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883" w:rsidRPr="00D2603D" w:rsidRDefault="004B497E" w:rsidP="009C53AA">
      <w:pPr>
        <w:pStyle w:val="a3"/>
        <w:spacing w:before="0" w:beforeAutospacing="0" w:after="0" w:afterAutospacing="0"/>
        <w:ind w:firstLine="539"/>
        <w:jc w:val="center"/>
        <w:rPr>
          <w:b/>
          <w:lang w:val="kk-KZ"/>
        </w:rPr>
      </w:pPr>
      <w:r w:rsidRPr="003D03D7">
        <w:rPr>
          <w:b/>
        </w:rPr>
        <w:t xml:space="preserve">ДОГОВОР  </w:t>
      </w:r>
      <w:r w:rsidR="00635F54" w:rsidRPr="003D03D7">
        <w:rPr>
          <w:b/>
        </w:rPr>
        <w:t>№</w:t>
      </w:r>
      <w:r w:rsidR="005D69C3">
        <w:rPr>
          <w:b/>
        </w:rPr>
        <w:t>13</w:t>
      </w:r>
      <w:r w:rsidR="00D2603D">
        <w:rPr>
          <w:b/>
          <w:lang w:val="kk-KZ"/>
        </w:rPr>
        <w:t>4</w:t>
      </w:r>
    </w:p>
    <w:p w:rsidR="00AC27AC" w:rsidRPr="00F85B28" w:rsidRDefault="0048659F" w:rsidP="00CD1754">
      <w:pPr>
        <w:pStyle w:val="a3"/>
        <w:spacing w:before="0" w:beforeAutospacing="0" w:after="0" w:afterAutospacing="0"/>
        <w:ind w:firstLine="539"/>
        <w:jc w:val="center"/>
        <w:rPr>
          <w:b/>
          <w:bCs/>
        </w:rPr>
      </w:pPr>
      <w:r w:rsidRPr="003D03D7">
        <w:rPr>
          <w:b/>
          <w:bCs/>
        </w:rPr>
        <w:t xml:space="preserve">о государственных закупках </w:t>
      </w:r>
      <w:r w:rsidR="00445E3A">
        <w:rPr>
          <w:b/>
          <w:bCs/>
        </w:rPr>
        <w:t xml:space="preserve">на </w:t>
      </w:r>
      <w:r w:rsidR="00F85B28" w:rsidRPr="00F85B28">
        <w:rPr>
          <w:b/>
          <w:bCs/>
        </w:rPr>
        <w:t>насос циркуляционный</w:t>
      </w:r>
    </w:p>
    <w:p w:rsidR="00891733" w:rsidRPr="003D03D7" w:rsidRDefault="004B497E" w:rsidP="009C53AA">
      <w:pPr>
        <w:pStyle w:val="a3"/>
        <w:spacing w:before="0" w:beforeAutospacing="0" w:after="0" w:afterAutospacing="0"/>
      </w:pPr>
      <w:r w:rsidRPr="003D03D7">
        <w:t xml:space="preserve"> с. </w:t>
      </w:r>
      <w:r w:rsidR="0048659F" w:rsidRPr="003D03D7">
        <w:t>Карасу</w:t>
      </w:r>
      <w:r w:rsidRPr="003D03D7">
        <w:rPr>
          <w:color w:val="FF0000"/>
        </w:rPr>
        <w:tab/>
      </w:r>
      <w:r w:rsidRPr="003D03D7">
        <w:rPr>
          <w:color w:val="FF0000"/>
        </w:rPr>
        <w:tab/>
      </w:r>
      <w:r w:rsidRPr="003D03D7">
        <w:rPr>
          <w:color w:val="FF0000"/>
        </w:rPr>
        <w:tab/>
      </w:r>
      <w:r w:rsidRPr="003D03D7">
        <w:rPr>
          <w:color w:val="FF0000"/>
        </w:rPr>
        <w:tab/>
      </w:r>
      <w:r w:rsidRPr="003D03D7">
        <w:rPr>
          <w:color w:val="FF0000"/>
        </w:rPr>
        <w:tab/>
      </w:r>
    </w:p>
    <w:p w:rsidR="004B497E" w:rsidRPr="003D03D7" w:rsidRDefault="004B497E" w:rsidP="00C86A9B">
      <w:pPr>
        <w:pStyle w:val="a6"/>
        <w:jc w:val="left"/>
        <w:rPr>
          <w:sz w:val="24"/>
          <w:szCs w:val="24"/>
        </w:rPr>
      </w:pPr>
    </w:p>
    <w:p w:rsidR="00195021" w:rsidRPr="00DB06D4" w:rsidRDefault="00195021" w:rsidP="00195021">
      <w:pPr>
        <w:jc w:val="both"/>
        <w:rPr>
          <w:b/>
          <w:i/>
        </w:rPr>
      </w:pPr>
      <w:r w:rsidRPr="00941E6A">
        <w:t xml:space="preserve">Государственное учреждение «Отдел образования Карасуского района» Управления образования акимата Костанайской области, именуемый (ое)(ая) в дальнейшем Заказчик, от лица которого выступает </w:t>
      </w:r>
      <w:hyperlink r:id="rId9" w:history="1">
        <w:r w:rsidRPr="00941E6A">
          <w:rPr>
            <w:rStyle w:val="a5"/>
          </w:rPr>
          <w:t>Руководитель</w:t>
        </w:r>
      </w:hyperlink>
      <w:r>
        <w:t xml:space="preserve"> </w:t>
      </w:r>
      <w:hyperlink r:id="rId10" w:history="1">
        <w:r w:rsidRPr="00941E6A">
          <w:rPr>
            <w:rStyle w:val="a5"/>
          </w:rPr>
          <w:t>Шарипов Дамир Булатович</w:t>
        </w:r>
      </w:hyperlink>
      <w:r w:rsidRPr="00941E6A">
        <w:t xml:space="preserve"> , действующий на основании </w:t>
      </w:r>
      <w:hyperlink r:id="rId11" w:history="1">
        <w:r>
          <w:rPr>
            <w:rStyle w:val="a5"/>
          </w:rPr>
          <w:t>положения</w:t>
        </w:r>
      </w:hyperlink>
      <w:r w:rsidRPr="00941E6A">
        <w:t xml:space="preserve"> , с одной стороны и ИП "Жанна", именуемый(ое)(ая) в дальнейшем Поставщик, от лица которого выступает </w:t>
      </w:r>
      <w:hyperlink r:id="rId12" w:history="1">
        <w:r>
          <w:rPr>
            <w:rStyle w:val="a5"/>
          </w:rPr>
          <w:t>руководитель</w:t>
        </w:r>
      </w:hyperlink>
      <w:r w:rsidRPr="00941E6A">
        <w:t xml:space="preserve"> Швецов Сергей Викторович, действующий на основании </w:t>
      </w:r>
      <w:hyperlink r:id="rId13" w:history="1">
        <w:r>
          <w:rPr>
            <w:rStyle w:val="a5"/>
          </w:rPr>
          <w:t>свидетельство</w:t>
        </w:r>
      </w:hyperlink>
      <w:r w:rsidRPr="00941E6A">
        <w:t xml:space="preserve"> , с другой стороны, далее совместно именуемые «Стороны»</w:t>
      </w:r>
      <w:r w:rsidRPr="003D03D7">
        <w:t xml:space="preserve">с другой стороны, </w:t>
      </w:r>
      <w:r>
        <w:t>на основании пп.4 п.3 ст.39 Закона Республики Казахстан 4 декабря 2015 года «О государственных закупках»</w:t>
      </w:r>
      <w:r w:rsidR="00D2603D">
        <w:rPr>
          <w:lang w:val="kk-KZ"/>
        </w:rPr>
        <w:t xml:space="preserve"> </w:t>
      </w:r>
      <w:r>
        <w:t xml:space="preserve">способом из одного источника </w:t>
      </w:r>
      <w:r w:rsidRPr="004D6C7B">
        <w:t>(далее – Закон)</w:t>
      </w:r>
      <w:r w:rsidRPr="003D03D7">
        <w:t>,</w:t>
      </w:r>
      <w:r>
        <w:t xml:space="preserve"> заключили настоящий Договор (далее Договор)и </w:t>
      </w:r>
      <w:r w:rsidRPr="00BA187D">
        <w:t>пришли к соглашению о нижеследующем</w:t>
      </w:r>
      <w:r w:rsidRPr="003D03D7">
        <w:t>:</w:t>
      </w:r>
    </w:p>
    <w:p w:rsidR="007A679F" w:rsidRPr="003D03D7" w:rsidRDefault="00A4320B" w:rsidP="00A4320B">
      <w:pPr>
        <w:tabs>
          <w:tab w:val="left" w:pos="3075"/>
        </w:tabs>
        <w:ind w:firstLine="540"/>
        <w:jc w:val="both"/>
      </w:pPr>
      <w:r w:rsidRPr="003D03D7">
        <w:tab/>
      </w:r>
    </w:p>
    <w:p w:rsidR="004B497E" w:rsidRPr="003D03D7" w:rsidRDefault="004B497E" w:rsidP="00031D3B">
      <w:pPr>
        <w:pStyle w:val="a4"/>
        <w:tabs>
          <w:tab w:val="num" w:pos="975"/>
        </w:tabs>
        <w:spacing w:after="0"/>
        <w:ind w:firstLine="540"/>
        <w:jc w:val="center"/>
        <w:rPr>
          <w:b/>
          <w:lang w:val="ru-MO"/>
        </w:rPr>
      </w:pPr>
      <w:r w:rsidRPr="003D03D7">
        <w:rPr>
          <w:b/>
        </w:rPr>
        <w:t>1.  Предмет договора</w:t>
      </w:r>
      <w:r w:rsidR="00D85C2B" w:rsidRPr="003D03D7">
        <w:rPr>
          <w:b/>
        </w:rPr>
        <w:t>.</w:t>
      </w:r>
    </w:p>
    <w:p w:rsidR="00445E3A" w:rsidRPr="009750E4" w:rsidRDefault="00445E3A" w:rsidP="005B0CD6">
      <w:pPr>
        <w:pStyle w:val="a3"/>
        <w:spacing w:before="0" w:beforeAutospacing="0" w:after="0" w:afterAutospacing="0"/>
        <w:rPr>
          <w:b/>
          <w:bCs/>
        </w:rPr>
      </w:pPr>
      <w:r w:rsidRPr="00445E3A">
        <w:t xml:space="preserve">1.1 Поставщик обязуется </w:t>
      </w:r>
      <w:r w:rsidR="00F85B28">
        <w:t xml:space="preserve">поставить </w:t>
      </w:r>
      <w:r w:rsidR="00454F23">
        <w:rPr>
          <w:lang w:val="kk-KZ"/>
        </w:rPr>
        <w:t>запасные части</w:t>
      </w:r>
      <w:r w:rsidR="0006043C">
        <w:rPr>
          <w:bCs/>
        </w:rPr>
        <w:t xml:space="preserve">, </w:t>
      </w:r>
      <w:r w:rsidRPr="00445E3A">
        <w:t>а Заказчик обязуется принять</w:t>
      </w:r>
      <w:r w:rsidR="00454F23">
        <w:rPr>
          <w:lang w:val="kk-KZ"/>
        </w:rPr>
        <w:t xml:space="preserve"> </w:t>
      </w:r>
      <w:bookmarkStart w:id="0" w:name="_GoBack"/>
      <w:bookmarkEnd w:id="0"/>
      <w:r w:rsidR="00454F23">
        <w:rPr>
          <w:lang w:val="kk-KZ"/>
        </w:rPr>
        <w:t xml:space="preserve">товар </w:t>
      </w:r>
      <w:r w:rsidRPr="00445E3A">
        <w:t xml:space="preserve"> и оплатить за </w:t>
      </w:r>
      <w:r w:rsidR="00E01272">
        <w:t>них</w:t>
      </w:r>
      <w:r w:rsidRPr="00445E3A">
        <w:t xml:space="preserve"> на условиях настоящего Договора при условии надлежащего исполнения Поставщиком своих обязател</w:t>
      </w:r>
      <w:r w:rsidR="00575F35">
        <w:t>ьств по Договору.</w:t>
      </w:r>
    </w:p>
    <w:p w:rsidR="00445E3A" w:rsidRPr="00445E3A" w:rsidRDefault="00445E3A" w:rsidP="00031D3B">
      <w:pPr>
        <w:jc w:val="both"/>
        <w:rPr>
          <w:b/>
          <w:bCs/>
        </w:rPr>
      </w:pPr>
      <w:r w:rsidRPr="00445E3A">
        <w:rPr>
          <w:b/>
          <w:bCs/>
        </w:rPr>
        <w:t>2 Сумма Договора и условия оплаты</w:t>
      </w:r>
    </w:p>
    <w:p w:rsidR="00445E3A" w:rsidRPr="002976F5" w:rsidRDefault="00445E3A" w:rsidP="00031D3B">
      <w:pPr>
        <w:jc w:val="both"/>
      </w:pPr>
      <w:r w:rsidRPr="00445E3A">
        <w:t>2.</w:t>
      </w:r>
      <w:r w:rsidR="00575F35">
        <w:t xml:space="preserve">1 Общая сумма Договора </w:t>
      </w:r>
      <w:r w:rsidRPr="00445E3A">
        <w:t xml:space="preserve"> составляет </w:t>
      </w:r>
      <w:r w:rsidR="00D2603D">
        <w:rPr>
          <w:lang w:val="kk-KZ"/>
        </w:rPr>
        <w:t>554 600</w:t>
      </w:r>
      <w:r w:rsidR="00941E6A">
        <w:rPr>
          <w:lang w:val="kk-KZ"/>
        </w:rPr>
        <w:t xml:space="preserve">,00 тенге </w:t>
      </w:r>
      <w:r w:rsidRPr="002976F5">
        <w:t xml:space="preserve"> (далее – сумма Договора). </w:t>
      </w:r>
    </w:p>
    <w:p w:rsidR="00C62197" w:rsidRPr="002976F5" w:rsidRDefault="00C62197" w:rsidP="00031D3B">
      <w:pPr>
        <w:jc w:val="both"/>
      </w:pPr>
      <w:r w:rsidRPr="002976F5">
        <w:t>2.</w:t>
      </w:r>
      <w:r w:rsidR="00E176EC" w:rsidRPr="002976F5">
        <w:t>2</w:t>
      </w:r>
      <w:r w:rsidRPr="002976F5">
        <w:t xml:space="preserve">. Срок оплаты обязательств по настоящему договору: </w:t>
      </w:r>
      <w:r w:rsidR="00AD2080">
        <w:t>до 30.04.2022</w:t>
      </w:r>
      <w:r w:rsidR="0088123D" w:rsidRPr="002976F5">
        <w:t xml:space="preserve"> года.</w:t>
      </w:r>
    </w:p>
    <w:p w:rsidR="005B0CD6" w:rsidRDefault="00445E3A" w:rsidP="00031D3B">
      <w:pPr>
        <w:jc w:val="both"/>
      </w:pPr>
      <w:r w:rsidRPr="002976F5">
        <w:t>2.</w:t>
      </w:r>
      <w:r w:rsidR="00E176EC" w:rsidRPr="002976F5">
        <w:t>3.</w:t>
      </w:r>
      <w:r w:rsidR="006C0699" w:rsidRPr="002976F5">
        <w:t>Наименование бюджетной пр</w:t>
      </w:r>
      <w:r w:rsidR="005B0CD6">
        <w:t xml:space="preserve">ограммы: код администратора: </w:t>
      </w:r>
    </w:p>
    <w:p w:rsidR="00AD2080" w:rsidRDefault="005B0CD6" w:rsidP="00F85B28">
      <w:pPr>
        <w:jc w:val="both"/>
        <w:rPr>
          <w:bCs/>
        </w:rPr>
      </w:pPr>
      <w:r w:rsidRPr="005B0CD6">
        <w:t>261</w:t>
      </w:r>
      <w:r w:rsidR="00AD2080">
        <w:t xml:space="preserve"> </w:t>
      </w:r>
      <w:r w:rsidRPr="005B0CD6">
        <w:t xml:space="preserve">Управление образования области </w:t>
      </w:r>
      <w:r w:rsidR="00FD27C4" w:rsidRPr="005B0CD6">
        <w:t xml:space="preserve">Программа: </w:t>
      </w:r>
      <w:r w:rsidR="00454F23" w:rsidRPr="00454F23">
        <w:rPr>
          <w:b/>
          <w:bCs/>
        </w:rPr>
        <w:t>029</w:t>
      </w:r>
      <w:r w:rsidR="00454F23" w:rsidRPr="00454F23">
        <w:rPr>
          <w:bCs/>
        </w:rPr>
        <w:t xml:space="preserve"> Методическая работа, по подпрограмме </w:t>
      </w:r>
      <w:r w:rsidR="00454F23" w:rsidRPr="00454F23">
        <w:rPr>
          <w:b/>
          <w:bCs/>
        </w:rPr>
        <w:t>015</w:t>
      </w:r>
      <w:r w:rsidR="00454F23" w:rsidRPr="00454F23">
        <w:rPr>
          <w:bCs/>
        </w:rPr>
        <w:t xml:space="preserve"> За счет средств местного бюджета, по специфике </w:t>
      </w:r>
      <w:r w:rsidR="00454F23" w:rsidRPr="00454F23">
        <w:rPr>
          <w:b/>
          <w:bCs/>
        </w:rPr>
        <w:t>149</w:t>
      </w:r>
      <w:r w:rsidR="00454F23" w:rsidRPr="00454F23">
        <w:rPr>
          <w:bCs/>
        </w:rPr>
        <w:t xml:space="preserve"> Приобретение прочих запасов</w:t>
      </w:r>
    </w:p>
    <w:p w:rsidR="00C04B9A" w:rsidRDefault="00C04B9A" w:rsidP="00C04B9A">
      <w:pPr>
        <w:jc w:val="center"/>
        <w:rPr>
          <w:b/>
          <w:bCs/>
        </w:rPr>
      </w:pPr>
      <w:r>
        <w:rPr>
          <w:b/>
          <w:bCs/>
        </w:rPr>
        <w:t>3 Обязательства Сторон</w:t>
      </w:r>
    </w:p>
    <w:p w:rsidR="00C04B9A" w:rsidRDefault="00C04B9A" w:rsidP="00C04B9A">
      <w:pPr>
        <w:pStyle w:val="col-md-12"/>
      </w:pPr>
      <w:r>
        <w:t>3.1 Поставщик обязуется:</w:t>
      </w:r>
    </w:p>
    <w:p w:rsidR="00C04B9A" w:rsidRDefault="00C04B9A" w:rsidP="00C04B9A">
      <w:pPr>
        <w:pStyle w:val="col-md-12"/>
      </w:pPr>
      <w:r>
        <w:t>1) обеспечить полное и надлежащее исполнение взятых на себя обязательств по Договору;</w:t>
      </w:r>
    </w:p>
    <w:p w:rsidR="00C04B9A" w:rsidRDefault="00C04B9A" w:rsidP="00C04B9A">
      <w:pPr>
        <w:pStyle w:val="col-md-12"/>
      </w:pPr>
      <w:r>
        <w:t xml:space="preserve">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C04B9A" w:rsidRDefault="00C04B9A" w:rsidP="00C04B9A">
      <w:pPr>
        <w:pStyle w:val="col-md-12"/>
      </w:pPr>
      <w: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b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C04B9A" w:rsidRDefault="00C04B9A" w:rsidP="00C04B9A">
      <w:pPr>
        <w:pStyle w:val="col-md-12"/>
      </w:pPr>
      <w:r>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C04B9A" w:rsidRDefault="00C04B9A" w:rsidP="00C04B9A">
      <w:pPr>
        <w:pStyle w:val="col-md-12"/>
      </w:pPr>
      <w:r>
        <w:t>5) без предварительного письменного согласия Заказчика не использовать какие либо вышеперечисленные документы и информацию, кроме как в целях реализации Договора;</w:t>
      </w:r>
    </w:p>
    <w:p w:rsidR="00C04B9A" w:rsidRDefault="00C04B9A" w:rsidP="00C04B9A">
      <w:pPr>
        <w:pStyle w:val="col-md-12"/>
      </w:pPr>
      <w:r>
        <w:lastRenderedPageBreak/>
        <w:t>6) по первому требованию Заказчика предоставлять информацию о ходе исполнения обязательств по Договору;</w:t>
      </w:r>
    </w:p>
    <w:p w:rsidR="00C04B9A" w:rsidRDefault="00C04B9A" w:rsidP="00C04B9A">
      <w:pPr>
        <w:pStyle w:val="col-md-12"/>
      </w:pPr>
      <w: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C04B9A" w:rsidRDefault="00C04B9A" w:rsidP="00C04B9A">
      <w:pPr>
        <w:pStyle w:val="col-md-12"/>
      </w:pPr>
      <w:r>
        <w:t>8) оформить и направить Заказчику посредством веб-портала утвержденный электронно-цифровой подписью акт приема-передачи товаров, а также отчет о местном содержании в товарах по форме согласно приложению 44 к настоящим Правилам;</w:t>
      </w:r>
    </w:p>
    <w:p w:rsidR="00C04B9A" w:rsidRDefault="00C04B9A" w:rsidP="00C04B9A">
      <w:pPr>
        <w:pStyle w:val="col-md-12"/>
      </w:pPr>
      <w:r>
        <w:t>9) после утверждения Заказчиком акта приема передачи товара(ов)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C04B9A" w:rsidRDefault="00C04B9A" w:rsidP="00C04B9A">
      <w:pPr>
        <w:pStyle w:val="col-md-12"/>
      </w:pPr>
      <w:r>
        <w:t>3.2 Поставщик вправе:</w:t>
      </w:r>
    </w:p>
    <w:p w:rsidR="00C04B9A" w:rsidRDefault="00C04B9A" w:rsidP="00C04B9A">
      <w:pPr>
        <w:pStyle w:val="col-md-12"/>
      </w:pPr>
      <w:r>
        <w:t>1) требовать от Заказчика оплату за поставленный Товар по Договору;</w:t>
      </w:r>
    </w:p>
    <w:p w:rsidR="00C04B9A" w:rsidRDefault="00C04B9A" w:rsidP="00C04B9A">
      <w:pPr>
        <w:pStyle w:val="col-md-12"/>
      </w:pPr>
      <w:r>
        <w:t>2) на досрочную поставку Товара, указанного в приложении 1 к Договору, заранее согласовав с Заказчиком сроки поставок.</w:t>
      </w:r>
    </w:p>
    <w:p w:rsidR="00C04B9A" w:rsidRDefault="00C04B9A" w:rsidP="00C04B9A">
      <w:pPr>
        <w:pStyle w:val="col-md-12"/>
      </w:pPr>
      <w:r>
        <w:t>3.3 Заказчик обязуется:</w:t>
      </w:r>
    </w:p>
    <w:p w:rsidR="00C04B9A" w:rsidRDefault="00C04B9A" w:rsidP="00C04B9A">
      <w:pPr>
        <w:pStyle w:val="col-md-12"/>
      </w:pPr>
      <w:r>
        <w:t>1) обеспечить доступ специалистов Поставщика для поставки Товаров;</w:t>
      </w:r>
    </w:p>
    <w:p w:rsidR="00C04B9A" w:rsidRDefault="00C04B9A" w:rsidP="00C04B9A">
      <w:pPr>
        <w:pStyle w:val="col-md-12"/>
      </w:pPr>
      <w:r>
        <w:t>2) при выявлении несоответствий или недостатков Товара незамедлительно письменно уведомить Поставщика;</w:t>
      </w:r>
    </w:p>
    <w:p w:rsidR="00C04B9A" w:rsidRDefault="00C04B9A" w:rsidP="00C04B9A">
      <w:pPr>
        <w:pStyle w:val="col-md-12"/>
      </w:pPr>
      <w:r>
        <w:t xml:space="preserve">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непринятия в сроки установленные пунктом 547 Правил осуществления государственных закупок. </w:t>
      </w:r>
      <w:r>
        <w:br/>
        <w:t xml:space="preserve">При этом, приемка товара осуществляется Заказчиком либо его представителем по доверенности; </w:t>
      </w:r>
    </w:p>
    <w:p w:rsidR="00C04B9A" w:rsidRDefault="00C04B9A" w:rsidP="00C04B9A">
      <w:pPr>
        <w:pStyle w:val="col-md-12"/>
      </w:pPr>
      <w:r>
        <w:t>4) после утверждения акта приема передачи товара(ов)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C04B9A" w:rsidRDefault="00C04B9A" w:rsidP="00C04B9A">
      <w:pPr>
        <w:pStyle w:val="col-md-12"/>
      </w:pPr>
      <w:r>
        <w:t xml:space="preserve">5) произвести оплату в порядке и сроки, установленные настоящим Договором. </w:t>
      </w:r>
    </w:p>
    <w:p w:rsidR="00C04B9A" w:rsidRDefault="00C04B9A" w:rsidP="00C04B9A">
      <w:pPr>
        <w:pStyle w:val="col-md-12"/>
      </w:pPr>
      <w:r>
        <w:t xml:space="preserve">3.4 Заказчик вправе: </w:t>
      </w:r>
    </w:p>
    <w:p w:rsidR="00C04B9A" w:rsidRDefault="00C04B9A" w:rsidP="00C04B9A">
      <w:pPr>
        <w:pStyle w:val="col-md-12"/>
      </w:pPr>
      <w:r>
        <w:t>1) проверять качество поставленного Товара;</w:t>
      </w:r>
    </w:p>
    <w:p w:rsidR="00C04B9A" w:rsidRDefault="00C04B9A" w:rsidP="00C04B9A">
      <w:pPr>
        <w:pStyle w:val="col-md-12"/>
      </w:pPr>
      <w: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C04B9A" w:rsidRDefault="00C04B9A" w:rsidP="00C04B9A">
      <w:pPr>
        <w:jc w:val="center"/>
        <w:rPr>
          <w:b/>
          <w:bCs/>
        </w:rPr>
      </w:pPr>
      <w:r>
        <w:rPr>
          <w:b/>
          <w:bCs/>
        </w:rPr>
        <w:t>4 Проверка товаров на соответствие технической спецификации</w:t>
      </w:r>
    </w:p>
    <w:p w:rsidR="00C04B9A" w:rsidRDefault="00C04B9A" w:rsidP="00C04B9A">
      <w:pPr>
        <w:pStyle w:val="col-md-12"/>
      </w:pPr>
      <w:r>
        <w:lastRenderedPageBreak/>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C04B9A" w:rsidRDefault="00C04B9A" w:rsidP="00C04B9A">
      <w:pPr>
        <w:pStyle w:val="col-md-12"/>
      </w:pPr>
      <w:r>
        <w:t>4.2 Товары, поставляемые в рамках настоящего Договора, должны соответствовать или быть выше стандартов, указанных в технической спецификации</w:t>
      </w:r>
    </w:p>
    <w:p w:rsidR="00C04B9A" w:rsidRDefault="00C04B9A" w:rsidP="00C04B9A">
      <w:pPr>
        <w:pStyle w:val="col-md-12"/>
      </w:pPr>
      <w: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5 дней с момента проверки.</w:t>
      </w:r>
    </w:p>
    <w:p w:rsidR="00C04B9A" w:rsidRDefault="00C04B9A" w:rsidP="00C04B9A">
      <w:pPr>
        <w:pStyle w:val="col-md-12"/>
      </w:pPr>
      <w:r>
        <w:t>4.4 Проверка товаров на соответствие технической спецификации может проводиться на территории Поставщика или его субподрядчика (ов), в месте доставки и (или) в конечном пункте назначения товаров. Если они проводятся на территории Поставщика или его субподрядчика (ов),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C04B9A" w:rsidRDefault="00C04B9A" w:rsidP="00C04B9A">
      <w:pPr>
        <w:pStyle w:val="col-md-12"/>
      </w:pPr>
      <w:r>
        <w:t>4.5 Ни один вышеуказанный пункт не освобождает Поставщика от других обязательств по Договору.</w:t>
      </w:r>
    </w:p>
    <w:p w:rsidR="00C04B9A" w:rsidRDefault="00C04B9A" w:rsidP="00C04B9A">
      <w:pPr>
        <w:jc w:val="center"/>
        <w:rPr>
          <w:b/>
          <w:bCs/>
        </w:rPr>
      </w:pPr>
      <w:r>
        <w:rPr>
          <w:b/>
          <w:bCs/>
        </w:rPr>
        <w:t>5 Поставка Товаров и документация</w:t>
      </w:r>
    </w:p>
    <w:p w:rsidR="00C04B9A" w:rsidRDefault="00C04B9A" w:rsidP="00C04B9A">
      <w:pPr>
        <w:pStyle w:val="col-md-12"/>
      </w:pPr>
      <w:r>
        <w:t>5.1 Поставщик предоставляет представителю Заказчика в пункте назначения Товара следующие документы:</w:t>
      </w:r>
    </w:p>
    <w:p w:rsidR="00C04B9A" w:rsidRDefault="00C04B9A" w:rsidP="00C04B9A">
      <w:pPr>
        <w:pStyle w:val="col-md-12"/>
      </w:pPr>
      <w:r>
        <w:t>1)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C04B9A" w:rsidRDefault="00C04B9A" w:rsidP="00C04B9A">
      <w:pPr>
        <w:pStyle w:val="col-md-12"/>
      </w:pPr>
      <w:r>
        <w:t>2)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C04B9A" w:rsidRDefault="00C04B9A" w:rsidP="00C04B9A">
      <w:pPr>
        <w:pStyle w:val="col-md-12"/>
      </w:pPr>
      <w:r>
        <w:t>3) гарантийный (обязательство) сертификат Изготовителя или Поставщика (при необходимости);</w:t>
      </w:r>
    </w:p>
    <w:p w:rsidR="00C04B9A" w:rsidRDefault="00C04B9A" w:rsidP="00C04B9A">
      <w:pPr>
        <w:pStyle w:val="col-md-12"/>
      </w:pPr>
      <w:r>
        <w:t xml:space="preserve">4) если Товар казахстанского происхождения, то предоставляется оригинал или копия установленного образца, либо заверенная уполномоченной организацией копия Сертификата о происхождении товара «СТ-KZ», выданного в установленном порядке в соответствии с Правилами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 товара и отмене его действия, установлении форм сертификата по определению страны происхождения товара, утвержденными приказом Министра торговли </w:t>
      </w:r>
      <w:r>
        <w:lastRenderedPageBreak/>
        <w:t xml:space="preserve">и интеграции Республики Казахстан от 13 июля 2021 года № 454-НҚ (зарегистрирован в Реестре государственной регистрации нормативных правовых актов под № 23514) (далее – Правила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 товара и отмене его действия). </w:t>
      </w:r>
      <w:r>
        <w:br/>
        <w:t xml:space="preserve">В случае если объем поставляемых товаров казахстанского происхождения составляет две и более единиц, то предоставляется оригинал или копия установленного образца, либо заверенная уполномоченной организацией копия Сертификата о происхождении товара «СТ-KZ», выданного в соответствии с Правилами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 товара и отмене его действия, на поставляемый объем (за исключением сертификата, выданного на образец) или на продукцию серийного производства. </w:t>
      </w:r>
      <w:r>
        <w:br/>
        <w:t>Если Товар иностранного происхождения, то предоставляется оригинал или копия соответствующего Сертификата о происхождении Товара, выданного соответствующим органом страны происхождения в порядке, установленном Правилами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 товара и отмене его действия.</w:t>
      </w:r>
    </w:p>
    <w:p w:rsidR="00C04B9A" w:rsidRDefault="00C04B9A" w:rsidP="00C04B9A">
      <w:pPr>
        <w:pStyle w:val="col-md-12"/>
      </w:pPr>
      <w: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C04B9A" w:rsidRDefault="00C04B9A" w:rsidP="00C04B9A">
      <w:pPr>
        <w:pStyle w:val="col-md-12"/>
      </w:pPr>
      <w: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C04B9A" w:rsidRDefault="00C04B9A" w:rsidP="00C04B9A">
      <w:pPr>
        <w:pStyle w:val="col-md-12"/>
      </w:pPr>
      <w:r>
        <w:t>5.4 При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C04B9A" w:rsidRDefault="00C04B9A" w:rsidP="00C04B9A">
      <w:pPr>
        <w:jc w:val="center"/>
        <w:rPr>
          <w:b/>
          <w:bCs/>
        </w:rPr>
      </w:pPr>
      <w:r>
        <w:rPr>
          <w:b/>
          <w:bCs/>
        </w:rPr>
        <w:t>6 Гарантии. Качество</w:t>
      </w:r>
    </w:p>
    <w:p w:rsidR="00C04B9A" w:rsidRDefault="00C04B9A" w:rsidP="00C04B9A">
      <w:pPr>
        <w:pStyle w:val="col-md-12"/>
      </w:pPr>
      <w:r>
        <w:t>6.1 Поставщик гарантирует, что Товар, поставляемый в рамках настоящего Договора является:</w:t>
      </w:r>
    </w:p>
    <w:p w:rsidR="00C04B9A" w:rsidRDefault="00C04B9A" w:rsidP="00C04B9A">
      <w:pPr>
        <w:pStyle w:val="col-md-12"/>
      </w:pPr>
      <w:r>
        <w:t>1) качественным и соответствующим требованиям национальных стандартов, а в случае их отсутствия межгосударственных стандартов на закупаемые товары;</w:t>
      </w:r>
    </w:p>
    <w:p w:rsidR="00C04B9A" w:rsidRDefault="00C04B9A" w:rsidP="00C04B9A">
      <w:pPr>
        <w:pStyle w:val="col-md-12"/>
      </w:pPr>
      <w:r>
        <w:t>2) новым, неиспользованным, в заводской упаковке, свободным от каких-либо дефектов в материале и исполнении;</w:t>
      </w:r>
    </w:p>
    <w:p w:rsidR="00C04B9A" w:rsidRDefault="00C04B9A" w:rsidP="00C04B9A">
      <w:pPr>
        <w:pStyle w:val="col-md-12"/>
      </w:pPr>
      <w:r>
        <w:t xml:space="preserve">3) свободным от любых прав и притязаний третьих лиц, которые основаны на промышленной и (или) другой интеллектуальной собственности. </w:t>
      </w:r>
    </w:p>
    <w:p w:rsidR="00C04B9A" w:rsidRDefault="00C04B9A" w:rsidP="00C04B9A">
      <w:pPr>
        <w:pStyle w:val="col-md-12"/>
      </w:pPr>
      <w:r>
        <w:t xml:space="preserve">6.2 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C04B9A" w:rsidRDefault="00C04B9A" w:rsidP="00C04B9A">
      <w:pPr>
        <w:pStyle w:val="col-md-12"/>
      </w:pPr>
      <w:r>
        <w:lastRenderedPageBreak/>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C04B9A" w:rsidRDefault="00C04B9A" w:rsidP="00C04B9A">
      <w:pPr>
        <w:jc w:val="center"/>
        <w:rPr>
          <w:b/>
          <w:bCs/>
        </w:rPr>
      </w:pPr>
      <w:r>
        <w:rPr>
          <w:b/>
          <w:bCs/>
        </w:rPr>
        <w:t>7 Ответственность сторон</w:t>
      </w:r>
    </w:p>
    <w:p w:rsidR="00C04B9A" w:rsidRDefault="00C04B9A" w:rsidP="00C04B9A">
      <w:pPr>
        <w:pStyle w:val="col-md-12"/>
      </w:pPr>
      <w: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C04B9A" w:rsidRDefault="00C04B9A" w:rsidP="00C04B9A">
      <w:pPr>
        <w:pStyle w:val="col-md-12"/>
      </w:pPr>
      <w:r>
        <w:t>7.2 За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C04B9A" w:rsidRDefault="00C04B9A" w:rsidP="00C04B9A">
      <w:pPr>
        <w:pStyle w:val="col-md-12"/>
      </w:pPr>
      <w:r>
        <w:t>7.3 В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C04B9A" w:rsidRDefault="00C04B9A" w:rsidP="00C04B9A">
      <w:pPr>
        <w:pStyle w:val="col-md-12"/>
      </w:pPr>
      <w:r>
        <w:t>7.4 В случае отказа Поставщика от поставки Товара, или просрочки поставки Товара на срок более пятнадцати календарных дней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C04B9A" w:rsidRDefault="00C04B9A" w:rsidP="00C04B9A">
      <w:pPr>
        <w:pStyle w:val="col-md-12"/>
      </w:pPr>
      <w:r>
        <w:t>7.5 Уплата неустойки (штрафа, пени) не освобождает Стороны от выполнения обязательств, предусмотренных настоящим Договором.</w:t>
      </w:r>
    </w:p>
    <w:p w:rsidR="00C04B9A" w:rsidRDefault="00C04B9A" w:rsidP="00C04B9A">
      <w:pPr>
        <w:pStyle w:val="col-md-12"/>
      </w:pPr>
      <w:r>
        <w:t xml:space="preserve">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C04B9A" w:rsidRDefault="00C04B9A" w:rsidP="00C04B9A">
      <w:pPr>
        <w:pStyle w:val="col-md-12"/>
      </w:pPr>
      <w:r>
        <w:t>7.7 Поставщик ни полностью, ни частично не должен передавать кому-либо свои обязательства по настоящему Договору.</w:t>
      </w:r>
    </w:p>
    <w:p w:rsidR="00C04B9A" w:rsidRDefault="00C04B9A" w:rsidP="00C04B9A">
      <w:pPr>
        <w:pStyle w:val="col-md-12"/>
      </w:pPr>
      <w:r>
        <w:t>7.8 Заказчик не возвращает обеспечение исполнения Договора в случае его расторжения в связи с неисполнением Поставщиком своих обязательств по данному Договору.</w:t>
      </w:r>
    </w:p>
    <w:p w:rsidR="00C04B9A" w:rsidRDefault="00C04B9A" w:rsidP="00C04B9A">
      <w:pPr>
        <w:pStyle w:val="col-md-12"/>
      </w:pPr>
      <w:r>
        <w:lastRenderedPageBreak/>
        <w:t>7.9 Заказчик возвращает внесенное обеспечение исполнения Договора Поставщику в течение пяти рабочих дней со дня полного и надлежащего исполнения Поставщиком своих обязательств по Договору, а также в случае предоставления поставщиком замены способа обеспечения исполнения Договора о государственных закупках в период действия Договора</w:t>
      </w:r>
    </w:p>
    <w:p w:rsidR="00C04B9A" w:rsidRDefault="00C04B9A" w:rsidP="00C04B9A">
      <w:pPr>
        <w:jc w:val="center"/>
        <w:rPr>
          <w:b/>
          <w:bCs/>
        </w:rPr>
      </w:pPr>
      <w:r>
        <w:rPr>
          <w:b/>
          <w:bCs/>
        </w:rPr>
        <w:t>8 Срок действия и условия расторжения договора</w:t>
      </w:r>
    </w:p>
    <w:p w:rsidR="00C04B9A" w:rsidRDefault="00C04B9A" w:rsidP="00C04B9A">
      <w:pPr>
        <w:pStyle w:val="col-md-12"/>
      </w:pPr>
      <w:r>
        <w:t>8.1 Договор вступает в силу со дня подписания и действует по срок 2022-12-31 года.</w:t>
      </w:r>
    </w:p>
    <w:p w:rsidR="00C04B9A" w:rsidRDefault="00C04B9A" w:rsidP="00C04B9A">
      <w:pPr>
        <w:pStyle w:val="col-md-12"/>
      </w:pPr>
      <w:r>
        <w:t>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несет никакой финансовой обязанности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C04B9A" w:rsidRDefault="00C04B9A" w:rsidP="00C04B9A">
      <w:pPr>
        <w:pStyle w:val="col-md-12"/>
      </w:pPr>
      <w:r>
        <w:t>8.3 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C04B9A" w:rsidRDefault="00C04B9A" w:rsidP="00C04B9A">
      <w:pPr>
        <w:pStyle w:val="col-md-12"/>
      </w:pPr>
      <w:r>
        <w:t xml:space="preserve">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w:t>
      </w:r>
    </w:p>
    <w:p w:rsidR="00C04B9A" w:rsidRDefault="00C04B9A" w:rsidP="00C04B9A">
      <w:pPr>
        <w:pStyle w:val="col-md-12"/>
      </w:pPr>
      <w:r>
        <w:t>2) если Поставщик не может выполнить свои обязательства по Договору.</w:t>
      </w:r>
    </w:p>
    <w:p w:rsidR="00C04B9A" w:rsidRDefault="00C04B9A" w:rsidP="00C04B9A">
      <w:pPr>
        <w:pStyle w:val="col-md-12"/>
      </w:pPr>
      <w:r>
        <w:t xml:space="preserve">8.4 Договор должен содержать условие о его расторжении на любом этапе в случае выявления одного из следующих фактов: </w:t>
      </w:r>
    </w:p>
    <w:p w:rsidR="00C04B9A" w:rsidRDefault="00C04B9A" w:rsidP="00C04B9A">
      <w:pPr>
        <w:pStyle w:val="col-md-12"/>
      </w:pPr>
      <w:r>
        <w:t>1) выявления нарушения ограничений, предусмотренных статьей 6 Закона в отношении закупки, на основании которой заключен данный Договор;</w:t>
      </w:r>
    </w:p>
    <w:p w:rsidR="00C04B9A" w:rsidRDefault="00C04B9A" w:rsidP="00C04B9A">
      <w:pPr>
        <w:pStyle w:val="col-md-12"/>
      </w:pPr>
      <w:r>
        <w:t>2) оказания организатором государственных закупок содействия Поставщику, не предусмотренного Законом;</w:t>
      </w:r>
    </w:p>
    <w:p w:rsidR="00C04B9A" w:rsidRDefault="00C04B9A" w:rsidP="00C04B9A">
      <w:pPr>
        <w:pStyle w:val="col-md-12"/>
      </w:pPr>
      <w:r>
        <w:t>3) уклонения от заключения Договора путем невнесения обеспечения исполнения договора, за исключением случая поставки товаров до истечения срока внесения обеспечения исполнения Договора.</w:t>
      </w:r>
    </w:p>
    <w:p w:rsidR="00C04B9A" w:rsidRDefault="00C04B9A" w:rsidP="00C04B9A">
      <w:pPr>
        <w:pStyle w:val="col-md-12"/>
      </w:pPr>
      <w:r>
        <w:t xml:space="preserve">8.5 Договор может быть расторгнут по соглашению сторон, в случае нецелесообразности его дальнейшего исполнения. </w:t>
      </w:r>
      <w:r>
        <w:br/>
        <w:t xml:space="preserve">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 </w:t>
      </w:r>
    </w:p>
    <w:p w:rsidR="00C04B9A" w:rsidRDefault="00C04B9A" w:rsidP="00C04B9A">
      <w:pPr>
        <w:jc w:val="center"/>
        <w:rPr>
          <w:b/>
          <w:bCs/>
        </w:rPr>
      </w:pPr>
      <w:r>
        <w:rPr>
          <w:b/>
          <w:bCs/>
        </w:rPr>
        <w:t>9 Уведомление</w:t>
      </w:r>
    </w:p>
    <w:p w:rsidR="00C04B9A" w:rsidRDefault="00C04B9A" w:rsidP="00C04B9A">
      <w:pPr>
        <w:pStyle w:val="col-md-12"/>
      </w:pPr>
      <w:r>
        <w:t>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C04B9A" w:rsidRDefault="00C04B9A" w:rsidP="00C04B9A">
      <w:pPr>
        <w:pStyle w:val="col-md-12"/>
      </w:pPr>
      <w:r>
        <w:lastRenderedPageBreak/>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C04B9A" w:rsidRDefault="00C04B9A" w:rsidP="00C04B9A">
      <w:pPr>
        <w:jc w:val="center"/>
        <w:rPr>
          <w:b/>
          <w:bCs/>
        </w:rPr>
      </w:pPr>
      <w:r>
        <w:rPr>
          <w:b/>
          <w:bCs/>
        </w:rPr>
        <w:t>10 Форс-мажор</w:t>
      </w:r>
    </w:p>
    <w:p w:rsidR="00C04B9A" w:rsidRDefault="00C04B9A" w:rsidP="00C04B9A">
      <w:pPr>
        <w:pStyle w:val="col-md-12"/>
      </w:pPr>
      <w:r>
        <w:t>10.1 Стороны не несут ответственность за неисполнение условий Договора, если оно явилось результатом форс-мажорных обстоятельств.</w:t>
      </w:r>
    </w:p>
    <w:p w:rsidR="00C04B9A" w:rsidRDefault="00C04B9A" w:rsidP="00C04B9A">
      <w:pPr>
        <w:pStyle w:val="col-md-12"/>
      </w:pPr>
      <w:r>
        <w:t>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C04B9A" w:rsidRDefault="00C04B9A" w:rsidP="00C04B9A">
      <w:pPr>
        <w:pStyle w:val="col-md-12"/>
      </w:pPr>
      <w:r>
        <w:t>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C04B9A" w:rsidRDefault="00C04B9A" w:rsidP="00C04B9A">
      <w:pPr>
        <w:pStyle w:val="col-md-12"/>
      </w:pPr>
      <w:r>
        <w:t>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04B9A" w:rsidRDefault="00C04B9A" w:rsidP="00C04B9A">
      <w:pPr>
        <w:jc w:val="center"/>
        <w:rPr>
          <w:b/>
          <w:bCs/>
        </w:rPr>
      </w:pPr>
      <w:r>
        <w:rPr>
          <w:b/>
          <w:bCs/>
        </w:rPr>
        <w:t>11 Решение спорных вопросов</w:t>
      </w:r>
    </w:p>
    <w:p w:rsidR="00C04B9A" w:rsidRDefault="00C04B9A" w:rsidP="00C04B9A">
      <w:pPr>
        <w:pStyle w:val="col-md-12"/>
      </w:pPr>
      <w: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C04B9A" w:rsidRDefault="00C04B9A" w:rsidP="00C04B9A">
      <w:pPr>
        <w:pStyle w:val="col-md-12"/>
      </w:pPr>
      <w: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C04B9A" w:rsidRDefault="00C04B9A" w:rsidP="00C04B9A">
      <w:pPr>
        <w:jc w:val="center"/>
        <w:rPr>
          <w:b/>
          <w:bCs/>
        </w:rPr>
      </w:pPr>
      <w:r>
        <w:rPr>
          <w:b/>
          <w:bCs/>
        </w:rPr>
        <w:t>12 Прочие условия</w:t>
      </w:r>
    </w:p>
    <w:p w:rsidR="00C04B9A" w:rsidRDefault="00C04B9A" w:rsidP="00C04B9A">
      <w:pPr>
        <w:pStyle w:val="col-md-12"/>
      </w:pPr>
      <w:r>
        <w:t xml:space="preserve">12.1 Любые изменения и дополнения к Договору совершаются в той же форме, что и заключение Договора. </w:t>
      </w:r>
    </w:p>
    <w:p w:rsidR="00C04B9A" w:rsidRDefault="00C04B9A" w:rsidP="00C04B9A">
      <w:pPr>
        <w:pStyle w:val="col-md-12"/>
      </w:pPr>
      <w:r>
        <w:t>12.2 Внесение изменений в заключенный Договор при условии неизменности качества и других условий, явившихся основой выбора поставщика, допускается в случаях, предусмотренных в пункте 2 статьи 45 Закона.</w:t>
      </w:r>
    </w:p>
    <w:p w:rsidR="00C04B9A" w:rsidRDefault="00C04B9A" w:rsidP="00C04B9A">
      <w:pPr>
        <w:pStyle w:val="col-md-12"/>
      </w:pPr>
      <w:r>
        <w:t xml:space="preserve">12.3 Передача обязанностей одной из Сторон по Договору допускается только с письменного согласия другой Стороны. </w:t>
      </w:r>
    </w:p>
    <w:p w:rsidR="00C04B9A" w:rsidRDefault="00C04B9A" w:rsidP="00C04B9A">
      <w:pPr>
        <w:pStyle w:val="col-md-12"/>
      </w:pPr>
      <w:r>
        <w:t xml:space="preserve">12.4 Договор составлен на казахском и русском языке, имеющих одинаковую юридическую силу, заключенный посредством веб-портала. </w:t>
      </w:r>
    </w:p>
    <w:p w:rsidR="00C04B9A" w:rsidRDefault="00C04B9A" w:rsidP="00C04B9A">
      <w:pPr>
        <w:pStyle w:val="col-md-12"/>
      </w:pPr>
      <w:r>
        <w:t>12.5 В части, неурегулированной Договором, Стороны руководствуются законодательством Республики Казахстан.</w:t>
      </w:r>
    </w:p>
    <w:p w:rsidR="00445E3A" w:rsidRPr="00445E3A" w:rsidRDefault="00445E3A" w:rsidP="00445E3A">
      <w:pPr>
        <w:ind w:left="300"/>
        <w:jc w:val="both"/>
        <w:rPr>
          <w:b/>
          <w:bCs/>
        </w:rPr>
      </w:pPr>
      <w:r w:rsidRPr="00445E3A">
        <w:rPr>
          <w:b/>
          <w:bCs/>
        </w:rPr>
        <w:t xml:space="preserve">13 Реквизиты Сторон </w:t>
      </w:r>
    </w:p>
    <w:p w:rsidR="005D67A2" w:rsidRPr="003D03D7" w:rsidRDefault="005D67A2" w:rsidP="00BE0502">
      <w:pPr>
        <w:ind w:left="300"/>
        <w:jc w:val="both"/>
      </w:pPr>
    </w:p>
    <w:tbl>
      <w:tblPr>
        <w:tblStyle w:val="ae"/>
        <w:tblW w:w="0" w:type="auto"/>
        <w:tblInd w:w="300" w:type="dxa"/>
        <w:tblLook w:val="04A0" w:firstRow="1" w:lastRow="0" w:firstColumn="1" w:lastColumn="0" w:noHBand="0" w:noVBand="1"/>
      </w:tblPr>
      <w:tblGrid>
        <w:gridCol w:w="4703"/>
        <w:gridCol w:w="4708"/>
      </w:tblGrid>
      <w:tr w:rsidR="004818A2" w:rsidRPr="003D03D7" w:rsidTr="004818A2">
        <w:tc>
          <w:tcPr>
            <w:tcW w:w="4772" w:type="dxa"/>
          </w:tcPr>
          <w:p w:rsidR="004818A2" w:rsidRPr="003D03D7" w:rsidRDefault="004818A2" w:rsidP="004818A2">
            <w:pPr>
              <w:jc w:val="both"/>
            </w:pPr>
            <w:r w:rsidRPr="003D03D7">
              <w:rPr>
                <w:b/>
                <w:u w:val="single"/>
              </w:rPr>
              <w:lastRenderedPageBreak/>
              <w:t xml:space="preserve">Заказчик  </w:t>
            </w:r>
          </w:p>
        </w:tc>
        <w:tc>
          <w:tcPr>
            <w:tcW w:w="4781" w:type="dxa"/>
          </w:tcPr>
          <w:p w:rsidR="004818A2" w:rsidRPr="003D03D7" w:rsidRDefault="004818A2" w:rsidP="00BE0502">
            <w:pPr>
              <w:jc w:val="both"/>
            </w:pPr>
            <w:r w:rsidRPr="003D03D7">
              <w:rPr>
                <w:b/>
                <w:u w:val="single"/>
              </w:rPr>
              <w:t>Подрядчик</w:t>
            </w:r>
          </w:p>
        </w:tc>
      </w:tr>
      <w:tr w:rsidR="00A85F83" w:rsidRPr="00D00AF7" w:rsidTr="00795C90">
        <w:trPr>
          <w:trHeight w:val="2484"/>
        </w:trPr>
        <w:tc>
          <w:tcPr>
            <w:tcW w:w="4772" w:type="dxa"/>
          </w:tcPr>
          <w:p w:rsidR="0060754A" w:rsidRPr="00233581" w:rsidRDefault="0060754A" w:rsidP="0060754A">
            <w:pPr>
              <w:pStyle w:val="af"/>
            </w:pPr>
            <w:r w:rsidRPr="00233581">
              <w:t xml:space="preserve">ГУ «Отдел образования </w:t>
            </w:r>
          </w:p>
          <w:p w:rsidR="0060754A" w:rsidRPr="00233581" w:rsidRDefault="0060754A" w:rsidP="0060754A">
            <w:pPr>
              <w:pStyle w:val="af"/>
            </w:pPr>
            <w:r w:rsidRPr="00233581">
              <w:t>Карасуского района»</w:t>
            </w:r>
            <w:r w:rsidR="00431F30">
              <w:t xml:space="preserve"> Управления образования акимата Костанайской области</w:t>
            </w:r>
          </w:p>
          <w:p w:rsidR="0060754A" w:rsidRPr="00233581" w:rsidRDefault="006659CC" w:rsidP="0060754A">
            <w:pPr>
              <w:pStyle w:val="af"/>
            </w:pPr>
            <w:r>
              <w:t xml:space="preserve">с. Карасу, </w:t>
            </w:r>
            <w:r w:rsidR="0060754A" w:rsidRPr="00233581">
              <w:t>ул. А.Исакова, 68</w:t>
            </w:r>
          </w:p>
          <w:p w:rsidR="0060754A" w:rsidRPr="0060754A" w:rsidRDefault="0060754A" w:rsidP="0060754A">
            <w:pPr>
              <w:pStyle w:val="af"/>
            </w:pPr>
            <w:r w:rsidRPr="0060754A">
              <w:t>БИН 990440003994</w:t>
            </w:r>
          </w:p>
          <w:p w:rsidR="0060754A" w:rsidRPr="0060754A" w:rsidRDefault="0060754A" w:rsidP="0060754A">
            <w:pPr>
              <w:pStyle w:val="af"/>
            </w:pPr>
            <w:r w:rsidRPr="0060754A">
              <w:t xml:space="preserve">ИИК </w:t>
            </w:r>
            <w:r w:rsidR="00431F30" w:rsidRPr="00431F30">
              <w:t>KZ40070102KSN3901000</w:t>
            </w:r>
          </w:p>
          <w:p w:rsidR="0060754A" w:rsidRPr="0060754A" w:rsidRDefault="0060754A" w:rsidP="0060754A">
            <w:pPr>
              <w:pStyle w:val="af"/>
            </w:pPr>
            <w:r w:rsidRPr="0060754A">
              <w:t>РГУ «Комитет Казначейства</w:t>
            </w:r>
          </w:p>
          <w:p w:rsidR="0060754A" w:rsidRPr="0060754A" w:rsidRDefault="0060754A" w:rsidP="0060754A">
            <w:pPr>
              <w:pStyle w:val="af"/>
            </w:pPr>
            <w:r w:rsidRPr="0060754A">
              <w:t>Министерства Финансов РК»</w:t>
            </w:r>
          </w:p>
          <w:p w:rsidR="0060754A" w:rsidRPr="0060754A" w:rsidRDefault="0060754A" w:rsidP="0060754A">
            <w:pPr>
              <w:pStyle w:val="af"/>
            </w:pPr>
            <w:r w:rsidRPr="0060754A">
              <w:t xml:space="preserve">БИК </w:t>
            </w:r>
            <w:r w:rsidRPr="0060754A">
              <w:rPr>
                <w:lang w:val="en-US"/>
              </w:rPr>
              <w:t>KKMFKZ</w:t>
            </w:r>
            <w:r w:rsidRPr="0060754A">
              <w:t>2</w:t>
            </w:r>
            <w:r w:rsidRPr="0060754A">
              <w:rPr>
                <w:lang w:val="en-US"/>
              </w:rPr>
              <w:t>A</w:t>
            </w:r>
          </w:p>
          <w:p w:rsidR="0060754A" w:rsidRPr="0060754A" w:rsidRDefault="0060754A" w:rsidP="0060754A">
            <w:pPr>
              <w:pStyle w:val="af"/>
            </w:pPr>
          </w:p>
          <w:p w:rsidR="00A85F83" w:rsidRPr="003D03D7" w:rsidRDefault="00A85F83" w:rsidP="006B3F78">
            <w:pPr>
              <w:pStyle w:val="af"/>
              <w:rPr>
                <w:u w:val="single"/>
              </w:rPr>
            </w:pPr>
          </w:p>
        </w:tc>
        <w:tc>
          <w:tcPr>
            <w:tcW w:w="4781" w:type="dxa"/>
          </w:tcPr>
          <w:p w:rsidR="00A379CA" w:rsidRDefault="00A379CA" w:rsidP="00A379CA">
            <w:pPr>
              <w:jc w:val="both"/>
            </w:pPr>
            <w:r>
              <w:t>Поставщик:</w:t>
            </w:r>
          </w:p>
          <w:p w:rsidR="00A379CA" w:rsidRDefault="00A379CA" w:rsidP="00A379CA">
            <w:pPr>
              <w:jc w:val="both"/>
            </w:pPr>
            <w:r>
              <w:t>ИП "Жанна"</w:t>
            </w:r>
          </w:p>
          <w:p w:rsidR="00A379CA" w:rsidRDefault="00A379CA" w:rsidP="00A379CA">
            <w:pPr>
              <w:jc w:val="both"/>
            </w:pPr>
            <w:r>
              <w:t>Костанайская область, Карасуский район, с.Карасу, А.Исакова, 123</w:t>
            </w:r>
          </w:p>
          <w:p w:rsidR="00A379CA" w:rsidRDefault="00A379CA" w:rsidP="00A379CA">
            <w:pPr>
              <w:jc w:val="both"/>
            </w:pPr>
            <w:r>
              <w:t>БИН/ИИН 871202350473</w:t>
            </w:r>
          </w:p>
          <w:p w:rsidR="00A379CA" w:rsidRDefault="00A379CA" w:rsidP="00A379CA">
            <w:pPr>
              <w:jc w:val="both"/>
            </w:pPr>
            <w:r>
              <w:t>БИК KCJBKZKX</w:t>
            </w:r>
          </w:p>
          <w:p w:rsidR="00A379CA" w:rsidRDefault="00A379CA" w:rsidP="00A379CA">
            <w:pPr>
              <w:jc w:val="both"/>
            </w:pPr>
            <w:r>
              <w:t>ИИК KZ688562204102008670</w:t>
            </w:r>
          </w:p>
          <w:p w:rsidR="00A379CA" w:rsidRDefault="00A379CA" w:rsidP="00A379CA">
            <w:pPr>
              <w:jc w:val="both"/>
            </w:pPr>
            <w:r>
              <w:t>АО "Банк ЦентрКредит"</w:t>
            </w:r>
          </w:p>
          <w:p w:rsidR="00A379CA" w:rsidRDefault="00A379CA" w:rsidP="00A379CA">
            <w:pPr>
              <w:jc w:val="both"/>
            </w:pPr>
            <w:r>
              <w:t>Тел.: Телефон поставщика</w:t>
            </w:r>
          </w:p>
          <w:p w:rsidR="00D00AF7" w:rsidRPr="00D00AF7" w:rsidRDefault="00D00AF7" w:rsidP="00A379CA">
            <w:pPr>
              <w:pStyle w:val="af0"/>
              <w:spacing w:before="2" w:after="0"/>
              <w:ind w:left="162"/>
            </w:pPr>
          </w:p>
        </w:tc>
      </w:tr>
      <w:tr w:rsidR="004818A2" w:rsidRPr="003D03D7" w:rsidTr="004818A2">
        <w:tc>
          <w:tcPr>
            <w:tcW w:w="4772" w:type="dxa"/>
          </w:tcPr>
          <w:p w:rsidR="006659CC" w:rsidRDefault="00233581" w:rsidP="00233581">
            <w:pPr>
              <w:pStyle w:val="a4"/>
              <w:ind w:left="0"/>
              <w:rPr>
                <w:b/>
                <w:lang w:val="kk-KZ"/>
              </w:rPr>
            </w:pPr>
            <w:r>
              <w:rPr>
                <w:b/>
              </w:rPr>
              <w:t>Р</w:t>
            </w:r>
            <w:r w:rsidR="00D00AF7">
              <w:rPr>
                <w:b/>
              </w:rPr>
              <w:t>уководител</w:t>
            </w:r>
          </w:p>
          <w:p w:rsidR="004818A2" w:rsidRPr="006659CC" w:rsidRDefault="00DB06D4" w:rsidP="00233581">
            <w:pPr>
              <w:pStyle w:val="a4"/>
              <w:ind w:left="0"/>
              <w:rPr>
                <w:b/>
              </w:rPr>
            </w:pPr>
            <w:r>
              <w:t xml:space="preserve">_________________ </w:t>
            </w:r>
            <w:r w:rsidR="00233581">
              <w:rPr>
                <w:b/>
              </w:rPr>
              <w:t>Шарипов Д.Б</w:t>
            </w:r>
            <w:r w:rsidR="005912EE">
              <w:rPr>
                <w:b/>
              </w:rPr>
              <w:t>.</w:t>
            </w:r>
          </w:p>
        </w:tc>
        <w:tc>
          <w:tcPr>
            <w:tcW w:w="4781" w:type="dxa"/>
          </w:tcPr>
          <w:p w:rsidR="00743D8E" w:rsidRPr="00A16DD3" w:rsidRDefault="00233581" w:rsidP="00743D8E">
            <w:pPr>
              <w:jc w:val="both"/>
              <w:rPr>
                <w:b/>
              </w:rPr>
            </w:pPr>
            <w:r>
              <w:rPr>
                <w:b/>
              </w:rPr>
              <w:t>Директор</w:t>
            </w:r>
          </w:p>
          <w:p w:rsidR="00A16DD3" w:rsidRPr="006659CC" w:rsidRDefault="00743D8E" w:rsidP="00A379CA">
            <w:pPr>
              <w:jc w:val="both"/>
              <w:rPr>
                <w:lang w:val="en-US"/>
              </w:rPr>
            </w:pPr>
            <w:r w:rsidRPr="006659CC">
              <w:t>_______________</w:t>
            </w:r>
            <w:r w:rsidR="006659CC" w:rsidRPr="006659CC">
              <w:rPr>
                <w:w w:val="105"/>
              </w:rPr>
              <w:t xml:space="preserve">  </w:t>
            </w:r>
            <w:r w:rsidR="00A379CA">
              <w:rPr>
                <w:b/>
                <w:w w:val="105"/>
              </w:rPr>
              <w:t>Швецов С</w:t>
            </w:r>
            <w:r w:rsidR="006659CC" w:rsidRPr="006659CC">
              <w:rPr>
                <w:b/>
                <w:w w:val="105"/>
              </w:rPr>
              <w:t>.В</w:t>
            </w:r>
          </w:p>
        </w:tc>
      </w:tr>
    </w:tbl>
    <w:p w:rsidR="00396AA7" w:rsidRDefault="00396AA7" w:rsidP="00121477">
      <w:pPr>
        <w:jc w:val="both"/>
        <w:rPr>
          <w:b/>
        </w:rPr>
      </w:pPr>
    </w:p>
    <w:p w:rsidR="00E44515" w:rsidRDefault="00E44515" w:rsidP="00121477">
      <w:pPr>
        <w:jc w:val="both"/>
        <w:rPr>
          <w:b/>
          <w:lang w:val="kk-KZ"/>
        </w:rPr>
      </w:pPr>
    </w:p>
    <w:p w:rsidR="00454F23" w:rsidRDefault="00454F23" w:rsidP="00121477">
      <w:pPr>
        <w:jc w:val="both"/>
        <w:rPr>
          <w:b/>
          <w:lang w:val="kk-KZ"/>
        </w:rPr>
      </w:pPr>
    </w:p>
    <w:p w:rsidR="00454F23" w:rsidRDefault="00454F23" w:rsidP="00121477">
      <w:pPr>
        <w:jc w:val="both"/>
        <w:rPr>
          <w:b/>
          <w:lang w:val="kk-KZ"/>
        </w:rPr>
      </w:pPr>
    </w:p>
    <w:p w:rsidR="00454F23" w:rsidRDefault="00454F23" w:rsidP="00121477">
      <w:pPr>
        <w:jc w:val="both"/>
        <w:rPr>
          <w:b/>
          <w:lang w:val="kk-KZ"/>
        </w:rPr>
      </w:pPr>
    </w:p>
    <w:p w:rsidR="00454F23" w:rsidRDefault="00454F23" w:rsidP="00121477">
      <w:pPr>
        <w:jc w:val="both"/>
        <w:rPr>
          <w:b/>
          <w:lang w:val="kk-KZ"/>
        </w:rPr>
      </w:pPr>
    </w:p>
    <w:p w:rsidR="00454F23" w:rsidRDefault="00454F23" w:rsidP="00121477">
      <w:pPr>
        <w:jc w:val="both"/>
        <w:rPr>
          <w:b/>
          <w:lang w:val="kk-KZ"/>
        </w:rPr>
      </w:pPr>
    </w:p>
    <w:p w:rsidR="00454F23" w:rsidRPr="00454F23" w:rsidRDefault="00454F23" w:rsidP="00121477">
      <w:pPr>
        <w:jc w:val="both"/>
        <w:rPr>
          <w:b/>
          <w:lang w:val="kk-KZ"/>
        </w:rPr>
      </w:pPr>
    </w:p>
    <w:tbl>
      <w:tblPr>
        <w:tblW w:w="9618" w:type="dxa"/>
        <w:tblCellSpacing w:w="15" w:type="dxa"/>
        <w:tblCellMar>
          <w:top w:w="15" w:type="dxa"/>
          <w:left w:w="15" w:type="dxa"/>
          <w:bottom w:w="15" w:type="dxa"/>
          <w:right w:w="15" w:type="dxa"/>
        </w:tblCellMar>
        <w:tblLook w:val="04A0" w:firstRow="1" w:lastRow="0" w:firstColumn="1" w:lastColumn="0" w:noHBand="0" w:noVBand="1"/>
      </w:tblPr>
      <w:tblGrid>
        <w:gridCol w:w="1878"/>
        <w:gridCol w:w="3558"/>
        <w:gridCol w:w="332"/>
        <w:gridCol w:w="1289"/>
        <w:gridCol w:w="1273"/>
        <w:gridCol w:w="1288"/>
      </w:tblGrid>
      <w:tr w:rsidR="00454F23" w:rsidRPr="00454F23" w:rsidTr="00454F23">
        <w:trPr>
          <w:gridAfter w:val="5"/>
          <w:trHeight w:val="567"/>
          <w:tblCellSpacing w:w="15" w:type="dxa"/>
        </w:trPr>
        <w:tc>
          <w:tcPr>
            <w:tcW w:w="0" w:type="auto"/>
            <w:vAlign w:val="center"/>
            <w:hideMark/>
          </w:tcPr>
          <w:p w:rsidR="00454F23" w:rsidRPr="00454F23" w:rsidRDefault="00454F23" w:rsidP="00454F23">
            <w:pPr>
              <w:jc w:val="both"/>
              <w:rPr>
                <w:b/>
                <w:bCs/>
              </w:rPr>
            </w:pPr>
            <w:r w:rsidRPr="00454F23">
              <w:rPr>
                <w:b/>
                <w:bCs/>
              </w:rPr>
              <w:t>Наименование</w:t>
            </w:r>
          </w:p>
        </w:tc>
      </w:tr>
      <w:tr w:rsidR="00454F23" w:rsidRPr="00454F23" w:rsidTr="00454F23">
        <w:trPr>
          <w:trHeight w:val="299"/>
          <w:tblCellSpacing w:w="15" w:type="dxa"/>
        </w:trPr>
        <w:tc>
          <w:tcPr>
            <w:tcW w:w="0" w:type="auto"/>
            <w:vAlign w:val="center"/>
            <w:hideMark/>
          </w:tcPr>
          <w:p w:rsidR="00454F23" w:rsidRPr="00454F23" w:rsidRDefault="00454F23" w:rsidP="00454F23">
            <w:pPr>
              <w:jc w:val="both"/>
              <w:rPr>
                <w:b/>
              </w:rPr>
            </w:pPr>
          </w:p>
        </w:tc>
        <w:tc>
          <w:tcPr>
            <w:tcW w:w="0" w:type="auto"/>
            <w:vAlign w:val="center"/>
            <w:hideMark/>
          </w:tcPr>
          <w:p w:rsidR="00454F23" w:rsidRPr="00454F23" w:rsidRDefault="00454F23" w:rsidP="00454F23">
            <w:pPr>
              <w:jc w:val="both"/>
              <w:rPr>
                <w:b/>
              </w:rPr>
            </w:pPr>
            <w:r w:rsidRPr="00454F23">
              <w:rPr>
                <w:b/>
              </w:rPr>
              <w:t>колодки тормозные</w:t>
            </w:r>
          </w:p>
        </w:tc>
        <w:tc>
          <w:tcPr>
            <w:tcW w:w="0" w:type="auto"/>
            <w:vAlign w:val="center"/>
            <w:hideMark/>
          </w:tcPr>
          <w:p w:rsidR="00454F23" w:rsidRPr="00454F23" w:rsidRDefault="00454F23" w:rsidP="00454F23">
            <w:pPr>
              <w:jc w:val="both"/>
              <w:rPr>
                <w:b/>
              </w:rPr>
            </w:pPr>
            <w:r w:rsidRPr="00454F23">
              <w:rPr>
                <w:b/>
              </w:rPr>
              <w:t>8</w:t>
            </w:r>
          </w:p>
        </w:tc>
        <w:tc>
          <w:tcPr>
            <w:tcW w:w="0" w:type="auto"/>
            <w:vAlign w:val="center"/>
            <w:hideMark/>
          </w:tcPr>
          <w:p w:rsidR="00454F23" w:rsidRPr="00454F23" w:rsidRDefault="00454F23" w:rsidP="00454F23">
            <w:pPr>
              <w:jc w:val="both"/>
              <w:rPr>
                <w:b/>
              </w:rPr>
            </w:pPr>
            <w:r w:rsidRPr="00454F23">
              <w:rPr>
                <w:b/>
              </w:rPr>
              <w:t>Штука</w:t>
            </w:r>
          </w:p>
        </w:tc>
        <w:tc>
          <w:tcPr>
            <w:tcW w:w="0" w:type="auto"/>
            <w:vAlign w:val="center"/>
            <w:hideMark/>
          </w:tcPr>
          <w:p w:rsidR="00454F23" w:rsidRPr="00454F23" w:rsidRDefault="00454F23" w:rsidP="00454F23">
            <w:pPr>
              <w:jc w:val="both"/>
              <w:rPr>
                <w:b/>
              </w:rPr>
            </w:pPr>
            <w:r w:rsidRPr="00454F23">
              <w:rPr>
                <w:b/>
              </w:rPr>
              <w:t>18 500.00</w:t>
            </w:r>
          </w:p>
        </w:tc>
        <w:tc>
          <w:tcPr>
            <w:tcW w:w="0" w:type="auto"/>
            <w:vAlign w:val="center"/>
            <w:hideMark/>
          </w:tcPr>
          <w:p w:rsidR="00454F23" w:rsidRPr="00454F23" w:rsidRDefault="00454F23" w:rsidP="00454F23">
            <w:pPr>
              <w:jc w:val="both"/>
              <w:rPr>
                <w:b/>
              </w:rPr>
            </w:pPr>
            <w:r w:rsidRPr="00454F23">
              <w:rPr>
                <w:b/>
              </w:rPr>
              <w:t>148 000.00</w:t>
            </w:r>
          </w:p>
        </w:tc>
      </w:tr>
      <w:tr w:rsidR="00454F23" w:rsidRPr="00454F23" w:rsidTr="00454F23">
        <w:trPr>
          <w:trHeight w:val="283"/>
          <w:tblCellSpacing w:w="15" w:type="dxa"/>
        </w:trPr>
        <w:tc>
          <w:tcPr>
            <w:tcW w:w="0" w:type="auto"/>
            <w:vAlign w:val="center"/>
            <w:hideMark/>
          </w:tcPr>
          <w:p w:rsidR="00454F23" w:rsidRPr="00454F23" w:rsidRDefault="00454F23" w:rsidP="00454F23">
            <w:pPr>
              <w:jc w:val="both"/>
              <w:rPr>
                <w:b/>
              </w:rPr>
            </w:pPr>
          </w:p>
        </w:tc>
        <w:tc>
          <w:tcPr>
            <w:tcW w:w="0" w:type="auto"/>
            <w:vAlign w:val="center"/>
            <w:hideMark/>
          </w:tcPr>
          <w:p w:rsidR="00454F23" w:rsidRPr="00454F23" w:rsidRDefault="00454F23" w:rsidP="00454F23">
            <w:pPr>
              <w:jc w:val="both"/>
              <w:rPr>
                <w:b/>
              </w:rPr>
            </w:pPr>
            <w:r w:rsidRPr="00454F23">
              <w:rPr>
                <w:b/>
              </w:rPr>
              <w:t xml:space="preserve">сцепление усиленное в сборе </w:t>
            </w:r>
          </w:p>
        </w:tc>
        <w:tc>
          <w:tcPr>
            <w:tcW w:w="0" w:type="auto"/>
            <w:vAlign w:val="center"/>
            <w:hideMark/>
          </w:tcPr>
          <w:p w:rsidR="00454F23" w:rsidRPr="00454F23" w:rsidRDefault="00454F23" w:rsidP="00454F23">
            <w:pPr>
              <w:jc w:val="both"/>
              <w:rPr>
                <w:b/>
              </w:rPr>
            </w:pPr>
            <w:r w:rsidRPr="00454F23">
              <w:rPr>
                <w:b/>
              </w:rPr>
              <w:t>1</w:t>
            </w:r>
          </w:p>
        </w:tc>
        <w:tc>
          <w:tcPr>
            <w:tcW w:w="0" w:type="auto"/>
            <w:vAlign w:val="center"/>
            <w:hideMark/>
          </w:tcPr>
          <w:p w:rsidR="00454F23" w:rsidRPr="00454F23" w:rsidRDefault="00454F23" w:rsidP="00454F23">
            <w:pPr>
              <w:jc w:val="both"/>
              <w:rPr>
                <w:b/>
              </w:rPr>
            </w:pPr>
            <w:r w:rsidRPr="00454F23">
              <w:rPr>
                <w:b/>
              </w:rPr>
              <w:t>Комплект</w:t>
            </w:r>
          </w:p>
        </w:tc>
        <w:tc>
          <w:tcPr>
            <w:tcW w:w="0" w:type="auto"/>
            <w:vAlign w:val="center"/>
            <w:hideMark/>
          </w:tcPr>
          <w:p w:rsidR="00454F23" w:rsidRPr="00454F23" w:rsidRDefault="00454F23" w:rsidP="00454F23">
            <w:pPr>
              <w:jc w:val="both"/>
              <w:rPr>
                <w:b/>
              </w:rPr>
            </w:pPr>
            <w:r w:rsidRPr="00454F23">
              <w:rPr>
                <w:b/>
              </w:rPr>
              <w:t>192 500.00</w:t>
            </w:r>
          </w:p>
        </w:tc>
        <w:tc>
          <w:tcPr>
            <w:tcW w:w="0" w:type="auto"/>
            <w:vAlign w:val="center"/>
            <w:hideMark/>
          </w:tcPr>
          <w:p w:rsidR="00454F23" w:rsidRPr="00454F23" w:rsidRDefault="00454F23" w:rsidP="00454F23">
            <w:pPr>
              <w:jc w:val="both"/>
              <w:rPr>
                <w:b/>
              </w:rPr>
            </w:pPr>
            <w:r w:rsidRPr="00454F23">
              <w:rPr>
                <w:b/>
              </w:rPr>
              <w:t>192 500.00</w:t>
            </w:r>
          </w:p>
        </w:tc>
      </w:tr>
      <w:tr w:rsidR="00454F23" w:rsidRPr="00454F23" w:rsidTr="00454F23">
        <w:trPr>
          <w:trHeight w:val="283"/>
          <w:tblCellSpacing w:w="15" w:type="dxa"/>
        </w:trPr>
        <w:tc>
          <w:tcPr>
            <w:tcW w:w="0" w:type="auto"/>
            <w:vAlign w:val="center"/>
            <w:hideMark/>
          </w:tcPr>
          <w:p w:rsidR="00454F23" w:rsidRPr="00454F23" w:rsidRDefault="00454F23" w:rsidP="00454F23">
            <w:pPr>
              <w:jc w:val="both"/>
              <w:rPr>
                <w:b/>
              </w:rPr>
            </w:pPr>
          </w:p>
        </w:tc>
        <w:tc>
          <w:tcPr>
            <w:tcW w:w="0" w:type="auto"/>
            <w:vAlign w:val="center"/>
            <w:hideMark/>
          </w:tcPr>
          <w:p w:rsidR="00454F23" w:rsidRPr="00454F23" w:rsidRDefault="00454F23" w:rsidP="00454F23">
            <w:pPr>
              <w:jc w:val="both"/>
              <w:rPr>
                <w:b/>
              </w:rPr>
            </w:pPr>
            <w:r w:rsidRPr="00454F23">
              <w:rPr>
                <w:b/>
              </w:rPr>
              <w:t xml:space="preserve">ось коромысел в сборе </w:t>
            </w:r>
          </w:p>
        </w:tc>
        <w:tc>
          <w:tcPr>
            <w:tcW w:w="0" w:type="auto"/>
            <w:vAlign w:val="center"/>
            <w:hideMark/>
          </w:tcPr>
          <w:p w:rsidR="00454F23" w:rsidRPr="00454F23" w:rsidRDefault="00454F23" w:rsidP="00454F23">
            <w:pPr>
              <w:jc w:val="both"/>
              <w:rPr>
                <w:b/>
              </w:rPr>
            </w:pPr>
            <w:r w:rsidRPr="00454F23">
              <w:rPr>
                <w:b/>
              </w:rPr>
              <w:t>1</w:t>
            </w:r>
          </w:p>
        </w:tc>
        <w:tc>
          <w:tcPr>
            <w:tcW w:w="0" w:type="auto"/>
            <w:vAlign w:val="center"/>
            <w:hideMark/>
          </w:tcPr>
          <w:p w:rsidR="00454F23" w:rsidRPr="00454F23" w:rsidRDefault="00454F23" w:rsidP="00454F23">
            <w:pPr>
              <w:jc w:val="both"/>
              <w:rPr>
                <w:b/>
              </w:rPr>
            </w:pPr>
            <w:r w:rsidRPr="00454F23">
              <w:rPr>
                <w:b/>
              </w:rPr>
              <w:t>Комплект</w:t>
            </w:r>
          </w:p>
        </w:tc>
        <w:tc>
          <w:tcPr>
            <w:tcW w:w="0" w:type="auto"/>
            <w:vAlign w:val="center"/>
            <w:hideMark/>
          </w:tcPr>
          <w:p w:rsidR="00454F23" w:rsidRPr="00454F23" w:rsidRDefault="00454F23" w:rsidP="00454F23">
            <w:pPr>
              <w:jc w:val="both"/>
              <w:rPr>
                <w:b/>
              </w:rPr>
            </w:pPr>
            <w:r w:rsidRPr="00454F23">
              <w:rPr>
                <w:b/>
              </w:rPr>
              <w:t>167 500.00</w:t>
            </w:r>
          </w:p>
        </w:tc>
        <w:tc>
          <w:tcPr>
            <w:tcW w:w="0" w:type="auto"/>
            <w:vAlign w:val="center"/>
            <w:hideMark/>
          </w:tcPr>
          <w:p w:rsidR="00454F23" w:rsidRPr="00454F23" w:rsidRDefault="00454F23" w:rsidP="00454F23">
            <w:pPr>
              <w:jc w:val="both"/>
              <w:rPr>
                <w:b/>
              </w:rPr>
            </w:pPr>
            <w:r w:rsidRPr="00454F23">
              <w:rPr>
                <w:b/>
              </w:rPr>
              <w:t>167 500.00</w:t>
            </w:r>
          </w:p>
        </w:tc>
      </w:tr>
      <w:tr w:rsidR="00454F23" w:rsidRPr="00454F23" w:rsidTr="00454F23">
        <w:trPr>
          <w:trHeight w:val="299"/>
          <w:tblCellSpacing w:w="15" w:type="dxa"/>
        </w:trPr>
        <w:tc>
          <w:tcPr>
            <w:tcW w:w="0" w:type="auto"/>
            <w:vAlign w:val="center"/>
            <w:hideMark/>
          </w:tcPr>
          <w:p w:rsidR="00454F23" w:rsidRPr="00454F23" w:rsidRDefault="00454F23" w:rsidP="00454F23">
            <w:pPr>
              <w:jc w:val="both"/>
              <w:rPr>
                <w:b/>
              </w:rPr>
            </w:pPr>
          </w:p>
        </w:tc>
        <w:tc>
          <w:tcPr>
            <w:tcW w:w="0" w:type="auto"/>
            <w:vAlign w:val="center"/>
            <w:hideMark/>
          </w:tcPr>
          <w:p w:rsidR="00454F23" w:rsidRPr="00454F23" w:rsidRDefault="00454F23" w:rsidP="00454F23">
            <w:pPr>
              <w:jc w:val="both"/>
              <w:rPr>
                <w:b/>
              </w:rPr>
            </w:pPr>
            <w:r w:rsidRPr="00454F23">
              <w:rPr>
                <w:b/>
              </w:rPr>
              <w:t>подшипник подвесной</w:t>
            </w:r>
          </w:p>
        </w:tc>
        <w:tc>
          <w:tcPr>
            <w:tcW w:w="0" w:type="auto"/>
            <w:vAlign w:val="center"/>
            <w:hideMark/>
          </w:tcPr>
          <w:p w:rsidR="00454F23" w:rsidRPr="00454F23" w:rsidRDefault="00454F23" w:rsidP="00454F23">
            <w:pPr>
              <w:jc w:val="both"/>
              <w:rPr>
                <w:b/>
              </w:rPr>
            </w:pPr>
            <w:r w:rsidRPr="00454F23">
              <w:rPr>
                <w:b/>
              </w:rPr>
              <w:t>1</w:t>
            </w:r>
          </w:p>
        </w:tc>
        <w:tc>
          <w:tcPr>
            <w:tcW w:w="0" w:type="auto"/>
            <w:vAlign w:val="center"/>
            <w:hideMark/>
          </w:tcPr>
          <w:p w:rsidR="00454F23" w:rsidRPr="00454F23" w:rsidRDefault="00454F23" w:rsidP="00454F23">
            <w:pPr>
              <w:jc w:val="both"/>
              <w:rPr>
                <w:b/>
              </w:rPr>
            </w:pPr>
            <w:r w:rsidRPr="00454F23">
              <w:rPr>
                <w:b/>
              </w:rPr>
              <w:t>Штука</w:t>
            </w:r>
          </w:p>
        </w:tc>
        <w:tc>
          <w:tcPr>
            <w:tcW w:w="0" w:type="auto"/>
            <w:vAlign w:val="center"/>
            <w:hideMark/>
          </w:tcPr>
          <w:p w:rsidR="00454F23" w:rsidRPr="00454F23" w:rsidRDefault="00454F23" w:rsidP="00454F23">
            <w:pPr>
              <w:jc w:val="both"/>
              <w:rPr>
                <w:b/>
              </w:rPr>
            </w:pPr>
            <w:r w:rsidRPr="00454F23">
              <w:rPr>
                <w:b/>
              </w:rPr>
              <w:t>16 000.00</w:t>
            </w:r>
          </w:p>
        </w:tc>
        <w:tc>
          <w:tcPr>
            <w:tcW w:w="0" w:type="auto"/>
            <w:vAlign w:val="center"/>
            <w:hideMark/>
          </w:tcPr>
          <w:p w:rsidR="00454F23" w:rsidRPr="00454F23" w:rsidRDefault="00454F23" w:rsidP="00454F23">
            <w:pPr>
              <w:jc w:val="both"/>
              <w:rPr>
                <w:b/>
              </w:rPr>
            </w:pPr>
            <w:r w:rsidRPr="00454F23">
              <w:rPr>
                <w:b/>
              </w:rPr>
              <w:t>16 000.00</w:t>
            </w:r>
          </w:p>
        </w:tc>
      </w:tr>
      <w:tr w:rsidR="00454F23" w:rsidRPr="00454F23" w:rsidTr="00454F23">
        <w:trPr>
          <w:trHeight w:val="283"/>
          <w:tblCellSpacing w:w="15" w:type="dxa"/>
        </w:trPr>
        <w:tc>
          <w:tcPr>
            <w:tcW w:w="0" w:type="auto"/>
            <w:vAlign w:val="center"/>
            <w:hideMark/>
          </w:tcPr>
          <w:p w:rsidR="00454F23" w:rsidRPr="00454F23" w:rsidRDefault="00454F23" w:rsidP="00454F23">
            <w:pPr>
              <w:jc w:val="both"/>
              <w:rPr>
                <w:b/>
              </w:rPr>
            </w:pPr>
          </w:p>
        </w:tc>
        <w:tc>
          <w:tcPr>
            <w:tcW w:w="0" w:type="auto"/>
            <w:vAlign w:val="center"/>
            <w:hideMark/>
          </w:tcPr>
          <w:p w:rsidR="00454F23" w:rsidRPr="00454F23" w:rsidRDefault="00454F23" w:rsidP="00454F23">
            <w:pPr>
              <w:jc w:val="both"/>
              <w:rPr>
                <w:b/>
              </w:rPr>
            </w:pPr>
            <w:r w:rsidRPr="00454F23">
              <w:rPr>
                <w:b/>
              </w:rPr>
              <w:t>фильтр воздушный</w:t>
            </w:r>
          </w:p>
        </w:tc>
        <w:tc>
          <w:tcPr>
            <w:tcW w:w="0" w:type="auto"/>
            <w:vAlign w:val="center"/>
            <w:hideMark/>
          </w:tcPr>
          <w:p w:rsidR="00454F23" w:rsidRPr="00454F23" w:rsidRDefault="00454F23" w:rsidP="00454F23">
            <w:pPr>
              <w:jc w:val="both"/>
              <w:rPr>
                <w:b/>
              </w:rPr>
            </w:pPr>
            <w:r w:rsidRPr="00454F23">
              <w:rPr>
                <w:b/>
              </w:rPr>
              <w:t>1</w:t>
            </w:r>
          </w:p>
        </w:tc>
        <w:tc>
          <w:tcPr>
            <w:tcW w:w="0" w:type="auto"/>
            <w:vAlign w:val="center"/>
            <w:hideMark/>
          </w:tcPr>
          <w:p w:rsidR="00454F23" w:rsidRPr="00454F23" w:rsidRDefault="00454F23" w:rsidP="00454F23">
            <w:pPr>
              <w:jc w:val="both"/>
              <w:rPr>
                <w:b/>
              </w:rPr>
            </w:pPr>
            <w:r w:rsidRPr="00454F23">
              <w:rPr>
                <w:b/>
              </w:rPr>
              <w:t>Штука</w:t>
            </w:r>
          </w:p>
        </w:tc>
        <w:tc>
          <w:tcPr>
            <w:tcW w:w="0" w:type="auto"/>
            <w:vAlign w:val="center"/>
            <w:hideMark/>
          </w:tcPr>
          <w:p w:rsidR="00454F23" w:rsidRPr="00454F23" w:rsidRDefault="00454F23" w:rsidP="00454F23">
            <w:pPr>
              <w:jc w:val="both"/>
              <w:rPr>
                <w:b/>
              </w:rPr>
            </w:pPr>
            <w:r w:rsidRPr="00454F23">
              <w:rPr>
                <w:b/>
              </w:rPr>
              <w:t>4 500.00</w:t>
            </w:r>
          </w:p>
        </w:tc>
        <w:tc>
          <w:tcPr>
            <w:tcW w:w="0" w:type="auto"/>
            <w:vAlign w:val="center"/>
            <w:hideMark/>
          </w:tcPr>
          <w:p w:rsidR="00454F23" w:rsidRPr="00454F23" w:rsidRDefault="00454F23" w:rsidP="00454F23">
            <w:pPr>
              <w:jc w:val="both"/>
              <w:rPr>
                <w:b/>
              </w:rPr>
            </w:pPr>
            <w:r w:rsidRPr="00454F23">
              <w:rPr>
                <w:b/>
              </w:rPr>
              <w:t>4 500.00</w:t>
            </w:r>
          </w:p>
        </w:tc>
      </w:tr>
      <w:tr w:rsidR="00454F23" w:rsidRPr="00454F23" w:rsidTr="00454F23">
        <w:trPr>
          <w:trHeight w:val="299"/>
          <w:tblCellSpacing w:w="15" w:type="dxa"/>
        </w:trPr>
        <w:tc>
          <w:tcPr>
            <w:tcW w:w="0" w:type="auto"/>
            <w:vAlign w:val="center"/>
            <w:hideMark/>
          </w:tcPr>
          <w:p w:rsidR="00454F23" w:rsidRPr="00454F23" w:rsidRDefault="00454F23" w:rsidP="00454F23">
            <w:pPr>
              <w:jc w:val="both"/>
              <w:rPr>
                <w:b/>
              </w:rPr>
            </w:pPr>
          </w:p>
        </w:tc>
        <w:tc>
          <w:tcPr>
            <w:tcW w:w="0" w:type="auto"/>
            <w:vAlign w:val="center"/>
            <w:hideMark/>
          </w:tcPr>
          <w:p w:rsidR="00454F23" w:rsidRPr="00454F23" w:rsidRDefault="00454F23" w:rsidP="00454F23">
            <w:pPr>
              <w:jc w:val="both"/>
              <w:rPr>
                <w:b/>
              </w:rPr>
            </w:pPr>
            <w:r w:rsidRPr="00454F23">
              <w:rPr>
                <w:b/>
              </w:rPr>
              <w:t>фильтр топливный</w:t>
            </w:r>
          </w:p>
        </w:tc>
        <w:tc>
          <w:tcPr>
            <w:tcW w:w="0" w:type="auto"/>
            <w:vAlign w:val="center"/>
            <w:hideMark/>
          </w:tcPr>
          <w:p w:rsidR="00454F23" w:rsidRPr="00454F23" w:rsidRDefault="00454F23" w:rsidP="00454F23">
            <w:pPr>
              <w:jc w:val="both"/>
              <w:rPr>
                <w:b/>
              </w:rPr>
            </w:pPr>
            <w:r w:rsidRPr="00454F23">
              <w:rPr>
                <w:b/>
              </w:rPr>
              <w:t>1</w:t>
            </w:r>
          </w:p>
        </w:tc>
        <w:tc>
          <w:tcPr>
            <w:tcW w:w="0" w:type="auto"/>
            <w:vAlign w:val="center"/>
            <w:hideMark/>
          </w:tcPr>
          <w:p w:rsidR="00454F23" w:rsidRPr="00454F23" w:rsidRDefault="00454F23" w:rsidP="00454F23">
            <w:pPr>
              <w:jc w:val="both"/>
              <w:rPr>
                <w:b/>
              </w:rPr>
            </w:pPr>
            <w:r w:rsidRPr="00454F23">
              <w:rPr>
                <w:b/>
              </w:rPr>
              <w:t>Штука</w:t>
            </w:r>
          </w:p>
        </w:tc>
        <w:tc>
          <w:tcPr>
            <w:tcW w:w="0" w:type="auto"/>
            <w:vAlign w:val="center"/>
            <w:hideMark/>
          </w:tcPr>
          <w:p w:rsidR="00454F23" w:rsidRPr="00454F23" w:rsidRDefault="00454F23" w:rsidP="00454F23">
            <w:pPr>
              <w:jc w:val="both"/>
              <w:rPr>
                <w:b/>
              </w:rPr>
            </w:pPr>
            <w:r w:rsidRPr="00454F23">
              <w:rPr>
                <w:b/>
              </w:rPr>
              <w:t>1 800.00</w:t>
            </w:r>
          </w:p>
        </w:tc>
        <w:tc>
          <w:tcPr>
            <w:tcW w:w="0" w:type="auto"/>
            <w:vAlign w:val="center"/>
            <w:hideMark/>
          </w:tcPr>
          <w:p w:rsidR="00454F23" w:rsidRPr="00454F23" w:rsidRDefault="00454F23" w:rsidP="00454F23">
            <w:pPr>
              <w:jc w:val="both"/>
              <w:rPr>
                <w:b/>
              </w:rPr>
            </w:pPr>
            <w:r w:rsidRPr="00454F23">
              <w:rPr>
                <w:b/>
              </w:rPr>
              <w:t>1 800.00</w:t>
            </w:r>
          </w:p>
        </w:tc>
      </w:tr>
      <w:tr w:rsidR="00454F23" w:rsidRPr="00454F23" w:rsidTr="00454F23">
        <w:trPr>
          <w:trHeight w:val="283"/>
          <w:tblCellSpacing w:w="15" w:type="dxa"/>
        </w:trPr>
        <w:tc>
          <w:tcPr>
            <w:tcW w:w="0" w:type="auto"/>
            <w:vAlign w:val="center"/>
            <w:hideMark/>
          </w:tcPr>
          <w:p w:rsidR="00454F23" w:rsidRPr="00454F23" w:rsidRDefault="00454F23" w:rsidP="00454F23">
            <w:pPr>
              <w:jc w:val="both"/>
              <w:rPr>
                <w:b/>
              </w:rPr>
            </w:pPr>
          </w:p>
        </w:tc>
        <w:tc>
          <w:tcPr>
            <w:tcW w:w="0" w:type="auto"/>
            <w:vAlign w:val="center"/>
            <w:hideMark/>
          </w:tcPr>
          <w:p w:rsidR="00454F23" w:rsidRPr="00454F23" w:rsidRDefault="00454F23" w:rsidP="00454F23">
            <w:pPr>
              <w:jc w:val="both"/>
              <w:rPr>
                <w:b/>
              </w:rPr>
            </w:pPr>
            <w:r w:rsidRPr="00454F23">
              <w:rPr>
                <w:b/>
              </w:rPr>
              <w:t>фильтр салонный</w:t>
            </w:r>
          </w:p>
        </w:tc>
        <w:tc>
          <w:tcPr>
            <w:tcW w:w="0" w:type="auto"/>
            <w:vAlign w:val="center"/>
            <w:hideMark/>
          </w:tcPr>
          <w:p w:rsidR="00454F23" w:rsidRPr="00454F23" w:rsidRDefault="00454F23" w:rsidP="00454F23">
            <w:pPr>
              <w:jc w:val="both"/>
              <w:rPr>
                <w:b/>
              </w:rPr>
            </w:pPr>
            <w:r w:rsidRPr="00454F23">
              <w:rPr>
                <w:b/>
              </w:rPr>
              <w:t>1</w:t>
            </w:r>
          </w:p>
        </w:tc>
        <w:tc>
          <w:tcPr>
            <w:tcW w:w="0" w:type="auto"/>
            <w:vAlign w:val="center"/>
            <w:hideMark/>
          </w:tcPr>
          <w:p w:rsidR="00454F23" w:rsidRPr="00454F23" w:rsidRDefault="00454F23" w:rsidP="00454F23">
            <w:pPr>
              <w:jc w:val="both"/>
              <w:rPr>
                <w:b/>
              </w:rPr>
            </w:pPr>
            <w:r w:rsidRPr="00454F23">
              <w:rPr>
                <w:b/>
              </w:rPr>
              <w:t>Штука</w:t>
            </w:r>
          </w:p>
        </w:tc>
        <w:tc>
          <w:tcPr>
            <w:tcW w:w="0" w:type="auto"/>
            <w:vAlign w:val="center"/>
            <w:hideMark/>
          </w:tcPr>
          <w:p w:rsidR="00454F23" w:rsidRPr="00454F23" w:rsidRDefault="00454F23" w:rsidP="00454F23">
            <w:pPr>
              <w:jc w:val="both"/>
              <w:rPr>
                <w:b/>
              </w:rPr>
            </w:pPr>
            <w:r w:rsidRPr="00454F23">
              <w:rPr>
                <w:b/>
              </w:rPr>
              <w:t>1 800.00</w:t>
            </w:r>
          </w:p>
        </w:tc>
        <w:tc>
          <w:tcPr>
            <w:tcW w:w="0" w:type="auto"/>
            <w:vAlign w:val="center"/>
            <w:hideMark/>
          </w:tcPr>
          <w:p w:rsidR="00454F23" w:rsidRPr="00454F23" w:rsidRDefault="00454F23" w:rsidP="00454F23">
            <w:pPr>
              <w:jc w:val="both"/>
              <w:rPr>
                <w:b/>
              </w:rPr>
            </w:pPr>
            <w:r w:rsidRPr="00454F23">
              <w:rPr>
                <w:b/>
              </w:rPr>
              <w:t>1 800.00</w:t>
            </w:r>
          </w:p>
        </w:tc>
      </w:tr>
      <w:tr w:rsidR="00454F23" w:rsidRPr="00454F23" w:rsidTr="00454F23">
        <w:trPr>
          <w:trHeight w:val="283"/>
          <w:tblCellSpacing w:w="15" w:type="dxa"/>
        </w:trPr>
        <w:tc>
          <w:tcPr>
            <w:tcW w:w="0" w:type="auto"/>
            <w:vAlign w:val="center"/>
            <w:hideMark/>
          </w:tcPr>
          <w:p w:rsidR="00454F23" w:rsidRPr="00454F23" w:rsidRDefault="00454F23" w:rsidP="00454F23">
            <w:pPr>
              <w:jc w:val="both"/>
              <w:rPr>
                <w:b/>
              </w:rPr>
            </w:pPr>
          </w:p>
        </w:tc>
        <w:tc>
          <w:tcPr>
            <w:tcW w:w="0" w:type="auto"/>
            <w:vAlign w:val="center"/>
            <w:hideMark/>
          </w:tcPr>
          <w:p w:rsidR="00454F23" w:rsidRPr="00454F23" w:rsidRDefault="00454F23" w:rsidP="00454F23">
            <w:pPr>
              <w:jc w:val="both"/>
              <w:rPr>
                <w:b/>
              </w:rPr>
            </w:pPr>
            <w:r w:rsidRPr="00454F23">
              <w:rPr>
                <w:b/>
              </w:rPr>
              <w:t>Солидол</w:t>
            </w:r>
          </w:p>
        </w:tc>
        <w:tc>
          <w:tcPr>
            <w:tcW w:w="0" w:type="auto"/>
            <w:vAlign w:val="center"/>
            <w:hideMark/>
          </w:tcPr>
          <w:p w:rsidR="00454F23" w:rsidRPr="00454F23" w:rsidRDefault="00454F23" w:rsidP="00454F23">
            <w:pPr>
              <w:jc w:val="both"/>
              <w:rPr>
                <w:b/>
              </w:rPr>
            </w:pPr>
            <w:r w:rsidRPr="00454F23">
              <w:rPr>
                <w:b/>
              </w:rPr>
              <w:t>15</w:t>
            </w:r>
          </w:p>
        </w:tc>
        <w:tc>
          <w:tcPr>
            <w:tcW w:w="0" w:type="auto"/>
            <w:vAlign w:val="center"/>
            <w:hideMark/>
          </w:tcPr>
          <w:p w:rsidR="00454F23" w:rsidRPr="00454F23" w:rsidRDefault="00454F23" w:rsidP="00454F23">
            <w:pPr>
              <w:jc w:val="both"/>
              <w:rPr>
                <w:b/>
              </w:rPr>
            </w:pPr>
            <w:r w:rsidRPr="00454F23">
              <w:rPr>
                <w:b/>
              </w:rPr>
              <w:t>Штука</w:t>
            </w:r>
          </w:p>
        </w:tc>
        <w:tc>
          <w:tcPr>
            <w:tcW w:w="0" w:type="auto"/>
            <w:vAlign w:val="center"/>
            <w:hideMark/>
          </w:tcPr>
          <w:p w:rsidR="00454F23" w:rsidRPr="00454F23" w:rsidRDefault="00454F23" w:rsidP="00454F23">
            <w:pPr>
              <w:jc w:val="both"/>
              <w:rPr>
                <w:b/>
              </w:rPr>
            </w:pPr>
            <w:r w:rsidRPr="00454F23">
              <w:rPr>
                <w:b/>
              </w:rPr>
              <w:t>1 500.00</w:t>
            </w:r>
          </w:p>
        </w:tc>
        <w:tc>
          <w:tcPr>
            <w:tcW w:w="0" w:type="auto"/>
            <w:vAlign w:val="center"/>
            <w:hideMark/>
          </w:tcPr>
          <w:p w:rsidR="00454F23" w:rsidRPr="00454F23" w:rsidRDefault="00454F23" w:rsidP="00454F23">
            <w:pPr>
              <w:jc w:val="both"/>
              <w:rPr>
                <w:b/>
              </w:rPr>
            </w:pPr>
            <w:r w:rsidRPr="00454F23">
              <w:rPr>
                <w:b/>
              </w:rPr>
              <w:t>22 500.00</w:t>
            </w:r>
          </w:p>
        </w:tc>
      </w:tr>
    </w:tbl>
    <w:p w:rsidR="00E36E15" w:rsidRDefault="00E36E15" w:rsidP="00121477">
      <w:pPr>
        <w:jc w:val="both"/>
        <w:rPr>
          <w:b/>
        </w:rPr>
      </w:pPr>
    </w:p>
    <w:p w:rsidR="00503BDC" w:rsidRDefault="00BE0502" w:rsidP="00D00AF7">
      <w:pPr>
        <w:jc w:val="both"/>
      </w:pPr>
      <w:r w:rsidRPr="003D03D7">
        <w:tab/>
      </w:r>
      <w:r w:rsidRPr="003D03D7">
        <w:tab/>
      </w:r>
    </w:p>
    <w:sectPr w:rsidR="00503BDC" w:rsidSect="00031D3B">
      <w:headerReference w:type="default" r:id="rId14"/>
      <w:pgSz w:w="11906" w:h="16838"/>
      <w:pgMar w:top="0" w:right="851" w:bottom="568"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4F6" w:rsidRDefault="00BB24F6">
      <w:r>
        <w:separator/>
      </w:r>
    </w:p>
  </w:endnote>
  <w:endnote w:type="continuationSeparator" w:id="0">
    <w:p w:rsidR="00BB24F6" w:rsidRDefault="00BB2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tarSymbol">
    <w:altName w:val="Arial Unicode MS"/>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4F6" w:rsidRDefault="00BB24F6">
      <w:r>
        <w:separator/>
      </w:r>
    </w:p>
  </w:footnote>
  <w:footnote w:type="continuationSeparator" w:id="0">
    <w:p w:rsidR="00BB24F6" w:rsidRDefault="00BB24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029" w:rsidRDefault="009028C8">
    <w:pPr>
      <w:pStyle w:val="a8"/>
      <w:jc w:val="center"/>
    </w:pPr>
    <w:r>
      <w:fldChar w:fldCharType="begin"/>
    </w:r>
    <w:r w:rsidR="003634DA">
      <w:instrText xml:space="preserve"> PAGE   \* MERGEFORMAT </w:instrText>
    </w:r>
    <w:r>
      <w:fldChar w:fldCharType="separate"/>
    </w:r>
    <w:r w:rsidR="00454F23">
      <w:rPr>
        <w:noProof/>
      </w:rPr>
      <w:t>8</w:t>
    </w:r>
    <w:r>
      <w:rPr>
        <w:noProof/>
      </w:rPr>
      <w:fldChar w:fldCharType="end"/>
    </w:r>
  </w:p>
  <w:p w:rsidR="00075029" w:rsidRDefault="0007502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E7E79D2"/>
    <w:lvl w:ilvl="0">
      <w:numFmt w:val="bullet"/>
      <w:lvlText w:val="*"/>
      <w:lvlJc w:val="left"/>
    </w:lvl>
  </w:abstractNum>
  <w:abstractNum w:abstractNumId="1">
    <w:nsid w:val="00000003"/>
    <w:multiLevelType w:val="singleLevel"/>
    <w:tmpl w:val="00000003"/>
    <w:name w:val="WW8Num3"/>
    <w:lvl w:ilvl="0">
      <w:numFmt w:val="bullet"/>
      <w:lvlText w:val="-"/>
      <w:lvlJc w:val="left"/>
      <w:pPr>
        <w:tabs>
          <w:tab w:val="num" w:pos="360"/>
        </w:tabs>
        <w:ind w:left="360" w:hanging="360"/>
      </w:pPr>
      <w:rPr>
        <w:rFonts w:ascii="StarSymbol" w:hAnsi="StarSymbol"/>
      </w:rPr>
    </w:lvl>
  </w:abstractNum>
  <w:abstractNum w:abstractNumId="2">
    <w:nsid w:val="08457073"/>
    <w:multiLevelType w:val="singleLevel"/>
    <w:tmpl w:val="04190011"/>
    <w:lvl w:ilvl="0">
      <w:start w:val="1"/>
      <w:numFmt w:val="decimal"/>
      <w:lvlText w:val="%1)"/>
      <w:lvlJc w:val="left"/>
      <w:pPr>
        <w:tabs>
          <w:tab w:val="num" w:pos="720"/>
        </w:tabs>
        <w:ind w:left="720" w:hanging="360"/>
      </w:pPr>
    </w:lvl>
  </w:abstractNum>
  <w:abstractNum w:abstractNumId="3">
    <w:nsid w:val="1B5A0348"/>
    <w:multiLevelType w:val="hybridMultilevel"/>
    <w:tmpl w:val="2EDE540C"/>
    <w:lvl w:ilvl="0" w:tplc="7D62A2CE">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
    <w:nsid w:val="20C320ED"/>
    <w:multiLevelType w:val="singleLevel"/>
    <w:tmpl w:val="C78029A8"/>
    <w:lvl w:ilvl="0">
      <w:start w:val="3"/>
      <w:numFmt w:val="decimal"/>
      <w:lvlText w:val=""/>
      <w:lvlJc w:val="left"/>
      <w:pPr>
        <w:tabs>
          <w:tab w:val="num" w:pos="360"/>
        </w:tabs>
        <w:ind w:left="360" w:hanging="360"/>
      </w:pPr>
      <w:rPr>
        <w:rFonts w:ascii="Times New Roman" w:hAnsi="Times New Roman" w:cs="Times New Roman" w:hint="default"/>
      </w:rPr>
    </w:lvl>
  </w:abstractNum>
  <w:abstractNum w:abstractNumId="5">
    <w:nsid w:val="34C11BE5"/>
    <w:multiLevelType w:val="singleLevel"/>
    <w:tmpl w:val="04190011"/>
    <w:lvl w:ilvl="0">
      <w:start w:val="1"/>
      <w:numFmt w:val="decimal"/>
      <w:lvlText w:val="%1)"/>
      <w:lvlJc w:val="left"/>
      <w:pPr>
        <w:tabs>
          <w:tab w:val="num" w:pos="360"/>
        </w:tabs>
        <w:ind w:left="360" w:hanging="360"/>
      </w:pPr>
    </w:lvl>
  </w:abstractNum>
  <w:abstractNum w:abstractNumId="6">
    <w:nsid w:val="3D647898"/>
    <w:multiLevelType w:val="hybridMultilevel"/>
    <w:tmpl w:val="49CA5992"/>
    <w:lvl w:ilvl="0" w:tplc="ACEECF10">
      <w:start w:val="6"/>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7">
    <w:nsid w:val="4990656C"/>
    <w:multiLevelType w:val="hybridMultilevel"/>
    <w:tmpl w:val="DD7EDE64"/>
    <w:lvl w:ilvl="0" w:tplc="25FA4AAA">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4C285E95"/>
    <w:multiLevelType w:val="singleLevel"/>
    <w:tmpl w:val="04190011"/>
    <w:lvl w:ilvl="0">
      <w:start w:val="1"/>
      <w:numFmt w:val="decimal"/>
      <w:lvlText w:val="%1)"/>
      <w:lvlJc w:val="left"/>
      <w:pPr>
        <w:tabs>
          <w:tab w:val="num" w:pos="360"/>
        </w:tabs>
        <w:ind w:left="360" w:hanging="360"/>
      </w:pPr>
    </w:lvl>
  </w:abstractNum>
  <w:abstractNum w:abstractNumId="9">
    <w:nsid w:val="4C837BE6"/>
    <w:multiLevelType w:val="multilevel"/>
    <w:tmpl w:val="4B988942"/>
    <w:lvl w:ilvl="0">
      <w:start w:val="1"/>
      <w:numFmt w:val="decimal"/>
      <w:lvlText w:val="%1)"/>
      <w:lvlJc w:val="left"/>
      <w:pPr>
        <w:tabs>
          <w:tab w:val="num" w:pos="900"/>
        </w:tabs>
        <w:ind w:left="900" w:hanging="360"/>
      </w:pPr>
      <w:rPr>
        <w:rFonts w:ascii="Times New Roman" w:hAnsi="Times New Roman" w:cs="Times New Roman" w:hint="default"/>
      </w:rPr>
    </w:lvl>
    <w:lvl w:ilvl="1" w:tentative="1">
      <w:start w:val="1"/>
      <w:numFmt w:val="lowerLetter"/>
      <w:lvlText w:val="%2."/>
      <w:lvlJc w:val="left"/>
      <w:pPr>
        <w:tabs>
          <w:tab w:val="num" w:pos="1506"/>
        </w:tabs>
        <w:ind w:left="1506" w:hanging="360"/>
      </w:pPr>
    </w:lvl>
    <w:lvl w:ilvl="2" w:tentative="1">
      <w:start w:val="1"/>
      <w:numFmt w:val="lowerRoman"/>
      <w:lvlText w:val="%3."/>
      <w:lvlJc w:val="right"/>
      <w:pPr>
        <w:tabs>
          <w:tab w:val="num" w:pos="2226"/>
        </w:tabs>
        <w:ind w:left="2226" w:hanging="180"/>
      </w:pPr>
    </w:lvl>
    <w:lvl w:ilvl="3" w:tentative="1">
      <w:start w:val="1"/>
      <w:numFmt w:val="decimal"/>
      <w:lvlText w:val="%4."/>
      <w:lvlJc w:val="left"/>
      <w:pPr>
        <w:tabs>
          <w:tab w:val="num" w:pos="2946"/>
        </w:tabs>
        <w:ind w:left="2946" w:hanging="360"/>
      </w:pPr>
    </w:lvl>
    <w:lvl w:ilvl="4" w:tentative="1">
      <w:start w:val="1"/>
      <w:numFmt w:val="lowerLetter"/>
      <w:lvlText w:val="%5."/>
      <w:lvlJc w:val="left"/>
      <w:pPr>
        <w:tabs>
          <w:tab w:val="num" w:pos="3666"/>
        </w:tabs>
        <w:ind w:left="3666" w:hanging="360"/>
      </w:pPr>
    </w:lvl>
    <w:lvl w:ilvl="5" w:tentative="1">
      <w:start w:val="1"/>
      <w:numFmt w:val="lowerRoman"/>
      <w:lvlText w:val="%6."/>
      <w:lvlJc w:val="right"/>
      <w:pPr>
        <w:tabs>
          <w:tab w:val="num" w:pos="4386"/>
        </w:tabs>
        <w:ind w:left="4386" w:hanging="180"/>
      </w:pPr>
    </w:lvl>
    <w:lvl w:ilvl="6" w:tentative="1">
      <w:start w:val="1"/>
      <w:numFmt w:val="decimal"/>
      <w:lvlText w:val="%7."/>
      <w:lvlJc w:val="left"/>
      <w:pPr>
        <w:tabs>
          <w:tab w:val="num" w:pos="5106"/>
        </w:tabs>
        <w:ind w:left="5106" w:hanging="360"/>
      </w:pPr>
    </w:lvl>
    <w:lvl w:ilvl="7" w:tentative="1">
      <w:start w:val="1"/>
      <w:numFmt w:val="lowerLetter"/>
      <w:lvlText w:val="%8."/>
      <w:lvlJc w:val="left"/>
      <w:pPr>
        <w:tabs>
          <w:tab w:val="num" w:pos="5826"/>
        </w:tabs>
        <w:ind w:left="5826" w:hanging="360"/>
      </w:pPr>
    </w:lvl>
    <w:lvl w:ilvl="8" w:tentative="1">
      <w:start w:val="1"/>
      <w:numFmt w:val="lowerRoman"/>
      <w:lvlText w:val="%9."/>
      <w:lvlJc w:val="right"/>
      <w:pPr>
        <w:tabs>
          <w:tab w:val="num" w:pos="6546"/>
        </w:tabs>
        <w:ind w:left="6546" w:hanging="180"/>
      </w:pPr>
    </w:lvl>
  </w:abstractNum>
  <w:abstractNum w:abstractNumId="10">
    <w:nsid w:val="5FF63AA5"/>
    <w:multiLevelType w:val="hybridMultilevel"/>
    <w:tmpl w:val="262476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10"/>
  </w:num>
  <w:num w:numId="3">
    <w:abstractNumId w:val="0"/>
    <w:lvlOverride w:ilvl="0">
      <w:lvl w:ilvl="0">
        <w:start w:val="65535"/>
        <w:numFmt w:val="bullet"/>
        <w:lvlText w:val="-"/>
        <w:legacy w:legacy="1" w:legacySpace="0" w:legacyIndent="382"/>
        <w:lvlJc w:val="left"/>
        <w:rPr>
          <w:rFonts w:ascii="Arial" w:hAnsi="Arial" w:cs="Arial" w:hint="default"/>
        </w:rPr>
      </w:lvl>
    </w:lvlOverride>
  </w:num>
  <w:num w:numId="4">
    <w:abstractNumId w:val="1"/>
  </w:num>
  <w:num w:numId="5">
    <w:abstractNumId w:val="8"/>
    <w:lvlOverride w:ilvl="0">
      <w:startOverride w:val="1"/>
    </w:lvlOverride>
  </w:num>
  <w:num w:numId="6">
    <w:abstractNumId w:val="5"/>
    <w:lvlOverride w:ilvl="0">
      <w:startOverride w:val="1"/>
    </w:lvlOverride>
  </w:num>
  <w:num w:numId="7">
    <w:abstractNumId w:val="4"/>
    <w:lvlOverride w:ilvl="0">
      <w:startOverride w:val="3"/>
    </w:lvlOverride>
  </w:num>
  <w:num w:numId="8">
    <w:abstractNumId w:val="9"/>
    <w:lvlOverride w:ilvl="0">
      <w:startOverride w:val="1"/>
    </w:lvlOverride>
  </w:num>
  <w:num w:numId="9">
    <w:abstractNumId w:val="2"/>
    <w:lvlOverride w:ilvl="0">
      <w:startOverride w:val="1"/>
    </w:lvlOverride>
  </w:num>
  <w:num w:numId="10">
    <w:abstractNumId w:val="6"/>
  </w:num>
  <w:num w:numId="11">
    <w:abstractNumId w:val="9"/>
    <w:lvlOverride w:ilvl="0">
      <w:startOverride w:val="10"/>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EE8"/>
    <w:rsid w:val="00001192"/>
    <w:rsid w:val="000064E5"/>
    <w:rsid w:val="000066C3"/>
    <w:rsid w:val="00011549"/>
    <w:rsid w:val="00012DF2"/>
    <w:rsid w:val="00014F83"/>
    <w:rsid w:val="000156D3"/>
    <w:rsid w:val="00015863"/>
    <w:rsid w:val="000174C4"/>
    <w:rsid w:val="00020F14"/>
    <w:rsid w:val="00021C28"/>
    <w:rsid w:val="000274A1"/>
    <w:rsid w:val="00031209"/>
    <w:rsid w:val="00031D3B"/>
    <w:rsid w:val="00032F9F"/>
    <w:rsid w:val="0003374D"/>
    <w:rsid w:val="00050109"/>
    <w:rsid w:val="00050560"/>
    <w:rsid w:val="0006043C"/>
    <w:rsid w:val="00060F72"/>
    <w:rsid w:val="00062A77"/>
    <w:rsid w:val="00065E03"/>
    <w:rsid w:val="000670E2"/>
    <w:rsid w:val="00067B9E"/>
    <w:rsid w:val="00067C8B"/>
    <w:rsid w:val="00072FFE"/>
    <w:rsid w:val="0007350B"/>
    <w:rsid w:val="00073C77"/>
    <w:rsid w:val="00075029"/>
    <w:rsid w:val="000771BA"/>
    <w:rsid w:val="00081F96"/>
    <w:rsid w:val="00084D77"/>
    <w:rsid w:val="0009244F"/>
    <w:rsid w:val="00092604"/>
    <w:rsid w:val="00094450"/>
    <w:rsid w:val="0009715C"/>
    <w:rsid w:val="000A24D8"/>
    <w:rsid w:val="000A312A"/>
    <w:rsid w:val="000A32DA"/>
    <w:rsid w:val="000A54C1"/>
    <w:rsid w:val="000A6251"/>
    <w:rsid w:val="000B1D1F"/>
    <w:rsid w:val="000B2AF5"/>
    <w:rsid w:val="000B3BBF"/>
    <w:rsid w:val="000B6DA8"/>
    <w:rsid w:val="000B7A9F"/>
    <w:rsid w:val="000C3AA4"/>
    <w:rsid w:val="000C43D1"/>
    <w:rsid w:val="000C55E7"/>
    <w:rsid w:val="000D0E76"/>
    <w:rsid w:val="000D1BD2"/>
    <w:rsid w:val="000D26D5"/>
    <w:rsid w:val="000D34B9"/>
    <w:rsid w:val="000D3FAB"/>
    <w:rsid w:val="000E0E70"/>
    <w:rsid w:val="000E55ED"/>
    <w:rsid w:val="000E6352"/>
    <w:rsid w:val="000F04EC"/>
    <w:rsid w:val="000F1251"/>
    <w:rsid w:val="000F7AC6"/>
    <w:rsid w:val="001005E2"/>
    <w:rsid w:val="00100B66"/>
    <w:rsid w:val="00100D74"/>
    <w:rsid w:val="00101464"/>
    <w:rsid w:val="00102028"/>
    <w:rsid w:val="00102D53"/>
    <w:rsid w:val="00113781"/>
    <w:rsid w:val="00113F91"/>
    <w:rsid w:val="00121477"/>
    <w:rsid w:val="00122E0F"/>
    <w:rsid w:val="0012468B"/>
    <w:rsid w:val="0012497A"/>
    <w:rsid w:val="00125867"/>
    <w:rsid w:val="0013039A"/>
    <w:rsid w:val="001310EF"/>
    <w:rsid w:val="001353B5"/>
    <w:rsid w:val="001357E5"/>
    <w:rsid w:val="0013600E"/>
    <w:rsid w:val="0013781D"/>
    <w:rsid w:val="00147660"/>
    <w:rsid w:val="001504C2"/>
    <w:rsid w:val="00151557"/>
    <w:rsid w:val="001529F6"/>
    <w:rsid w:val="00161BBD"/>
    <w:rsid w:val="00164141"/>
    <w:rsid w:val="001649E8"/>
    <w:rsid w:val="00170B9E"/>
    <w:rsid w:val="00171095"/>
    <w:rsid w:val="00172EF4"/>
    <w:rsid w:val="00174408"/>
    <w:rsid w:val="0017483E"/>
    <w:rsid w:val="00174A17"/>
    <w:rsid w:val="001756B0"/>
    <w:rsid w:val="00177DD1"/>
    <w:rsid w:val="0018096A"/>
    <w:rsid w:val="00182C61"/>
    <w:rsid w:val="00184D75"/>
    <w:rsid w:val="00186FBB"/>
    <w:rsid w:val="00192FBA"/>
    <w:rsid w:val="00195021"/>
    <w:rsid w:val="001A14F9"/>
    <w:rsid w:val="001A2FB7"/>
    <w:rsid w:val="001B03B4"/>
    <w:rsid w:val="001B3D50"/>
    <w:rsid w:val="001B41AB"/>
    <w:rsid w:val="001B63FA"/>
    <w:rsid w:val="001B7D09"/>
    <w:rsid w:val="001C11EA"/>
    <w:rsid w:val="001C14F5"/>
    <w:rsid w:val="001C15EF"/>
    <w:rsid w:val="001C2F03"/>
    <w:rsid w:val="001C6F57"/>
    <w:rsid w:val="001D1835"/>
    <w:rsid w:val="001D1A14"/>
    <w:rsid w:val="001D5E10"/>
    <w:rsid w:val="001E01D2"/>
    <w:rsid w:val="001E1AF5"/>
    <w:rsid w:val="001E2596"/>
    <w:rsid w:val="001E3F4E"/>
    <w:rsid w:val="001E453A"/>
    <w:rsid w:val="001E5883"/>
    <w:rsid w:val="001F4786"/>
    <w:rsid w:val="001F59C0"/>
    <w:rsid w:val="00204B04"/>
    <w:rsid w:val="00210BBD"/>
    <w:rsid w:val="0021177D"/>
    <w:rsid w:val="00213BD4"/>
    <w:rsid w:val="00225E08"/>
    <w:rsid w:val="0022733D"/>
    <w:rsid w:val="002276BF"/>
    <w:rsid w:val="00227FD5"/>
    <w:rsid w:val="00233581"/>
    <w:rsid w:val="00236E4C"/>
    <w:rsid w:val="002378FA"/>
    <w:rsid w:val="002455AD"/>
    <w:rsid w:val="002457A1"/>
    <w:rsid w:val="00245F33"/>
    <w:rsid w:val="002462F3"/>
    <w:rsid w:val="00247201"/>
    <w:rsid w:val="00254888"/>
    <w:rsid w:val="002551E9"/>
    <w:rsid w:val="0026314D"/>
    <w:rsid w:val="00266D5B"/>
    <w:rsid w:val="0027192D"/>
    <w:rsid w:val="002757FB"/>
    <w:rsid w:val="00275E81"/>
    <w:rsid w:val="00280EA4"/>
    <w:rsid w:val="00282144"/>
    <w:rsid w:val="002907DE"/>
    <w:rsid w:val="002947BD"/>
    <w:rsid w:val="002976F5"/>
    <w:rsid w:val="002A5BA7"/>
    <w:rsid w:val="002A6125"/>
    <w:rsid w:val="002A617D"/>
    <w:rsid w:val="002B08E5"/>
    <w:rsid w:val="002B1BA9"/>
    <w:rsid w:val="002B210C"/>
    <w:rsid w:val="002B5924"/>
    <w:rsid w:val="002C389F"/>
    <w:rsid w:val="002C4683"/>
    <w:rsid w:val="002C6F11"/>
    <w:rsid w:val="002D1C63"/>
    <w:rsid w:val="002D22CD"/>
    <w:rsid w:val="002D5726"/>
    <w:rsid w:val="002D6858"/>
    <w:rsid w:val="002D7285"/>
    <w:rsid w:val="002D778F"/>
    <w:rsid w:val="002D798B"/>
    <w:rsid w:val="002E3567"/>
    <w:rsid w:val="002E5073"/>
    <w:rsid w:val="002F3C90"/>
    <w:rsid w:val="002F4662"/>
    <w:rsid w:val="002F736A"/>
    <w:rsid w:val="003007CA"/>
    <w:rsid w:val="00303C77"/>
    <w:rsid w:val="003154F3"/>
    <w:rsid w:val="003156B2"/>
    <w:rsid w:val="00322081"/>
    <w:rsid w:val="003220CC"/>
    <w:rsid w:val="00322983"/>
    <w:rsid w:val="00323087"/>
    <w:rsid w:val="00326592"/>
    <w:rsid w:val="003358F8"/>
    <w:rsid w:val="00337C60"/>
    <w:rsid w:val="0034004C"/>
    <w:rsid w:val="003454CF"/>
    <w:rsid w:val="00347412"/>
    <w:rsid w:val="00350EE8"/>
    <w:rsid w:val="003546C6"/>
    <w:rsid w:val="00356963"/>
    <w:rsid w:val="0036049A"/>
    <w:rsid w:val="003623B8"/>
    <w:rsid w:val="003634DA"/>
    <w:rsid w:val="003650E3"/>
    <w:rsid w:val="00367122"/>
    <w:rsid w:val="00370C2F"/>
    <w:rsid w:val="00370D42"/>
    <w:rsid w:val="00371D58"/>
    <w:rsid w:val="00372AE6"/>
    <w:rsid w:val="00373689"/>
    <w:rsid w:val="00375397"/>
    <w:rsid w:val="00382FEB"/>
    <w:rsid w:val="003840E0"/>
    <w:rsid w:val="00387986"/>
    <w:rsid w:val="0039073A"/>
    <w:rsid w:val="00390A1B"/>
    <w:rsid w:val="003916EA"/>
    <w:rsid w:val="00396AA7"/>
    <w:rsid w:val="003A0576"/>
    <w:rsid w:val="003A0789"/>
    <w:rsid w:val="003A1D5C"/>
    <w:rsid w:val="003A26DF"/>
    <w:rsid w:val="003A4B8C"/>
    <w:rsid w:val="003A55C6"/>
    <w:rsid w:val="003A5DD9"/>
    <w:rsid w:val="003A63CC"/>
    <w:rsid w:val="003A7E3A"/>
    <w:rsid w:val="003B2B13"/>
    <w:rsid w:val="003B3657"/>
    <w:rsid w:val="003B4C62"/>
    <w:rsid w:val="003B5ECB"/>
    <w:rsid w:val="003B7C2B"/>
    <w:rsid w:val="003C0B46"/>
    <w:rsid w:val="003C100F"/>
    <w:rsid w:val="003C134B"/>
    <w:rsid w:val="003C507F"/>
    <w:rsid w:val="003C7440"/>
    <w:rsid w:val="003D03D7"/>
    <w:rsid w:val="003D1B17"/>
    <w:rsid w:val="003D3643"/>
    <w:rsid w:val="003E1886"/>
    <w:rsid w:val="003E1B7D"/>
    <w:rsid w:val="003E2313"/>
    <w:rsid w:val="003E23A0"/>
    <w:rsid w:val="003E4D68"/>
    <w:rsid w:val="003E4E1D"/>
    <w:rsid w:val="003E5FBB"/>
    <w:rsid w:val="003E7EDA"/>
    <w:rsid w:val="003F26E5"/>
    <w:rsid w:val="003F46A1"/>
    <w:rsid w:val="003F489F"/>
    <w:rsid w:val="003F589B"/>
    <w:rsid w:val="00400648"/>
    <w:rsid w:val="00400A11"/>
    <w:rsid w:val="004011ED"/>
    <w:rsid w:val="00406C96"/>
    <w:rsid w:val="00410790"/>
    <w:rsid w:val="00415574"/>
    <w:rsid w:val="00420303"/>
    <w:rsid w:val="0042148C"/>
    <w:rsid w:val="0042698A"/>
    <w:rsid w:val="004271DD"/>
    <w:rsid w:val="00431C17"/>
    <w:rsid w:val="00431F30"/>
    <w:rsid w:val="00437601"/>
    <w:rsid w:val="004413E1"/>
    <w:rsid w:val="00442432"/>
    <w:rsid w:val="00443EFD"/>
    <w:rsid w:val="00445288"/>
    <w:rsid w:val="00445E3A"/>
    <w:rsid w:val="00454F23"/>
    <w:rsid w:val="00455800"/>
    <w:rsid w:val="00455D0F"/>
    <w:rsid w:val="004561F6"/>
    <w:rsid w:val="0046115A"/>
    <w:rsid w:val="00461955"/>
    <w:rsid w:val="00461EDC"/>
    <w:rsid w:val="00464F76"/>
    <w:rsid w:val="004650E8"/>
    <w:rsid w:val="00465C36"/>
    <w:rsid w:val="004721CF"/>
    <w:rsid w:val="00475927"/>
    <w:rsid w:val="00475DC2"/>
    <w:rsid w:val="004805D8"/>
    <w:rsid w:val="004807C2"/>
    <w:rsid w:val="0048109A"/>
    <w:rsid w:val="004818A2"/>
    <w:rsid w:val="0048445B"/>
    <w:rsid w:val="00485B69"/>
    <w:rsid w:val="0048659F"/>
    <w:rsid w:val="00491647"/>
    <w:rsid w:val="00491EE8"/>
    <w:rsid w:val="00492E2F"/>
    <w:rsid w:val="004946A5"/>
    <w:rsid w:val="00494CFC"/>
    <w:rsid w:val="00495478"/>
    <w:rsid w:val="00496328"/>
    <w:rsid w:val="004A41BD"/>
    <w:rsid w:val="004B0233"/>
    <w:rsid w:val="004B0D3F"/>
    <w:rsid w:val="004B17E1"/>
    <w:rsid w:val="004B4139"/>
    <w:rsid w:val="004B497E"/>
    <w:rsid w:val="004C0C6F"/>
    <w:rsid w:val="004C112F"/>
    <w:rsid w:val="004C2DA5"/>
    <w:rsid w:val="004C6978"/>
    <w:rsid w:val="004C7BFA"/>
    <w:rsid w:val="004D11F4"/>
    <w:rsid w:val="004D2B43"/>
    <w:rsid w:val="004D47B3"/>
    <w:rsid w:val="004D5596"/>
    <w:rsid w:val="004D5C35"/>
    <w:rsid w:val="004D6C7B"/>
    <w:rsid w:val="004E398B"/>
    <w:rsid w:val="004E3FE5"/>
    <w:rsid w:val="004F1F98"/>
    <w:rsid w:val="004F2AC3"/>
    <w:rsid w:val="00502C82"/>
    <w:rsid w:val="00503BDC"/>
    <w:rsid w:val="00503F5C"/>
    <w:rsid w:val="00503F92"/>
    <w:rsid w:val="00505902"/>
    <w:rsid w:val="0051468C"/>
    <w:rsid w:val="0051495E"/>
    <w:rsid w:val="00515AF8"/>
    <w:rsid w:val="00516605"/>
    <w:rsid w:val="005175C1"/>
    <w:rsid w:val="005223A1"/>
    <w:rsid w:val="00527CDA"/>
    <w:rsid w:val="00533F69"/>
    <w:rsid w:val="0053525C"/>
    <w:rsid w:val="00535F61"/>
    <w:rsid w:val="0053636C"/>
    <w:rsid w:val="005364BA"/>
    <w:rsid w:val="005417B5"/>
    <w:rsid w:val="005436C7"/>
    <w:rsid w:val="00550594"/>
    <w:rsid w:val="005526DE"/>
    <w:rsid w:val="00553D9C"/>
    <w:rsid w:val="0055584E"/>
    <w:rsid w:val="00556F83"/>
    <w:rsid w:val="00564D03"/>
    <w:rsid w:val="00575F35"/>
    <w:rsid w:val="0058234F"/>
    <w:rsid w:val="00583631"/>
    <w:rsid w:val="005836E4"/>
    <w:rsid w:val="0058789A"/>
    <w:rsid w:val="005912EE"/>
    <w:rsid w:val="00591687"/>
    <w:rsid w:val="005928DA"/>
    <w:rsid w:val="005962E9"/>
    <w:rsid w:val="00596BA3"/>
    <w:rsid w:val="005A2026"/>
    <w:rsid w:val="005A5CAA"/>
    <w:rsid w:val="005A67B9"/>
    <w:rsid w:val="005A6FF7"/>
    <w:rsid w:val="005A7EEC"/>
    <w:rsid w:val="005B0CD6"/>
    <w:rsid w:val="005B1637"/>
    <w:rsid w:val="005B28C7"/>
    <w:rsid w:val="005B5A2A"/>
    <w:rsid w:val="005C0514"/>
    <w:rsid w:val="005C062D"/>
    <w:rsid w:val="005C0986"/>
    <w:rsid w:val="005C1593"/>
    <w:rsid w:val="005C4300"/>
    <w:rsid w:val="005C6B30"/>
    <w:rsid w:val="005D2E8D"/>
    <w:rsid w:val="005D3915"/>
    <w:rsid w:val="005D3EDD"/>
    <w:rsid w:val="005D578B"/>
    <w:rsid w:val="005D5F0B"/>
    <w:rsid w:val="005D67A2"/>
    <w:rsid w:val="005D69C3"/>
    <w:rsid w:val="005E79F7"/>
    <w:rsid w:val="005F4BD7"/>
    <w:rsid w:val="005F559A"/>
    <w:rsid w:val="00602859"/>
    <w:rsid w:val="00603406"/>
    <w:rsid w:val="00604C3E"/>
    <w:rsid w:val="00605FDF"/>
    <w:rsid w:val="006060E8"/>
    <w:rsid w:val="0060754A"/>
    <w:rsid w:val="00607B26"/>
    <w:rsid w:val="00610998"/>
    <w:rsid w:val="00610CEA"/>
    <w:rsid w:val="00611E46"/>
    <w:rsid w:val="0061274A"/>
    <w:rsid w:val="00613723"/>
    <w:rsid w:val="006156AE"/>
    <w:rsid w:val="00616527"/>
    <w:rsid w:val="00623F3B"/>
    <w:rsid w:val="00625ABB"/>
    <w:rsid w:val="00627AAF"/>
    <w:rsid w:val="006312CF"/>
    <w:rsid w:val="0063412A"/>
    <w:rsid w:val="00635F54"/>
    <w:rsid w:val="0063735D"/>
    <w:rsid w:val="0064420E"/>
    <w:rsid w:val="00645E34"/>
    <w:rsid w:val="00646344"/>
    <w:rsid w:val="00653585"/>
    <w:rsid w:val="00656657"/>
    <w:rsid w:val="00657475"/>
    <w:rsid w:val="00657FE7"/>
    <w:rsid w:val="00662EDD"/>
    <w:rsid w:val="00663ECB"/>
    <w:rsid w:val="00663EEA"/>
    <w:rsid w:val="006659CC"/>
    <w:rsid w:val="00665D2E"/>
    <w:rsid w:val="00667781"/>
    <w:rsid w:val="00670E43"/>
    <w:rsid w:val="006713A4"/>
    <w:rsid w:val="00671465"/>
    <w:rsid w:val="0067351D"/>
    <w:rsid w:val="00674336"/>
    <w:rsid w:val="00674A0A"/>
    <w:rsid w:val="00674BDF"/>
    <w:rsid w:val="00675D0B"/>
    <w:rsid w:val="00676CCC"/>
    <w:rsid w:val="006777BE"/>
    <w:rsid w:val="0068444F"/>
    <w:rsid w:val="00691233"/>
    <w:rsid w:val="00695C60"/>
    <w:rsid w:val="006A0665"/>
    <w:rsid w:val="006A0FF4"/>
    <w:rsid w:val="006A20E4"/>
    <w:rsid w:val="006A2D6E"/>
    <w:rsid w:val="006A3749"/>
    <w:rsid w:val="006A6B7E"/>
    <w:rsid w:val="006B0E78"/>
    <w:rsid w:val="006B4B1B"/>
    <w:rsid w:val="006B5909"/>
    <w:rsid w:val="006B7E98"/>
    <w:rsid w:val="006B7EEC"/>
    <w:rsid w:val="006C0699"/>
    <w:rsid w:val="006C0EC1"/>
    <w:rsid w:val="006C1F25"/>
    <w:rsid w:val="006C2526"/>
    <w:rsid w:val="006C4E20"/>
    <w:rsid w:val="006D08D1"/>
    <w:rsid w:val="006D1C71"/>
    <w:rsid w:val="006D3E53"/>
    <w:rsid w:val="006D482B"/>
    <w:rsid w:val="006D59B1"/>
    <w:rsid w:val="006D6B3A"/>
    <w:rsid w:val="006D7DEA"/>
    <w:rsid w:val="006E0A9A"/>
    <w:rsid w:val="006E2246"/>
    <w:rsid w:val="006E3361"/>
    <w:rsid w:val="006E449E"/>
    <w:rsid w:val="006E44DB"/>
    <w:rsid w:val="006E75CA"/>
    <w:rsid w:val="006F15B1"/>
    <w:rsid w:val="006F3D4E"/>
    <w:rsid w:val="006F451F"/>
    <w:rsid w:val="006F5D36"/>
    <w:rsid w:val="00705886"/>
    <w:rsid w:val="00706EA6"/>
    <w:rsid w:val="0071069E"/>
    <w:rsid w:val="00715A91"/>
    <w:rsid w:val="00715AA9"/>
    <w:rsid w:val="00720BEC"/>
    <w:rsid w:val="0072425A"/>
    <w:rsid w:val="00724CCF"/>
    <w:rsid w:val="00727E40"/>
    <w:rsid w:val="00730531"/>
    <w:rsid w:val="00730675"/>
    <w:rsid w:val="00732E48"/>
    <w:rsid w:val="007331BD"/>
    <w:rsid w:val="007356E2"/>
    <w:rsid w:val="00735C31"/>
    <w:rsid w:val="00741219"/>
    <w:rsid w:val="007416E9"/>
    <w:rsid w:val="00741C82"/>
    <w:rsid w:val="00741DCF"/>
    <w:rsid w:val="0074384A"/>
    <w:rsid w:val="00743D8E"/>
    <w:rsid w:val="00744F45"/>
    <w:rsid w:val="00745C51"/>
    <w:rsid w:val="0075163E"/>
    <w:rsid w:val="007524E1"/>
    <w:rsid w:val="007535DA"/>
    <w:rsid w:val="00760C8E"/>
    <w:rsid w:val="00765662"/>
    <w:rsid w:val="0076630D"/>
    <w:rsid w:val="007670B9"/>
    <w:rsid w:val="007673F4"/>
    <w:rsid w:val="007725F9"/>
    <w:rsid w:val="0077566C"/>
    <w:rsid w:val="00775F80"/>
    <w:rsid w:val="00777C56"/>
    <w:rsid w:val="0078031D"/>
    <w:rsid w:val="0078243D"/>
    <w:rsid w:val="00784B17"/>
    <w:rsid w:val="00785708"/>
    <w:rsid w:val="007877A3"/>
    <w:rsid w:val="00793E35"/>
    <w:rsid w:val="00795C16"/>
    <w:rsid w:val="00796A72"/>
    <w:rsid w:val="0079786B"/>
    <w:rsid w:val="007A077C"/>
    <w:rsid w:val="007A21B6"/>
    <w:rsid w:val="007A4AF4"/>
    <w:rsid w:val="007A52B6"/>
    <w:rsid w:val="007A679F"/>
    <w:rsid w:val="007B1F1B"/>
    <w:rsid w:val="007B220C"/>
    <w:rsid w:val="007B2757"/>
    <w:rsid w:val="007B40B2"/>
    <w:rsid w:val="007B6A73"/>
    <w:rsid w:val="007B7AD4"/>
    <w:rsid w:val="007C16FA"/>
    <w:rsid w:val="007C2025"/>
    <w:rsid w:val="007C29E0"/>
    <w:rsid w:val="007D337B"/>
    <w:rsid w:val="007D6952"/>
    <w:rsid w:val="007D6D86"/>
    <w:rsid w:val="007D70E8"/>
    <w:rsid w:val="007E1468"/>
    <w:rsid w:val="007E633C"/>
    <w:rsid w:val="007F2BB0"/>
    <w:rsid w:val="007F30C2"/>
    <w:rsid w:val="007F52CF"/>
    <w:rsid w:val="007F6BF0"/>
    <w:rsid w:val="007F7E32"/>
    <w:rsid w:val="008034C3"/>
    <w:rsid w:val="00803AFF"/>
    <w:rsid w:val="00807BFB"/>
    <w:rsid w:val="00807D1F"/>
    <w:rsid w:val="008121B6"/>
    <w:rsid w:val="00812704"/>
    <w:rsid w:val="0081464D"/>
    <w:rsid w:val="00816467"/>
    <w:rsid w:val="00823771"/>
    <w:rsid w:val="00823D8A"/>
    <w:rsid w:val="00835883"/>
    <w:rsid w:val="00836B8E"/>
    <w:rsid w:val="00844B35"/>
    <w:rsid w:val="00847211"/>
    <w:rsid w:val="00854BFA"/>
    <w:rsid w:val="008564EC"/>
    <w:rsid w:val="008606F8"/>
    <w:rsid w:val="00861171"/>
    <w:rsid w:val="00862DF2"/>
    <w:rsid w:val="00862FDF"/>
    <w:rsid w:val="00864804"/>
    <w:rsid w:val="008678A6"/>
    <w:rsid w:val="008727BD"/>
    <w:rsid w:val="00874D76"/>
    <w:rsid w:val="00875DC3"/>
    <w:rsid w:val="00876392"/>
    <w:rsid w:val="008769FE"/>
    <w:rsid w:val="00877DB2"/>
    <w:rsid w:val="0088123D"/>
    <w:rsid w:val="00881ACC"/>
    <w:rsid w:val="00885EB0"/>
    <w:rsid w:val="0088606C"/>
    <w:rsid w:val="008877AC"/>
    <w:rsid w:val="008907D6"/>
    <w:rsid w:val="00891733"/>
    <w:rsid w:val="00896FDA"/>
    <w:rsid w:val="008A4029"/>
    <w:rsid w:val="008B5F5C"/>
    <w:rsid w:val="008B693A"/>
    <w:rsid w:val="008C4F1E"/>
    <w:rsid w:val="008D27C3"/>
    <w:rsid w:val="008D361E"/>
    <w:rsid w:val="008D42BB"/>
    <w:rsid w:val="008E15CD"/>
    <w:rsid w:val="008E2F7B"/>
    <w:rsid w:val="008E30B6"/>
    <w:rsid w:val="008E6623"/>
    <w:rsid w:val="008E6644"/>
    <w:rsid w:val="008F0C49"/>
    <w:rsid w:val="008F29DA"/>
    <w:rsid w:val="008F60F0"/>
    <w:rsid w:val="009028C8"/>
    <w:rsid w:val="00903583"/>
    <w:rsid w:val="00903DB1"/>
    <w:rsid w:val="00910FBA"/>
    <w:rsid w:val="0091127B"/>
    <w:rsid w:val="009152E4"/>
    <w:rsid w:val="00915434"/>
    <w:rsid w:val="00917627"/>
    <w:rsid w:val="0092324D"/>
    <w:rsid w:val="00925C01"/>
    <w:rsid w:val="00926604"/>
    <w:rsid w:val="009315F9"/>
    <w:rsid w:val="009325E6"/>
    <w:rsid w:val="00932D46"/>
    <w:rsid w:val="00933685"/>
    <w:rsid w:val="00933922"/>
    <w:rsid w:val="00933BE7"/>
    <w:rsid w:val="009349A1"/>
    <w:rsid w:val="00940130"/>
    <w:rsid w:val="0094158C"/>
    <w:rsid w:val="00941A82"/>
    <w:rsid w:val="00941E6A"/>
    <w:rsid w:val="0094301C"/>
    <w:rsid w:val="00944E8C"/>
    <w:rsid w:val="0094632F"/>
    <w:rsid w:val="0095740D"/>
    <w:rsid w:val="00964C50"/>
    <w:rsid w:val="0097187D"/>
    <w:rsid w:val="009750E4"/>
    <w:rsid w:val="00980B36"/>
    <w:rsid w:val="00984A94"/>
    <w:rsid w:val="00985443"/>
    <w:rsid w:val="009902C0"/>
    <w:rsid w:val="00992293"/>
    <w:rsid w:val="00997A73"/>
    <w:rsid w:val="009A0D3C"/>
    <w:rsid w:val="009A45F1"/>
    <w:rsid w:val="009B329B"/>
    <w:rsid w:val="009B3383"/>
    <w:rsid w:val="009B6FA9"/>
    <w:rsid w:val="009B78DF"/>
    <w:rsid w:val="009C53AA"/>
    <w:rsid w:val="009C5689"/>
    <w:rsid w:val="009C6B5D"/>
    <w:rsid w:val="009D0A3E"/>
    <w:rsid w:val="009D3B15"/>
    <w:rsid w:val="009E01A7"/>
    <w:rsid w:val="009E1F63"/>
    <w:rsid w:val="009E490F"/>
    <w:rsid w:val="009E73A3"/>
    <w:rsid w:val="009F0BA7"/>
    <w:rsid w:val="009F680C"/>
    <w:rsid w:val="009F71EF"/>
    <w:rsid w:val="00A01748"/>
    <w:rsid w:val="00A026A6"/>
    <w:rsid w:val="00A0632E"/>
    <w:rsid w:val="00A06A5A"/>
    <w:rsid w:val="00A06BC9"/>
    <w:rsid w:val="00A1195E"/>
    <w:rsid w:val="00A1667C"/>
    <w:rsid w:val="00A16DD3"/>
    <w:rsid w:val="00A173F7"/>
    <w:rsid w:val="00A23F89"/>
    <w:rsid w:val="00A242AA"/>
    <w:rsid w:val="00A24617"/>
    <w:rsid w:val="00A24886"/>
    <w:rsid w:val="00A30365"/>
    <w:rsid w:val="00A30FAD"/>
    <w:rsid w:val="00A33E79"/>
    <w:rsid w:val="00A379CA"/>
    <w:rsid w:val="00A4320B"/>
    <w:rsid w:val="00A50308"/>
    <w:rsid w:val="00A50DB4"/>
    <w:rsid w:val="00A555BE"/>
    <w:rsid w:val="00A5720D"/>
    <w:rsid w:val="00A5777C"/>
    <w:rsid w:val="00A6231A"/>
    <w:rsid w:val="00A63A84"/>
    <w:rsid w:val="00A6778A"/>
    <w:rsid w:val="00A75B82"/>
    <w:rsid w:val="00A7630F"/>
    <w:rsid w:val="00A82263"/>
    <w:rsid w:val="00A849F4"/>
    <w:rsid w:val="00A85F83"/>
    <w:rsid w:val="00A875C2"/>
    <w:rsid w:val="00A91963"/>
    <w:rsid w:val="00A95218"/>
    <w:rsid w:val="00A96C69"/>
    <w:rsid w:val="00AA2ADE"/>
    <w:rsid w:val="00AA327B"/>
    <w:rsid w:val="00AA3B1C"/>
    <w:rsid w:val="00AA48B8"/>
    <w:rsid w:val="00AA5AD0"/>
    <w:rsid w:val="00AA7A3F"/>
    <w:rsid w:val="00AB18FD"/>
    <w:rsid w:val="00AB2098"/>
    <w:rsid w:val="00AB7388"/>
    <w:rsid w:val="00AB73F4"/>
    <w:rsid w:val="00AC0BA6"/>
    <w:rsid w:val="00AC27AC"/>
    <w:rsid w:val="00AD2080"/>
    <w:rsid w:val="00AD6D09"/>
    <w:rsid w:val="00AF574C"/>
    <w:rsid w:val="00AF7399"/>
    <w:rsid w:val="00AF7643"/>
    <w:rsid w:val="00AF7941"/>
    <w:rsid w:val="00B00D63"/>
    <w:rsid w:val="00B00E42"/>
    <w:rsid w:val="00B01F08"/>
    <w:rsid w:val="00B028EC"/>
    <w:rsid w:val="00B1258C"/>
    <w:rsid w:val="00B14BEA"/>
    <w:rsid w:val="00B15AD2"/>
    <w:rsid w:val="00B22748"/>
    <w:rsid w:val="00B27B18"/>
    <w:rsid w:val="00B35CE8"/>
    <w:rsid w:val="00B3762F"/>
    <w:rsid w:val="00B41CC6"/>
    <w:rsid w:val="00B42710"/>
    <w:rsid w:val="00B42BB4"/>
    <w:rsid w:val="00B50525"/>
    <w:rsid w:val="00B50CD6"/>
    <w:rsid w:val="00B51113"/>
    <w:rsid w:val="00B51E43"/>
    <w:rsid w:val="00B544FB"/>
    <w:rsid w:val="00B54FD3"/>
    <w:rsid w:val="00B567F4"/>
    <w:rsid w:val="00B63C72"/>
    <w:rsid w:val="00B65C02"/>
    <w:rsid w:val="00B67472"/>
    <w:rsid w:val="00B72430"/>
    <w:rsid w:val="00B759D2"/>
    <w:rsid w:val="00B7692F"/>
    <w:rsid w:val="00B80412"/>
    <w:rsid w:val="00B82ACE"/>
    <w:rsid w:val="00B87B6D"/>
    <w:rsid w:val="00B9372A"/>
    <w:rsid w:val="00B93C35"/>
    <w:rsid w:val="00B9435C"/>
    <w:rsid w:val="00B979FD"/>
    <w:rsid w:val="00BA187D"/>
    <w:rsid w:val="00BA4D23"/>
    <w:rsid w:val="00BA61B3"/>
    <w:rsid w:val="00BA658C"/>
    <w:rsid w:val="00BA71D1"/>
    <w:rsid w:val="00BB24F6"/>
    <w:rsid w:val="00BB4BEF"/>
    <w:rsid w:val="00BB503F"/>
    <w:rsid w:val="00BB70EC"/>
    <w:rsid w:val="00BC2FBE"/>
    <w:rsid w:val="00BC373C"/>
    <w:rsid w:val="00BC5839"/>
    <w:rsid w:val="00BC5F3F"/>
    <w:rsid w:val="00BC675F"/>
    <w:rsid w:val="00BC6967"/>
    <w:rsid w:val="00BD16A5"/>
    <w:rsid w:val="00BD30AF"/>
    <w:rsid w:val="00BD4BE4"/>
    <w:rsid w:val="00BD65B4"/>
    <w:rsid w:val="00BD7C25"/>
    <w:rsid w:val="00BE0502"/>
    <w:rsid w:val="00BE458B"/>
    <w:rsid w:val="00BE62D8"/>
    <w:rsid w:val="00BE69E2"/>
    <w:rsid w:val="00BF1026"/>
    <w:rsid w:val="00C00346"/>
    <w:rsid w:val="00C03BD9"/>
    <w:rsid w:val="00C04237"/>
    <w:rsid w:val="00C04B9A"/>
    <w:rsid w:val="00C12640"/>
    <w:rsid w:val="00C210E7"/>
    <w:rsid w:val="00C21CFB"/>
    <w:rsid w:val="00C2331F"/>
    <w:rsid w:val="00C2541B"/>
    <w:rsid w:val="00C274FD"/>
    <w:rsid w:val="00C349B8"/>
    <w:rsid w:val="00C35A42"/>
    <w:rsid w:val="00C41B18"/>
    <w:rsid w:val="00C41DCE"/>
    <w:rsid w:val="00C45DB9"/>
    <w:rsid w:val="00C5136E"/>
    <w:rsid w:val="00C5755F"/>
    <w:rsid w:val="00C609DB"/>
    <w:rsid w:val="00C61E66"/>
    <w:rsid w:val="00C62197"/>
    <w:rsid w:val="00C6263F"/>
    <w:rsid w:val="00C656A2"/>
    <w:rsid w:val="00C679B8"/>
    <w:rsid w:val="00C701B0"/>
    <w:rsid w:val="00C70360"/>
    <w:rsid w:val="00C70E55"/>
    <w:rsid w:val="00C777E1"/>
    <w:rsid w:val="00C80E28"/>
    <w:rsid w:val="00C83DDC"/>
    <w:rsid w:val="00C84EA6"/>
    <w:rsid w:val="00C85A33"/>
    <w:rsid w:val="00C86A9B"/>
    <w:rsid w:val="00C86AA5"/>
    <w:rsid w:val="00C92240"/>
    <w:rsid w:val="00C92EE2"/>
    <w:rsid w:val="00C9503B"/>
    <w:rsid w:val="00C95419"/>
    <w:rsid w:val="00C9708D"/>
    <w:rsid w:val="00CA0ED3"/>
    <w:rsid w:val="00CA28EC"/>
    <w:rsid w:val="00CA6FB2"/>
    <w:rsid w:val="00CA76A0"/>
    <w:rsid w:val="00CB5AD9"/>
    <w:rsid w:val="00CB5EE9"/>
    <w:rsid w:val="00CC0547"/>
    <w:rsid w:val="00CD1754"/>
    <w:rsid w:val="00CD1DD3"/>
    <w:rsid w:val="00CD1F43"/>
    <w:rsid w:val="00CE2830"/>
    <w:rsid w:val="00CE3B08"/>
    <w:rsid w:val="00CE7BD1"/>
    <w:rsid w:val="00CF435E"/>
    <w:rsid w:val="00CF5115"/>
    <w:rsid w:val="00CF5856"/>
    <w:rsid w:val="00CF63D7"/>
    <w:rsid w:val="00CF64F2"/>
    <w:rsid w:val="00CF7495"/>
    <w:rsid w:val="00D0061A"/>
    <w:rsid w:val="00D00AF7"/>
    <w:rsid w:val="00D02BFE"/>
    <w:rsid w:val="00D0424C"/>
    <w:rsid w:val="00D051DF"/>
    <w:rsid w:val="00D101A8"/>
    <w:rsid w:val="00D14A5A"/>
    <w:rsid w:val="00D15E40"/>
    <w:rsid w:val="00D200D6"/>
    <w:rsid w:val="00D214A5"/>
    <w:rsid w:val="00D2603D"/>
    <w:rsid w:val="00D314E1"/>
    <w:rsid w:val="00D325D2"/>
    <w:rsid w:val="00D370E5"/>
    <w:rsid w:val="00D43FE1"/>
    <w:rsid w:val="00D467D4"/>
    <w:rsid w:val="00D52D77"/>
    <w:rsid w:val="00D56E21"/>
    <w:rsid w:val="00D5727F"/>
    <w:rsid w:val="00D61BB8"/>
    <w:rsid w:val="00D669FC"/>
    <w:rsid w:val="00D705AA"/>
    <w:rsid w:val="00D72276"/>
    <w:rsid w:val="00D72663"/>
    <w:rsid w:val="00D740E8"/>
    <w:rsid w:val="00D74A61"/>
    <w:rsid w:val="00D75BA4"/>
    <w:rsid w:val="00D77D64"/>
    <w:rsid w:val="00D82791"/>
    <w:rsid w:val="00D83F6C"/>
    <w:rsid w:val="00D85A77"/>
    <w:rsid w:val="00D85C2B"/>
    <w:rsid w:val="00D904AE"/>
    <w:rsid w:val="00D9054F"/>
    <w:rsid w:val="00D94897"/>
    <w:rsid w:val="00D96BD7"/>
    <w:rsid w:val="00D97AB6"/>
    <w:rsid w:val="00DA1C74"/>
    <w:rsid w:val="00DA1CEE"/>
    <w:rsid w:val="00DA5C65"/>
    <w:rsid w:val="00DA6E69"/>
    <w:rsid w:val="00DB06D4"/>
    <w:rsid w:val="00DB206A"/>
    <w:rsid w:val="00DB382A"/>
    <w:rsid w:val="00DB3F9F"/>
    <w:rsid w:val="00DB633A"/>
    <w:rsid w:val="00DB7510"/>
    <w:rsid w:val="00DC6475"/>
    <w:rsid w:val="00DD225F"/>
    <w:rsid w:val="00DD3DBA"/>
    <w:rsid w:val="00DD4E05"/>
    <w:rsid w:val="00DD5C25"/>
    <w:rsid w:val="00DE1487"/>
    <w:rsid w:val="00DE442F"/>
    <w:rsid w:val="00DE6FC3"/>
    <w:rsid w:val="00DF16ED"/>
    <w:rsid w:val="00DF4A72"/>
    <w:rsid w:val="00DF547F"/>
    <w:rsid w:val="00DF6B6B"/>
    <w:rsid w:val="00E01272"/>
    <w:rsid w:val="00E03336"/>
    <w:rsid w:val="00E0411C"/>
    <w:rsid w:val="00E1023E"/>
    <w:rsid w:val="00E13A39"/>
    <w:rsid w:val="00E13F18"/>
    <w:rsid w:val="00E176EC"/>
    <w:rsid w:val="00E20007"/>
    <w:rsid w:val="00E271B6"/>
    <w:rsid w:val="00E30971"/>
    <w:rsid w:val="00E30AA7"/>
    <w:rsid w:val="00E30BBD"/>
    <w:rsid w:val="00E326F6"/>
    <w:rsid w:val="00E36E15"/>
    <w:rsid w:val="00E407E4"/>
    <w:rsid w:val="00E40DAC"/>
    <w:rsid w:val="00E4149A"/>
    <w:rsid w:val="00E44515"/>
    <w:rsid w:val="00E45104"/>
    <w:rsid w:val="00E4640F"/>
    <w:rsid w:val="00E47255"/>
    <w:rsid w:val="00E52C5A"/>
    <w:rsid w:val="00E547C4"/>
    <w:rsid w:val="00E54B83"/>
    <w:rsid w:val="00E55A3D"/>
    <w:rsid w:val="00E5693D"/>
    <w:rsid w:val="00E60131"/>
    <w:rsid w:val="00E61868"/>
    <w:rsid w:val="00E642C6"/>
    <w:rsid w:val="00E670AA"/>
    <w:rsid w:val="00E719C8"/>
    <w:rsid w:val="00E72424"/>
    <w:rsid w:val="00E73B09"/>
    <w:rsid w:val="00E73FE6"/>
    <w:rsid w:val="00E779C5"/>
    <w:rsid w:val="00E82C67"/>
    <w:rsid w:val="00E86B35"/>
    <w:rsid w:val="00E87475"/>
    <w:rsid w:val="00E90D49"/>
    <w:rsid w:val="00E92D67"/>
    <w:rsid w:val="00E9639D"/>
    <w:rsid w:val="00E97F48"/>
    <w:rsid w:val="00EA0CF6"/>
    <w:rsid w:val="00EA1A99"/>
    <w:rsid w:val="00EA1CF1"/>
    <w:rsid w:val="00EA356D"/>
    <w:rsid w:val="00EA45AF"/>
    <w:rsid w:val="00EA5EDC"/>
    <w:rsid w:val="00EA68BF"/>
    <w:rsid w:val="00EB470D"/>
    <w:rsid w:val="00EB4E57"/>
    <w:rsid w:val="00EB57FC"/>
    <w:rsid w:val="00EB6559"/>
    <w:rsid w:val="00EB74B0"/>
    <w:rsid w:val="00EC1256"/>
    <w:rsid w:val="00EC173A"/>
    <w:rsid w:val="00EC22E1"/>
    <w:rsid w:val="00EC75F6"/>
    <w:rsid w:val="00EC7E64"/>
    <w:rsid w:val="00ED3DE0"/>
    <w:rsid w:val="00ED7757"/>
    <w:rsid w:val="00EE21A6"/>
    <w:rsid w:val="00EE5AB3"/>
    <w:rsid w:val="00EE5F2B"/>
    <w:rsid w:val="00EF166B"/>
    <w:rsid w:val="00EF48B9"/>
    <w:rsid w:val="00EF58C7"/>
    <w:rsid w:val="00EF7621"/>
    <w:rsid w:val="00F026D1"/>
    <w:rsid w:val="00F06025"/>
    <w:rsid w:val="00F064A6"/>
    <w:rsid w:val="00F0746A"/>
    <w:rsid w:val="00F100FB"/>
    <w:rsid w:val="00F13BC1"/>
    <w:rsid w:val="00F1713F"/>
    <w:rsid w:val="00F23E02"/>
    <w:rsid w:val="00F2608A"/>
    <w:rsid w:val="00F2796B"/>
    <w:rsid w:val="00F3081C"/>
    <w:rsid w:val="00F33A0E"/>
    <w:rsid w:val="00F33D2A"/>
    <w:rsid w:val="00F424BB"/>
    <w:rsid w:val="00F42A23"/>
    <w:rsid w:val="00F45B03"/>
    <w:rsid w:val="00F45C52"/>
    <w:rsid w:val="00F51629"/>
    <w:rsid w:val="00F517D7"/>
    <w:rsid w:val="00F553EE"/>
    <w:rsid w:val="00F612EA"/>
    <w:rsid w:val="00F61C0C"/>
    <w:rsid w:val="00F6268E"/>
    <w:rsid w:val="00F6484F"/>
    <w:rsid w:val="00F64A2E"/>
    <w:rsid w:val="00F708C2"/>
    <w:rsid w:val="00F814D3"/>
    <w:rsid w:val="00F83FAD"/>
    <w:rsid w:val="00F85B28"/>
    <w:rsid w:val="00F91EEE"/>
    <w:rsid w:val="00F93C45"/>
    <w:rsid w:val="00F93F02"/>
    <w:rsid w:val="00F94FD6"/>
    <w:rsid w:val="00F96199"/>
    <w:rsid w:val="00FA2067"/>
    <w:rsid w:val="00FA2EAC"/>
    <w:rsid w:val="00FB10B0"/>
    <w:rsid w:val="00FB2841"/>
    <w:rsid w:val="00FB437D"/>
    <w:rsid w:val="00FB7B4E"/>
    <w:rsid w:val="00FC3E80"/>
    <w:rsid w:val="00FC4E33"/>
    <w:rsid w:val="00FC643A"/>
    <w:rsid w:val="00FD0901"/>
    <w:rsid w:val="00FD27C4"/>
    <w:rsid w:val="00FD329E"/>
    <w:rsid w:val="00FD46C5"/>
    <w:rsid w:val="00FD5A5A"/>
    <w:rsid w:val="00FD6C7E"/>
    <w:rsid w:val="00FE1382"/>
    <w:rsid w:val="00FE35BC"/>
    <w:rsid w:val="00FE37BE"/>
    <w:rsid w:val="00FE39DF"/>
    <w:rsid w:val="00FE3BD6"/>
    <w:rsid w:val="00FE3FCF"/>
    <w:rsid w:val="00FE67A2"/>
    <w:rsid w:val="00FF16CF"/>
    <w:rsid w:val="00FF329F"/>
    <w:rsid w:val="00FF58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555BE"/>
    <w:rPr>
      <w:sz w:val="24"/>
      <w:szCs w:val="24"/>
    </w:rPr>
  </w:style>
  <w:style w:type="paragraph" w:styleId="3">
    <w:name w:val="heading 3"/>
    <w:basedOn w:val="a"/>
    <w:next w:val="a"/>
    <w:qFormat/>
    <w:rsid w:val="004B497E"/>
    <w:pPr>
      <w:keepNext/>
      <w:outlineLvl w:val="2"/>
    </w:pPr>
    <w:rPr>
      <w:b/>
      <w:sz w:val="28"/>
      <w:szCs w:val="20"/>
    </w:rPr>
  </w:style>
  <w:style w:type="paragraph" w:styleId="6">
    <w:name w:val="heading 6"/>
    <w:basedOn w:val="a"/>
    <w:next w:val="a"/>
    <w:qFormat/>
    <w:rsid w:val="00653585"/>
    <w:pPr>
      <w:spacing w:before="240" w:after="60"/>
      <w:outlineLvl w:val="5"/>
    </w:pPr>
    <w:rPr>
      <w:b/>
      <w:bCs/>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Знак Знак Знак2 Знак"/>
    <w:basedOn w:val="a"/>
    <w:autoRedefine/>
    <w:rsid w:val="00861171"/>
    <w:pPr>
      <w:spacing w:after="160" w:line="240" w:lineRule="exact"/>
    </w:pPr>
    <w:rPr>
      <w:rFonts w:eastAsia="SimSun"/>
      <w:b/>
      <w:sz w:val="28"/>
      <w:lang w:val="en-US" w:eastAsia="en-US"/>
    </w:rPr>
  </w:style>
  <w:style w:type="paragraph" w:styleId="a3">
    <w:name w:val="Normal (Web)"/>
    <w:basedOn w:val="a"/>
    <w:rsid w:val="00861171"/>
    <w:pPr>
      <w:spacing w:before="100" w:beforeAutospacing="1" w:after="100" w:afterAutospacing="1"/>
    </w:pPr>
  </w:style>
  <w:style w:type="paragraph" w:styleId="a4">
    <w:name w:val="Body Text Indent"/>
    <w:basedOn w:val="a"/>
    <w:rsid w:val="00653585"/>
    <w:pPr>
      <w:spacing w:after="120"/>
      <w:ind w:left="283"/>
    </w:pPr>
  </w:style>
  <w:style w:type="paragraph" w:customStyle="1" w:styleId="1">
    <w:name w:val="заголовок 1"/>
    <w:basedOn w:val="a"/>
    <w:next w:val="a"/>
    <w:rsid w:val="00653585"/>
    <w:pPr>
      <w:keepNext/>
      <w:widowControl w:val="0"/>
      <w:spacing w:line="360" w:lineRule="auto"/>
      <w:ind w:firstLine="720"/>
      <w:jc w:val="both"/>
    </w:pPr>
    <w:rPr>
      <w:b/>
      <w:szCs w:val="20"/>
      <w:lang w:eastAsia="ko-KR"/>
    </w:rPr>
  </w:style>
  <w:style w:type="paragraph" w:customStyle="1" w:styleId="BodyText21">
    <w:name w:val="Body Text 21"/>
    <w:basedOn w:val="a"/>
    <w:rsid w:val="00653585"/>
    <w:pPr>
      <w:spacing w:line="360" w:lineRule="auto"/>
      <w:ind w:firstLine="720"/>
      <w:jc w:val="both"/>
    </w:pPr>
    <w:rPr>
      <w:szCs w:val="20"/>
      <w:lang w:eastAsia="ko-KR"/>
    </w:rPr>
  </w:style>
  <w:style w:type="character" w:styleId="a5">
    <w:name w:val="Hyperlink"/>
    <w:rsid w:val="004B497E"/>
    <w:rPr>
      <w:color w:val="0000FF"/>
      <w:u w:val="single"/>
    </w:rPr>
  </w:style>
  <w:style w:type="character" w:customStyle="1" w:styleId="s0">
    <w:name w:val="s0"/>
    <w:rsid w:val="004B497E"/>
    <w:rPr>
      <w:rFonts w:ascii="Times New Roman" w:hAnsi="Times New Roman" w:cs="Times New Roman" w:hint="default"/>
      <w:b w:val="0"/>
      <w:bCs w:val="0"/>
      <w:i w:val="0"/>
      <w:iCs w:val="0"/>
      <w:strike w:val="0"/>
      <w:dstrike w:val="0"/>
      <w:color w:val="000000"/>
      <w:sz w:val="32"/>
      <w:szCs w:val="32"/>
      <w:u w:val="none"/>
      <w:effect w:val="none"/>
    </w:rPr>
  </w:style>
  <w:style w:type="paragraph" w:styleId="a6">
    <w:name w:val="Subtitle"/>
    <w:basedOn w:val="a"/>
    <w:link w:val="a7"/>
    <w:qFormat/>
    <w:rsid w:val="004B497E"/>
    <w:pPr>
      <w:jc w:val="center"/>
    </w:pPr>
    <w:rPr>
      <w:b/>
      <w:sz w:val="22"/>
      <w:szCs w:val="20"/>
    </w:rPr>
  </w:style>
  <w:style w:type="paragraph" w:styleId="30">
    <w:name w:val="Body Text Indent 3"/>
    <w:basedOn w:val="a"/>
    <w:rsid w:val="004B497E"/>
    <w:pPr>
      <w:spacing w:after="120"/>
      <w:ind w:left="283"/>
    </w:pPr>
    <w:rPr>
      <w:sz w:val="16"/>
      <w:szCs w:val="16"/>
    </w:rPr>
  </w:style>
  <w:style w:type="paragraph" w:customStyle="1" w:styleId="20">
    <w:name w:val="Знак Знак Знак2 Знак"/>
    <w:basedOn w:val="a"/>
    <w:autoRedefine/>
    <w:rsid w:val="00F33D2A"/>
    <w:pPr>
      <w:spacing w:after="160" w:line="240" w:lineRule="exact"/>
    </w:pPr>
    <w:rPr>
      <w:rFonts w:eastAsia="SimSun"/>
      <w:b/>
      <w:sz w:val="28"/>
      <w:lang w:val="en-US" w:eastAsia="en-US"/>
    </w:rPr>
  </w:style>
  <w:style w:type="paragraph" w:styleId="a8">
    <w:name w:val="header"/>
    <w:basedOn w:val="a"/>
    <w:link w:val="a9"/>
    <w:uiPriority w:val="99"/>
    <w:rsid w:val="001005E2"/>
    <w:pPr>
      <w:tabs>
        <w:tab w:val="center" w:pos="4677"/>
        <w:tab w:val="right" w:pos="9355"/>
      </w:tabs>
    </w:pPr>
  </w:style>
  <w:style w:type="character" w:customStyle="1" w:styleId="a9">
    <w:name w:val="Верхний колонтитул Знак"/>
    <w:link w:val="a8"/>
    <w:uiPriority w:val="99"/>
    <w:rsid w:val="001005E2"/>
    <w:rPr>
      <w:sz w:val="24"/>
      <w:szCs w:val="24"/>
    </w:rPr>
  </w:style>
  <w:style w:type="paragraph" w:styleId="aa">
    <w:name w:val="footer"/>
    <w:basedOn w:val="a"/>
    <w:link w:val="ab"/>
    <w:rsid w:val="001005E2"/>
    <w:pPr>
      <w:tabs>
        <w:tab w:val="center" w:pos="4677"/>
        <w:tab w:val="right" w:pos="9355"/>
      </w:tabs>
    </w:pPr>
  </w:style>
  <w:style w:type="character" w:customStyle="1" w:styleId="ab">
    <w:name w:val="Нижний колонтитул Знак"/>
    <w:link w:val="aa"/>
    <w:rsid w:val="001005E2"/>
    <w:rPr>
      <w:sz w:val="24"/>
      <w:szCs w:val="24"/>
    </w:rPr>
  </w:style>
  <w:style w:type="paragraph" w:styleId="ac">
    <w:name w:val="Balloon Text"/>
    <w:basedOn w:val="a"/>
    <w:link w:val="ad"/>
    <w:rsid w:val="00FD5A5A"/>
    <w:rPr>
      <w:rFonts w:ascii="Tahoma" w:hAnsi="Tahoma"/>
      <w:sz w:val="16"/>
      <w:szCs w:val="16"/>
    </w:rPr>
  </w:style>
  <w:style w:type="character" w:customStyle="1" w:styleId="ad">
    <w:name w:val="Текст выноски Знак"/>
    <w:link w:val="ac"/>
    <w:rsid w:val="00FD5A5A"/>
    <w:rPr>
      <w:rFonts w:ascii="Tahoma" w:hAnsi="Tahoma" w:cs="Tahoma"/>
      <w:sz w:val="16"/>
      <w:szCs w:val="16"/>
    </w:rPr>
  </w:style>
  <w:style w:type="table" w:styleId="ae">
    <w:name w:val="Table Grid"/>
    <w:basedOn w:val="a1"/>
    <w:uiPriority w:val="39"/>
    <w:rsid w:val="00C9541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7">
    <w:name w:val="Подзаголовок Знак"/>
    <w:basedOn w:val="a0"/>
    <w:link w:val="a6"/>
    <w:rsid w:val="00C5755F"/>
    <w:rPr>
      <w:b/>
      <w:sz w:val="22"/>
    </w:rPr>
  </w:style>
  <w:style w:type="paragraph" w:styleId="af">
    <w:name w:val="No Spacing"/>
    <w:uiPriority w:val="1"/>
    <w:qFormat/>
    <w:rsid w:val="00AB18FD"/>
    <w:rPr>
      <w:sz w:val="24"/>
      <w:szCs w:val="24"/>
    </w:rPr>
  </w:style>
  <w:style w:type="paragraph" w:styleId="af0">
    <w:name w:val="Body Text"/>
    <w:basedOn w:val="a"/>
    <w:link w:val="af1"/>
    <w:rsid w:val="00B54FD3"/>
    <w:pPr>
      <w:spacing w:after="120"/>
    </w:pPr>
    <w:rPr>
      <w:sz w:val="20"/>
      <w:szCs w:val="20"/>
    </w:rPr>
  </w:style>
  <w:style w:type="character" w:customStyle="1" w:styleId="af1">
    <w:name w:val="Основной текст Знак"/>
    <w:basedOn w:val="a0"/>
    <w:link w:val="af0"/>
    <w:rsid w:val="00B54FD3"/>
  </w:style>
  <w:style w:type="character" w:customStyle="1" w:styleId="apple-converted-space">
    <w:name w:val="apple-converted-space"/>
    <w:basedOn w:val="a0"/>
    <w:rsid w:val="007A679F"/>
  </w:style>
  <w:style w:type="character" w:customStyle="1" w:styleId="af2">
    <w:name w:val="Основной текст_"/>
    <w:basedOn w:val="a0"/>
    <w:link w:val="31"/>
    <w:rsid w:val="007A679F"/>
    <w:rPr>
      <w:rFonts w:ascii="Arial" w:eastAsia="Arial" w:hAnsi="Arial" w:cs="Arial"/>
      <w:sz w:val="21"/>
      <w:szCs w:val="21"/>
      <w:shd w:val="clear" w:color="auto" w:fill="FFFFFF"/>
    </w:rPr>
  </w:style>
  <w:style w:type="paragraph" w:customStyle="1" w:styleId="31">
    <w:name w:val="Основной текст3"/>
    <w:basedOn w:val="a"/>
    <w:link w:val="af2"/>
    <w:rsid w:val="007A679F"/>
    <w:pPr>
      <w:widowControl w:val="0"/>
      <w:shd w:val="clear" w:color="auto" w:fill="FFFFFF"/>
      <w:spacing w:line="250" w:lineRule="exact"/>
      <w:jc w:val="both"/>
    </w:pPr>
    <w:rPr>
      <w:rFonts w:ascii="Arial" w:eastAsia="Arial" w:hAnsi="Arial" w:cs="Arial"/>
      <w:sz w:val="21"/>
      <w:szCs w:val="21"/>
    </w:rPr>
  </w:style>
  <w:style w:type="character" w:styleId="af3">
    <w:name w:val="Strong"/>
    <w:basedOn w:val="a0"/>
    <w:uiPriority w:val="22"/>
    <w:qFormat/>
    <w:rsid w:val="00F424BB"/>
    <w:rPr>
      <w:b/>
      <w:bCs/>
    </w:rPr>
  </w:style>
  <w:style w:type="paragraph" w:customStyle="1" w:styleId="col-md-12">
    <w:name w:val="col-md-12"/>
    <w:basedOn w:val="a"/>
    <w:rsid w:val="00D00AF7"/>
    <w:pPr>
      <w:spacing w:before="100" w:beforeAutospacing="1" w:after="100" w:afterAutospacing="1"/>
    </w:pPr>
  </w:style>
  <w:style w:type="character" w:customStyle="1" w:styleId="supplieruraddressru">
    <w:name w:val="supplier_ur_address_ru"/>
    <w:basedOn w:val="a0"/>
    <w:rsid w:val="00D00A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555BE"/>
    <w:rPr>
      <w:sz w:val="24"/>
      <w:szCs w:val="24"/>
    </w:rPr>
  </w:style>
  <w:style w:type="paragraph" w:styleId="3">
    <w:name w:val="heading 3"/>
    <w:basedOn w:val="a"/>
    <w:next w:val="a"/>
    <w:qFormat/>
    <w:rsid w:val="004B497E"/>
    <w:pPr>
      <w:keepNext/>
      <w:outlineLvl w:val="2"/>
    </w:pPr>
    <w:rPr>
      <w:b/>
      <w:sz w:val="28"/>
      <w:szCs w:val="20"/>
    </w:rPr>
  </w:style>
  <w:style w:type="paragraph" w:styleId="6">
    <w:name w:val="heading 6"/>
    <w:basedOn w:val="a"/>
    <w:next w:val="a"/>
    <w:qFormat/>
    <w:rsid w:val="00653585"/>
    <w:pPr>
      <w:spacing w:before="240" w:after="60"/>
      <w:outlineLvl w:val="5"/>
    </w:pPr>
    <w:rPr>
      <w:b/>
      <w:bCs/>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Знак Знак Знак2 Знак"/>
    <w:basedOn w:val="a"/>
    <w:autoRedefine/>
    <w:rsid w:val="00861171"/>
    <w:pPr>
      <w:spacing w:after="160" w:line="240" w:lineRule="exact"/>
    </w:pPr>
    <w:rPr>
      <w:rFonts w:eastAsia="SimSun"/>
      <w:b/>
      <w:sz w:val="28"/>
      <w:lang w:val="en-US" w:eastAsia="en-US"/>
    </w:rPr>
  </w:style>
  <w:style w:type="paragraph" w:styleId="a3">
    <w:name w:val="Normal (Web)"/>
    <w:basedOn w:val="a"/>
    <w:rsid w:val="00861171"/>
    <w:pPr>
      <w:spacing w:before="100" w:beforeAutospacing="1" w:after="100" w:afterAutospacing="1"/>
    </w:pPr>
  </w:style>
  <w:style w:type="paragraph" w:styleId="a4">
    <w:name w:val="Body Text Indent"/>
    <w:basedOn w:val="a"/>
    <w:rsid w:val="00653585"/>
    <w:pPr>
      <w:spacing w:after="120"/>
      <w:ind w:left="283"/>
    </w:pPr>
  </w:style>
  <w:style w:type="paragraph" w:customStyle="1" w:styleId="1">
    <w:name w:val="заголовок 1"/>
    <w:basedOn w:val="a"/>
    <w:next w:val="a"/>
    <w:rsid w:val="00653585"/>
    <w:pPr>
      <w:keepNext/>
      <w:widowControl w:val="0"/>
      <w:spacing w:line="360" w:lineRule="auto"/>
      <w:ind w:firstLine="720"/>
      <w:jc w:val="both"/>
    </w:pPr>
    <w:rPr>
      <w:b/>
      <w:szCs w:val="20"/>
      <w:lang w:eastAsia="ko-KR"/>
    </w:rPr>
  </w:style>
  <w:style w:type="paragraph" w:customStyle="1" w:styleId="BodyText21">
    <w:name w:val="Body Text 21"/>
    <w:basedOn w:val="a"/>
    <w:rsid w:val="00653585"/>
    <w:pPr>
      <w:spacing w:line="360" w:lineRule="auto"/>
      <w:ind w:firstLine="720"/>
      <w:jc w:val="both"/>
    </w:pPr>
    <w:rPr>
      <w:szCs w:val="20"/>
      <w:lang w:eastAsia="ko-KR"/>
    </w:rPr>
  </w:style>
  <w:style w:type="character" w:styleId="a5">
    <w:name w:val="Hyperlink"/>
    <w:rsid w:val="004B497E"/>
    <w:rPr>
      <w:color w:val="0000FF"/>
      <w:u w:val="single"/>
    </w:rPr>
  </w:style>
  <w:style w:type="character" w:customStyle="1" w:styleId="s0">
    <w:name w:val="s0"/>
    <w:rsid w:val="004B497E"/>
    <w:rPr>
      <w:rFonts w:ascii="Times New Roman" w:hAnsi="Times New Roman" w:cs="Times New Roman" w:hint="default"/>
      <w:b w:val="0"/>
      <w:bCs w:val="0"/>
      <w:i w:val="0"/>
      <w:iCs w:val="0"/>
      <w:strike w:val="0"/>
      <w:dstrike w:val="0"/>
      <w:color w:val="000000"/>
      <w:sz w:val="32"/>
      <w:szCs w:val="32"/>
      <w:u w:val="none"/>
      <w:effect w:val="none"/>
    </w:rPr>
  </w:style>
  <w:style w:type="paragraph" w:styleId="a6">
    <w:name w:val="Subtitle"/>
    <w:basedOn w:val="a"/>
    <w:link w:val="a7"/>
    <w:qFormat/>
    <w:rsid w:val="004B497E"/>
    <w:pPr>
      <w:jc w:val="center"/>
    </w:pPr>
    <w:rPr>
      <w:b/>
      <w:sz w:val="22"/>
      <w:szCs w:val="20"/>
    </w:rPr>
  </w:style>
  <w:style w:type="paragraph" w:styleId="30">
    <w:name w:val="Body Text Indent 3"/>
    <w:basedOn w:val="a"/>
    <w:rsid w:val="004B497E"/>
    <w:pPr>
      <w:spacing w:after="120"/>
      <w:ind w:left="283"/>
    </w:pPr>
    <w:rPr>
      <w:sz w:val="16"/>
      <w:szCs w:val="16"/>
    </w:rPr>
  </w:style>
  <w:style w:type="paragraph" w:customStyle="1" w:styleId="20">
    <w:name w:val="Знак Знак Знак2 Знак"/>
    <w:basedOn w:val="a"/>
    <w:autoRedefine/>
    <w:rsid w:val="00F33D2A"/>
    <w:pPr>
      <w:spacing w:after="160" w:line="240" w:lineRule="exact"/>
    </w:pPr>
    <w:rPr>
      <w:rFonts w:eastAsia="SimSun"/>
      <w:b/>
      <w:sz w:val="28"/>
      <w:lang w:val="en-US" w:eastAsia="en-US"/>
    </w:rPr>
  </w:style>
  <w:style w:type="paragraph" w:styleId="a8">
    <w:name w:val="header"/>
    <w:basedOn w:val="a"/>
    <w:link w:val="a9"/>
    <w:uiPriority w:val="99"/>
    <w:rsid w:val="001005E2"/>
    <w:pPr>
      <w:tabs>
        <w:tab w:val="center" w:pos="4677"/>
        <w:tab w:val="right" w:pos="9355"/>
      </w:tabs>
    </w:pPr>
  </w:style>
  <w:style w:type="character" w:customStyle="1" w:styleId="a9">
    <w:name w:val="Верхний колонтитул Знак"/>
    <w:link w:val="a8"/>
    <w:uiPriority w:val="99"/>
    <w:rsid w:val="001005E2"/>
    <w:rPr>
      <w:sz w:val="24"/>
      <w:szCs w:val="24"/>
    </w:rPr>
  </w:style>
  <w:style w:type="paragraph" w:styleId="aa">
    <w:name w:val="footer"/>
    <w:basedOn w:val="a"/>
    <w:link w:val="ab"/>
    <w:rsid w:val="001005E2"/>
    <w:pPr>
      <w:tabs>
        <w:tab w:val="center" w:pos="4677"/>
        <w:tab w:val="right" w:pos="9355"/>
      </w:tabs>
    </w:pPr>
  </w:style>
  <w:style w:type="character" w:customStyle="1" w:styleId="ab">
    <w:name w:val="Нижний колонтитул Знак"/>
    <w:link w:val="aa"/>
    <w:rsid w:val="001005E2"/>
    <w:rPr>
      <w:sz w:val="24"/>
      <w:szCs w:val="24"/>
    </w:rPr>
  </w:style>
  <w:style w:type="paragraph" w:styleId="ac">
    <w:name w:val="Balloon Text"/>
    <w:basedOn w:val="a"/>
    <w:link w:val="ad"/>
    <w:rsid w:val="00FD5A5A"/>
    <w:rPr>
      <w:rFonts w:ascii="Tahoma" w:hAnsi="Tahoma"/>
      <w:sz w:val="16"/>
      <w:szCs w:val="16"/>
    </w:rPr>
  </w:style>
  <w:style w:type="character" w:customStyle="1" w:styleId="ad">
    <w:name w:val="Текст выноски Знак"/>
    <w:link w:val="ac"/>
    <w:rsid w:val="00FD5A5A"/>
    <w:rPr>
      <w:rFonts w:ascii="Tahoma" w:hAnsi="Tahoma" w:cs="Tahoma"/>
      <w:sz w:val="16"/>
      <w:szCs w:val="16"/>
    </w:rPr>
  </w:style>
  <w:style w:type="table" w:styleId="ae">
    <w:name w:val="Table Grid"/>
    <w:basedOn w:val="a1"/>
    <w:uiPriority w:val="39"/>
    <w:rsid w:val="00C9541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7">
    <w:name w:val="Подзаголовок Знак"/>
    <w:basedOn w:val="a0"/>
    <w:link w:val="a6"/>
    <w:rsid w:val="00C5755F"/>
    <w:rPr>
      <w:b/>
      <w:sz w:val="22"/>
    </w:rPr>
  </w:style>
  <w:style w:type="paragraph" w:styleId="af">
    <w:name w:val="No Spacing"/>
    <w:uiPriority w:val="1"/>
    <w:qFormat/>
    <w:rsid w:val="00AB18FD"/>
    <w:rPr>
      <w:sz w:val="24"/>
      <w:szCs w:val="24"/>
    </w:rPr>
  </w:style>
  <w:style w:type="paragraph" w:styleId="af0">
    <w:name w:val="Body Text"/>
    <w:basedOn w:val="a"/>
    <w:link w:val="af1"/>
    <w:rsid w:val="00B54FD3"/>
    <w:pPr>
      <w:spacing w:after="120"/>
    </w:pPr>
    <w:rPr>
      <w:sz w:val="20"/>
      <w:szCs w:val="20"/>
    </w:rPr>
  </w:style>
  <w:style w:type="character" w:customStyle="1" w:styleId="af1">
    <w:name w:val="Основной текст Знак"/>
    <w:basedOn w:val="a0"/>
    <w:link w:val="af0"/>
    <w:rsid w:val="00B54FD3"/>
  </w:style>
  <w:style w:type="character" w:customStyle="1" w:styleId="apple-converted-space">
    <w:name w:val="apple-converted-space"/>
    <w:basedOn w:val="a0"/>
    <w:rsid w:val="007A679F"/>
  </w:style>
  <w:style w:type="character" w:customStyle="1" w:styleId="af2">
    <w:name w:val="Основной текст_"/>
    <w:basedOn w:val="a0"/>
    <w:link w:val="31"/>
    <w:rsid w:val="007A679F"/>
    <w:rPr>
      <w:rFonts w:ascii="Arial" w:eastAsia="Arial" w:hAnsi="Arial" w:cs="Arial"/>
      <w:sz w:val="21"/>
      <w:szCs w:val="21"/>
      <w:shd w:val="clear" w:color="auto" w:fill="FFFFFF"/>
    </w:rPr>
  </w:style>
  <w:style w:type="paragraph" w:customStyle="1" w:styleId="31">
    <w:name w:val="Основной текст3"/>
    <w:basedOn w:val="a"/>
    <w:link w:val="af2"/>
    <w:rsid w:val="007A679F"/>
    <w:pPr>
      <w:widowControl w:val="0"/>
      <w:shd w:val="clear" w:color="auto" w:fill="FFFFFF"/>
      <w:spacing w:line="250" w:lineRule="exact"/>
      <w:jc w:val="both"/>
    </w:pPr>
    <w:rPr>
      <w:rFonts w:ascii="Arial" w:eastAsia="Arial" w:hAnsi="Arial" w:cs="Arial"/>
      <w:sz w:val="21"/>
      <w:szCs w:val="21"/>
    </w:rPr>
  </w:style>
  <w:style w:type="character" w:styleId="af3">
    <w:name w:val="Strong"/>
    <w:basedOn w:val="a0"/>
    <w:uiPriority w:val="22"/>
    <w:qFormat/>
    <w:rsid w:val="00F424BB"/>
    <w:rPr>
      <w:b/>
      <w:bCs/>
    </w:rPr>
  </w:style>
  <w:style w:type="paragraph" w:customStyle="1" w:styleId="col-md-12">
    <w:name w:val="col-md-12"/>
    <w:basedOn w:val="a"/>
    <w:rsid w:val="00D00AF7"/>
    <w:pPr>
      <w:spacing w:before="100" w:beforeAutospacing="1" w:after="100" w:afterAutospacing="1"/>
    </w:pPr>
  </w:style>
  <w:style w:type="character" w:customStyle="1" w:styleId="supplieruraddressru">
    <w:name w:val="supplier_ur_address_ru"/>
    <w:basedOn w:val="a0"/>
    <w:rsid w:val="00D00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18984">
      <w:bodyDiv w:val="1"/>
      <w:marLeft w:val="0"/>
      <w:marRight w:val="0"/>
      <w:marTop w:val="0"/>
      <w:marBottom w:val="0"/>
      <w:divBdr>
        <w:top w:val="none" w:sz="0" w:space="0" w:color="auto"/>
        <w:left w:val="none" w:sz="0" w:space="0" w:color="auto"/>
        <w:bottom w:val="none" w:sz="0" w:space="0" w:color="auto"/>
        <w:right w:val="none" w:sz="0" w:space="0" w:color="auto"/>
      </w:divBdr>
    </w:div>
    <w:div w:id="98987044">
      <w:bodyDiv w:val="1"/>
      <w:marLeft w:val="0"/>
      <w:marRight w:val="0"/>
      <w:marTop w:val="0"/>
      <w:marBottom w:val="0"/>
      <w:divBdr>
        <w:top w:val="none" w:sz="0" w:space="0" w:color="auto"/>
        <w:left w:val="none" w:sz="0" w:space="0" w:color="auto"/>
        <w:bottom w:val="none" w:sz="0" w:space="0" w:color="auto"/>
        <w:right w:val="none" w:sz="0" w:space="0" w:color="auto"/>
      </w:divBdr>
    </w:div>
    <w:div w:id="149323292">
      <w:bodyDiv w:val="1"/>
      <w:marLeft w:val="0"/>
      <w:marRight w:val="0"/>
      <w:marTop w:val="0"/>
      <w:marBottom w:val="0"/>
      <w:divBdr>
        <w:top w:val="none" w:sz="0" w:space="0" w:color="auto"/>
        <w:left w:val="none" w:sz="0" w:space="0" w:color="auto"/>
        <w:bottom w:val="none" w:sz="0" w:space="0" w:color="auto"/>
        <w:right w:val="none" w:sz="0" w:space="0" w:color="auto"/>
      </w:divBdr>
    </w:div>
    <w:div w:id="197278148">
      <w:bodyDiv w:val="1"/>
      <w:marLeft w:val="0"/>
      <w:marRight w:val="0"/>
      <w:marTop w:val="0"/>
      <w:marBottom w:val="0"/>
      <w:divBdr>
        <w:top w:val="none" w:sz="0" w:space="0" w:color="auto"/>
        <w:left w:val="none" w:sz="0" w:space="0" w:color="auto"/>
        <w:bottom w:val="none" w:sz="0" w:space="0" w:color="auto"/>
        <w:right w:val="none" w:sz="0" w:space="0" w:color="auto"/>
      </w:divBdr>
    </w:div>
    <w:div w:id="213126168">
      <w:bodyDiv w:val="1"/>
      <w:marLeft w:val="0"/>
      <w:marRight w:val="0"/>
      <w:marTop w:val="0"/>
      <w:marBottom w:val="0"/>
      <w:divBdr>
        <w:top w:val="none" w:sz="0" w:space="0" w:color="auto"/>
        <w:left w:val="none" w:sz="0" w:space="0" w:color="auto"/>
        <w:bottom w:val="none" w:sz="0" w:space="0" w:color="auto"/>
        <w:right w:val="none" w:sz="0" w:space="0" w:color="auto"/>
      </w:divBdr>
    </w:div>
    <w:div w:id="414908652">
      <w:bodyDiv w:val="1"/>
      <w:marLeft w:val="0"/>
      <w:marRight w:val="0"/>
      <w:marTop w:val="0"/>
      <w:marBottom w:val="0"/>
      <w:divBdr>
        <w:top w:val="none" w:sz="0" w:space="0" w:color="auto"/>
        <w:left w:val="none" w:sz="0" w:space="0" w:color="auto"/>
        <w:bottom w:val="none" w:sz="0" w:space="0" w:color="auto"/>
        <w:right w:val="none" w:sz="0" w:space="0" w:color="auto"/>
      </w:divBdr>
    </w:div>
    <w:div w:id="542912058">
      <w:bodyDiv w:val="1"/>
      <w:marLeft w:val="0"/>
      <w:marRight w:val="0"/>
      <w:marTop w:val="0"/>
      <w:marBottom w:val="0"/>
      <w:divBdr>
        <w:top w:val="none" w:sz="0" w:space="0" w:color="auto"/>
        <w:left w:val="none" w:sz="0" w:space="0" w:color="auto"/>
        <w:bottom w:val="none" w:sz="0" w:space="0" w:color="auto"/>
        <w:right w:val="none" w:sz="0" w:space="0" w:color="auto"/>
      </w:divBdr>
    </w:div>
    <w:div w:id="606624218">
      <w:bodyDiv w:val="1"/>
      <w:marLeft w:val="0"/>
      <w:marRight w:val="0"/>
      <w:marTop w:val="0"/>
      <w:marBottom w:val="0"/>
      <w:divBdr>
        <w:top w:val="none" w:sz="0" w:space="0" w:color="auto"/>
        <w:left w:val="none" w:sz="0" w:space="0" w:color="auto"/>
        <w:bottom w:val="none" w:sz="0" w:space="0" w:color="auto"/>
        <w:right w:val="none" w:sz="0" w:space="0" w:color="auto"/>
      </w:divBdr>
    </w:div>
    <w:div w:id="624624430">
      <w:bodyDiv w:val="1"/>
      <w:marLeft w:val="0"/>
      <w:marRight w:val="0"/>
      <w:marTop w:val="0"/>
      <w:marBottom w:val="0"/>
      <w:divBdr>
        <w:top w:val="none" w:sz="0" w:space="0" w:color="auto"/>
        <w:left w:val="none" w:sz="0" w:space="0" w:color="auto"/>
        <w:bottom w:val="none" w:sz="0" w:space="0" w:color="auto"/>
        <w:right w:val="none" w:sz="0" w:space="0" w:color="auto"/>
      </w:divBdr>
    </w:div>
    <w:div w:id="826870794">
      <w:bodyDiv w:val="1"/>
      <w:marLeft w:val="0"/>
      <w:marRight w:val="0"/>
      <w:marTop w:val="0"/>
      <w:marBottom w:val="0"/>
      <w:divBdr>
        <w:top w:val="none" w:sz="0" w:space="0" w:color="auto"/>
        <w:left w:val="none" w:sz="0" w:space="0" w:color="auto"/>
        <w:bottom w:val="none" w:sz="0" w:space="0" w:color="auto"/>
        <w:right w:val="none" w:sz="0" w:space="0" w:color="auto"/>
      </w:divBdr>
    </w:div>
    <w:div w:id="831409633">
      <w:bodyDiv w:val="1"/>
      <w:marLeft w:val="0"/>
      <w:marRight w:val="0"/>
      <w:marTop w:val="0"/>
      <w:marBottom w:val="0"/>
      <w:divBdr>
        <w:top w:val="none" w:sz="0" w:space="0" w:color="auto"/>
        <w:left w:val="none" w:sz="0" w:space="0" w:color="auto"/>
        <w:bottom w:val="none" w:sz="0" w:space="0" w:color="auto"/>
        <w:right w:val="none" w:sz="0" w:space="0" w:color="auto"/>
      </w:divBdr>
    </w:div>
    <w:div w:id="1052466398">
      <w:bodyDiv w:val="1"/>
      <w:marLeft w:val="0"/>
      <w:marRight w:val="0"/>
      <w:marTop w:val="0"/>
      <w:marBottom w:val="0"/>
      <w:divBdr>
        <w:top w:val="none" w:sz="0" w:space="0" w:color="auto"/>
        <w:left w:val="none" w:sz="0" w:space="0" w:color="auto"/>
        <w:bottom w:val="none" w:sz="0" w:space="0" w:color="auto"/>
        <w:right w:val="none" w:sz="0" w:space="0" w:color="auto"/>
      </w:divBdr>
    </w:div>
    <w:div w:id="1202284675">
      <w:bodyDiv w:val="1"/>
      <w:marLeft w:val="0"/>
      <w:marRight w:val="0"/>
      <w:marTop w:val="0"/>
      <w:marBottom w:val="0"/>
      <w:divBdr>
        <w:top w:val="none" w:sz="0" w:space="0" w:color="auto"/>
        <w:left w:val="none" w:sz="0" w:space="0" w:color="auto"/>
        <w:bottom w:val="none" w:sz="0" w:space="0" w:color="auto"/>
        <w:right w:val="none" w:sz="0" w:space="0" w:color="auto"/>
      </w:divBdr>
    </w:div>
    <w:div w:id="1312559737">
      <w:bodyDiv w:val="1"/>
      <w:marLeft w:val="0"/>
      <w:marRight w:val="0"/>
      <w:marTop w:val="0"/>
      <w:marBottom w:val="0"/>
      <w:divBdr>
        <w:top w:val="none" w:sz="0" w:space="0" w:color="auto"/>
        <w:left w:val="none" w:sz="0" w:space="0" w:color="auto"/>
        <w:bottom w:val="none" w:sz="0" w:space="0" w:color="auto"/>
        <w:right w:val="none" w:sz="0" w:space="0" w:color="auto"/>
      </w:divBdr>
    </w:div>
    <w:div w:id="1343434223">
      <w:bodyDiv w:val="1"/>
      <w:marLeft w:val="0"/>
      <w:marRight w:val="0"/>
      <w:marTop w:val="0"/>
      <w:marBottom w:val="0"/>
      <w:divBdr>
        <w:top w:val="none" w:sz="0" w:space="0" w:color="auto"/>
        <w:left w:val="none" w:sz="0" w:space="0" w:color="auto"/>
        <w:bottom w:val="none" w:sz="0" w:space="0" w:color="auto"/>
        <w:right w:val="none" w:sz="0" w:space="0" w:color="auto"/>
      </w:divBdr>
    </w:div>
    <w:div w:id="1538665542">
      <w:bodyDiv w:val="1"/>
      <w:marLeft w:val="0"/>
      <w:marRight w:val="0"/>
      <w:marTop w:val="0"/>
      <w:marBottom w:val="0"/>
      <w:divBdr>
        <w:top w:val="none" w:sz="0" w:space="0" w:color="auto"/>
        <w:left w:val="none" w:sz="0" w:space="0" w:color="auto"/>
        <w:bottom w:val="none" w:sz="0" w:space="0" w:color="auto"/>
        <w:right w:val="none" w:sz="0" w:space="0" w:color="auto"/>
      </w:divBdr>
    </w:div>
    <w:div w:id="1591430942">
      <w:bodyDiv w:val="1"/>
      <w:marLeft w:val="0"/>
      <w:marRight w:val="0"/>
      <w:marTop w:val="0"/>
      <w:marBottom w:val="0"/>
      <w:divBdr>
        <w:top w:val="none" w:sz="0" w:space="0" w:color="auto"/>
        <w:left w:val="none" w:sz="0" w:space="0" w:color="auto"/>
        <w:bottom w:val="none" w:sz="0" w:space="0" w:color="auto"/>
        <w:right w:val="none" w:sz="0" w:space="0" w:color="auto"/>
      </w:divBdr>
    </w:div>
    <w:div w:id="1656453724">
      <w:bodyDiv w:val="1"/>
      <w:marLeft w:val="0"/>
      <w:marRight w:val="0"/>
      <w:marTop w:val="0"/>
      <w:marBottom w:val="0"/>
      <w:divBdr>
        <w:top w:val="none" w:sz="0" w:space="0" w:color="auto"/>
        <w:left w:val="none" w:sz="0" w:space="0" w:color="auto"/>
        <w:bottom w:val="none" w:sz="0" w:space="0" w:color="auto"/>
        <w:right w:val="none" w:sz="0" w:space="0" w:color="auto"/>
      </w:divBdr>
    </w:div>
    <w:div w:id="1832211743">
      <w:bodyDiv w:val="1"/>
      <w:marLeft w:val="0"/>
      <w:marRight w:val="0"/>
      <w:marTop w:val="0"/>
      <w:marBottom w:val="0"/>
      <w:divBdr>
        <w:top w:val="none" w:sz="0" w:space="0" w:color="auto"/>
        <w:left w:val="none" w:sz="0" w:space="0" w:color="auto"/>
        <w:bottom w:val="none" w:sz="0" w:space="0" w:color="auto"/>
        <w:right w:val="none" w:sz="0" w:space="0" w:color="auto"/>
      </w:divBdr>
    </w:div>
    <w:div w:id="2009403911">
      <w:bodyDiv w:val="1"/>
      <w:marLeft w:val="0"/>
      <w:marRight w:val="0"/>
      <w:marTop w:val="0"/>
      <w:marBottom w:val="0"/>
      <w:divBdr>
        <w:top w:val="none" w:sz="0" w:space="0" w:color="auto"/>
        <w:left w:val="none" w:sz="0" w:space="0" w:color="auto"/>
        <w:bottom w:val="none" w:sz="0" w:space="0" w:color="auto"/>
        <w:right w:val="none" w:sz="0" w:space="0" w:color="auto"/>
      </w:divBdr>
    </w:div>
    <w:div w:id="208498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change_data('supplier_base','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javascript:change_data('supplier_position','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change_data('customer_base','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javascript:change_data('customer_fio','ru')" TargetMode="External"/><Relationship Id="rId4" Type="http://schemas.microsoft.com/office/2007/relationships/stylesWithEffects" Target="stylesWithEffects.xml"/><Relationship Id="rId9" Type="http://schemas.openxmlformats.org/officeDocument/2006/relationships/hyperlink" Target="javascript:change_data('customer_position','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FCE04-E898-456F-BE3E-26F373C33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3124</Words>
  <Characters>17810</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ДОГОВОР  № 39</vt:lpstr>
    </vt:vector>
  </TitlesOfParts>
  <Company>User Soft</Company>
  <LinksUpToDate>false</LinksUpToDate>
  <CharactersWithSpaces>20893</CharactersWithSpaces>
  <SharedDoc>false</SharedDoc>
  <HLinks>
    <vt:vector size="6" baseType="variant">
      <vt:variant>
        <vt:i4>6291553</vt:i4>
      </vt:variant>
      <vt:variant>
        <vt:i4>0</vt:i4>
      </vt:variant>
      <vt:variant>
        <vt:i4>0</vt:i4>
      </vt:variant>
      <vt:variant>
        <vt:i4>5</vt:i4>
      </vt:variant>
      <vt:variant>
        <vt:lpwstr>jl:30115056.60000 </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39</dc:title>
  <dc:creator>User</dc:creator>
  <cp:lastModifiedBy>Пользователь</cp:lastModifiedBy>
  <cp:revision>2</cp:revision>
  <cp:lastPrinted>2020-04-17T09:33:00Z</cp:lastPrinted>
  <dcterms:created xsi:type="dcterms:W3CDTF">2022-04-08T11:39:00Z</dcterms:created>
  <dcterms:modified xsi:type="dcterms:W3CDTF">2022-04-08T11:39:00Z</dcterms:modified>
</cp:coreProperties>
</file>