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27E9" w:rsidRDefault="00CF27E9" w:rsidP="00CF27E9">
      <w:pPr>
        <w:pStyle w:val="a3"/>
        <w:jc w:val="center"/>
        <w:rPr>
          <w:b/>
          <w:sz w:val="30"/>
        </w:rPr>
      </w:pPr>
      <w:r w:rsidRPr="00A1577C">
        <w:rPr>
          <w:b/>
          <w:bCs/>
          <w:w w:val="110"/>
          <w:sz w:val="25"/>
          <w:szCs w:val="25"/>
        </w:rPr>
        <w:t>Мемлекеттік білім беру тапсырысы бойынша қызмет көрсетуге шарт</w:t>
      </w:r>
    </w:p>
    <w:p w:rsidR="004A0FE0" w:rsidRDefault="004A0FE0">
      <w:pPr>
        <w:pStyle w:val="a3"/>
        <w:rPr>
          <w:b/>
          <w:sz w:val="30"/>
        </w:rPr>
      </w:pPr>
    </w:p>
    <w:p w:rsidR="004A0FE0" w:rsidRPr="007D333E" w:rsidRDefault="005A1A94">
      <w:pPr>
        <w:pStyle w:val="a3"/>
        <w:tabs>
          <w:tab w:val="left" w:pos="4401"/>
          <w:tab w:val="left" w:pos="5302"/>
        </w:tabs>
        <w:spacing w:before="261"/>
        <w:ind w:left="162"/>
        <w:jc w:val="both"/>
        <w:rPr>
          <w:lang w:val="en-US"/>
        </w:rPr>
      </w:pPr>
      <w:r>
        <w:t>Жамбыл</w:t>
      </w:r>
      <w:r w:rsidR="00F61962">
        <w:t>облысы</w:t>
      </w:r>
      <w:r w:rsidR="00F61962">
        <w:tab/>
      </w:r>
      <w:r w:rsidR="009005A2">
        <w:rPr>
          <w:rFonts w:ascii="Times New Roman" w:hAnsi="Times New Roman" w:cs="Times New Roman"/>
          <w:sz w:val="24"/>
          <w:szCs w:val="24"/>
        </w:rPr>
        <w:t>№</w:t>
      </w:r>
      <w:r w:rsidR="00207DD8" w:rsidRPr="00044D81">
        <w:rPr>
          <w:rFonts w:ascii="Times New Roman" w:hAnsi="Times New Roman" w:cs="Times New Roman"/>
          <w:sz w:val="24"/>
          <w:szCs w:val="24"/>
        </w:rPr>
        <w:t xml:space="preserve"> </w:t>
      </w:r>
      <w:r w:rsidR="007D333E" w:rsidRPr="007D333E">
        <w:rPr>
          <w:rFonts w:ascii="Times New Roman" w:hAnsi="Times New Roman" w:cs="Times New Roman"/>
          <w:sz w:val="24"/>
          <w:szCs w:val="24"/>
        </w:rPr>
        <w:t>260364</w:t>
      </w:r>
      <w:r w:rsidR="00207DD8" w:rsidRPr="00044D81">
        <w:rPr>
          <w:rFonts w:ascii="Times New Roman" w:hAnsi="Times New Roman" w:cs="Times New Roman"/>
          <w:sz w:val="24"/>
          <w:szCs w:val="24"/>
        </w:rPr>
        <w:t xml:space="preserve">                     </w:t>
      </w:r>
      <w:r w:rsidR="00207DD8">
        <w:rPr>
          <w:rFonts w:ascii="Times New Roman" w:hAnsi="Times New Roman" w:cs="Times New Roman"/>
          <w:sz w:val="24"/>
          <w:szCs w:val="24"/>
        </w:rPr>
        <w:t xml:space="preserve">                  </w:t>
      </w:r>
      <w:r w:rsidR="00207DD8" w:rsidRPr="00044D81">
        <w:rPr>
          <w:rFonts w:ascii="Times New Roman" w:hAnsi="Times New Roman" w:cs="Times New Roman"/>
          <w:sz w:val="24"/>
          <w:szCs w:val="24"/>
        </w:rPr>
        <w:t xml:space="preserve">     202</w:t>
      </w:r>
      <w:r w:rsidR="009E23C9" w:rsidRPr="007D333E">
        <w:rPr>
          <w:rFonts w:ascii="Times New Roman" w:hAnsi="Times New Roman" w:cs="Times New Roman"/>
          <w:sz w:val="24"/>
          <w:szCs w:val="24"/>
        </w:rPr>
        <w:t>6</w:t>
      </w:r>
      <w:r w:rsidR="00074735">
        <w:rPr>
          <w:rFonts w:ascii="Times New Roman" w:hAnsi="Times New Roman" w:cs="Times New Roman"/>
          <w:sz w:val="24"/>
          <w:szCs w:val="24"/>
        </w:rPr>
        <w:t>-</w:t>
      </w:r>
      <w:r w:rsidR="007D333E">
        <w:rPr>
          <w:rFonts w:ascii="Times New Roman" w:hAnsi="Times New Roman" w:cs="Times New Roman"/>
          <w:sz w:val="24"/>
          <w:szCs w:val="24"/>
        </w:rPr>
        <w:t>0</w:t>
      </w:r>
      <w:r w:rsidR="007D333E">
        <w:rPr>
          <w:rFonts w:ascii="Times New Roman" w:hAnsi="Times New Roman" w:cs="Times New Roman"/>
          <w:sz w:val="24"/>
          <w:szCs w:val="24"/>
          <w:lang w:val="en-US"/>
        </w:rPr>
        <w:t>8</w:t>
      </w:r>
      <w:r w:rsidR="00074735">
        <w:rPr>
          <w:rFonts w:ascii="Times New Roman" w:hAnsi="Times New Roman" w:cs="Times New Roman"/>
          <w:sz w:val="24"/>
          <w:szCs w:val="24"/>
        </w:rPr>
        <w:t>-</w:t>
      </w:r>
      <w:r w:rsidR="007D333E">
        <w:rPr>
          <w:rFonts w:ascii="Times New Roman" w:hAnsi="Times New Roman" w:cs="Times New Roman"/>
          <w:sz w:val="24"/>
          <w:szCs w:val="24"/>
          <w:lang w:val="en-US"/>
        </w:rPr>
        <w:t>24</w:t>
      </w:r>
    </w:p>
    <w:p w:rsidR="004A0FE0" w:rsidRDefault="004A0FE0">
      <w:pPr>
        <w:pStyle w:val="a3"/>
        <w:spacing w:before="2"/>
        <w:rPr>
          <w:sz w:val="27"/>
        </w:rPr>
      </w:pPr>
    </w:p>
    <w:p w:rsidR="004A0FE0" w:rsidRDefault="005A1A94" w:rsidP="00CF27E9">
      <w:pPr>
        <w:pStyle w:val="a3"/>
        <w:spacing w:line="271" w:lineRule="auto"/>
        <w:ind w:left="110" w:right="116" w:firstLine="300"/>
        <w:jc w:val="both"/>
      </w:pPr>
      <w:r>
        <w:rPr>
          <w:w w:val="105"/>
        </w:rPr>
        <w:t>Бұдан әрі «Тапсырыс беруші» деп аталатын "Жамбыл облысы әкімдігінің білім басқармасыМеркіауданыныңбілімбөлімі"коммуналдықмемлекеттікмекемесі,19.01.2021ж.ЕреженегізіндеәрекетететінБасшысыАлтынбаеваАйгеримАхановнаатынанбіртараптанжәнебұдан әрі «Өнім беруші» деп аталынатын "Жамбыл облысы әкімдігінің білім басқармасы Меркіауданыныңбілімбөлімінің"</w:t>
      </w:r>
      <w:r w:rsidR="00EA4E29">
        <w:rPr>
          <w:w w:val="105"/>
        </w:rPr>
        <w:t>Бүлдіршін</w:t>
      </w:r>
      <w:r>
        <w:rPr>
          <w:w w:val="105"/>
        </w:rPr>
        <w:t>"</w:t>
      </w:r>
      <w:r>
        <w:rPr>
          <w:spacing w:val="9"/>
          <w:w w:val="105"/>
        </w:rPr>
        <w:t>бөбекжай-бақшасы"мемлекеттік</w:t>
      </w:r>
      <w:r>
        <w:rPr>
          <w:spacing w:val="10"/>
          <w:w w:val="105"/>
        </w:rPr>
        <w:t xml:space="preserve"> коммуналдыққазыналықкәсіпорны,</w:t>
      </w:r>
      <w:r>
        <w:rPr>
          <w:spacing w:val="9"/>
          <w:w w:val="105"/>
        </w:rPr>
        <w:t>Жарғы</w:t>
      </w:r>
      <w:r>
        <w:rPr>
          <w:spacing w:val="10"/>
          <w:w w:val="105"/>
        </w:rPr>
        <w:t xml:space="preserve"> негізінде</w:t>
      </w:r>
      <w:r>
        <w:rPr>
          <w:spacing w:val="9"/>
          <w:w w:val="105"/>
        </w:rPr>
        <w:t>әрекетететінМеңгеруші</w:t>
      </w:r>
      <w:r w:rsidR="00EA4E29">
        <w:rPr>
          <w:w w:val="105"/>
        </w:rPr>
        <w:t>НарымбетоваЖаннаСерикбаевна</w:t>
      </w:r>
      <w:r>
        <w:rPr>
          <w:w w:val="105"/>
        </w:rPr>
        <w:t xml:space="preserve"> атынан екінші тараптан, бұдан әрі бірлесіп «Тараптар» деп аталатындар, </w:t>
      </w:r>
      <w:r w:rsidR="00CF27E9">
        <w:rPr>
          <w:w w:val="105"/>
        </w:rPr>
        <w:t xml:space="preserve">қызметтерді </w:t>
      </w:r>
      <w:r w:rsidR="00CF27E9" w:rsidRPr="00A1577C">
        <w:rPr>
          <w:w w:val="105"/>
        </w:rPr>
        <w:t xml:space="preserve">білім беру тапсырысының осы шарты </w:t>
      </w:r>
      <w:r>
        <w:rPr>
          <w:w w:val="105"/>
        </w:rPr>
        <w:t>(бұданәрі–Шарт)жасастыжәнемынатөмендегітуралыкелісімгекелді:</w:t>
      </w:r>
    </w:p>
    <w:p w:rsidR="004A0FE0" w:rsidRDefault="005A1A94">
      <w:pPr>
        <w:pStyle w:val="21"/>
        <w:spacing w:before="80"/>
        <w:ind w:left="4262"/>
        <w:jc w:val="both"/>
      </w:pPr>
      <w:r>
        <w:rPr>
          <w:w w:val="110"/>
        </w:rPr>
        <w:t>1Шарттыңмәні</w:t>
      </w:r>
    </w:p>
    <w:p w:rsidR="004A0FE0" w:rsidRDefault="004A0FE0">
      <w:pPr>
        <w:pStyle w:val="a3"/>
        <w:spacing w:before="11"/>
        <w:rPr>
          <w:b/>
          <w:sz w:val="23"/>
        </w:rPr>
      </w:pPr>
    </w:p>
    <w:p w:rsidR="004A0FE0" w:rsidRDefault="005A1A94">
      <w:pPr>
        <w:pStyle w:val="a4"/>
        <w:numPr>
          <w:ilvl w:val="1"/>
          <w:numId w:val="44"/>
        </w:numPr>
        <w:tabs>
          <w:tab w:val="left" w:pos="844"/>
        </w:tabs>
        <w:spacing w:line="271" w:lineRule="auto"/>
        <w:ind w:right="118"/>
      </w:pPr>
      <w:r>
        <w:rPr>
          <w:w w:val="105"/>
        </w:rPr>
        <w:t>ӨнімберушіосыШарттыңажырамасбөлігіболыптабылатыноғанқосымшалардакөрсетілгеншарттарға,талаптарғасәйкесжәнебағабойыншаҚызмет(тер)көрсетугеміндеттенеді,алТапсырысберушіосыШарттыңталаптарыменКөрсетілгенқызмет(тер)діқабылдауға және Шарт бойынша Өнім беруші өз міндеттемелерін тиісінше орындау шартындатөлеугеміндеттенеді:</w:t>
      </w:r>
    </w:p>
    <w:p w:rsidR="004A0FE0" w:rsidRDefault="004A0FE0">
      <w:pPr>
        <w:pStyle w:val="a3"/>
        <w:spacing w:before="3"/>
        <w:rPr>
          <w:sz w:val="25"/>
        </w:rPr>
      </w:pPr>
    </w:p>
    <w:p w:rsidR="004A0FE0" w:rsidRDefault="005A1A94">
      <w:pPr>
        <w:pStyle w:val="a3"/>
        <w:spacing w:before="1" w:line="271" w:lineRule="auto"/>
        <w:ind w:left="110" w:right="138"/>
        <w:jc w:val="both"/>
      </w:pPr>
      <w:r>
        <w:rPr>
          <w:w w:val="105"/>
        </w:rPr>
        <w:t xml:space="preserve">ерекшелігі бойынша </w:t>
      </w:r>
      <w:r w:rsidR="00655B65">
        <w:rPr>
          <w:b/>
          <w:w w:val="105"/>
        </w:rPr>
        <w:t>200-0</w:t>
      </w:r>
      <w:r w:rsidR="00655B65" w:rsidRPr="00655B65">
        <w:rPr>
          <w:b/>
          <w:w w:val="105"/>
        </w:rPr>
        <w:t>1</w:t>
      </w:r>
      <w:r w:rsidR="00FF7898">
        <w:rPr>
          <w:b/>
          <w:w w:val="105"/>
        </w:rPr>
        <w:t>5</w:t>
      </w:r>
      <w:r>
        <w:rPr>
          <w:b/>
          <w:w w:val="105"/>
        </w:rPr>
        <w:t xml:space="preserve">-159 </w:t>
      </w:r>
      <w:r>
        <w:rPr>
          <w:w w:val="105"/>
        </w:rPr>
        <w:t>Өзге де қызметтер мен жұмыстарға ақы төлеу (Мектепкедейінгітәрбиеменбілімберуқызметінқамтамасызету);</w:t>
      </w:r>
    </w:p>
    <w:p w:rsidR="004A0FE0" w:rsidRDefault="004A0FE0">
      <w:pPr>
        <w:pStyle w:val="a3"/>
        <w:spacing w:before="1"/>
        <w:rPr>
          <w:sz w:val="21"/>
        </w:rPr>
      </w:pPr>
    </w:p>
    <w:p w:rsidR="004A0FE0" w:rsidRDefault="004A0FE0">
      <w:pPr>
        <w:pStyle w:val="a3"/>
        <w:spacing w:before="11"/>
        <w:rPr>
          <w:sz w:val="23"/>
        </w:rPr>
      </w:pPr>
    </w:p>
    <w:p w:rsidR="004A0FE0" w:rsidRDefault="004A0FE0">
      <w:pPr>
        <w:pStyle w:val="a3"/>
        <w:spacing w:before="10"/>
        <w:rPr>
          <w:sz w:val="23"/>
        </w:rPr>
      </w:pPr>
    </w:p>
    <w:p w:rsidR="004A0FE0" w:rsidRDefault="005A1A94">
      <w:pPr>
        <w:pStyle w:val="21"/>
        <w:spacing w:before="111"/>
        <w:ind w:left="2493"/>
      </w:pPr>
      <w:r>
        <w:rPr>
          <w:w w:val="110"/>
        </w:rPr>
        <w:t>2Шарттыңсомасыжәнеақытөлеушарттары</w:t>
      </w:r>
    </w:p>
    <w:p w:rsidR="004A0FE0" w:rsidRDefault="004A0FE0">
      <w:pPr>
        <w:pStyle w:val="a3"/>
        <w:spacing w:before="11"/>
        <w:rPr>
          <w:b/>
          <w:sz w:val="23"/>
        </w:rPr>
      </w:pPr>
    </w:p>
    <w:p w:rsidR="004A0FE0" w:rsidRDefault="005A1A94" w:rsidP="009E23C9">
      <w:pPr>
        <w:pStyle w:val="a4"/>
        <w:numPr>
          <w:ilvl w:val="1"/>
          <w:numId w:val="42"/>
        </w:numPr>
        <w:tabs>
          <w:tab w:val="left" w:pos="804"/>
        </w:tabs>
        <w:spacing w:line="271" w:lineRule="auto"/>
        <w:ind w:right="121"/>
      </w:pPr>
      <w:r>
        <w:t>Шарттың</w:t>
      </w:r>
      <w:r w:rsidR="00DA57B3" w:rsidRPr="00DA57B3">
        <w:t xml:space="preserve"> </w:t>
      </w:r>
      <w:r>
        <w:t>жалпы</w:t>
      </w:r>
      <w:r w:rsidR="00DA57B3" w:rsidRPr="00DA57B3">
        <w:t xml:space="preserve"> </w:t>
      </w:r>
      <w:r w:rsidR="007D333E" w:rsidRPr="007D333E">
        <w:rPr>
          <w:w w:val="105"/>
        </w:rPr>
        <w:t>3959675</w:t>
      </w:r>
      <w:r w:rsidR="00DA57B3" w:rsidRPr="00DA57B3">
        <w:t xml:space="preserve"> </w:t>
      </w:r>
      <w:r>
        <w:t>сомасы</w:t>
      </w:r>
      <w:r w:rsidR="00074735" w:rsidRPr="00074735">
        <w:t xml:space="preserve"> </w:t>
      </w:r>
      <w:r w:rsidR="00074735" w:rsidRPr="00074735">
        <w:rPr>
          <w:rFonts w:ascii="Helvetica" w:hAnsi="Helvetica" w:cs="Helvetica"/>
          <w:color w:val="333333"/>
          <w:sz w:val="18"/>
          <w:szCs w:val="18"/>
          <w:shd w:val="clear" w:color="auto" w:fill="F5F5F5"/>
        </w:rPr>
        <w:t xml:space="preserve"> </w:t>
      </w:r>
      <w:r>
        <w:t>теңгеніқұрайдыжәнеқызметтердікөрсетуменбайланыстыбарлықшығыстарды,ҚҚС-сыз(бұданәрі–Шарттыңсомасы)қамтиды.</w:t>
      </w:r>
    </w:p>
    <w:p w:rsidR="004A0FE0" w:rsidRDefault="004A0FE0">
      <w:pPr>
        <w:pStyle w:val="a3"/>
        <w:spacing w:before="2"/>
        <w:rPr>
          <w:sz w:val="21"/>
        </w:rPr>
      </w:pPr>
    </w:p>
    <w:p w:rsidR="004A0FE0" w:rsidRDefault="005A1A94">
      <w:pPr>
        <w:pStyle w:val="a4"/>
        <w:numPr>
          <w:ilvl w:val="1"/>
          <w:numId w:val="42"/>
        </w:numPr>
        <w:tabs>
          <w:tab w:val="left" w:pos="788"/>
        </w:tabs>
        <w:ind w:left="787" w:hanging="378"/>
      </w:pPr>
      <w:r>
        <w:t>ҚазынашылықтыңаумақтықорганындаШарт</w:t>
      </w:r>
    </w:p>
    <w:p w:rsidR="004A0FE0" w:rsidRPr="00655B65" w:rsidRDefault="005A1A94" w:rsidP="00655B65">
      <w:pPr>
        <w:rPr>
          <w:rFonts w:asciiTheme="majorHAnsi" w:hAnsiTheme="majorHAnsi" w:cs="Times New Roman"/>
          <w:color w:val="000000"/>
          <w:szCs w:val="28"/>
        </w:rPr>
      </w:pPr>
      <w:r>
        <w:rPr>
          <w:b/>
          <w:w w:val="105"/>
        </w:rPr>
        <w:t xml:space="preserve">200 </w:t>
      </w:r>
      <w:r>
        <w:rPr>
          <w:w w:val="105"/>
        </w:rPr>
        <w:t xml:space="preserve">Мектепке дейінгі тәрбие мен оқыту ұйымдарының қызметін қамтамасыз ету және олардамедициналыққызметкөрсетудіұйымдастырубюджеттікбағдарламасы, </w:t>
      </w:r>
      <w:r w:rsidR="00655B65" w:rsidRPr="00B30A2D">
        <w:rPr>
          <w:rFonts w:asciiTheme="majorHAnsi" w:hAnsiTheme="majorHAnsi" w:cs="Times New Roman"/>
          <w:b/>
          <w:w w:val="105"/>
          <w:szCs w:val="28"/>
        </w:rPr>
        <w:t xml:space="preserve">015 </w:t>
      </w:r>
      <w:r w:rsidR="00655B65" w:rsidRPr="00B30A2D">
        <w:rPr>
          <w:rFonts w:asciiTheme="majorHAnsi" w:hAnsiTheme="majorHAnsi" w:cs="Times New Roman"/>
          <w:color w:val="000000"/>
          <w:szCs w:val="28"/>
        </w:rPr>
        <w:t>Жергілікті бюджет қаражаты есебінен</w:t>
      </w:r>
      <w:r w:rsidR="00FF7898">
        <w:rPr>
          <w:w w:val="105"/>
        </w:rPr>
        <w:t xml:space="preserve">, </w:t>
      </w:r>
      <w:r>
        <w:rPr>
          <w:b/>
          <w:w w:val="105"/>
        </w:rPr>
        <w:t xml:space="preserve">159 </w:t>
      </w:r>
      <w:r>
        <w:rPr>
          <w:w w:val="105"/>
        </w:rPr>
        <w:t>Өзге де қызметтер менжұмыстарғаақытөлеуерекшелігібойынша</w:t>
      </w:r>
      <w:r w:rsidR="00711D14">
        <w:rPr>
          <w:w w:val="105"/>
        </w:rPr>
        <w:t>–</w:t>
      </w:r>
      <w:r w:rsidR="00B87F9B" w:rsidRPr="00B87F9B">
        <w:t xml:space="preserve"> </w:t>
      </w:r>
      <w:r w:rsidR="007D333E" w:rsidRPr="007D333E">
        <w:rPr>
          <w:w w:val="105"/>
        </w:rPr>
        <w:t>3959675</w:t>
      </w:r>
      <w:r w:rsidR="00074735" w:rsidRPr="00074735">
        <w:rPr>
          <w:rFonts w:ascii="Helvetica" w:hAnsi="Helvetica" w:cs="Helvetica"/>
          <w:color w:val="333333"/>
          <w:sz w:val="18"/>
          <w:szCs w:val="18"/>
          <w:shd w:val="clear" w:color="auto" w:fill="F5F5F5"/>
        </w:rPr>
        <w:t xml:space="preserve"> </w:t>
      </w:r>
      <w:r w:rsidR="009005A2" w:rsidRPr="002D0993">
        <w:rPr>
          <w:rFonts w:asciiTheme="majorHAnsi" w:hAnsiTheme="majorHAnsi"/>
          <w:w w:val="105"/>
          <w:sz w:val="28"/>
        </w:rPr>
        <w:t xml:space="preserve"> </w:t>
      </w:r>
      <w:r w:rsidR="00B27525">
        <w:rPr>
          <w:w w:val="105"/>
        </w:rPr>
        <w:t xml:space="preserve"> </w:t>
      </w:r>
      <w:r>
        <w:rPr>
          <w:w w:val="105"/>
        </w:rPr>
        <w:t>ҚҚС</w:t>
      </w:r>
      <w:r w:rsidR="00B27525" w:rsidRPr="00B27525">
        <w:rPr>
          <w:w w:val="105"/>
        </w:rPr>
        <w:t xml:space="preserve"> </w:t>
      </w:r>
      <w:r>
        <w:rPr>
          <w:w w:val="105"/>
        </w:rPr>
        <w:t>есепке</w:t>
      </w:r>
      <w:r w:rsidR="00B27525" w:rsidRPr="00B27525">
        <w:rPr>
          <w:w w:val="105"/>
        </w:rPr>
        <w:t xml:space="preserve"> </w:t>
      </w:r>
      <w:r>
        <w:rPr>
          <w:w w:val="105"/>
        </w:rPr>
        <w:t>алмағанда</w:t>
      </w:r>
      <w:r w:rsidR="00B27525" w:rsidRPr="00B27525">
        <w:rPr>
          <w:w w:val="105"/>
        </w:rPr>
        <w:t xml:space="preserve"> </w:t>
      </w:r>
      <w:r>
        <w:rPr>
          <w:w w:val="105"/>
        </w:rPr>
        <w:t>20</w:t>
      </w:r>
      <w:r w:rsidR="00B27525">
        <w:rPr>
          <w:w w:val="105"/>
        </w:rPr>
        <w:t>2</w:t>
      </w:r>
      <w:r w:rsidR="009E23C9" w:rsidRPr="009E23C9">
        <w:rPr>
          <w:w w:val="105"/>
        </w:rPr>
        <w:t>6</w:t>
      </w:r>
      <w:r w:rsidR="00B27525" w:rsidRPr="00B27525">
        <w:rPr>
          <w:w w:val="105"/>
        </w:rPr>
        <w:t xml:space="preserve"> </w:t>
      </w:r>
      <w:r>
        <w:rPr>
          <w:w w:val="105"/>
        </w:rPr>
        <w:t>жылы</w:t>
      </w:r>
      <w:r w:rsidR="00B27525" w:rsidRPr="00B27525">
        <w:rPr>
          <w:w w:val="105"/>
        </w:rPr>
        <w:t xml:space="preserve"> </w:t>
      </w:r>
      <w:r>
        <w:rPr>
          <w:w w:val="105"/>
        </w:rPr>
        <w:t>тіркеугежатады.</w:t>
      </w:r>
    </w:p>
    <w:p w:rsidR="004A0FE0" w:rsidRDefault="005A1A94">
      <w:pPr>
        <w:pStyle w:val="a3"/>
        <w:spacing w:before="82" w:line="271" w:lineRule="auto"/>
        <w:ind w:left="110"/>
      </w:pPr>
      <w:r>
        <w:rPr>
          <w:w w:val="105"/>
        </w:rPr>
        <w:t>қолқойғанкүнненбастап30(отыз)күнтізбеліккүнненкешіктірмейӨнімберушініңесепшотынаақшалайқаражатаударуарқылыжүргізеді.</w:t>
      </w:r>
    </w:p>
    <w:p w:rsidR="004A0FE0" w:rsidRDefault="005A1A94">
      <w:pPr>
        <w:pStyle w:val="a3"/>
        <w:spacing w:before="1"/>
        <w:ind w:left="110"/>
      </w:pPr>
      <w:r>
        <w:rPr>
          <w:w w:val="105"/>
        </w:rPr>
        <w:t>ҚызметкөрсетуактісініңнысанынӨнімберушіалдыналаТапсырысберушіменкеліседі.</w:t>
      </w:r>
    </w:p>
    <w:p w:rsidR="004A0FE0" w:rsidRDefault="004A0FE0">
      <w:pPr>
        <w:pStyle w:val="a3"/>
        <w:spacing w:before="11"/>
        <w:rPr>
          <w:sz w:val="23"/>
        </w:rPr>
      </w:pPr>
    </w:p>
    <w:p w:rsidR="004A0FE0" w:rsidRDefault="005A1A94">
      <w:pPr>
        <w:pStyle w:val="a4"/>
        <w:numPr>
          <w:ilvl w:val="1"/>
          <w:numId w:val="41"/>
        </w:numPr>
        <w:tabs>
          <w:tab w:val="left" w:pos="788"/>
        </w:tabs>
      </w:pPr>
      <w:r>
        <w:rPr>
          <w:w w:val="105"/>
        </w:rPr>
        <w:t>ОрындалатынқызметтердіңкөлеміШарттың1Қосымшасындакөрсетілген.</w:t>
      </w:r>
    </w:p>
    <w:p w:rsidR="004A0FE0" w:rsidRDefault="004A0FE0">
      <w:pPr>
        <w:pStyle w:val="a3"/>
        <w:spacing w:before="10"/>
        <w:rPr>
          <w:sz w:val="23"/>
        </w:rPr>
      </w:pPr>
    </w:p>
    <w:p w:rsidR="004A0FE0" w:rsidRDefault="005A1A94">
      <w:pPr>
        <w:pStyle w:val="a4"/>
        <w:numPr>
          <w:ilvl w:val="1"/>
          <w:numId w:val="41"/>
        </w:numPr>
        <w:tabs>
          <w:tab w:val="left" w:pos="788"/>
        </w:tabs>
        <w:spacing w:before="1"/>
      </w:pPr>
      <w:r>
        <w:rPr>
          <w:w w:val="105"/>
        </w:rPr>
        <w:t>Төлеуалдындағықажеттіқұжаттар:</w:t>
      </w:r>
    </w:p>
    <w:p w:rsidR="004A0FE0" w:rsidRDefault="004A0FE0">
      <w:pPr>
        <w:pStyle w:val="a3"/>
        <w:spacing w:before="10"/>
        <w:rPr>
          <w:sz w:val="23"/>
        </w:rPr>
      </w:pPr>
    </w:p>
    <w:p w:rsidR="004A0FE0" w:rsidRDefault="005A1A94">
      <w:pPr>
        <w:pStyle w:val="a4"/>
        <w:numPr>
          <w:ilvl w:val="0"/>
          <w:numId w:val="40"/>
        </w:numPr>
        <w:tabs>
          <w:tab w:val="left" w:pos="677"/>
        </w:tabs>
        <w:ind w:hanging="267"/>
      </w:pPr>
      <w:r>
        <w:rPr>
          <w:w w:val="105"/>
        </w:rPr>
        <w:t>аумақтыққазынашылықорганындатіркелгенШарт;</w:t>
      </w:r>
    </w:p>
    <w:p w:rsidR="004A0FE0" w:rsidRDefault="004A0FE0">
      <w:pPr>
        <w:pStyle w:val="a3"/>
        <w:spacing w:before="11"/>
        <w:rPr>
          <w:sz w:val="23"/>
        </w:rPr>
      </w:pPr>
    </w:p>
    <w:p w:rsidR="004A0FE0" w:rsidRDefault="005A1A94">
      <w:pPr>
        <w:pStyle w:val="a4"/>
        <w:numPr>
          <w:ilvl w:val="0"/>
          <w:numId w:val="40"/>
        </w:numPr>
        <w:tabs>
          <w:tab w:val="left" w:pos="677"/>
        </w:tabs>
        <w:ind w:hanging="267"/>
      </w:pPr>
      <w:r>
        <w:rPr>
          <w:w w:val="105"/>
        </w:rPr>
        <w:t>көрсетілгенқызметактісі(актілері);</w:t>
      </w:r>
    </w:p>
    <w:p w:rsidR="004A0FE0" w:rsidRDefault="004A0FE0">
      <w:pPr>
        <w:pStyle w:val="a3"/>
        <w:spacing w:before="11"/>
        <w:rPr>
          <w:sz w:val="23"/>
        </w:rPr>
      </w:pPr>
    </w:p>
    <w:p w:rsidR="004A0FE0" w:rsidRDefault="005A1A94">
      <w:pPr>
        <w:pStyle w:val="a4"/>
        <w:numPr>
          <w:ilvl w:val="0"/>
          <w:numId w:val="40"/>
        </w:numPr>
        <w:tabs>
          <w:tab w:val="left" w:pos="726"/>
        </w:tabs>
        <w:spacing w:line="271" w:lineRule="auto"/>
        <w:ind w:left="110" w:right="122" w:firstLine="300"/>
      </w:pPr>
      <w:r>
        <w:rPr>
          <w:w w:val="105"/>
        </w:rPr>
        <w:t>осыҚағидаларға45-қосымшағасәйкеснысанбойыншажұмыстарменкөрсетілетінқызметтердегіжергіліктіқамтуүлесі</w:t>
      </w:r>
      <w:r>
        <w:rPr>
          <w:w w:val="105"/>
        </w:rPr>
        <w:lastRenderedPageBreak/>
        <w:t>бойыншаесеп;</w:t>
      </w:r>
    </w:p>
    <w:p w:rsidR="004A0FE0" w:rsidRDefault="004A0FE0">
      <w:pPr>
        <w:pStyle w:val="a3"/>
        <w:spacing w:before="1"/>
        <w:rPr>
          <w:sz w:val="21"/>
        </w:rPr>
      </w:pPr>
    </w:p>
    <w:p w:rsidR="004A0FE0" w:rsidRDefault="005A1A94">
      <w:pPr>
        <w:pStyle w:val="a4"/>
        <w:numPr>
          <w:ilvl w:val="0"/>
          <w:numId w:val="40"/>
        </w:numPr>
        <w:tabs>
          <w:tab w:val="left" w:pos="681"/>
        </w:tabs>
        <w:spacing w:line="271" w:lineRule="auto"/>
        <w:ind w:left="110" w:right="127" w:firstLine="300"/>
      </w:pPr>
      <w:r>
        <w:rPr>
          <w:w w:val="105"/>
        </w:rPr>
        <w:t>Өнім беруші Тапсырыс берушіге көрсеткен қызметтердің сипаттамасымен, жалпы сомасыкөрсетілеотырып,электрондықшот-фактура;</w:t>
      </w:r>
    </w:p>
    <w:p w:rsidR="004A0FE0" w:rsidRDefault="005A1A94">
      <w:pPr>
        <w:pStyle w:val="21"/>
        <w:ind w:left="3399"/>
      </w:pPr>
      <w:r>
        <w:rPr>
          <w:w w:val="105"/>
        </w:rPr>
        <w:t>3Тараптардыңміндеттемелері</w:t>
      </w:r>
    </w:p>
    <w:p w:rsidR="004A0FE0" w:rsidRDefault="004A0FE0">
      <w:pPr>
        <w:pStyle w:val="a3"/>
        <w:spacing w:before="10"/>
        <w:rPr>
          <w:b/>
          <w:sz w:val="23"/>
        </w:rPr>
      </w:pPr>
    </w:p>
    <w:p w:rsidR="004A0FE0" w:rsidRDefault="005A1A94">
      <w:pPr>
        <w:pStyle w:val="a4"/>
        <w:numPr>
          <w:ilvl w:val="1"/>
          <w:numId w:val="39"/>
        </w:numPr>
        <w:tabs>
          <w:tab w:val="left" w:pos="788"/>
        </w:tabs>
      </w:pPr>
      <w:r>
        <w:rPr>
          <w:w w:val="105"/>
        </w:rPr>
        <w:t>Өнімберушімыналарға:</w:t>
      </w:r>
    </w:p>
    <w:p w:rsidR="004A0FE0" w:rsidRDefault="004A0FE0">
      <w:pPr>
        <w:pStyle w:val="a3"/>
        <w:spacing w:before="11"/>
        <w:rPr>
          <w:sz w:val="23"/>
        </w:rPr>
      </w:pPr>
    </w:p>
    <w:p w:rsidR="004A0FE0" w:rsidRDefault="005A1A94">
      <w:pPr>
        <w:pStyle w:val="a4"/>
        <w:numPr>
          <w:ilvl w:val="0"/>
          <w:numId w:val="38"/>
        </w:numPr>
        <w:tabs>
          <w:tab w:val="left" w:pos="679"/>
        </w:tabs>
        <w:spacing w:line="271" w:lineRule="auto"/>
        <w:ind w:right="127" w:firstLine="300"/>
      </w:pPr>
      <w:r>
        <w:rPr>
          <w:w w:val="105"/>
        </w:rPr>
        <w:t>Шарт бойынша өзіне алған міндеттемелердің толық және тиесілі орындалуын қамтамасызетуге;</w:t>
      </w:r>
    </w:p>
    <w:p w:rsidR="004A0FE0" w:rsidRDefault="004A0FE0">
      <w:pPr>
        <w:pStyle w:val="a3"/>
        <w:spacing w:before="1"/>
        <w:rPr>
          <w:sz w:val="21"/>
        </w:rPr>
      </w:pPr>
    </w:p>
    <w:p w:rsidR="004A0FE0" w:rsidRDefault="005A1A94">
      <w:pPr>
        <w:pStyle w:val="a4"/>
        <w:numPr>
          <w:ilvl w:val="0"/>
          <w:numId w:val="38"/>
        </w:numPr>
        <w:tabs>
          <w:tab w:val="left" w:pos="709"/>
        </w:tabs>
        <w:spacing w:line="271" w:lineRule="auto"/>
        <w:ind w:right="120" w:firstLine="300"/>
      </w:pPr>
      <w:r>
        <w:rPr>
          <w:w w:val="105"/>
        </w:rPr>
        <w:t>ШартбойыншаөзміндеттемелерінорындаукезіндеШарттыңажырамасбөлігіболыптабылатыносыШартқақосымшалардакөрсетілгенталаптарғакөрсетілетінқызметтердіңсәйкестігінқамтамасызетуге;</w:t>
      </w:r>
    </w:p>
    <w:p w:rsidR="004A0FE0" w:rsidRDefault="004A0FE0">
      <w:pPr>
        <w:pStyle w:val="a3"/>
        <w:spacing w:before="2"/>
        <w:rPr>
          <w:sz w:val="21"/>
        </w:rPr>
      </w:pPr>
    </w:p>
    <w:p w:rsidR="004A0FE0" w:rsidRDefault="005A1A94">
      <w:pPr>
        <w:pStyle w:val="a4"/>
        <w:numPr>
          <w:ilvl w:val="0"/>
          <w:numId w:val="38"/>
        </w:numPr>
        <w:tabs>
          <w:tab w:val="left" w:pos="693"/>
        </w:tabs>
        <w:spacing w:line="271" w:lineRule="auto"/>
        <w:ind w:right="118" w:firstLine="300"/>
      </w:pPr>
      <w:r>
        <w:rPr>
          <w:w w:val="105"/>
        </w:rPr>
        <w:t>Тапсырыс берушінің алдын ала жазбаша келісімінсіз Тапсырыс беруші немесе ШарттыңжағдайларынорындауүшінӨнімберушітартқанперсоналданбасқаоныңатынанбасқатұлғаларұсынғантехникалыққұжаттаманыңмазмұнынашпауғаміндеттенеді.Көрсетілгенақпаратбұлперсоналғақұпиятүрдежәнеміндеттемелердіорындауғақажеттішамадаұсынылуытиіс;</w:t>
      </w:r>
    </w:p>
    <w:p w:rsidR="004A0FE0" w:rsidRDefault="004A0FE0">
      <w:pPr>
        <w:pStyle w:val="a3"/>
        <w:spacing w:before="2"/>
        <w:rPr>
          <w:sz w:val="21"/>
        </w:rPr>
      </w:pPr>
    </w:p>
    <w:p w:rsidR="004A0FE0" w:rsidRDefault="005A1A94">
      <w:pPr>
        <w:pStyle w:val="a4"/>
        <w:numPr>
          <w:ilvl w:val="0"/>
          <w:numId w:val="38"/>
        </w:numPr>
        <w:tabs>
          <w:tab w:val="left" w:pos="693"/>
        </w:tabs>
        <w:spacing w:before="1" w:line="271" w:lineRule="auto"/>
        <w:ind w:right="124" w:firstLine="300"/>
      </w:pPr>
      <w:r>
        <w:rPr>
          <w:w w:val="105"/>
        </w:rPr>
        <w:t>Тапсырыс берушінің алдын ала жазбаша келісімінсіз жоғарыда көрсетілген құжаттардыжәнеақпараттыШарттыжүзегеасырумақсатынанбасқамақсаттапайдаланбауға;</w:t>
      </w:r>
    </w:p>
    <w:p w:rsidR="004A0FE0" w:rsidRDefault="004A0FE0">
      <w:pPr>
        <w:pStyle w:val="a3"/>
        <w:spacing w:before="1"/>
        <w:rPr>
          <w:sz w:val="21"/>
        </w:rPr>
      </w:pPr>
    </w:p>
    <w:p w:rsidR="004A0FE0" w:rsidRDefault="005A1A94">
      <w:pPr>
        <w:pStyle w:val="a4"/>
        <w:numPr>
          <w:ilvl w:val="0"/>
          <w:numId w:val="38"/>
        </w:numPr>
        <w:tabs>
          <w:tab w:val="left" w:pos="685"/>
        </w:tabs>
        <w:spacing w:line="271" w:lineRule="auto"/>
        <w:ind w:right="124" w:firstLine="300"/>
      </w:pPr>
      <w:r>
        <w:rPr>
          <w:w w:val="105"/>
        </w:rPr>
        <w:t>Тапсырыс берушінің бірінші талабы бойынша Шарт бойынша міндеттемелердің орындалубарысытуралыақпаратұсынуға;</w:t>
      </w:r>
    </w:p>
    <w:p w:rsidR="004A0FE0" w:rsidRDefault="004A0FE0">
      <w:pPr>
        <w:pStyle w:val="a3"/>
        <w:spacing w:before="1"/>
        <w:rPr>
          <w:sz w:val="21"/>
        </w:rPr>
      </w:pPr>
    </w:p>
    <w:p w:rsidR="004A0FE0" w:rsidRDefault="005A1A94">
      <w:pPr>
        <w:pStyle w:val="a4"/>
        <w:numPr>
          <w:ilvl w:val="0"/>
          <w:numId w:val="38"/>
        </w:numPr>
        <w:tabs>
          <w:tab w:val="left" w:pos="719"/>
        </w:tabs>
        <w:spacing w:line="271" w:lineRule="auto"/>
        <w:ind w:right="119" w:firstLine="300"/>
      </w:pPr>
      <w:r>
        <w:rPr>
          <w:w w:val="105"/>
        </w:rPr>
        <w:t>ӨнімберушініңШарттыңталаптарынтиісіншеорындамауынанжәне/немесеөзгедезаңсыз іс-әрекеттермен туындаған келтірілген залалдарды Тапсырыс берушіге толық көлемдеөтеугеміндеттенеді.</w:t>
      </w:r>
    </w:p>
    <w:p w:rsidR="004A0FE0" w:rsidRDefault="004A0FE0">
      <w:pPr>
        <w:pStyle w:val="a3"/>
        <w:spacing w:before="1"/>
        <w:rPr>
          <w:sz w:val="21"/>
        </w:rPr>
      </w:pPr>
    </w:p>
    <w:p w:rsidR="004A0FE0" w:rsidRDefault="005A1A94">
      <w:pPr>
        <w:pStyle w:val="a4"/>
        <w:numPr>
          <w:ilvl w:val="0"/>
          <w:numId w:val="38"/>
        </w:numPr>
        <w:tabs>
          <w:tab w:val="left" w:pos="711"/>
        </w:tabs>
        <w:spacing w:before="1" w:line="271" w:lineRule="auto"/>
        <w:ind w:right="122" w:firstLine="300"/>
      </w:pPr>
      <w:r>
        <w:rPr>
          <w:w w:val="105"/>
        </w:rPr>
        <w:t>Тапсырысберушігевеб-порталарқылыэлектрондықцифрлыққолтаңбаменбекітілгенкөрсетілгенқызметтерактісін,сондай-ақосыҚағидаларға45-қосымшағасәйкеснысанбойыншақызметтердегіжергіліктіқамтутуралыесептіресімдеугежәнежіберуге;</w:t>
      </w:r>
    </w:p>
    <w:p w:rsidR="004A0FE0" w:rsidRDefault="004A0FE0">
      <w:pPr>
        <w:pStyle w:val="a3"/>
        <w:spacing w:before="1"/>
        <w:rPr>
          <w:sz w:val="21"/>
        </w:rPr>
      </w:pPr>
    </w:p>
    <w:p w:rsidR="004A0FE0" w:rsidRDefault="005A1A94">
      <w:pPr>
        <w:pStyle w:val="a4"/>
        <w:numPr>
          <w:ilvl w:val="0"/>
          <w:numId w:val="38"/>
        </w:numPr>
        <w:tabs>
          <w:tab w:val="left" w:pos="712"/>
        </w:tabs>
        <w:spacing w:line="271" w:lineRule="auto"/>
        <w:ind w:right="119" w:firstLine="300"/>
      </w:pPr>
      <w:r>
        <w:rPr>
          <w:w w:val="105"/>
        </w:rPr>
        <w:t>ТапсырысберушіорындалғанжұмыстарактісінбекіткенненкейінЭлектрондықшот-фактуралардыңақпараттықжүйесіндешот-фактураныэлектрондынысандажазыпберу</w:t>
      </w:r>
      <w:r>
        <w:rPr>
          <w:spacing w:val="11"/>
          <w:w w:val="105"/>
        </w:rPr>
        <w:t>қағидаларына</w:t>
      </w:r>
      <w:r>
        <w:rPr>
          <w:spacing w:val="10"/>
          <w:w w:val="105"/>
        </w:rPr>
        <w:t>сәйкесэлектрондық</w:t>
      </w:r>
      <w:r>
        <w:rPr>
          <w:spacing w:val="11"/>
          <w:w w:val="105"/>
        </w:rPr>
        <w:t xml:space="preserve"> шот-фактуралардың</w:t>
      </w:r>
      <w:r>
        <w:rPr>
          <w:spacing w:val="10"/>
          <w:w w:val="105"/>
        </w:rPr>
        <w:t>ақпараттықжүйесі</w:t>
      </w:r>
      <w:r>
        <w:rPr>
          <w:spacing w:val="12"/>
          <w:w w:val="105"/>
        </w:rPr>
        <w:t>арқылы</w:t>
      </w:r>
      <w:r>
        <w:rPr>
          <w:w w:val="105"/>
        </w:rPr>
        <w:t>электрондықнысандашот-фактуражазуғаміндеттенеді;</w:t>
      </w:r>
    </w:p>
    <w:p w:rsidR="004A0FE0" w:rsidRDefault="005A1A94">
      <w:pPr>
        <w:pStyle w:val="a4"/>
        <w:numPr>
          <w:ilvl w:val="1"/>
          <w:numId w:val="39"/>
        </w:numPr>
        <w:tabs>
          <w:tab w:val="left" w:pos="788"/>
        </w:tabs>
        <w:spacing w:before="82"/>
      </w:pPr>
      <w:r>
        <w:rPr>
          <w:w w:val="105"/>
        </w:rPr>
        <w:t>Өнімберуші:</w:t>
      </w:r>
    </w:p>
    <w:p w:rsidR="004A0FE0" w:rsidRDefault="004A0FE0">
      <w:pPr>
        <w:pStyle w:val="a3"/>
        <w:spacing w:before="11"/>
        <w:rPr>
          <w:sz w:val="23"/>
        </w:rPr>
      </w:pPr>
    </w:p>
    <w:p w:rsidR="004A0FE0" w:rsidRDefault="005A1A94">
      <w:pPr>
        <w:pStyle w:val="a4"/>
        <w:numPr>
          <w:ilvl w:val="0"/>
          <w:numId w:val="37"/>
        </w:numPr>
        <w:tabs>
          <w:tab w:val="left" w:pos="677"/>
        </w:tabs>
        <w:ind w:hanging="267"/>
      </w:pPr>
      <w:r>
        <w:rPr>
          <w:w w:val="105"/>
        </w:rPr>
        <w:t>Тапсырыс берушіден Шарт бойыншакөрсетілген Қызметтерге төлемталап етуге;</w:t>
      </w:r>
    </w:p>
    <w:p w:rsidR="004A0FE0" w:rsidRDefault="004A0FE0">
      <w:pPr>
        <w:pStyle w:val="a3"/>
        <w:spacing w:before="10"/>
        <w:rPr>
          <w:sz w:val="23"/>
        </w:rPr>
      </w:pPr>
    </w:p>
    <w:p w:rsidR="004A0FE0" w:rsidRDefault="005A1A94">
      <w:pPr>
        <w:pStyle w:val="a4"/>
        <w:numPr>
          <w:ilvl w:val="0"/>
          <w:numId w:val="37"/>
        </w:numPr>
        <w:tabs>
          <w:tab w:val="left" w:pos="681"/>
        </w:tabs>
        <w:spacing w:before="1" w:line="271" w:lineRule="auto"/>
        <w:ind w:left="110" w:right="127" w:firstLine="300"/>
      </w:pPr>
      <w:r>
        <w:rPr>
          <w:w w:val="105"/>
        </w:rPr>
        <w:t>Тапсырыс берушімен алдын ала орындау мерзімін келісе отырып, Шартқа № 1 қосымшадакөрсетілгенҚызметтімерзіміненбұрынкөрсетугеқұқылы.</w:t>
      </w:r>
    </w:p>
    <w:p w:rsidR="004A0FE0" w:rsidRDefault="004A0FE0">
      <w:pPr>
        <w:pStyle w:val="a3"/>
        <w:spacing w:before="1"/>
        <w:rPr>
          <w:sz w:val="21"/>
        </w:rPr>
      </w:pPr>
    </w:p>
    <w:p w:rsidR="004A0FE0" w:rsidRDefault="005A1A94">
      <w:pPr>
        <w:pStyle w:val="a4"/>
        <w:numPr>
          <w:ilvl w:val="1"/>
          <w:numId w:val="39"/>
        </w:numPr>
        <w:tabs>
          <w:tab w:val="left" w:pos="788"/>
        </w:tabs>
      </w:pPr>
      <w:r>
        <w:rPr>
          <w:w w:val="105"/>
        </w:rPr>
        <w:t>Тапсырысберуші:</w:t>
      </w:r>
    </w:p>
    <w:p w:rsidR="004A0FE0" w:rsidRDefault="004A0FE0">
      <w:pPr>
        <w:pStyle w:val="a3"/>
        <w:spacing w:before="10"/>
        <w:rPr>
          <w:sz w:val="23"/>
        </w:rPr>
      </w:pPr>
    </w:p>
    <w:p w:rsidR="004A0FE0" w:rsidRDefault="005A1A94">
      <w:pPr>
        <w:pStyle w:val="a4"/>
        <w:numPr>
          <w:ilvl w:val="0"/>
          <w:numId w:val="36"/>
        </w:numPr>
        <w:tabs>
          <w:tab w:val="left" w:pos="717"/>
        </w:tabs>
        <w:spacing w:line="271" w:lineRule="auto"/>
        <w:ind w:right="122" w:firstLine="300"/>
      </w:pPr>
      <w:r>
        <w:rPr>
          <w:w w:val="105"/>
        </w:rPr>
        <w:t>ҚызметтердікөрсетуүшінӨнімберушініңмамандарыныңқолжеткізуінқамтамасызетуге;</w:t>
      </w:r>
    </w:p>
    <w:p w:rsidR="004A0FE0" w:rsidRDefault="004A0FE0">
      <w:pPr>
        <w:pStyle w:val="a3"/>
        <w:spacing w:before="1"/>
        <w:rPr>
          <w:sz w:val="21"/>
        </w:rPr>
      </w:pPr>
    </w:p>
    <w:p w:rsidR="004A0FE0" w:rsidRDefault="005A1A94">
      <w:pPr>
        <w:pStyle w:val="a4"/>
        <w:numPr>
          <w:ilvl w:val="0"/>
          <w:numId w:val="36"/>
        </w:numPr>
        <w:tabs>
          <w:tab w:val="left" w:pos="708"/>
        </w:tabs>
        <w:spacing w:before="1" w:line="271" w:lineRule="auto"/>
        <w:ind w:right="125" w:firstLine="300"/>
      </w:pPr>
      <w:r>
        <w:rPr>
          <w:w w:val="105"/>
        </w:rPr>
        <w:lastRenderedPageBreak/>
        <w:t>көрсетілгенҚызметтердіңсәйкессіздіктеріанықталғанкездетезарадаӨнімберушініжазбашахабарландыруға;</w:t>
      </w:r>
    </w:p>
    <w:p w:rsidR="004A0FE0" w:rsidRDefault="004A0FE0">
      <w:pPr>
        <w:pStyle w:val="a3"/>
        <w:spacing w:before="1"/>
        <w:rPr>
          <w:sz w:val="21"/>
        </w:rPr>
      </w:pPr>
    </w:p>
    <w:p w:rsidR="004A0FE0" w:rsidRDefault="005A1A94">
      <w:pPr>
        <w:pStyle w:val="a4"/>
        <w:numPr>
          <w:ilvl w:val="0"/>
          <w:numId w:val="36"/>
        </w:numPr>
        <w:tabs>
          <w:tab w:val="left" w:pos="686"/>
        </w:tabs>
        <w:spacing w:line="271" w:lineRule="auto"/>
        <w:ind w:right="121" w:firstLine="300"/>
      </w:pPr>
      <w:r>
        <w:rPr>
          <w:w w:val="105"/>
        </w:rPr>
        <w:t>Қызметті қабылдау кезінде веб-портал арқылы көрсетілген қызметтер актісін бекітуге неМемлекеттік сатып алуды жүзеге асыру қағидаларының 547-тармағында белгіленген мерзімдеоныңқабылданбауынадәлелдінегіздемелердікөрсетеотырыпжұмыстықабылдауданбастартуға</w:t>
      </w:r>
    </w:p>
    <w:p w:rsidR="004A0FE0" w:rsidRDefault="004A0FE0">
      <w:pPr>
        <w:pStyle w:val="a3"/>
        <w:spacing w:before="2"/>
        <w:rPr>
          <w:sz w:val="21"/>
        </w:rPr>
      </w:pPr>
    </w:p>
    <w:p w:rsidR="004A0FE0" w:rsidRDefault="005A1A94">
      <w:pPr>
        <w:pStyle w:val="a4"/>
        <w:numPr>
          <w:ilvl w:val="0"/>
          <w:numId w:val="36"/>
        </w:numPr>
        <w:tabs>
          <w:tab w:val="left" w:pos="735"/>
        </w:tabs>
        <w:spacing w:line="271" w:lineRule="auto"/>
        <w:ind w:right="125" w:firstLine="300"/>
      </w:pPr>
      <w:r>
        <w:rPr>
          <w:w w:val="105"/>
        </w:rPr>
        <w:t>көрсетілгенқызметтерактісінбекіткенненкейінЭлектрондықшот-фактуралардыңақпараттық жүйесінде шот-фактураны электронды нысанда жазып беру қағидаларына сәйкесэлектрондық шот-фактуралар ақпараттық жүйесі арқылы электрондық нысанда Өнім берушіжазыпбергеншот-фактураныбекіткенненкейінқабылдауға;</w:t>
      </w:r>
    </w:p>
    <w:p w:rsidR="004A0FE0" w:rsidRDefault="004A0FE0">
      <w:pPr>
        <w:pStyle w:val="a3"/>
        <w:spacing w:before="2"/>
        <w:rPr>
          <w:sz w:val="21"/>
        </w:rPr>
      </w:pPr>
    </w:p>
    <w:p w:rsidR="004A0FE0" w:rsidRDefault="005A1A94">
      <w:pPr>
        <w:pStyle w:val="a4"/>
        <w:numPr>
          <w:ilvl w:val="0"/>
          <w:numId w:val="36"/>
        </w:numPr>
        <w:tabs>
          <w:tab w:val="left" w:pos="677"/>
        </w:tabs>
        <w:ind w:left="676" w:hanging="267"/>
      </w:pPr>
      <w:r>
        <w:rPr>
          <w:w w:val="105"/>
        </w:rPr>
        <w:t>осыШарттабелгіленгентәртіптежәнемерзімдердетөлемжүргізугеміндеттенеді.</w:t>
      </w:r>
    </w:p>
    <w:p w:rsidR="004A0FE0" w:rsidRDefault="004A0FE0">
      <w:pPr>
        <w:pStyle w:val="a3"/>
        <w:spacing w:before="4"/>
        <w:rPr>
          <w:sz w:val="30"/>
        </w:rPr>
      </w:pPr>
    </w:p>
    <w:p w:rsidR="004A0FE0" w:rsidRDefault="005A1A94">
      <w:pPr>
        <w:pStyle w:val="a4"/>
        <w:numPr>
          <w:ilvl w:val="1"/>
          <w:numId w:val="39"/>
        </w:numPr>
        <w:tabs>
          <w:tab w:val="left" w:pos="788"/>
        </w:tabs>
      </w:pPr>
      <w:r>
        <w:rPr>
          <w:w w:val="105"/>
        </w:rPr>
        <w:t>Тапсырысберуші:</w:t>
      </w:r>
    </w:p>
    <w:p w:rsidR="004A0FE0" w:rsidRDefault="004A0FE0">
      <w:pPr>
        <w:pStyle w:val="a3"/>
        <w:spacing w:before="10"/>
        <w:rPr>
          <w:sz w:val="23"/>
        </w:rPr>
      </w:pPr>
    </w:p>
    <w:p w:rsidR="004A0FE0" w:rsidRDefault="00655B65">
      <w:pPr>
        <w:pStyle w:val="a4"/>
        <w:numPr>
          <w:ilvl w:val="0"/>
          <w:numId w:val="35"/>
        </w:numPr>
        <w:tabs>
          <w:tab w:val="left" w:pos="677"/>
        </w:tabs>
        <w:spacing w:before="1"/>
        <w:ind w:hanging="267"/>
      </w:pPr>
      <w:r w:rsidRPr="005705B7">
        <w:rPr>
          <w:w w:val="105"/>
        </w:rPr>
        <w:t>көрсетілген</w:t>
      </w:r>
      <w:r w:rsidRPr="005705B7">
        <w:rPr>
          <w:spacing w:val="3"/>
          <w:w w:val="105"/>
        </w:rPr>
        <w:t xml:space="preserve"> қ</w:t>
      </w:r>
      <w:r w:rsidRPr="005705B7">
        <w:rPr>
          <w:w w:val="105"/>
        </w:rPr>
        <w:t>ызметтер</w:t>
      </w:r>
      <w:proofErr w:type="spellStart"/>
      <w:r w:rsidRPr="005705B7">
        <w:rPr>
          <w:w w:val="105"/>
          <w:lang w:val="ru-RU"/>
        </w:rPr>
        <w:t>ге</w:t>
      </w:r>
      <w:proofErr w:type="spellEnd"/>
      <w:r w:rsidRPr="005705B7">
        <w:rPr>
          <w:w w:val="105"/>
          <w:lang w:val="ru-RU"/>
        </w:rPr>
        <w:t xml:space="preserve">  мониторинг </w:t>
      </w:r>
      <w:proofErr w:type="spellStart"/>
      <w:r w:rsidRPr="005705B7">
        <w:rPr>
          <w:w w:val="105"/>
          <w:lang w:val="ru-RU"/>
        </w:rPr>
        <w:t>жүргізуге</w:t>
      </w:r>
      <w:proofErr w:type="spellEnd"/>
      <w:r w:rsidR="005A1A94">
        <w:rPr>
          <w:w w:val="105"/>
        </w:rPr>
        <w:t>;</w:t>
      </w:r>
    </w:p>
    <w:p w:rsidR="004A0FE0" w:rsidRDefault="004A0FE0">
      <w:pPr>
        <w:pStyle w:val="a3"/>
        <w:spacing w:before="10"/>
        <w:rPr>
          <w:sz w:val="23"/>
        </w:rPr>
      </w:pPr>
    </w:p>
    <w:p w:rsidR="004A0FE0" w:rsidRDefault="005A1A94">
      <w:pPr>
        <w:pStyle w:val="a4"/>
        <w:numPr>
          <w:ilvl w:val="0"/>
          <w:numId w:val="35"/>
        </w:numPr>
        <w:tabs>
          <w:tab w:val="left" w:pos="700"/>
        </w:tabs>
        <w:spacing w:line="271" w:lineRule="auto"/>
        <w:ind w:left="110" w:right="120" w:firstLine="300"/>
      </w:pPr>
      <w:r>
        <w:rPr>
          <w:w w:val="105"/>
        </w:rPr>
        <w:t>Қызмет мерзімінен бұрын көрсетілген жағдайда Тапсырыс беруші қызметті мерзіміненбұрынқабылдауғажәнеолүшінШартталаптарынасәйкесақытөлеугеқұқылы.Қызметтімерзімінен бұрын көрсетуден бас тартуға оны қабылдау мүмкін болмаған жағдайларда жолберіледі.</w:t>
      </w:r>
    </w:p>
    <w:p w:rsidR="004A0FE0" w:rsidRDefault="005A1A94">
      <w:pPr>
        <w:pStyle w:val="21"/>
        <w:spacing w:before="80"/>
        <w:ind w:right="16"/>
        <w:jc w:val="center"/>
      </w:pPr>
      <w:r>
        <w:rPr>
          <w:w w:val="110"/>
        </w:rPr>
        <w:t>4Қызметтердіңтехникалықерекшеліккесәйкестігінтексеру</w:t>
      </w:r>
    </w:p>
    <w:p w:rsidR="004A0FE0" w:rsidRDefault="004A0FE0">
      <w:pPr>
        <w:pStyle w:val="a3"/>
        <w:spacing w:before="11"/>
        <w:rPr>
          <w:b/>
          <w:sz w:val="23"/>
        </w:rPr>
      </w:pPr>
    </w:p>
    <w:p w:rsidR="004A0FE0" w:rsidRDefault="005A1A94">
      <w:pPr>
        <w:pStyle w:val="a4"/>
        <w:numPr>
          <w:ilvl w:val="1"/>
          <w:numId w:val="34"/>
        </w:numPr>
        <w:tabs>
          <w:tab w:val="left" w:pos="876"/>
        </w:tabs>
        <w:spacing w:line="271" w:lineRule="auto"/>
        <w:ind w:right="117"/>
      </w:pPr>
      <w:r>
        <w:rPr>
          <w:w w:val="105"/>
        </w:rPr>
        <w:t>Тапсырысберушінемесеоныңөкілдері</w:t>
      </w:r>
      <w:r>
        <w:rPr>
          <w:spacing w:val="9"/>
          <w:w w:val="105"/>
        </w:rPr>
        <w:t>Көрсетілетінқызметтердің</w:t>
      </w:r>
      <w:r>
        <w:rPr>
          <w:spacing w:val="10"/>
          <w:w w:val="105"/>
        </w:rPr>
        <w:t xml:space="preserve"> техникалық</w:t>
      </w:r>
      <w:r>
        <w:rPr>
          <w:w w:val="105"/>
        </w:rPr>
        <w:t>ерекшелікте (Шартқа 2-қосымша) көрсетілген талаптарға сәйкестігі тұрғысынан бақылау ментексеру жүргізе алады. Бұл ретте осы тексерістер бойынша барлық шығыстарды Өнім берушікөтереді. Тапсырыс беруші Өнім берушіні осы мақсаттар үшін белгіленген өз өкілдері туралыжазбашатүрдеуақтылыхабарлауытиіс.</w:t>
      </w:r>
    </w:p>
    <w:p w:rsidR="004A0FE0" w:rsidRDefault="004A0FE0">
      <w:pPr>
        <w:pStyle w:val="a3"/>
        <w:spacing w:before="2"/>
        <w:rPr>
          <w:sz w:val="21"/>
        </w:rPr>
      </w:pPr>
    </w:p>
    <w:p w:rsidR="004A0FE0" w:rsidRDefault="005A1A94">
      <w:pPr>
        <w:pStyle w:val="a4"/>
        <w:numPr>
          <w:ilvl w:val="1"/>
          <w:numId w:val="34"/>
        </w:numPr>
        <w:tabs>
          <w:tab w:val="left" w:pos="835"/>
        </w:tabs>
        <w:spacing w:line="271" w:lineRule="auto"/>
        <w:ind w:right="125"/>
      </w:pPr>
      <w:r>
        <w:rPr>
          <w:w w:val="105"/>
        </w:rPr>
        <w:t>ОсыШартшеңберіндекөрсетілгенҚызметтертехникалықерекшеліктекөрсетілгенстандарттарғасәйкеснемесеоларданжоғарыболуытиіс.</w:t>
      </w:r>
    </w:p>
    <w:p w:rsidR="004A0FE0" w:rsidRDefault="004A0FE0">
      <w:pPr>
        <w:pStyle w:val="a3"/>
        <w:spacing w:before="1"/>
        <w:rPr>
          <w:sz w:val="21"/>
        </w:rPr>
      </w:pPr>
    </w:p>
    <w:p w:rsidR="004A0FE0" w:rsidRDefault="005A1A94">
      <w:pPr>
        <w:pStyle w:val="a4"/>
        <w:numPr>
          <w:ilvl w:val="1"/>
          <w:numId w:val="34"/>
        </w:numPr>
        <w:tabs>
          <w:tab w:val="left" w:pos="818"/>
        </w:tabs>
        <w:spacing w:before="1" w:line="271" w:lineRule="auto"/>
        <w:ind w:right="111"/>
      </w:pPr>
      <w:r>
        <w:rPr>
          <w:w w:val="105"/>
        </w:rPr>
        <w:t>ЕгертексерукезіндекөрсетілгенҚызметтердіңнәтижелерітехникалықерекшеліктің(Шартқа 2-қосымша) талаптарына сәйкес келмейді деп танылса, Өнім беруші, Тапсырыс беруші</w:t>
      </w:r>
      <w:r>
        <w:rPr>
          <w:spacing w:val="15"/>
          <w:w w:val="105"/>
        </w:rPr>
        <w:t>тарапынан</w:t>
      </w:r>
      <w:r>
        <w:rPr>
          <w:spacing w:val="14"/>
          <w:w w:val="105"/>
        </w:rPr>
        <w:t>ешқандайқосымша</w:t>
      </w:r>
      <w:r>
        <w:rPr>
          <w:spacing w:val="15"/>
          <w:w w:val="105"/>
        </w:rPr>
        <w:t xml:space="preserve"> шығынсыз,техникалықерекшелік</w:t>
      </w:r>
      <w:r>
        <w:rPr>
          <w:spacing w:val="17"/>
          <w:w w:val="105"/>
        </w:rPr>
        <w:t>талаптарына</w:t>
      </w:r>
      <w:r>
        <w:rPr>
          <w:w w:val="105"/>
        </w:rPr>
        <w:t>сәйкессіздіктердіжоюбойыншашаралардытексерусәтіненбастапішіндеқолданады.</w:t>
      </w:r>
    </w:p>
    <w:p w:rsidR="004A0FE0" w:rsidRDefault="004A0FE0">
      <w:pPr>
        <w:pStyle w:val="a3"/>
        <w:spacing w:before="2"/>
        <w:rPr>
          <w:sz w:val="21"/>
        </w:rPr>
      </w:pPr>
    </w:p>
    <w:p w:rsidR="004A0FE0" w:rsidRDefault="005A1A94" w:rsidP="007D74BB">
      <w:pPr>
        <w:pStyle w:val="a4"/>
        <w:numPr>
          <w:ilvl w:val="1"/>
          <w:numId w:val="34"/>
        </w:numPr>
        <w:tabs>
          <w:tab w:val="left" w:pos="920"/>
        </w:tabs>
        <w:spacing w:before="85"/>
        <w:ind w:left="919" w:right="18" w:hanging="510"/>
        <w:jc w:val="center"/>
      </w:pPr>
      <w:r w:rsidRPr="007D74BB">
        <w:rPr>
          <w:spacing w:val="14"/>
          <w:w w:val="105"/>
        </w:rPr>
        <w:t>Жоғарыда</w:t>
      </w:r>
      <w:r w:rsidRPr="007D74BB">
        <w:rPr>
          <w:spacing w:val="15"/>
          <w:w w:val="105"/>
        </w:rPr>
        <w:t xml:space="preserve">көрсетілген </w:t>
      </w:r>
      <w:r w:rsidRPr="007D74BB">
        <w:rPr>
          <w:spacing w:val="13"/>
          <w:w w:val="105"/>
        </w:rPr>
        <w:t xml:space="preserve">ешбір </w:t>
      </w:r>
      <w:r w:rsidRPr="007D74BB">
        <w:rPr>
          <w:spacing w:val="14"/>
          <w:w w:val="105"/>
        </w:rPr>
        <w:t xml:space="preserve">тармақ </w:t>
      </w:r>
      <w:r w:rsidRPr="007D74BB">
        <w:rPr>
          <w:spacing w:val="12"/>
          <w:w w:val="105"/>
        </w:rPr>
        <w:t xml:space="preserve">Өнім </w:t>
      </w:r>
      <w:r w:rsidRPr="007D74BB">
        <w:rPr>
          <w:spacing w:val="14"/>
          <w:w w:val="105"/>
        </w:rPr>
        <w:t xml:space="preserve">берушіні </w:t>
      </w:r>
      <w:r w:rsidRPr="007D74BB">
        <w:rPr>
          <w:spacing w:val="12"/>
          <w:w w:val="105"/>
        </w:rPr>
        <w:t xml:space="preserve">Шарт </w:t>
      </w:r>
      <w:r w:rsidRPr="007D74BB">
        <w:rPr>
          <w:spacing w:val="14"/>
          <w:w w:val="105"/>
        </w:rPr>
        <w:t xml:space="preserve">бойынша </w:t>
      </w:r>
      <w:r w:rsidRPr="007D74BB">
        <w:rPr>
          <w:spacing w:val="17"/>
          <w:w w:val="105"/>
        </w:rPr>
        <w:t>басқа</w:t>
      </w:r>
      <w:r w:rsidRPr="007D74BB">
        <w:rPr>
          <w:w w:val="110"/>
        </w:rPr>
        <w:t>Қызметтеркөрсету</w:t>
      </w:r>
    </w:p>
    <w:p w:rsidR="004A0FE0" w:rsidRDefault="004A0FE0">
      <w:pPr>
        <w:pStyle w:val="a3"/>
        <w:spacing w:before="10"/>
        <w:rPr>
          <w:b/>
          <w:sz w:val="23"/>
        </w:rPr>
      </w:pPr>
    </w:p>
    <w:p w:rsidR="004A0FE0" w:rsidRDefault="005A1A94">
      <w:pPr>
        <w:pStyle w:val="a4"/>
        <w:numPr>
          <w:ilvl w:val="1"/>
          <w:numId w:val="33"/>
        </w:numPr>
        <w:tabs>
          <w:tab w:val="left" w:pos="846"/>
        </w:tabs>
        <w:spacing w:before="1" w:line="271" w:lineRule="auto"/>
        <w:ind w:right="121"/>
      </w:pPr>
      <w:r>
        <w:rPr>
          <w:w w:val="105"/>
        </w:rPr>
        <w:t>ӨнімберушініңқызметтердікөрсетуіШарттыңажырамасбөлігіболыптабылатынШартқа1-қосымшадакөрсетілгенмерзімдердежүзегеасырылады.</w:t>
      </w:r>
    </w:p>
    <w:p w:rsidR="004A0FE0" w:rsidRDefault="004A0FE0">
      <w:pPr>
        <w:pStyle w:val="a3"/>
        <w:spacing w:before="1"/>
        <w:rPr>
          <w:sz w:val="21"/>
        </w:rPr>
      </w:pPr>
    </w:p>
    <w:p w:rsidR="004A0FE0" w:rsidRDefault="005A1A94">
      <w:pPr>
        <w:pStyle w:val="a4"/>
        <w:numPr>
          <w:ilvl w:val="1"/>
          <w:numId w:val="33"/>
        </w:numPr>
        <w:tabs>
          <w:tab w:val="left" w:pos="798"/>
        </w:tabs>
        <w:spacing w:line="271" w:lineRule="auto"/>
        <w:ind w:right="126"/>
      </w:pPr>
      <w:r>
        <w:rPr>
          <w:w w:val="105"/>
        </w:rPr>
        <w:t>Өнім беруші Тапсырыс берушіге осы Шартқа қосымшаларда көрсетілген талаптарға дәлсәйкестіктеқызметтітолықтапсыруышартындаҚызметкөрсетілдідепесептеледі.</w:t>
      </w:r>
    </w:p>
    <w:p w:rsidR="004A0FE0" w:rsidRDefault="004A0FE0">
      <w:pPr>
        <w:pStyle w:val="a3"/>
        <w:spacing w:before="8"/>
        <w:rPr>
          <w:sz w:val="27"/>
        </w:rPr>
      </w:pPr>
    </w:p>
    <w:p w:rsidR="004A0FE0" w:rsidRDefault="005A1A94">
      <w:pPr>
        <w:pStyle w:val="21"/>
        <w:spacing w:before="0"/>
        <w:ind w:right="18"/>
        <w:jc w:val="center"/>
      </w:pPr>
      <w:r>
        <w:rPr>
          <w:w w:val="105"/>
        </w:rPr>
        <w:t>6Кепілдік</w:t>
      </w:r>
    </w:p>
    <w:p w:rsidR="004A0FE0" w:rsidRDefault="004A0FE0">
      <w:pPr>
        <w:pStyle w:val="a3"/>
        <w:spacing w:before="11"/>
        <w:rPr>
          <w:b/>
          <w:sz w:val="23"/>
        </w:rPr>
      </w:pPr>
    </w:p>
    <w:p w:rsidR="004A0FE0" w:rsidRDefault="005A1A94">
      <w:pPr>
        <w:pStyle w:val="a4"/>
        <w:numPr>
          <w:ilvl w:val="1"/>
          <w:numId w:val="32"/>
        </w:numPr>
        <w:tabs>
          <w:tab w:val="left" w:pos="835"/>
        </w:tabs>
        <w:spacing w:line="271" w:lineRule="auto"/>
        <w:ind w:right="123"/>
      </w:pPr>
      <w:r>
        <w:rPr>
          <w:w w:val="105"/>
        </w:rPr>
        <w:t>ӨнімберушіТапсырысберушігеүздіксіз,сапалыжәнеуақтылыҚызметкөрсетудіңқамтамасы</w:t>
      </w:r>
      <w:r>
        <w:rPr>
          <w:w w:val="105"/>
        </w:rPr>
        <w:lastRenderedPageBreak/>
        <w:t>зетілуінекепілдікетеді.</w:t>
      </w:r>
    </w:p>
    <w:p w:rsidR="004A0FE0" w:rsidRDefault="004A0FE0">
      <w:pPr>
        <w:pStyle w:val="a3"/>
        <w:spacing w:before="1"/>
        <w:rPr>
          <w:sz w:val="21"/>
        </w:rPr>
      </w:pPr>
    </w:p>
    <w:p w:rsidR="004A0FE0" w:rsidRDefault="005A1A94">
      <w:pPr>
        <w:pStyle w:val="a4"/>
        <w:numPr>
          <w:ilvl w:val="1"/>
          <w:numId w:val="32"/>
        </w:numPr>
        <w:tabs>
          <w:tab w:val="left" w:pos="821"/>
        </w:tabs>
        <w:spacing w:line="271" w:lineRule="auto"/>
        <w:ind w:right="128"/>
      </w:pPr>
      <w:r>
        <w:rPr>
          <w:w w:val="105"/>
        </w:rPr>
        <w:t>Өнім беруші техникалық ерекшеліктің (Шартқа 2-қосымша) Қызметтерінің қателерін,жетеөңдеулеріменбасқадасәйкессіздіктерінақысызтүзетугекепілдікбереді.</w:t>
      </w:r>
    </w:p>
    <w:p w:rsidR="004A0FE0" w:rsidRDefault="004A0FE0">
      <w:pPr>
        <w:pStyle w:val="a3"/>
        <w:spacing w:before="1"/>
        <w:rPr>
          <w:sz w:val="21"/>
        </w:rPr>
      </w:pPr>
    </w:p>
    <w:p w:rsidR="004A0FE0" w:rsidRDefault="005A1A94">
      <w:pPr>
        <w:pStyle w:val="a4"/>
        <w:numPr>
          <w:ilvl w:val="1"/>
          <w:numId w:val="32"/>
        </w:numPr>
        <w:tabs>
          <w:tab w:val="left" w:pos="836"/>
        </w:tabs>
        <w:spacing w:line="271" w:lineRule="auto"/>
        <w:ind w:right="115"/>
      </w:pPr>
      <w:r>
        <w:rPr>
          <w:w w:val="105"/>
        </w:rPr>
        <w:t>ТапсырысберушіберілгенкепілдіккебайланыстыбарлықшағымдарытуралыӨнімберушігежазбашатүрдежеделхабарлауғаміндетті,оданкейінӨнімберуші,</w:t>
      </w:r>
      <w:r>
        <w:rPr>
          <w:spacing w:val="10"/>
          <w:w w:val="105"/>
        </w:rPr>
        <w:t>осыған</w:t>
      </w:r>
      <w:r>
        <w:rPr>
          <w:w w:val="105"/>
        </w:rPr>
        <w:t>байланыстыбарлықшығыстардықосаалғанда,өзесебіненкемшіліктердіжоюшараларынТапсырысберушіхабарламасындаайқындалғанмерзімдеқолдануғатиіс</w:t>
      </w:r>
    </w:p>
    <w:p w:rsidR="004A0FE0" w:rsidRDefault="004A0FE0">
      <w:pPr>
        <w:pStyle w:val="a3"/>
        <w:spacing w:before="2"/>
        <w:rPr>
          <w:sz w:val="21"/>
        </w:rPr>
      </w:pPr>
    </w:p>
    <w:p w:rsidR="004A0FE0" w:rsidRDefault="005A1A94">
      <w:pPr>
        <w:pStyle w:val="a4"/>
        <w:numPr>
          <w:ilvl w:val="1"/>
          <w:numId w:val="32"/>
        </w:numPr>
        <w:tabs>
          <w:tab w:val="left" w:pos="877"/>
        </w:tabs>
        <w:spacing w:before="1" w:line="271" w:lineRule="auto"/>
        <w:ind w:right="118"/>
      </w:pPr>
      <w:r>
        <w:rPr>
          <w:w w:val="105"/>
        </w:rPr>
        <w:t>ЕгерӨнім</w:t>
      </w:r>
      <w:r>
        <w:rPr>
          <w:spacing w:val="9"/>
          <w:w w:val="105"/>
        </w:rPr>
        <w:t>беруші</w:t>
      </w:r>
      <w:r>
        <w:rPr>
          <w:spacing w:val="10"/>
          <w:w w:val="105"/>
        </w:rPr>
        <w:t xml:space="preserve"> хабарламаны</w:t>
      </w:r>
      <w:r>
        <w:rPr>
          <w:w w:val="105"/>
        </w:rPr>
        <w:t>алып,</w:t>
      </w:r>
      <w:r>
        <w:rPr>
          <w:spacing w:val="10"/>
          <w:w w:val="105"/>
        </w:rPr>
        <w:t>кемшіліктерді</w:t>
      </w:r>
      <w:r>
        <w:rPr>
          <w:w w:val="105"/>
        </w:rPr>
        <w:t>жою</w:t>
      </w:r>
      <w:r>
        <w:rPr>
          <w:spacing w:val="9"/>
          <w:w w:val="105"/>
        </w:rPr>
        <w:t>шараларын</w:t>
      </w:r>
      <w:r>
        <w:rPr>
          <w:spacing w:val="11"/>
          <w:w w:val="105"/>
        </w:rPr>
        <w:t>уақтылы</w:t>
      </w:r>
      <w:r>
        <w:rPr>
          <w:w w:val="105"/>
        </w:rPr>
        <w:t>қолданбаса, Тапсырыс беруші Шарт бойынша Өнім берушіге қатысты өзінің басқа құқықтарынаешқандай нұқсан келтірмей және Өнім беруші есебінен қажетті санкциялар мен кемшіліктердіжоюшараларынқолданаалады.</w:t>
      </w:r>
    </w:p>
    <w:p w:rsidR="004A0FE0" w:rsidRDefault="005A1A94">
      <w:pPr>
        <w:pStyle w:val="21"/>
        <w:ind w:left="3381"/>
        <w:jc w:val="both"/>
      </w:pPr>
      <w:r>
        <w:rPr>
          <w:w w:val="105"/>
        </w:rPr>
        <w:t>7Тараптардыңжауапкершілігі</w:t>
      </w:r>
    </w:p>
    <w:p w:rsidR="004A0FE0" w:rsidRDefault="004A0FE0">
      <w:pPr>
        <w:pStyle w:val="a3"/>
        <w:spacing w:before="11"/>
        <w:rPr>
          <w:b/>
          <w:sz w:val="23"/>
        </w:rPr>
      </w:pPr>
    </w:p>
    <w:p w:rsidR="004A0FE0" w:rsidRDefault="005A1A94">
      <w:pPr>
        <w:pStyle w:val="a4"/>
        <w:numPr>
          <w:ilvl w:val="1"/>
          <w:numId w:val="31"/>
        </w:numPr>
        <w:tabs>
          <w:tab w:val="left" w:pos="832"/>
        </w:tabs>
        <w:spacing w:line="271" w:lineRule="auto"/>
        <w:ind w:right="122"/>
      </w:pPr>
      <w:r>
        <w:rPr>
          <w:w w:val="105"/>
        </w:rPr>
        <w:t>ТараптаросыШартшеңберіндегіөзміндеттемелерінорындамағаннемесетиісіншеорындамағанжағдайдабарлықдауларменкеліспеушіліктерҚазақстанРеспубликасыныңқолданыстағызаңнамасынасәйкесшешіледі.</w:t>
      </w:r>
    </w:p>
    <w:p w:rsidR="004A0FE0" w:rsidRDefault="004A0FE0">
      <w:pPr>
        <w:pStyle w:val="a3"/>
        <w:spacing w:before="1"/>
        <w:rPr>
          <w:sz w:val="21"/>
        </w:rPr>
      </w:pPr>
    </w:p>
    <w:p w:rsidR="004A0FE0" w:rsidRDefault="005A1A94">
      <w:pPr>
        <w:pStyle w:val="a4"/>
        <w:numPr>
          <w:ilvl w:val="1"/>
          <w:numId w:val="31"/>
        </w:numPr>
        <w:tabs>
          <w:tab w:val="left" w:pos="959"/>
        </w:tabs>
        <w:spacing w:before="1" w:line="271" w:lineRule="auto"/>
        <w:ind w:right="109"/>
      </w:pPr>
      <w:r>
        <w:rPr>
          <w:spacing w:val="16"/>
        </w:rPr>
        <w:t>Секвестр</w:t>
      </w:r>
      <w:r>
        <w:rPr>
          <w:spacing w:val="17"/>
        </w:rPr>
        <w:t>және/немесе</w:t>
      </w:r>
      <w:r>
        <w:rPr>
          <w:spacing w:val="15"/>
        </w:rPr>
        <w:t>тиісті</w:t>
      </w:r>
      <w:r>
        <w:rPr>
          <w:spacing w:val="17"/>
        </w:rPr>
        <w:t>бюджеттердің</w:t>
      </w:r>
      <w:r>
        <w:rPr>
          <w:spacing w:val="16"/>
        </w:rPr>
        <w:t>қолма-қол</w:t>
      </w:r>
      <w:r>
        <w:rPr>
          <w:spacing w:val="15"/>
        </w:rPr>
        <w:t>ақшаны</w:t>
      </w:r>
      <w:r>
        <w:rPr>
          <w:spacing w:val="19"/>
        </w:rPr>
        <w:t>бақылау</w:t>
      </w:r>
      <w:r>
        <w:t>шотында/мемлекеттіккәсіпорындардың,дауысберетінакцияларыныңелужәнеоданастампроцентімемлекеткетиесілізаңдытұлғалардыңесепшотындаақшажетіспегенжағдайлардықоспағанда,егерТапсырысберушіӨнімберушігетиесіліқаражаттыШарттакөрсетілгенмерзімдердетөлемесе,ТапсырысберушіӨнімберушігемерзіміөткенәрбіркүнүшінтиесілісоманың0,1%(нөлбүтіноннанбір)мөлшеріндеұсталғантөлемдербойыншатұрақсыздықайыбын (өсімпұл) төлейді. Бұл ретте тұрақсыздық айыбының (өсімпұл) жалпы сомасы Шарттыңжалпысомасының10%-ынанаспауғатиіс.</w:t>
      </w:r>
    </w:p>
    <w:p w:rsidR="004A0FE0" w:rsidRDefault="004A0FE0">
      <w:pPr>
        <w:pStyle w:val="a3"/>
        <w:spacing w:before="4"/>
        <w:rPr>
          <w:sz w:val="21"/>
        </w:rPr>
      </w:pPr>
    </w:p>
    <w:p w:rsidR="004A0FE0" w:rsidRDefault="005A1A94">
      <w:pPr>
        <w:pStyle w:val="a4"/>
        <w:numPr>
          <w:ilvl w:val="1"/>
          <w:numId w:val="31"/>
        </w:numPr>
        <w:tabs>
          <w:tab w:val="left" w:pos="806"/>
        </w:tabs>
        <w:spacing w:line="271" w:lineRule="auto"/>
        <w:ind w:right="119"/>
      </w:pPr>
      <w:r>
        <w:rPr>
          <w:w w:val="105"/>
        </w:rPr>
        <w:t>Қызметкөрсетумерзімдерінөткізіпалғанжағдайда,ТапсырысберушіӨнімберушіденол міндеттемелерін толық орындамаған жағдайда мерзімі өткен әрбір күн үшін шарттың жалпысомасының0,1%мөлшеріндетұрақсыздықайыбын(айыппұл,өсімпұл)ұстайды(өндіріпалады)неміндеттемелерінтиісіншеорындамаған(ішінараорындамаған)жағдайда  мерзімі  өткенәрбіркүнүшінорындалмағанміндеттемелерсомасының0,1%мөлшеріндетұрақсыздықайыбын(айыппұл,өсімпұл)ұстайды(өндіріпалады).Бұлреттетұрақсыздықайыбының(өсімпұл)жалпысомасыШарттыңжалпысомасының10%-нанаспауғатиіс.</w:t>
      </w:r>
    </w:p>
    <w:p w:rsidR="004A0FE0" w:rsidRPr="007D74BB" w:rsidRDefault="005A1A94">
      <w:pPr>
        <w:pStyle w:val="a4"/>
        <w:numPr>
          <w:ilvl w:val="1"/>
          <w:numId w:val="31"/>
        </w:numPr>
        <w:tabs>
          <w:tab w:val="left" w:pos="824"/>
        </w:tabs>
        <w:spacing w:before="217" w:line="290" w:lineRule="atLeast"/>
        <w:ind w:right="120"/>
      </w:pPr>
      <w:r>
        <w:rPr>
          <w:w w:val="105"/>
        </w:rPr>
        <w:t>ӨнімберушіҚызметкөрсетуденбастартқаннемесеШартбойыншаҚызметкөрсетумерзімі өткен күннен бастап, бірақ Шарт қолданысының аяқталу мерзімінен кешіктірмей, бірайдан аса мерзімге Қызмет көрсету мерзімін өткізіп алған жағдайда, Тапсырыс беруші Өнім</w:t>
      </w:r>
      <w:r w:rsidRPr="007D74BB">
        <w:rPr>
          <w:w w:val="105"/>
        </w:rPr>
        <w:t>берушіденмерзіміөткенәрбіркүнүшіншарттыңжалпысомасының0,1%мөлшерінде</w:t>
      </w:r>
    </w:p>
    <w:p w:rsidR="004A0FE0" w:rsidRDefault="005A1A94">
      <w:pPr>
        <w:pStyle w:val="a3"/>
        <w:spacing w:before="82" w:line="271" w:lineRule="auto"/>
        <w:ind w:left="110" w:right="124"/>
        <w:jc w:val="both"/>
      </w:pPr>
      <w:r>
        <w:rPr>
          <w:w w:val="105"/>
        </w:rPr>
        <w:t>тұрақсыздық айыбының (айыппұл, өсімпұл) сомасын өндіріп ала отырып, бір жақты тәртіптеосыШарттыбұзуғақұқылы.</w:t>
      </w:r>
    </w:p>
    <w:p w:rsidR="004A0FE0" w:rsidRDefault="004A0FE0">
      <w:pPr>
        <w:pStyle w:val="a3"/>
        <w:spacing w:before="1"/>
        <w:rPr>
          <w:sz w:val="21"/>
        </w:rPr>
      </w:pPr>
    </w:p>
    <w:p w:rsidR="004A0FE0" w:rsidRDefault="005A1A94">
      <w:pPr>
        <w:pStyle w:val="a4"/>
        <w:numPr>
          <w:ilvl w:val="1"/>
          <w:numId w:val="31"/>
        </w:numPr>
        <w:tabs>
          <w:tab w:val="left" w:pos="842"/>
        </w:tabs>
        <w:spacing w:line="271" w:lineRule="auto"/>
        <w:ind w:right="123"/>
      </w:pPr>
      <w:r>
        <w:rPr>
          <w:w w:val="105"/>
        </w:rPr>
        <w:t>Тұрақсыздықайыбын(айыппұл,өсімпұл)төлеуТараптардыосыШарттакөзделгенміндеттемелердіорындауданбосатпайды.</w:t>
      </w:r>
    </w:p>
    <w:p w:rsidR="004A0FE0" w:rsidRDefault="004A0FE0">
      <w:pPr>
        <w:pStyle w:val="a3"/>
        <w:spacing w:before="1"/>
        <w:rPr>
          <w:sz w:val="21"/>
        </w:rPr>
      </w:pPr>
    </w:p>
    <w:p w:rsidR="004A0FE0" w:rsidRDefault="005A1A94">
      <w:pPr>
        <w:pStyle w:val="a4"/>
        <w:numPr>
          <w:ilvl w:val="1"/>
          <w:numId w:val="31"/>
        </w:numPr>
        <w:tabs>
          <w:tab w:val="left" w:pos="825"/>
        </w:tabs>
        <w:spacing w:line="271" w:lineRule="auto"/>
        <w:ind w:right="122"/>
      </w:pPr>
      <w:r>
        <w:rPr>
          <w:w w:val="105"/>
        </w:rPr>
        <w:t xml:space="preserve">ЕгеркезкелгенөзгерісӨнімберушігеШартбойыншақызметкөрсетуүшінқажеттіқұнныңнемесемерзімдердіңазаюынаәкелетінболса,Шартсомасынемесеқызметкөрсетукестесі,немесеекеуідетиісіншетүзетіледі,алШартқатиістітүзетулеренгізіледі.Өнімберушінің түзету жүргізуге барлық сұрау салулар Өнім беруші Тапсырыс берушіден </w:t>
      </w:r>
      <w:r>
        <w:rPr>
          <w:w w:val="105"/>
        </w:rPr>
        <w:lastRenderedPageBreak/>
        <w:t>өзгерістертуралыөкімалғанкүнненбастап30(отыз)күнішіндеұсынуғатиіс.</w:t>
      </w:r>
    </w:p>
    <w:p w:rsidR="004A0FE0" w:rsidRDefault="004A0FE0">
      <w:pPr>
        <w:pStyle w:val="a3"/>
        <w:spacing w:before="3"/>
        <w:rPr>
          <w:sz w:val="21"/>
        </w:rPr>
      </w:pPr>
    </w:p>
    <w:p w:rsidR="004A0FE0" w:rsidRDefault="005A1A94">
      <w:pPr>
        <w:pStyle w:val="a4"/>
        <w:numPr>
          <w:ilvl w:val="1"/>
          <w:numId w:val="31"/>
        </w:numPr>
        <w:tabs>
          <w:tab w:val="left" w:pos="808"/>
        </w:tabs>
        <w:spacing w:line="271" w:lineRule="auto"/>
        <w:ind w:right="126"/>
      </w:pPr>
      <w:r>
        <w:rPr>
          <w:w w:val="105"/>
        </w:rPr>
        <w:t>Өнім берушінiң осы Шарт бойынша өз міндеттемелерін Тапсырыс берушінің алдын-алажазбашакелісімінсізбіреугенетолық,неішінараберуінерұқсатетілмейді</w:t>
      </w:r>
    </w:p>
    <w:p w:rsidR="004A0FE0" w:rsidRDefault="004A0FE0">
      <w:pPr>
        <w:pStyle w:val="a3"/>
        <w:spacing w:before="1"/>
        <w:rPr>
          <w:sz w:val="21"/>
        </w:rPr>
      </w:pPr>
    </w:p>
    <w:p w:rsidR="004A0FE0" w:rsidRDefault="005A1A94">
      <w:pPr>
        <w:pStyle w:val="a4"/>
        <w:numPr>
          <w:ilvl w:val="1"/>
          <w:numId w:val="31"/>
        </w:numPr>
        <w:tabs>
          <w:tab w:val="left" w:pos="806"/>
        </w:tabs>
        <w:spacing w:line="271" w:lineRule="auto"/>
        <w:ind w:right="125"/>
      </w:pPr>
      <w:r>
        <w:rPr>
          <w:w w:val="105"/>
        </w:rPr>
        <w:t>Қосалқы мердігерлерді (бірлесіп орындаушыларды) тартқан жағдайда Өнім беруші осыШарт шеңберінде жасалған барлық қосалқы мердігерлік шарттардың көшірмелерін Тапсырысберушіге ұсынады. Қосалқы мердігерлердің (бірлесіп орындаушылардың) болуы Өнім берушініШартбойыншаматериалдықнемесебасқажауапкершіліктенбосатпайды.</w:t>
      </w:r>
    </w:p>
    <w:p w:rsidR="004A0FE0" w:rsidRDefault="005A1A94">
      <w:pPr>
        <w:pStyle w:val="a3"/>
        <w:spacing w:before="2" w:line="271" w:lineRule="auto"/>
        <w:ind w:left="110" w:right="119"/>
        <w:jc w:val="both"/>
      </w:pPr>
      <w:r>
        <w:rPr>
          <w:w w:val="105"/>
        </w:rPr>
        <w:t>Қызметкөрсетуүшінқосалқымердігерлерге(бірлесіпорындаушыларға)берілуімүмкінкөрсетілетін қызметтің шекті көлемі жиынтықта көрсетілетін қызмет көлемінің екіден біріненаспауғатиіс.</w:t>
      </w:r>
    </w:p>
    <w:p w:rsidR="004A0FE0" w:rsidRDefault="005A1A94">
      <w:pPr>
        <w:pStyle w:val="a3"/>
        <w:spacing w:before="2" w:line="271" w:lineRule="auto"/>
        <w:ind w:left="110" w:right="120"/>
        <w:jc w:val="both"/>
      </w:pPr>
      <w:r>
        <w:rPr>
          <w:w w:val="105"/>
        </w:rPr>
        <w:t>Бұл ретте қосалқы мердігерлерге өткізілетін мемлекеттік сатып алу мәні болып табылатынқызметкөрсетукөлемдерінөзгеқосалқымердігерлерге(бірлесіпорындаушыларға)беругетыйымсалынады.</w:t>
      </w:r>
    </w:p>
    <w:p w:rsidR="004A0FE0" w:rsidRDefault="005A1A94">
      <w:pPr>
        <w:pStyle w:val="a3"/>
        <w:spacing w:before="1" w:line="271" w:lineRule="auto"/>
        <w:ind w:left="110" w:right="118"/>
        <w:jc w:val="both"/>
      </w:pPr>
      <w:r>
        <w:rPr>
          <w:spacing w:val="9"/>
          <w:w w:val="105"/>
        </w:rPr>
        <w:t>Қазақстан</w:t>
      </w:r>
      <w:r>
        <w:rPr>
          <w:spacing w:val="10"/>
          <w:w w:val="105"/>
        </w:rPr>
        <w:t xml:space="preserve"> Республикасының</w:t>
      </w:r>
      <w:r>
        <w:rPr>
          <w:spacing w:val="9"/>
          <w:w w:val="105"/>
        </w:rPr>
        <w:t>мүгедектерқоғамдық</w:t>
      </w:r>
      <w:r>
        <w:rPr>
          <w:spacing w:val="10"/>
          <w:w w:val="105"/>
        </w:rPr>
        <w:t xml:space="preserve"> бірлестіктеріне</w:t>
      </w:r>
      <w:r>
        <w:rPr>
          <w:w w:val="105"/>
        </w:rPr>
        <w:t>және</w:t>
      </w:r>
      <w:r>
        <w:rPr>
          <w:spacing w:val="11"/>
          <w:w w:val="105"/>
        </w:rPr>
        <w:t>Қазақстан</w:t>
      </w:r>
      <w:r>
        <w:rPr>
          <w:w w:val="105"/>
        </w:rPr>
        <w:t>Республикасыныңмүгедектерқоғамдықбірлестіктеріқұрғанұйымдарғакөрсетілетінқызметтергеөткізілетінмемлекеттіксатыпалумәніболыптабылатынқызметкөрсетубойыншақосалқымердігерлертартуғажолберілмейді</w:t>
      </w:r>
    </w:p>
    <w:p w:rsidR="004A0FE0" w:rsidRDefault="004A0FE0">
      <w:pPr>
        <w:pStyle w:val="a3"/>
        <w:spacing w:before="2"/>
        <w:rPr>
          <w:sz w:val="21"/>
        </w:rPr>
      </w:pPr>
    </w:p>
    <w:p w:rsidR="004A0FE0" w:rsidRDefault="005A1A94">
      <w:pPr>
        <w:pStyle w:val="a4"/>
        <w:numPr>
          <w:ilvl w:val="1"/>
          <w:numId w:val="31"/>
        </w:numPr>
        <w:tabs>
          <w:tab w:val="left" w:pos="870"/>
        </w:tabs>
        <w:spacing w:line="271" w:lineRule="auto"/>
        <w:ind w:right="115"/>
      </w:pPr>
      <w:r>
        <w:rPr>
          <w:w w:val="105"/>
        </w:rPr>
        <w:t>ТапсырысберушіенгізілгенШарттыңорындалуынқамтамасызетуді,сондай-ақдемпингке қарсы шаралар қабылданған жағдайда (бар болса) қамтамасыз ету сомасын өнімберуші Шарт бойынша өз міндеттемелерін толық және тиісінше орындаған күннен бастап бес</w:t>
      </w:r>
      <w:r>
        <w:rPr>
          <w:spacing w:val="9"/>
          <w:w w:val="105"/>
        </w:rPr>
        <w:t>жұмыс</w:t>
      </w:r>
      <w:r>
        <w:rPr>
          <w:w w:val="105"/>
        </w:rPr>
        <w:t>күні</w:t>
      </w:r>
      <w:r>
        <w:rPr>
          <w:spacing w:val="10"/>
          <w:w w:val="105"/>
        </w:rPr>
        <w:t>ішінде,сондай-ақ</w:t>
      </w:r>
      <w:r>
        <w:rPr>
          <w:w w:val="105"/>
        </w:rPr>
        <w:t>Өнім</w:t>
      </w:r>
      <w:r>
        <w:rPr>
          <w:spacing w:val="10"/>
          <w:w w:val="105"/>
        </w:rPr>
        <w:t>берушіШарттыңқолданылукезеңінде</w:t>
      </w:r>
      <w:r>
        <w:rPr>
          <w:spacing w:val="12"/>
          <w:w w:val="105"/>
        </w:rPr>
        <w:t>Шарттың</w:t>
      </w:r>
      <w:r>
        <w:rPr>
          <w:w w:val="105"/>
        </w:rPr>
        <w:t>орындалуын қамтамасыз ету тәсілінауыстыруды ұсынған жағдайдаӨнім берушіге қайтарады.</w:t>
      </w:r>
    </w:p>
    <w:p w:rsidR="004A0FE0" w:rsidRDefault="005A1A94">
      <w:pPr>
        <w:pStyle w:val="21"/>
        <w:spacing w:before="80"/>
        <w:ind w:left="2195"/>
        <w:jc w:val="both"/>
      </w:pPr>
      <w:r>
        <w:rPr>
          <w:w w:val="110"/>
        </w:rPr>
        <w:t>8Шарттыңқолданысмерзіміжәнебұзуталаптары</w:t>
      </w:r>
    </w:p>
    <w:p w:rsidR="004A0FE0" w:rsidRDefault="004A0FE0">
      <w:pPr>
        <w:pStyle w:val="a3"/>
        <w:spacing w:before="11"/>
        <w:rPr>
          <w:b/>
          <w:sz w:val="23"/>
        </w:rPr>
      </w:pPr>
    </w:p>
    <w:p w:rsidR="004A0FE0" w:rsidRDefault="005A1A94">
      <w:pPr>
        <w:pStyle w:val="a4"/>
        <w:numPr>
          <w:ilvl w:val="1"/>
          <w:numId w:val="30"/>
        </w:numPr>
        <w:tabs>
          <w:tab w:val="left" w:pos="813"/>
        </w:tabs>
        <w:spacing w:line="271" w:lineRule="auto"/>
        <w:ind w:right="124"/>
      </w:pPr>
      <w:r>
        <w:rPr>
          <w:w w:val="105"/>
        </w:rPr>
        <w:t>Шарт Тапсырыс беруші оны Қазақстан Республикасы Қаржы министрлігінің аумақтыққазынашылық органында тіркегеннен кейін күнн</w:t>
      </w:r>
      <w:r w:rsidR="00B87F9B">
        <w:rPr>
          <w:w w:val="105"/>
        </w:rPr>
        <w:t>ен бастап күшіне енеді және 202</w:t>
      </w:r>
      <w:r w:rsidR="009E23C9" w:rsidRPr="009E23C9">
        <w:rPr>
          <w:w w:val="105"/>
        </w:rPr>
        <w:t>6</w:t>
      </w:r>
      <w:r>
        <w:rPr>
          <w:w w:val="105"/>
        </w:rPr>
        <w:t>-12-31 дейінқолданылады.</w:t>
      </w:r>
    </w:p>
    <w:p w:rsidR="004A0FE0" w:rsidRDefault="004A0FE0">
      <w:pPr>
        <w:pStyle w:val="a3"/>
        <w:spacing w:before="1"/>
        <w:rPr>
          <w:sz w:val="21"/>
        </w:rPr>
      </w:pPr>
    </w:p>
    <w:p w:rsidR="004A0FE0" w:rsidRDefault="005A1A94">
      <w:pPr>
        <w:pStyle w:val="a4"/>
        <w:numPr>
          <w:ilvl w:val="1"/>
          <w:numId w:val="30"/>
        </w:numPr>
        <w:tabs>
          <w:tab w:val="left" w:pos="819"/>
        </w:tabs>
        <w:spacing w:before="1" w:line="271" w:lineRule="auto"/>
        <w:ind w:right="124"/>
      </w:pPr>
      <w:r>
        <w:rPr>
          <w:w w:val="105"/>
        </w:rPr>
        <w:t>Мынадай оқиғалар олардың көбеюi бөлiгінде қызмет көрсету ұзақтығы мерзiмдерiніңөзгеруiнеәкепсоқтырады:</w:t>
      </w:r>
    </w:p>
    <w:p w:rsidR="004A0FE0" w:rsidRDefault="004A0FE0">
      <w:pPr>
        <w:pStyle w:val="a3"/>
        <w:spacing w:before="1"/>
        <w:rPr>
          <w:sz w:val="21"/>
        </w:rPr>
      </w:pPr>
    </w:p>
    <w:p w:rsidR="004A0FE0" w:rsidRDefault="005A1A94">
      <w:pPr>
        <w:pStyle w:val="a4"/>
        <w:numPr>
          <w:ilvl w:val="0"/>
          <w:numId w:val="29"/>
        </w:numPr>
        <w:tabs>
          <w:tab w:val="left" w:pos="721"/>
        </w:tabs>
        <w:spacing w:line="271" w:lineRule="auto"/>
        <w:ind w:right="121" w:firstLine="300"/>
      </w:pPr>
      <w:r>
        <w:rPr>
          <w:w w:val="105"/>
        </w:rPr>
        <w:t>ТапсырысберушіОбъектiнiңбарлықучаскелерiнпайдалануғатыйымсалады,олөзкезегіндеқызметкөрсетудіңкешіктірілуінеәкепсоқтырады;</w:t>
      </w:r>
    </w:p>
    <w:p w:rsidR="004A0FE0" w:rsidRDefault="004A0FE0">
      <w:pPr>
        <w:pStyle w:val="a3"/>
        <w:spacing w:before="1"/>
        <w:rPr>
          <w:sz w:val="21"/>
        </w:rPr>
      </w:pPr>
    </w:p>
    <w:p w:rsidR="004A0FE0" w:rsidRDefault="005A1A94" w:rsidP="007D74BB">
      <w:pPr>
        <w:pStyle w:val="a4"/>
        <w:numPr>
          <w:ilvl w:val="0"/>
          <w:numId w:val="29"/>
        </w:numPr>
        <w:tabs>
          <w:tab w:val="left" w:pos="724"/>
        </w:tabs>
        <w:spacing w:before="82" w:line="271" w:lineRule="auto"/>
        <w:ind w:right="122" w:firstLine="300"/>
      </w:pPr>
      <w:r w:rsidRPr="007D74BB">
        <w:rPr>
          <w:w w:val="105"/>
        </w:rPr>
        <w:t>ТапсырысберушіӨнімберушігеШарттажоспарланбағансынақтардыжүргiзу  үшiнқызметкөрсетудітоқтатуғанұсқаубереді.Бұлретте,егераталғансынақтарақаулардыанықтамағанжағдайда,қызметкөрсетудітоқтатууақытықызметкөрсетумерзімінеқосылады;уақытта Өнім берушіге тиісті жазбаша хабарлама жіберіп біржақты тәртіпте Шарт талаптарынорындаудан бас тарта алады. Бұл жағдайда Шарттың талаптарын орындаудан бас тарту тезарада жүзеге асырылады, және Тапсырыс беруші егер Шарттың талаптарын орындаудан бастарту ешқандай залал келтірмейтін немесе салдарынан Тапсырыс берушіге қойылған немесеқойылатын қандай да бір әрекеттерді жасауға немесе санкцияларды қолдануға құқықтардықозғамайтыншарттаӨнімберушігеқатыстыешқандайқаржылықміндеткөтермейді.</w:t>
      </w:r>
    </w:p>
    <w:p w:rsidR="004A0FE0" w:rsidRDefault="004A0FE0">
      <w:pPr>
        <w:pStyle w:val="a3"/>
        <w:spacing w:before="3"/>
        <w:rPr>
          <w:sz w:val="21"/>
        </w:rPr>
      </w:pPr>
    </w:p>
    <w:p w:rsidR="004A0FE0" w:rsidRDefault="005A1A94">
      <w:pPr>
        <w:pStyle w:val="a4"/>
        <w:numPr>
          <w:ilvl w:val="1"/>
          <w:numId w:val="30"/>
        </w:numPr>
        <w:tabs>
          <w:tab w:val="left" w:pos="811"/>
        </w:tabs>
        <w:spacing w:line="271" w:lineRule="auto"/>
        <w:ind w:right="121"/>
      </w:pPr>
      <w:r>
        <w:rPr>
          <w:w w:val="105"/>
        </w:rPr>
        <w:t>Шарт одан әрі оны орындау орынсыз болған жағдайда, тараптардың келісімі бойыншабұзылуымүмкін.</w:t>
      </w:r>
    </w:p>
    <w:p w:rsidR="004A0FE0" w:rsidRDefault="004A0FE0">
      <w:pPr>
        <w:pStyle w:val="a3"/>
        <w:spacing w:before="1"/>
        <w:rPr>
          <w:sz w:val="21"/>
        </w:rPr>
      </w:pPr>
    </w:p>
    <w:p w:rsidR="004A0FE0" w:rsidRDefault="005A1A94">
      <w:pPr>
        <w:pStyle w:val="a4"/>
        <w:numPr>
          <w:ilvl w:val="1"/>
          <w:numId w:val="30"/>
        </w:numPr>
        <w:tabs>
          <w:tab w:val="left" w:pos="809"/>
        </w:tabs>
        <w:spacing w:line="271" w:lineRule="auto"/>
        <w:ind w:right="123"/>
      </w:pPr>
      <w:r>
        <w:rPr>
          <w:w w:val="105"/>
        </w:rPr>
        <w:t xml:space="preserve">Жоғарыда көрсетілген жағдаяттар негiзiнде Шарт жойылған кезде, Өнім беруші </w:t>
      </w:r>
      <w:r>
        <w:rPr>
          <w:w w:val="105"/>
        </w:rPr>
        <w:lastRenderedPageBreak/>
        <w:t>Шартбойынша бұзуға байланысты оны бұзатын күнгi iс жүзiндегi шығындар үшiн ғана ақы талапетугеқұқылы.</w:t>
      </w:r>
    </w:p>
    <w:p w:rsidR="004A0FE0" w:rsidRDefault="004A0FE0">
      <w:pPr>
        <w:pStyle w:val="a3"/>
        <w:spacing w:before="2"/>
        <w:rPr>
          <w:sz w:val="21"/>
        </w:rPr>
      </w:pPr>
    </w:p>
    <w:p w:rsidR="004A0FE0" w:rsidRDefault="005A1A94">
      <w:pPr>
        <w:pStyle w:val="a4"/>
        <w:numPr>
          <w:ilvl w:val="1"/>
          <w:numId w:val="30"/>
        </w:numPr>
        <w:tabs>
          <w:tab w:val="left" w:pos="790"/>
        </w:tabs>
        <w:spacing w:line="271" w:lineRule="auto"/>
        <w:ind w:right="112"/>
      </w:pPr>
      <w:r>
        <w:rPr>
          <w:w w:val="105"/>
        </w:rPr>
        <w:t>Шарт талаптарын бұзғаны үшін қандай да бір санкцияларға зиян келтірместен Тапсырыс</w:t>
      </w:r>
      <w:r>
        <w:rPr>
          <w:spacing w:val="12"/>
          <w:w w:val="105"/>
        </w:rPr>
        <w:t>беруші</w:t>
      </w:r>
      <w:r>
        <w:rPr>
          <w:spacing w:val="10"/>
          <w:w w:val="105"/>
        </w:rPr>
        <w:t>осы</w:t>
      </w:r>
      <w:r>
        <w:rPr>
          <w:spacing w:val="12"/>
          <w:w w:val="105"/>
        </w:rPr>
        <w:t>Шарттың</w:t>
      </w:r>
      <w:r>
        <w:rPr>
          <w:spacing w:val="13"/>
          <w:w w:val="105"/>
        </w:rPr>
        <w:t xml:space="preserve"> 7.4-тармағыныңталаптарын</w:t>
      </w:r>
      <w:r>
        <w:rPr>
          <w:spacing w:val="12"/>
          <w:w w:val="105"/>
        </w:rPr>
        <w:t>ескереотырып,</w:t>
      </w:r>
      <w:r>
        <w:rPr>
          <w:spacing w:val="11"/>
          <w:w w:val="105"/>
        </w:rPr>
        <w:t>Өнім</w:t>
      </w:r>
      <w:r>
        <w:rPr>
          <w:spacing w:val="15"/>
          <w:w w:val="105"/>
        </w:rPr>
        <w:t>берушіге</w:t>
      </w:r>
      <w:r>
        <w:rPr>
          <w:w w:val="105"/>
        </w:rPr>
        <w:t>міндеттемелерінорындамағанытуралыжазбашахабарламажібереотырып:</w:t>
      </w:r>
    </w:p>
    <w:p w:rsidR="004A0FE0" w:rsidRDefault="004A0FE0">
      <w:pPr>
        <w:pStyle w:val="a3"/>
        <w:spacing w:before="1"/>
        <w:rPr>
          <w:sz w:val="21"/>
        </w:rPr>
      </w:pPr>
    </w:p>
    <w:p w:rsidR="004A0FE0" w:rsidRDefault="005A1A94">
      <w:pPr>
        <w:pStyle w:val="a4"/>
        <w:numPr>
          <w:ilvl w:val="0"/>
          <w:numId w:val="28"/>
        </w:numPr>
        <w:tabs>
          <w:tab w:val="left" w:pos="704"/>
        </w:tabs>
        <w:spacing w:before="1" w:line="271" w:lineRule="auto"/>
        <w:ind w:right="123" w:firstLine="300"/>
      </w:pPr>
      <w:r>
        <w:rPr>
          <w:w w:val="105"/>
        </w:rPr>
        <w:t>егерӨнімберушікөрсетілетінқызметтіШарттакөзделгенмерзімденемесеТапсырысберушіұсынғаносыШарттыңұзартылғанкезеңіішіндеорындайалмаса;</w:t>
      </w:r>
    </w:p>
    <w:p w:rsidR="004A0FE0" w:rsidRDefault="004A0FE0">
      <w:pPr>
        <w:pStyle w:val="a3"/>
        <w:spacing w:before="1"/>
        <w:rPr>
          <w:sz w:val="21"/>
        </w:rPr>
      </w:pPr>
    </w:p>
    <w:p w:rsidR="004A0FE0" w:rsidRDefault="005A1A94">
      <w:pPr>
        <w:pStyle w:val="a4"/>
        <w:numPr>
          <w:ilvl w:val="0"/>
          <w:numId w:val="28"/>
        </w:numPr>
        <w:tabs>
          <w:tab w:val="left" w:pos="683"/>
        </w:tabs>
        <w:spacing w:line="271" w:lineRule="auto"/>
        <w:ind w:right="127" w:firstLine="300"/>
      </w:pPr>
      <w:r>
        <w:rPr>
          <w:w w:val="105"/>
        </w:rPr>
        <w:t>егер Өнім беруші өз міндеттемелерін орындай алмаса, осы Шартты толық немесе ішінарабұзаалады.</w:t>
      </w:r>
    </w:p>
    <w:p w:rsidR="004A0FE0" w:rsidRDefault="004A0FE0">
      <w:pPr>
        <w:pStyle w:val="a3"/>
        <w:spacing w:before="1"/>
        <w:rPr>
          <w:sz w:val="21"/>
        </w:rPr>
      </w:pPr>
    </w:p>
    <w:p w:rsidR="004A0FE0" w:rsidRDefault="005A1A94">
      <w:pPr>
        <w:pStyle w:val="a4"/>
        <w:numPr>
          <w:ilvl w:val="1"/>
          <w:numId w:val="30"/>
        </w:numPr>
        <w:tabs>
          <w:tab w:val="left" w:pos="788"/>
        </w:tabs>
        <w:ind w:left="787" w:hanging="378"/>
      </w:pPr>
      <w:r>
        <w:rPr>
          <w:w w:val="105"/>
        </w:rPr>
        <w:t>Шарт</w:t>
      </w:r>
    </w:p>
    <w:p w:rsidR="004A0FE0" w:rsidRDefault="004A0FE0">
      <w:pPr>
        <w:pStyle w:val="a3"/>
        <w:spacing w:before="10"/>
        <w:rPr>
          <w:sz w:val="23"/>
        </w:rPr>
      </w:pPr>
    </w:p>
    <w:p w:rsidR="004A0FE0" w:rsidRDefault="005A1A94">
      <w:pPr>
        <w:pStyle w:val="a4"/>
        <w:numPr>
          <w:ilvl w:val="0"/>
          <w:numId w:val="27"/>
        </w:numPr>
        <w:tabs>
          <w:tab w:val="left" w:pos="704"/>
        </w:tabs>
        <w:spacing w:before="1" w:line="271" w:lineRule="auto"/>
        <w:ind w:right="122" w:firstLine="300"/>
      </w:pPr>
      <w:r>
        <w:rPr>
          <w:w w:val="105"/>
        </w:rPr>
        <w:t>оның негізінде осы Шарт жасалған сатып алуға қатысты Заңның 6-бабында көзделгеншектеулердіңбұзылғаныанықталған;</w:t>
      </w:r>
    </w:p>
    <w:p w:rsidR="004A0FE0" w:rsidRDefault="004A0FE0">
      <w:pPr>
        <w:pStyle w:val="a3"/>
        <w:spacing w:before="1"/>
        <w:rPr>
          <w:sz w:val="21"/>
        </w:rPr>
      </w:pPr>
    </w:p>
    <w:p w:rsidR="004A0FE0" w:rsidRDefault="005A1A94">
      <w:pPr>
        <w:pStyle w:val="a4"/>
        <w:numPr>
          <w:ilvl w:val="0"/>
          <w:numId w:val="27"/>
        </w:numPr>
        <w:tabs>
          <w:tab w:val="left" w:pos="701"/>
        </w:tabs>
        <w:spacing w:line="271" w:lineRule="auto"/>
        <w:ind w:right="125" w:firstLine="300"/>
      </w:pPr>
      <w:r>
        <w:rPr>
          <w:w w:val="105"/>
        </w:rPr>
        <w:t>мемлекеттік сатып алуды ұйымдастырушы Өнім берушіге Заңда көзделмеген қолдаудыкөрсеткен;</w:t>
      </w:r>
    </w:p>
    <w:p w:rsidR="004A0FE0" w:rsidRDefault="004A0FE0">
      <w:pPr>
        <w:pStyle w:val="a3"/>
        <w:spacing w:before="1"/>
        <w:rPr>
          <w:sz w:val="21"/>
        </w:rPr>
      </w:pPr>
    </w:p>
    <w:p w:rsidR="004A0FE0" w:rsidRDefault="005A1A94">
      <w:pPr>
        <w:pStyle w:val="a4"/>
        <w:numPr>
          <w:ilvl w:val="0"/>
          <w:numId w:val="27"/>
        </w:numPr>
        <w:tabs>
          <w:tab w:val="left" w:pos="699"/>
        </w:tabs>
        <w:spacing w:line="271" w:lineRule="auto"/>
        <w:ind w:right="123" w:firstLine="300"/>
      </w:pPr>
      <w:r>
        <w:rPr>
          <w:w w:val="105"/>
        </w:rPr>
        <w:t>уәкілетті орган міндеттемелері тиісінше орындалған шарттарды қоспағанда, ҚазақстанРеспубликасыныңмемлекеттіксатыпалутуралызаңнамасыбұзылаотырыпШартжасасуфактісінанықтаған;</w:t>
      </w:r>
    </w:p>
    <w:p w:rsidR="004A0FE0" w:rsidRDefault="005A1A94">
      <w:pPr>
        <w:pStyle w:val="21"/>
        <w:numPr>
          <w:ilvl w:val="0"/>
          <w:numId w:val="2"/>
        </w:numPr>
        <w:tabs>
          <w:tab w:val="left" w:pos="4692"/>
        </w:tabs>
        <w:ind w:right="18" w:hanging="4692"/>
        <w:jc w:val="left"/>
      </w:pPr>
      <w:r>
        <w:rPr>
          <w:w w:val="110"/>
        </w:rPr>
        <w:t>Хабарлама</w:t>
      </w:r>
    </w:p>
    <w:p w:rsidR="004A0FE0" w:rsidRDefault="004A0FE0">
      <w:pPr>
        <w:pStyle w:val="a3"/>
        <w:spacing w:before="11"/>
        <w:rPr>
          <w:b/>
          <w:sz w:val="23"/>
        </w:rPr>
      </w:pPr>
    </w:p>
    <w:p w:rsidR="004A0FE0" w:rsidRDefault="005A1A94">
      <w:pPr>
        <w:pStyle w:val="a4"/>
        <w:numPr>
          <w:ilvl w:val="1"/>
          <w:numId w:val="26"/>
        </w:numPr>
        <w:tabs>
          <w:tab w:val="left" w:pos="836"/>
        </w:tabs>
        <w:spacing w:line="271" w:lineRule="auto"/>
        <w:ind w:right="122"/>
      </w:pPr>
      <w:r>
        <w:rPr>
          <w:w w:val="105"/>
        </w:rPr>
        <w:t>Шартқасәйкесбіртарапекіншітарапқажіберетінкезкелгенхабарламатөленгентапсырысхатпеннемесетелеграмма,телекс,телефаксневеб-порталарқылыжіберіледі.</w:t>
      </w:r>
    </w:p>
    <w:p w:rsidR="004A0FE0" w:rsidRDefault="004A0FE0">
      <w:pPr>
        <w:pStyle w:val="a3"/>
        <w:spacing w:before="1"/>
        <w:rPr>
          <w:sz w:val="21"/>
        </w:rPr>
      </w:pPr>
    </w:p>
    <w:p w:rsidR="004A0FE0" w:rsidRDefault="005A1A94">
      <w:pPr>
        <w:pStyle w:val="a4"/>
        <w:numPr>
          <w:ilvl w:val="1"/>
          <w:numId w:val="26"/>
        </w:numPr>
        <w:tabs>
          <w:tab w:val="left" w:pos="802"/>
        </w:tabs>
        <w:spacing w:line="271" w:lineRule="auto"/>
        <w:ind w:right="126"/>
      </w:pPr>
      <w:r>
        <w:rPr>
          <w:w w:val="105"/>
        </w:rPr>
        <w:t>Хабарлама жеткізілгеннен кейін немесе көрсетілген күшіне ену күні (егер хабарламадакөрсетілсе),осыекікүнніңқайсысыкешкелетінінебайланыстыкүшінеенеді.</w:t>
      </w:r>
    </w:p>
    <w:p w:rsidR="004A0FE0" w:rsidRDefault="005A1A94">
      <w:pPr>
        <w:pStyle w:val="21"/>
        <w:numPr>
          <w:ilvl w:val="0"/>
          <w:numId w:val="2"/>
        </w:numPr>
        <w:tabs>
          <w:tab w:val="left" w:pos="4670"/>
        </w:tabs>
        <w:ind w:left="4669" w:hanging="346"/>
        <w:jc w:val="left"/>
      </w:pPr>
      <w:r>
        <w:rPr>
          <w:w w:val="110"/>
        </w:rPr>
        <w:t>Форс-мажор</w:t>
      </w:r>
    </w:p>
    <w:p w:rsidR="004A0FE0" w:rsidRDefault="004A0FE0">
      <w:pPr>
        <w:pStyle w:val="a3"/>
        <w:spacing w:before="10"/>
        <w:rPr>
          <w:b/>
          <w:sz w:val="23"/>
        </w:rPr>
      </w:pPr>
    </w:p>
    <w:p w:rsidR="004A0FE0" w:rsidRDefault="005A1A94">
      <w:pPr>
        <w:pStyle w:val="a4"/>
        <w:numPr>
          <w:ilvl w:val="1"/>
          <w:numId w:val="25"/>
        </w:numPr>
        <w:tabs>
          <w:tab w:val="left" w:pos="978"/>
        </w:tabs>
        <w:spacing w:before="1" w:line="271" w:lineRule="auto"/>
        <w:ind w:right="121"/>
      </w:pPr>
      <w:r>
        <w:rPr>
          <w:w w:val="105"/>
        </w:rPr>
        <w:t>ЕгерШартталаптарыныңорындалмауыфорс-мажорлықжағдаяттардыңнәтижесіболыптабылса,Тараптаролүшінжауапкершіліккөтермейді.</w:t>
      </w:r>
    </w:p>
    <w:p w:rsidR="004A0FE0" w:rsidRDefault="004A0FE0">
      <w:pPr>
        <w:pStyle w:val="a3"/>
        <w:spacing w:before="1"/>
        <w:rPr>
          <w:sz w:val="21"/>
        </w:rPr>
      </w:pPr>
    </w:p>
    <w:p w:rsidR="004A0FE0" w:rsidRDefault="005A1A94">
      <w:pPr>
        <w:pStyle w:val="a4"/>
        <w:numPr>
          <w:ilvl w:val="1"/>
          <w:numId w:val="25"/>
        </w:numPr>
        <w:tabs>
          <w:tab w:val="left" w:pos="957"/>
        </w:tabs>
        <w:spacing w:line="271" w:lineRule="auto"/>
        <w:ind w:right="123"/>
      </w:pPr>
      <w:r>
        <w:rPr>
          <w:w w:val="105"/>
        </w:rPr>
        <w:t>Шартмақсаттарыүшін«форс-мажор»Тараптардыңбақылауынабағынбайтынжәнекүтпеген сипаттағы оқиғаны білдіреді. Мұндай оқиғалар мыналарды қамти алады, бірақ теколарғанаемес:соғысқимылдары,табиғинемеседүлейапаттаржәнебасқалар.</w:t>
      </w:r>
    </w:p>
    <w:p w:rsidR="004A0FE0" w:rsidRDefault="004A0FE0">
      <w:pPr>
        <w:pStyle w:val="a3"/>
        <w:spacing w:before="1"/>
        <w:rPr>
          <w:sz w:val="21"/>
        </w:rPr>
      </w:pPr>
    </w:p>
    <w:p w:rsidR="004A0FE0" w:rsidRDefault="005A1A94">
      <w:pPr>
        <w:tabs>
          <w:tab w:val="left" w:pos="404"/>
        </w:tabs>
        <w:spacing w:line="268" w:lineRule="auto"/>
        <w:ind w:left="110" w:right="122" w:hanging="6"/>
        <w:jc w:val="center"/>
      </w:pPr>
      <w:r w:rsidRPr="007D74BB">
        <w:tab/>
      </w:r>
      <w:r w:rsidRPr="007D74BB">
        <w:rPr>
          <w:w w:val="105"/>
        </w:rPr>
        <w:t>10.3Форс-мажорлықжағдаяттартуындағанкездеӨнімберушітезарадаТапсырысберушіге</w:t>
      </w:r>
      <w:r>
        <w:rPr>
          <w:spacing w:val="3"/>
          <w:w w:val="107"/>
        </w:rPr>
        <w:t>тиіс</w:t>
      </w:r>
      <w:r>
        <w:rPr>
          <w:w w:val="107"/>
        </w:rPr>
        <w:t>.</w:t>
      </w:r>
      <w:r>
        <w:rPr>
          <w:spacing w:val="3"/>
          <w:w w:val="108"/>
        </w:rPr>
        <w:t>Егер</w:t>
      </w:r>
    </w:p>
    <w:p w:rsidR="004A0FE0" w:rsidRDefault="005A1A94">
      <w:pPr>
        <w:pStyle w:val="a3"/>
        <w:spacing w:before="82" w:line="271" w:lineRule="auto"/>
        <w:ind w:left="110" w:right="123"/>
        <w:jc w:val="both"/>
      </w:pPr>
      <w:r>
        <w:rPr>
          <w:w w:val="105"/>
        </w:rPr>
        <w:t>Тапсырысберушіденбасқажазбашанұсқаулықтаркеліптүспесе,ӨнімберушіШартбойыншаөз міндеттерін мүмкіндігінше орындауды жалғастырады және форс-мажорлық жағдаяттарғабайланыстыемесШарттыорындаудыңбаламалытәсілдерініздейді.</w:t>
      </w:r>
    </w:p>
    <w:p w:rsidR="004A0FE0" w:rsidRDefault="005A1A94">
      <w:pPr>
        <w:pStyle w:val="21"/>
        <w:numPr>
          <w:ilvl w:val="0"/>
          <w:numId w:val="2"/>
        </w:numPr>
        <w:tabs>
          <w:tab w:val="left" w:pos="3883"/>
        </w:tabs>
        <w:ind w:left="3882" w:hanging="345"/>
        <w:jc w:val="both"/>
      </w:pPr>
      <w:r>
        <w:rPr>
          <w:w w:val="110"/>
        </w:rPr>
        <w:t>Даулымәселелердішешу</w:t>
      </w:r>
    </w:p>
    <w:p w:rsidR="004A0FE0" w:rsidRDefault="004A0FE0">
      <w:pPr>
        <w:pStyle w:val="a3"/>
        <w:spacing w:before="11"/>
        <w:rPr>
          <w:b/>
          <w:sz w:val="23"/>
        </w:rPr>
      </w:pPr>
    </w:p>
    <w:p w:rsidR="004A0FE0" w:rsidRDefault="005A1A94">
      <w:pPr>
        <w:pStyle w:val="a4"/>
        <w:numPr>
          <w:ilvl w:val="1"/>
          <w:numId w:val="24"/>
        </w:numPr>
        <w:tabs>
          <w:tab w:val="left" w:pos="944"/>
        </w:tabs>
        <w:spacing w:line="271" w:lineRule="auto"/>
        <w:ind w:right="122"/>
      </w:pPr>
      <w:r>
        <w:rPr>
          <w:w w:val="105"/>
        </w:rPr>
        <w:t xml:space="preserve">Тапсырыс беруші мен Өнім беруші Шарт бойынша немесе оған байланысты олардыңарасында туындайтын барлық келіспеушіліктер немесе даулар тікелей келіссөздер </w:t>
      </w:r>
      <w:r>
        <w:rPr>
          <w:w w:val="105"/>
        </w:rPr>
        <w:lastRenderedPageBreak/>
        <w:t>үдерісіндешешугебарлықкүш-жігерлерінсалуғатиіс.</w:t>
      </w:r>
    </w:p>
    <w:p w:rsidR="004A0FE0" w:rsidRDefault="004A0FE0">
      <w:pPr>
        <w:pStyle w:val="a3"/>
        <w:spacing w:before="1"/>
        <w:rPr>
          <w:sz w:val="21"/>
        </w:rPr>
      </w:pPr>
    </w:p>
    <w:p w:rsidR="004A0FE0" w:rsidRDefault="005A1A94">
      <w:pPr>
        <w:pStyle w:val="a4"/>
        <w:numPr>
          <w:ilvl w:val="1"/>
          <w:numId w:val="24"/>
        </w:numPr>
        <w:tabs>
          <w:tab w:val="left" w:pos="931"/>
        </w:tabs>
        <w:spacing w:before="1" w:line="271" w:lineRule="auto"/>
        <w:ind w:right="125"/>
      </w:pPr>
      <w:r>
        <w:rPr>
          <w:w w:val="105"/>
        </w:rPr>
        <w:t>Егер осындай келіссөздерден кейін Тапсырыс беруші мен Өнім беруші Шарт бойынша</w:t>
      </w:r>
      <w:r w:rsidRPr="007D74BB">
        <w:rPr>
          <w:w w:val="105"/>
        </w:rPr>
        <w:t>даулардышешеалмаса,ТараптардыңкезкелгенібұлмәселеніҚазақстанРеспубликасының</w:t>
      </w:r>
      <w:r>
        <w:rPr>
          <w:w w:val="105"/>
        </w:rPr>
        <w:t>заңнамасынасәйкесшешудіталапетеалады.</w:t>
      </w:r>
    </w:p>
    <w:p w:rsidR="004A0FE0" w:rsidRDefault="005A1A94">
      <w:pPr>
        <w:pStyle w:val="21"/>
        <w:numPr>
          <w:ilvl w:val="0"/>
          <w:numId w:val="2"/>
        </w:numPr>
        <w:tabs>
          <w:tab w:val="left" w:pos="4419"/>
        </w:tabs>
        <w:ind w:left="4418" w:hanging="345"/>
        <w:jc w:val="both"/>
      </w:pPr>
      <w:r>
        <w:rPr>
          <w:w w:val="110"/>
        </w:rPr>
        <w:t>Өзгедешарттар</w:t>
      </w:r>
    </w:p>
    <w:p w:rsidR="004A0FE0" w:rsidRDefault="004A0FE0">
      <w:pPr>
        <w:pStyle w:val="a3"/>
        <w:spacing w:before="10"/>
        <w:rPr>
          <w:b/>
          <w:sz w:val="23"/>
        </w:rPr>
      </w:pPr>
    </w:p>
    <w:p w:rsidR="004A0FE0" w:rsidRDefault="005A1A94">
      <w:pPr>
        <w:pStyle w:val="a4"/>
        <w:numPr>
          <w:ilvl w:val="1"/>
          <w:numId w:val="23"/>
        </w:numPr>
        <w:tabs>
          <w:tab w:val="left" w:pos="939"/>
        </w:tabs>
        <w:spacing w:before="1" w:line="271" w:lineRule="auto"/>
        <w:ind w:right="127"/>
      </w:pPr>
      <w:r>
        <w:rPr>
          <w:w w:val="105"/>
        </w:rPr>
        <w:t>Салықтар мен бюджетке басқа міндетті төлемдер Қазақстан Республикасының салықжәнекедензаңнамасынасәйкестөленугежатады.</w:t>
      </w:r>
    </w:p>
    <w:p w:rsidR="004A0FE0" w:rsidRDefault="004A0FE0">
      <w:pPr>
        <w:pStyle w:val="a3"/>
        <w:spacing w:before="1"/>
        <w:rPr>
          <w:sz w:val="21"/>
        </w:rPr>
      </w:pPr>
    </w:p>
    <w:p w:rsidR="004A0FE0" w:rsidRDefault="005A1A94">
      <w:pPr>
        <w:pStyle w:val="a4"/>
        <w:numPr>
          <w:ilvl w:val="1"/>
          <w:numId w:val="23"/>
        </w:numPr>
        <w:tabs>
          <w:tab w:val="left" w:pos="920"/>
        </w:tabs>
        <w:spacing w:line="271" w:lineRule="auto"/>
        <w:ind w:right="124"/>
      </w:pPr>
      <w:r>
        <w:rPr>
          <w:w w:val="105"/>
        </w:rPr>
        <w:t>Шартқа кез келген өзгерістер мен толықтырулар Шарт жасасу нысаны сияқты нысандажасалады.</w:t>
      </w:r>
    </w:p>
    <w:p w:rsidR="004A0FE0" w:rsidRDefault="004A0FE0">
      <w:pPr>
        <w:pStyle w:val="a3"/>
        <w:spacing w:before="1"/>
        <w:rPr>
          <w:sz w:val="21"/>
        </w:rPr>
      </w:pPr>
    </w:p>
    <w:p w:rsidR="004A0FE0" w:rsidRDefault="005A1A94">
      <w:pPr>
        <w:pStyle w:val="a4"/>
        <w:numPr>
          <w:ilvl w:val="1"/>
          <w:numId w:val="23"/>
        </w:numPr>
        <w:tabs>
          <w:tab w:val="left" w:pos="962"/>
        </w:tabs>
        <w:spacing w:line="271" w:lineRule="auto"/>
        <w:ind w:right="121"/>
      </w:pPr>
      <w:r>
        <w:rPr>
          <w:w w:val="105"/>
        </w:rPr>
        <w:t>Өнімберушініңтаңдауыүшіннегізболғансапаныңөзгермеуішартыменбасқадашарттарда жасалған Шартқа өзгерістер енгізуге Заңның 45-бабының 2-тармағында көзделгенжағдайлардажолберіледі.</w:t>
      </w:r>
    </w:p>
    <w:p w:rsidR="004A0FE0" w:rsidRDefault="004A0FE0">
      <w:pPr>
        <w:pStyle w:val="a3"/>
        <w:spacing w:before="1"/>
        <w:rPr>
          <w:sz w:val="21"/>
        </w:rPr>
      </w:pPr>
    </w:p>
    <w:p w:rsidR="004A0FE0" w:rsidRDefault="005A1A94">
      <w:pPr>
        <w:pStyle w:val="a4"/>
        <w:numPr>
          <w:ilvl w:val="1"/>
          <w:numId w:val="23"/>
        </w:numPr>
        <w:tabs>
          <w:tab w:val="left" w:pos="989"/>
        </w:tabs>
        <w:spacing w:before="1" w:line="271" w:lineRule="auto"/>
        <w:ind w:right="119"/>
      </w:pPr>
      <w:r>
        <w:rPr>
          <w:w w:val="105"/>
        </w:rPr>
        <w:t>ТараптардыңбіреуініңШартбойыншаміндеттерінберуінетекекіншіТараптыңжазбашакелісіміменжолберіледі.</w:t>
      </w:r>
    </w:p>
    <w:p w:rsidR="004A0FE0" w:rsidRDefault="004A0FE0">
      <w:pPr>
        <w:pStyle w:val="a3"/>
        <w:spacing w:before="1"/>
        <w:rPr>
          <w:sz w:val="21"/>
        </w:rPr>
      </w:pPr>
    </w:p>
    <w:p w:rsidR="004A0FE0" w:rsidRDefault="005A1A94">
      <w:pPr>
        <w:pStyle w:val="a4"/>
        <w:numPr>
          <w:ilvl w:val="1"/>
          <w:numId w:val="23"/>
        </w:numPr>
        <w:tabs>
          <w:tab w:val="left" w:pos="948"/>
        </w:tabs>
        <w:spacing w:line="271" w:lineRule="auto"/>
        <w:ind w:right="123"/>
      </w:pPr>
      <w:r>
        <w:rPr>
          <w:w w:val="105"/>
        </w:rPr>
        <w:t>Шарт веб-портал арқылы жасалған бірдей заңды күшіне ие қазақ және орыс тіліндежасалды.</w:t>
      </w:r>
    </w:p>
    <w:p w:rsidR="004A0FE0" w:rsidRDefault="004A0FE0">
      <w:pPr>
        <w:pStyle w:val="a3"/>
        <w:spacing w:before="1"/>
        <w:rPr>
          <w:sz w:val="21"/>
        </w:rPr>
      </w:pPr>
    </w:p>
    <w:p w:rsidR="004A0FE0" w:rsidRDefault="005A1A94">
      <w:pPr>
        <w:pStyle w:val="a4"/>
        <w:numPr>
          <w:ilvl w:val="1"/>
          <w:numId w:val="23"/>
        </w:numPr>
        <w:tabs>
          <w:tab w:val="left" w:pos="992"/>
        </w:tabs>
        <w:spacing w:line="271" w:lineRule="auto"/>
        <w:ind w:right="123"/>
      </w:pPr>
      <w:r>
        <w:rPr>
          <w:w w:val="105"/>
        </w:rPr>
        <w:t>ШарттареттелмегенбөліктеТараптарҚазақстанРеспубликасыныңзаңнамасынбасшылыққаалады.</w:t>
      </w:r>
    </w:p>
    <w:p w:rsidR="004A0FE0" w:rsidRDefault="005A1A94">
      <w:pPr>
        <w:pStyle w:val="21"/>
        <w:numPr>
          <w:ilvl w:val="0"/>
          <w:numId w:val="2"/>
        </w:numPr>
        <w:tabs>
          <w:tab w:val="left" w:pos="4643"/>
        </w:tabs>
        <w:spacing w:before="78"/>
        <w:ind w:left="4642" w:right="17" w:hanging="4643"/>
        <w:jc w:val="left"/>
      </w:pPr>
      <w:r>
        <w:rPr>
          <w:w w:val="110"/>
        </w:rPr>
        <w:t>Реквизиттер</w:t>
      </w:r>
    </w:p>
    <w:p w:rsidR="004A0FE0" w:rsidRDefault="004A0FE0">
      <w:pPr>
        <w:pStyle w:val="a3"/>
        <w:spacing w:before="5"/>
        <w:rPr>
          <w:b/>
          <w:sz w:val="25"/>
        </w:rPr>
      </w:pPr>
    </w:p>
    <w:p w:rsidR="004A0FE0" w:rsidRDefault="004A0FE0">
      <w:pPr>
        <w:rPr>
          <w:sz w:val="25"/>
        </w:rPr>
        <w:sectPr w:rsidR="004A0FE0">
          <w:footerReference w:type="default" r:id="rId7"/>
          <w:pgSz w:w="11910" w:h="16840"/>
          <w:pgMar w:top="820" w:right="720" w:bottom="1180" w:left="740" w:header="0" w:footer="997" w:gutter="0"/>
          <w:cols w:space="720"/>
        </w:sectPr>
      </w:pPr>
    </w:p>
    <w:p w:rsidR="004A0FE0" w:rsidRDefault="004A0FE0">
      <w:pPr>
        <w:pStyle w:val="a3"/>
        <w:rPr>
          <w:b/>
          <w:sz w:val="26"/>
        </w:rPr>
      </w:pPr>
    </w:p>
    <w:p w:rsidR="004A0FE0" w:rsidRDefault="004A0FE0">
      <w:pPr>
        <w:pStyle w:val="a3"/>
        <w:spacing w:before="4"/>
        <w:rPr>
          <w:b/>
          <w:sz w:val="27"/>
        </w:rPr>
      </w:pPr>
    </w:p>
    <w:p w:rsidR="004A0FE0" w:rsidRDefault="005A1A94">
      <w:pPr>
        <w:ind w:left="162"/>
        <w:rPr>
          <w:b/>
        </w:rPr>
      </w:pPr>
      <w:r>
        <w:rPr>
          <w:b/>
          <w:w w:val="110"/>
        </w:rPr>
        <w:t>Тапсырысберуші:</w:t>
      </w:r>
    </w:p>
    <w:p w:rsidR="004A0FE0" w:rsidRDefault="005A1A94">
      <w:pPr>
        <w:pStyle w:val="a3"/>
        <w:spacing w:before="5" w:line="244" w:lineRule="auto"/>
        <w:ind w:left="162" w:right="695"/>
      </w:pPr>
      <w:r>
        <w:rPr>
          <w:w w:val="105"/>
        </w:rPr>
        <w:t>"Жамбыл облысы әкімдігінің білімбасқармасыМеркіауданыныңбілімбөлімі" коммуналдық мемлекеттікмекемесі</w:t>
      </w:r>
    </w:p>
    <w:p w:rsidR="004A0FE0" w:rsidRDefault="005A1A94">
      <w:pPr>
        <w:pStyle w:val="a3"/>
        <w:spacing w:before="3" w:line="244" w:lineRule="auto"/>
        <w:ind w:left="162" w:right="33"/>
      </w:pPr>
      <w:r>
        <w:rPr>
          <w:w w:val="105"/>
        </w:rPr>
        <w:t>Жамбылскаяобласть,Меркенскийрайон,с.Жамбыл,АЗИМБЕКИСМАИЛОВ,145АБСН120540010504</w:t>
      </w:r>
    </w:p>
    <w:p w:rsidR="004A0FE0" w:rsidRDefault="005A1A94">
      <w:pPr>
        <w:pStyle w:val="a3"/>
        <w:spacing w:before="3"/>
        <w:ind w:left="162"/>
      </w:pPr>
      <w:r>
        <w:rPr>
          <w:w w:val="110"/>
        </w:rPr>
        <w:t>БСКKKMFKZ2A</w:t>
      </w:r>
    </w:p>
    <w:p w:rsidR="004A0FE0" w:rsidRDefault="005A1A94">
      <w:pPr>
        <w:pStyle w:val="a3"/>
        <w:spacing w:before="6"/>
        <w:ind w:left="162"/>
      </w:pPr>
      <w:r>
        <w:rPr>
          <w:w w:val="105"/>
        </w:rPr>
        <w:t>ЖСКKZ33070102KSN2101000</w:t>
      </w:r>
    </w:p>
    <w:p w:rsidR="004A0FE0" w:rsidRPr="00757AC8" w:rsidRDefault="005A1A94">
      <w:pPr>
        <w:pStyle w:val="a3"/>
        <w:spacing w:before="6" w:line="244" w:lineRule="auto"/>
        <w:ind w:left="162"/>
        <w:rPr>
          <w:w w:val="105"/>
        </w:rPr>
      </w:pPr>
      <w:r>
        <w:t>"ҚРҚаржыминистрлігініңҚазынашылық</w:t>
      </w:r>
      <w:r>
        <w:rPr>
          <w:w w:val="105"/>
        </w:rPr>
        <w:t>Комитеті"РММ</w:t>
      </w:r>
    </w:p>
    <w:p w:rsidR="00FB3CD0" w:rsidRPr="00757AC8" w:rsidRDefault="00FB3CD0">
      <w:pPr>
        <w:pStyle w:val="a3"/>
        <w:spacing w:before="6" w:line="244" w:lineRule="auto"/>
        <w:ind w:left="162"/>
        <w:rPr>
          <w:w w:val="105"/>
        </w:rPr>
      </w:pPr>
    </w:p>
    <w:p w:rsidR="00FB3CD0" w:rsidRPr="00757AC8" w:rsidRDefault="00FB3CD0">
      <w:pPr>
        <w:pStyle w:val="a3"/>
        <w:spacing w:before="6" w:line="244" w:lineRule="auto"/>
        <w:ind w:left="162"/>
      </w:pPr>
    </w:p>
    <w:p w:rsidR="004A0FE0" w:rsidRPr="00757AC8" w:rsidRDefault="005A1A94">
      <w:pPr>
        <w:pStyle w:val="a3"/>
        <w:spacing w:before="6"/>
        <w:ind w:left="162"/>
      </w:pPr>
      <w:r>
        <w:rPr>
          <w:w w:val="105"/>
        </w:rPr>
        <w:t>Басшысы</w:t>
      </w:r>
      <w:r w:rsidR="007D74BB" w:rsidRPr="00757AC8">
        <w:rPr>
          <w:spacing w:val="-4"/>
          <w:w w:val="105"/>
        </w:rPr>
        <w:t>______________</w:t>
      </w:r>
      <w:r w:rsidR="009E23C9" w:rsidRPr="009E23C9">
        <w:rPr>
          <w:w w:val="105"/>
        </w:rPr>
        <w:t xml:space="preserve"> </w:t>
      </w:r>
      <w:r w:rsidR="009E23C9">
        <w:rPr>
          <w:w w:val="105"/>
        </w:rPr>
        <w:t>Абдирасилова З.С.</w:t>
      </w:r>
    </w:p>
    <w:p w:rsidR="00EA4E29" w:rsidRDefault="005A1A94" w:rsidP="00EA4E29">
      <w:pPr>
        <w:spacing w:before="97" w:line="244" w:lineRule="auto"/>
        <w:ind w:left="162" w:right="212"/>
      </w:pPr>
      <w:r>
        <w:br w:type="column"/>
      </w:r>
      <w:r w:rsidR="00EA4E29">
        <w:rPr>
          <w:b/>
          <w:w w:val="105"/>
        </w:rPr>
        <w:t>Өнімберуші(Өнімберушіақшаталабын(факторингті)басқағаберуарқылықаржыландырушартынжасасқанкездеқаражаталушы):</w:t>
      </w:r>
      <w:r w:rsidR="00EA4E29">
        <w:rPr>
          <w:w w:val="105"/>
        </w:rPr>
        <w:t>"ЖамбылоблысыәкімдігініңбілімбасқармасыМеркіауданыныңбілім</w:t>
      </w:r>
      <w:r w:rsidR="00EA4E29">
        <w:rPr>
          <w:spacing w:val="-1"/>
          <w:w w:val="105"/>
        </w:rPr>
        <w:t>бөлімінің"Бүлдіршін"</w:t>
      </w:r>
      <w:r w:rsidR="00EA4E29">
        <w:rPr>
          <w:w w:val="105"/>
        </w:rPr>
        <w:t>бөбекжай-бақшасы"МКҚК</w:t>
      </w:r>
    </w:p>
    <w:p w:rsidR="00EA4E29" w:rsidRDefault="00EA4E29" w:rsidP="00EA4E29">
      <w:pPr>
        <w:pStyle w:val="a3"/>
        <w:spacing w:before="6" w:line="244" w:lineRule="auto"/>
        <w:ind w:left="162" w:right="239"/>
        <w:jc w:val="both"/>
      </w:pPr>
      <w:r>
        <w:rPr>
          <w:w w:val="105"/>
        </w:rPr>
        <w:t>Жамбылская область, Меркенский район,</w:t>
      </w:r>
      <w:r>
        <w:rPr>
          <w:w w:val="110"/>
        </w:rPr>
        <w:t>с.Акермен, АБИКЕН МУХАМЕДЖАНОВА,25</w:t>
      </w:r>
    </w:p>
    <w:p w:rsidR="00074735" w:rsidRDefault="00EA4E29" w:rsidP="00EA4E29">
      <w:pPr>
        <w:pStyle w:val="a3"/>
        <w:spacing w:before="3" w:line="244" w:lineRule="auto"/>
        <w:ind w:left="162" w:right="1635"/>
        <w:rPr>
          <w:w w:val="105"/>
        </w:rPr>
      </w:pPr>
      <w:r>
        <w:rPr>
          <w:w w:val="105"/>
        </w:rPr>
        <w:t>БСН/ЖСН</w:t>
      </w:r>
      <w:bookmarkStart w:id="0" w:name="_GoBack"/>
      <w:r>
        <w:rPr>
          <w:w w:val="105"/>
        </w:rPr>
        <w:t>050440005579</w:t>
      </w:r>
      <w:bookmarkEnd w:id="0"/>
    </w:p>
    <w:p w:rsidR="00EA4E29" w:rsidRDefault="00EA4E29" w:rsidP="00EA4E29">
      <w:pPr>
        <w:pStyle w:val="a3"/>
        <w:spacing w:before="3" w:line="244" w:lineRule="auto"/>
        <w:ind w:left="162" w:right="1635"/>
      </w:pPr>
      <w:r>
        <w:rPr>
          <w:w w:val="110"/>
        </w:rPr>
        <w:t>БСКEURIKZKA</w:t>
      </w:r>
    </w:p>
    <w:p w:rsidR="00EA4E29" w:rsidRDefault="00EA4E29" w:rsidP="00EA4E29">
      <w:pPr>
        <w:pStyle w:val="a3"/>
        <w:spacing w:before="2"/>
        <w:ind w:left="162"/>
      </w:pPr>
      <w:r>
        <w:rPr>
          <w:w w:val="105"/>
        </w:rPr>
        <w:t>ЖСКKZ5994810KZT22030906</w:t>
      </w:r>
    </w:p>
    <w:p w:rsidR="00FD49A0" w:rsidRDefault="00EA4E29" w:rsidP="00EA4E29">
      <w:pPr>
        <w:pStyle w:val="a3"/>
        <w:spacing w:before="95" w:line="244" w:lineRule="auto"/>
        <w:ind w:left="162" w:right="391"/>
        <w:rPr>
          <w:w w:val="105"/>
        </w:rPr>
      </w:pPr>
      <w:r>
        <w:rPr>
          <w:w w:val="105"/>
        </w:rPr>
        <w:t>"ЕуразиялықБанк"АҚТел.:87263444335</w:t>
      </w:r>
    </w:p>
    <w:p w:rsidR="00EA4E29" w:rsidRDefault="00EA4E29" w:rsidP="00EA4E29">
      <w:pPr>
        <w:pStyle w:val="a3"/>
        <w:spacing w:before="95" w:line="244" w:lineRule="auto"/>
        <w:ind w:left="162" w:right="391"/>
      </w:pPr>
    </w:p>
    <w:p w:rsidR="004A0FE0" w:rsidRPr="00FF7898" w:rsidRDefault="005A1A94" w:rsidP="00FD49A0">
      <w:pPr>
        <w:pStyle w:val="a3"/>
        <w:spacing w:before="2" w:line="244" w:lineRule="auto"/>
        <w:ind w:left="162" w:right="161"/>
        <w:sectPr w:rsidR="004A0FE0" w:rsidRPr="00FF7898">
          <w:type w:val="continuous"/>
          <w:pgSz w:w="11910" w:h="16840"/>
          <w:pgMar w:top="840" w:right="720" w:bottom="1180" w:left="740" w:header="720" w:footer="720" w:gutter="0"/>
          <w:cols w:num="2" w:space="720" w:equalWidth="0">
            <w:col w:w="4648" w:space="948"/>
            <w:col w:w="4854"/>
          </w:cols>
        </w:sectPr>
      </w:pPr>
      <w:r>
        <w:rPr>
          <w:w w:val="105"/>
        </w:rPr>
        <w:t>Меңгеруші</w:t>
      </w:r>
      <w:r w:rsidR="007D74BB" w:rsidRPr="00592A89">
        <w:rPr>
          <w:spacing w:val="6"/>
          <w:w w:val="105"/>
        </w:rPr>
        <w:t>______________</w:t>
      </w:r>
      <w:r w:rsidR="00EA4E29">
        <w:rPr>
          <w:w w:val="105"/>
        </w:rPr>
        <w:t>Нарымбетова</w:t>
      </w:r>
      <w:r w:rsidR="00EA4E29" w:rsidRPr="00FF7898">
        <w:rPr>
          <w:w w:val="105"/>
        </w:rPr>
        <w:t xml:space="preserve"> Ж.С</w:t>
      </w:r>
      <w:r w:rsidR="00FD49A0" w:rsidRPr="00FF7898">
        <w:rPr>
          <w:w w:val="105"/>
        </w:rPr>
        <w:t>.</w:t>
      </w:r>
    </w:p>
    <w:p w:rsidR="004A0FE0" w:rsidRDefault="00FB3CD0" w:rsidP="00FD0BF2">
      <w:pPr>
        <w:pStyle w:val="a3"/>
        <w:jc w:val="center"/>
        <w:rPr>
          <w:b/>
          <w:sz w:val="30"/>
        </w:rPr>
      </w:pPr>
      <w:r>
        <w:rPr>
          <w:rFonts w:ascii="Times New Roman" w:hAnsi="Times New Roman" w:cs="Times New Roman"/>
          <w:b/>
          <w:color w:val="333333"/>
          <w:sz w:val="28"/>
          <w:szCs w:val="28"/>
          <w:shd w:val="clear" w:color="auto" w:fill="EEEEEE"/>
          <w:lang w:val="ru-RU"/>
        </w:rPr>
        <w:lastRenderedPageBreak/>
        <w:t>Д</w:t>
      </w:r>
      <w:r w:rsidR="00FD0BF2" w:rsidRPr="00225BF8">
        <w:rPr>
          <w:rFonts w:ascii="Times New Roman" w:hAnsi="Times New Roman" w:cs="Times New Roman"/>
          <w:b/>
          <w:color w:val="333333"/>
          <w:sz w:val="28"/>
          <w:szCs w:val="28"/>
          <w:shd w:val="clear" w:color="auto" w:fill="EEEEEE"/>
        </w:rPr>
        <w:t>оговор на услуги государственного образовательного заказа</w:t>
      </w:r>
    </w:p>
    <w:p w:rsidR="004A0FE0" w:rsidRPr="007D333E" w:rsidRDefault="005A1A94" w:rsidP="008C7FDE">
      <w:pPr>
        <w:pStyle w:val="a3"/>
        <w:tabs>
          <w:tab w:val="left" w:pos="5007"/>
          <w:tab w:val="left" w:pos="5816"/>
        </w:tabs>
        <w:spacing w:before="261"/>
        <w:ind w:left="162"/>
        <w:rPr>
          <w:rFonts w:ascii="Times New Roman" w:hAnsi="Times New Roman" w:cs="Times New Roman"/>
          <w:sz w:val="24"/>
          <w:szCs w:val="24"/>
          <w:lang w:val="en-US"/>
        </w:rPr>
      </w:pPr>
      <w:r>
        <w:t>Жамбылская</w:t>
      </w:r>
      <w:r w:rsidR="00FF7898">
        <w:t>область</w:t>
      </w:r>
      <w:r w:rsidR="00FF7898">
        <w:tab/>
      </w:r>
      <w:r w:rsidR="008C7FDE">
        <w:rPr>
          <w:rFonts w:ascii="Times New Roman" w:hAnsi="Times New Roman" w:cs="Times New Roman"/>
          <w:sz w:val="24"/>
          <w:szCs w:val="24"/>
        </w:rPr>
        <w:t>№</w:t>
      </w:r>
      <w:r w:rsidR="008C7FDE" w:rsidRPr="00044D81">
        <w:rPr>
          <w:rFonts w:ascii="Times New Roman" w:hAnsi="Times New Roman" w:cs="Times New Roman"/>
          <w:sz w:val="24"/>
          <w:szCs w:val="24"/>
        </w:rPr>
        <w:t xml:space="preserve"> </w:t>
      </w:r>
      <w:r w:rsidR="007D333E" w:rsidRPr="007D333E">
        <w:rPr>
          <w:rFonts w:ascii="Times New Roman" w:hAnsi="Times New Roman" w:cs="Times New Roman"/>
          <w:sz w:val="24"/>
          <w:szCs w:val="24"/>
          <w:lang w:val="ru-RU"/>
        </w:rPr>
        <w:t>260364</w:t>
      </w:r>
      <w:r w:rsidR="008C7FDE" w:rsidRPr="00044D81">
        <w:rPr>
          <w:rFonts w:ascii="Times New Roman" w:hAnsi="Times New Roman" w:cs="Times New Roman"/>
          <w:sz w:val="24"/>
          <w:szCs w:val="24"/>
        </w:rPr>
        <w:t xml:space="preserve">                     </w:t>
      </w:r>
      <w:r w:rsidR="008C7FDE">
        <w:rPr>
          <w:rFonts w:ascii="Times New Roman" w:hAnsi="Times New Roman" w:cs="Times New Roman"/>
          <w:sz w:val="24"/>
          <w:szCs w:val="24"/>
        </w:rPr>
        <w:t xml:space="preserve">                  </w:t>
      </w:r>
      <w:r w:rsidR="008C7FDE" w:rsidRPr="00044D81">
        <w:rPr>
          <w:rFonts w:ascii="Times New Roman" w:hAnsi="Times New Roman" w:cs="Times New Roman"/>
          <w:sz w:val="24"/>
          <w:szCs w:val="24"/>
        </w:rPr>
        <w:t xml:space="preserve">     202</w:t>
      </w:r>
      <w:r w:rsidR="009E23C9" w:rsidRPr="007D333E">
        <w:rPr>
          <w:rFonts w:ascii="Times New Roman" w:hAnsi="Times New Roman" w:cs="Times New Roman"/>
          <w:sz w:val="24"/>
          <w:szCs w:val="24"/>
          <w:lang w:val="ru-RU"/>
        </w:rPr>
        <w:t>6</w:t>
      </w:r>
      <w:r w:rsidR="00074735">
        <w:rPr>
          <w:rFonts w:ascii="Times New Roman" w:hAnsi="Times New Roman" w:cs="Times New Roman"/>
          <w:sz w:val="24"/>
          <w:szCs w:val="24"/>
          <w:lang w:val="ru-RU"/>
        </w:rPr>
        <w:t>-</w:t>
      </w:r>
      <w:r w:rsidR="007D333E">
        <w:rPr>
          <w:rFonts w:ascii="Times New Roman" w:hAnsi="Times New Roman" w:cs="Times New Roman"/>
          <w:sz w:val="24"/>
          <w:szCs w:val="24"/>
          <w:lang w:val="ru-RU"/>
        </w:rPr>
        <w:t>0</w:t>
      </w:r>
      <w:r w:rsidR="007D333E">
        <w:rPr>
          <w:rFonts w:ascii="Times New Roman" w:hAnsi="Times New Roman" w:cs="Times New Roman"/>
          <w:sz w:val="24"/>
          <w:szCs w:val="24"/>
          <w:lang w:val="en-US"/>
        </w:rPr>
        <w:t>8</w:t>
      </w:r>
      <w:r w:rsidR="00074735">
        <w:rPr>
          <w:rFonts w:ascii="Times New Roman" w:hAnsi="Times New Roman" w:cs="Times New Roman"/>
          <w:sz w:val="24"/>
          <w:szCs w:val="24"/>
          <w:lang w:val="ru-RU"/>
        </w:rPr>
        <w:t>-</w:t>
      </w:r>
      <w:r w:rsidR="007D333E">
        <w:rPr>
          <w:rFonts w:ascii="Times New Roman" w:hAnsi="Times New Roman" w:cs="Times New Roman"/>
          <w:sz w:val="24"/>
          <w:szCs w:val="24"/>
          <w:lang w:val="en-US"/>
        </w:rPr>
        <w:t>24</w:t>
      </w:r>
    </w:p>
    <w:p w:rsidR="008C7FDE" w:rsidRDefault="008C7FDE" w:rsidP="008C7FDE">
      <w:pPr>
        <w:pStyle w:val="a3"/>
        <w:tabs>
          <w:tab w:val="left" w:pos="5007"/>
          <w:tab w:val="left" w:pos="5816"/>
        </w:tabs>
        <w:spacing w:before="261"/>
        <w:ind w:left="162"/>
        <w:rPr>
          <w:sz w:val="27"/>
        </w:rPr>
      </w:pPr>
    </w:p>
    <w:p w:rsidR="004A0FE0" w:rsidRDefault="005A1A94">
      <w:pPr>
        <w:pStyle w:val="a3"/>
        <w:spacing w:line="271" w:lineRule="auto"/>
        <w:ind w:left="110" w:right="116" w:firstLine="300"/>
        <w:jc w:val="both"/>
      </w:pPr>
      <w:r>
        <w:t>Коммунальноегосударственноеучреждение"ОтделобразованияМеркенскогорайонауправленияобразованияакиматаЖамбылскойобласти",именуемый(ое)(ая)вдальнейшемЗаказчик,отлицакотороговыступает</w:t>
      </w:r>
      <w:r>
        <w:rPr>
          <w:spacing w:val="9"/>
        </w:rPr>
        <w:t>Руководитель</w:t>
      </w:r>
      <w:r>
        <w:t>АлтынбаеваАйгерим</w:t>
      </w:r>
      <w:r>
        <w:rPr>
          <w:spacing w:val="10"/>
        </w:rPr>
        <w:t>Ахановна,</w:t>
      </w:r>
      <w:r>
        <w:t>действующийнаоснованииПоложенияот19.01.2021г.</w:t>
      </w:r>
      <w:r>
        <w:rPr>
          <w:w w:val="110"/>
        </w:rPr>
        <w:t>,</w:t>
      </w:r>
      <w:r>
        <w:t>соднойстороныиГосударственноекоммунальноеказенноепредприятие"Ясли-сад"</w:t>
      </w:r>
      <w:r w:rsidR="00EA4E29">
        <w:t>Бульдиршин</w:t>
      </w:r>
      <w:r>
        <w:t>"отделаобразованияМеркенскогорайонауправленияобразованияакиматаЖамбылскойобласти",именуемый(ое)(ая)в</w:t>
      </w:r>
      <w:r>
        <w:rPr>
          <w:spacing w:val="9"/>
        </w:rPr>
        <w:t>дальнейшемПоставщик,</w:t>
      </w:r>
      <w:r>
        <w:t>отлица</w:t>
      </w:r>
      <w:r>
        <w:rPr>
          <w:spacing w:val="9"/>
        </w:rPr>
        <w:t>котороговыступаетЗаведующая</w:t>
      </w:r>
      <w:r w:rsidR="00EA4E29">
        <w:t>НарымбетоваЖаннаСерикбаевна</w:t>
      </w:r>
      <w:r>
        <w:rPr>
          <w:spacing w:val="9"/>
        </w:rPr>
        <w:t>,действующий</w:t>
      </w:r>
      <w:r>
        <w:t>наоснованииУстав</w:t>
      </w:r>
      <w:r w:rsidR="00FD0BF2">
        <w:t>а</w:t>
      </w:r>
      <w:r>
        <w:t>,сдругойстороны,далее</w:t>
      </w:r>
      <w:r>
        <w:rPr>
          <w:spacing w:val="10"/>
        </w:rPr>
        <w:t>совместно</w:t>
      </w:r>
      <w:r>
        <w:t>именуемые«Стороны»,на</w:t>
      </w:r>
      <w:r w:rsidR="00285ABC">
        <w:t>заключилинастоящийдоговор</w:t>
      </w:r>
      <w:r w:rsidR="00285ABC">
        <w:rPr>
          <w:spacing w:val="1"/>
        </w:rPr>
        <w:t xml:space="preserve">  на услуги государственного </w:t>
      </w:r>
      <w:r w:rsidR="00285ABC">
        <w:rPr>
          <w:lang w:val="ru-RU"/>
        </w:rPr>
        <w:t>образовательного заказа</w:t>
      </w:r>
      <w:r>
        <w:t>(далее-Договор)ипришликсоглашениюонижеследующем:</w:t>
      </w:r>
    </w:p>
    <w:p w:rsidR="004A0FE0" w:rsidRDefault="005A1A94">
      <w:pPr>
        <w:pStyle w:val="21"/>
        <w:spacing w:before="85"/>
        <w:ind w:right="16"/>
        <w:jc w:val="center"/>
      </w:pPr>
      <w:r>
        <w:rPr>
          <w:w w:val="105"/>
        </w:rPr>
        <w:t>1Предметдоговора</w:t>
      </w:r>
    </w:p>
    <w:p w:rsidR="004A0FE0" w:rsidRDefault="004A0FE0">
      <w:pPr>
        <w:pStyle w:val="a3"/>
        <w:spacing w:before="11"/>
        <w:rPr>
          <w:b/>
          <w:sz w:val="23"/>
        </w:rPr>
      </w:pPr>
    </w:p>
    <w:p w:rsidR="004A0FE0" w:rsidRDefault="005A1A94">
      <w:pPr>
        <w:pStyle w:val="a4"/>
        <w:numPr>
          <w:ilvl w:val="1"/>
          <w:numId w:val="22"/>
        </w:numPr>
        <w:tabs>
          <w:tab w:val="left" w:pos="818"/>
        </w:tabs>
        <w:spacing w:line="271" w:lineRule="auto"/>
        <w:ind w:right="115"/>
      </w:pPr>
      <w:r>
        <w:rPr>
          <w:w w:val="105"/>
        </w:rPr>
        <w:t>ПоставщикобязуетсяоказатьУслугу(и)согласноусловиям,требованиямипоценам,указанным в приложениях к настоящему Договору, являющихся неотъемлемой его частью, аЗаказчикобязуетсяпринять</w:t>
      </w:r>
      <w:r>
        <w:rPr>
          <w:spacing w:val="9"/>
          <w:w w:val="105"/>
        </w:rPr>
        <w:t>оказанную(ые)</w:t>
      </w:r>
      <w:r>
        <w:rPr>
          <w:w w:val="105"/>
        </w:rPr>
        <w:t>Услугу(и)иоплатитьзанеена</w:t>
      </w:r>
      <w:r>
        <w:rPr>
          <w:spacing w:val="10"/>
          <w:w w:val="105"/>
        </w:rPr>
        <w:t>условиях</w:t>
      </w:r>
      <w:r>
        <w:rPr>
          <w:w w:val="105"/>
        </w:rPr>
        <w:t>настоящего Договора при условии надлежащего исполнения Поставщиком своих обязательствпоДоговору:</w:t>
      </w:r>
    </w:p>
    <w:p w:rsidR="004A0FE0" w:rsidRDefault="005A1A94">
      <w:pPr>
        <w:pStyle w:val="a3"/>
        <w:spacing w:before="5" w:line="271" w:lineRule="auto"/>
        <w:ind w:left="110" w:right="140"/>
        <w:jc w:val="both"/>
      </w:pPr>
      <w:r>
        <w:rPr>
          <w:w w:val="105"/>
        </w:rPr>
        <w:t xml:space="preserve">по специфике </w:t>
      </w:r>
      <w:r w:rsidR="00655B65">
        <w:rPr>
          <w:b/>
          <w:w w:val="105"/>
        </w:rPr>
        <w:t>200-0</w:t>
      </w:r>
      <w:r w:rsidR="00655B65">
        <w:rPr>
          <w:b/>
          <w:w w:val="105"/>
          <w:lang w:val="ru-RU"/>
        </w:rPr>
        <w:t>1</w:t>
      </w:r>
      <w:r w:rsidR="00FF7898">
        <w:rPr>
          <w:b/>
          <w:w w:val="105"/>
        </w:rPr>
        <w:t>5</w:t>
      </w:r>
      <w:r>
        <w:rPr>
          <w:b/>
          <w:w w:val="105"/>
        </w:rPr>
        <w:t xml:space="preserve">-159 </w:t>
      </w:r>
      <w:r>
        <w:rPr>
          <w:w w:val="105"/>
        </w:rPr>
        <w:t>Оплата прочих услуг и работ (Услуги дошкольного воспитания иобучениедетей);</w:t>
      </w:r>
    </w:p>
    <w:p w:rsidR="004A0FE0" w:rsidRDefault="004A0FE0">
      <w:pPr>
        <w:pStyle w:val="a3"/>
        <w:spacing w:before="1"/>
        <w:rPr>
          <w:sz w:val="21"/>
        </w:rPr>
      </w:pPr>
    </w:p>
    <w:p w:rsidR="004A0FE0" w:rsidRDefault="005A1A94" w:rsidP="00B36E85">
      <w:pPr>
        <w:pStyle w:val="21"/>
        <w:numPr>
          <w:ilvl w:val="0"/>
          <w:numId w:val="46"/>
        </w:numPr>
        <w:spacing w:before="111"/>
      </w:pPr>
      <w:r>
        <w:rPr>
          <w:w w:val="110"/>
        </w:rPr>
        <w:t>СуммаДоговораиусловияоплаты</w:t>
      </w:r>
    </w:p>
    <w:p w:rsidR="004A0FE0" w:rsidRDefault="004A0FE0">
      <w:pPr>
        <w:pStyle w:val="a3"/>
        <w:spacing w:before="11"/>
        <w:rPr>
          <w:b/>
          <w:sz w:val="23"/>
        </w:rPr>
      </w:pPr>
    </w:p>
    <w:p w:rsidR="004A0FE0" w:rsidRDefault="005A1A94" w:rsidP="009E23C9">
      <w:pPr>
        <w:pStyle w:val="a4"/>
        <w:numPr>
          <w:ilvl w:val="1"/>
          <w:numId w:val="46"/>
        </w:numPr>
        <w:tabs>
          <w:tab w:val="left" w:pos="812"/>
        </w:tabs>
      </w:pPr>
      <w:r w:rsidRPr="00FB3CD0">
        <w:rPr>
          <w:w w:val="105"/>
        </w:rPr>
        <w:t xml:space="preserve">Общаясумма Договора составляет </w:t>
      </w:r>
      <w:r w:rsidR="007D333E" w:rsidRPr="007D333E">
        <w:rPr>
          <w:w w:val="105"/>
          <w:lang w:val="ru-RU"/>
        </w:rPr>
        <w:t>3959675</w:t>
      </w:r>
      <w:r w:rsidR="00074735" w:rsidRPr="00074735">
        <w:rPr>
          <w:rFonts w:ascii="Helvetica" w:hAnsi="Helvetica" w:cs="Helvetica"/>
          <w:color w:val="333333"/>
          <w:sz w:val="18"/>
          <w:szCs w:val="18"/>
          <w:shd w:val="clear" w:color="auto" w:fill="F5F5F5"/>
          <w:lang w:val="ru-RU"/>
        </w:rPr>
        <w:t xml:space="preserve"> </w:t>
      </w:r>
      <w:r w:rsidRPr="00B36E85">
        <w:rPr>
          <w:w w:val="105"/>
        </w:rPr>
        <w:t>ивключаетвсерасходы,связанныесоказаниемУслуг,без  НДС  (далее  –  суммаДоговора).</w:t>
      </w:r>
    </w:p>
    <w:p w:rsidR="004A0FE0" w:rsidRDefault="004A0FE0">
      <w:pPr>
        <w:pStyle w:val="a3"/>
        <w:spacing w:before="2"/>
        <w:rPr>
          <w:sz w:val="21"/>
        </w:rPr>
      </w:pPr>
    </w:p>
    <w:p w:rsidR="004A0FE0" w:rsidRDefault="005A1A94">
      <w:pPr>
        <w:pStyle w:val="a4"/>
        <w:numPr>
          <w:ilvl w:val="1"/>
          <w:numId w:val="20"/>
        </w:numPr>
        <w:tabs>
          <w:tab w:val="left" w:pos="788"/>
        </w:tabs>
        <w:ind w:left="787" w:hanging="378"/>
      </w:pPr>
      <w:r>
        <w:rPr>
          <w:w w:val="105"/>
        </w:rPr>
        <w:t>ВтерриториальноморганеказначействаДоговорподлежитрегистрации</w:t>
      </w:r>
    </w:p>
    <w:p w:rsidR="004A0FE0" w:rsidRPr="00655B65" w:rsidRDefault="005A1A94" w:rsidP="00655B65">
      <w:pPr>
        <w:rPr>
          <w:rFonts w:cs="Times New Roman"/>
          <w:color w:val="333333"/>
          <w:sz w:val="28"/>
          <w:szCs w:val="28"/>
          <w:shd w:val="clear" w:color="auto" w:fill="FFFFFF"/>
        </w:rPr>
      </w:pPr>
      <w:r>
        <w:rPr>
          <w:w w:val="105"/>
        </w:rPr>
        <w:t>побюджетнойпрограмме</w:t>
      </w:r>
      <w:r>
        <w:rPr>
          <w:b/>
          <w:w w:val="105"/>
        </w:rPr>
        <w:t xml:space="preserve">200 </w:t>
      </w:r>
      <w:r>
        <w:rPr>
          <w:spacing w:val="9"/>
          <w:w w:val="105"/>
        </w:rPr>
        <w:t>Обеспечениедеятельностиорганизаций</w:t>
      </w:r>
      <w:r>
        <w:rPr>
          <w:spacing w:val="10"/>
          <w:w w:val="105"/>
        </w:rPr>
        <w:t xml:space="preserve"> дошкольного</w:t>
      </w:r>
      <w:r>
        <w:rPr>
          <w:w w:val="105"/>
        </w:rPr>
        <w:t>воспитанияиобученияиорганизациявнихмедицинскогообслуживания,поподпрограмме</w:t>
      </w:r>
      <w:r w:rsidR="00655B65">
        <w:rPr>
          <w:w w:val="105"/>
          <w:lang w:val="ru-RU"/>
        </w:rPr>
        <w:t xml:space="preserve"> </w:t>
      </w:r>
      <w:r w:rsidR="00655B65" w:rsidRPr="00B30A2D">
        <w:rPr>
          <w:rFonts w:cs="Times New Roman"/>
          <w:b/>
          <w:w w:val="105"/>
          <w:szCs w:val="28"/>
        </w:rPr>
        <w:t>0</w:t>
      </w:r>
      <w:r w:rsidR="00655B65" w:rsidRPr="00B30A2D">
        <w:rPr>
          <w:rFonts w:cs="Times New Roman"/>
          <w:b/>
          <w:w w:val="105"/>
          <w:szCs w:val="28"/>
          <w:lang w:val="ru-RU"/>
        </w:rPr>
        <w:t>1</w:t>
      </w:r>
      <w:r w:rsidR="00655B65" w:rsidRPr="00B30A2D">
        <w:rPr>
          <w:rFonts w:cs="Times New Roman"/>
          <w:b/>
          <w:w w:val="105"/>
          <w:szCs w:val="28"/>
        </w:rPr>
        <w:t xml:space="preserve">5 </w:t>
      </w:r>
      <w:r w:rsidR="00655B65" w:rsidRPr="00B30A2D">
        <w:rPr>
          <w:rFonts w:cs="Times New Roman"/>
          <w:w w:val="105"/>
          <w:szCs w:val="28"/>
        </w:rPr>
        <w:t xml:space="preserve">За счет </w:t>
      </w:r>
      <w:r w:rsidR="00655B65" w:rsidRPr="00B30A2D">
        <w:rPr>
          <w:rFonts w:cs="Times New Roman"/>
          <w:w w:val="105"/>
          <w:szCs w:val="28"/>
          <w:lang w:val="ru-RU"/>
        </w:rPr>
        <w:t xml:space="preserve">средств местного </w:t>
      </w:r>
      <w:r w:rsidR="00655B65" w:rsidRPr="00B30A2D">
        <w:rPr>
          <w:rFonts w:asciiTheme="majorHAnsi" w:hAnsiTheme="majorHAnsi" w:cs="Times New Roman"/>
          <w:w w:val="105"/>
          <w:szCs w:val="28"/>
        </w:rPr>
        <w:t>бюджета</w:t>
      </w:r>
      <w:r w:rsidR="00655B65" w:rsidRPr="00B30A2D">
        <w:rPr>
          <w:rFonts w:cs="Times New Roman"/>
          <w:w w:val="105"/>
          <w:szCs w:val="28"/>
        </w:rPr>
        <w:t xml:space="preserve"> на образование</w:t>
      </w:r>
      <w:r w:rsidR="00FF7898" w:rsidRPr="00655B65">
        <w:rPr>
          <w:w w:val="105"/>
        </w:rPr>
        <w:t>,  по  специфике</w:t>
      </w:r>
      <w:r w:rsidRPr="00655B65">
        <w:rPr>
          <w:b/>
          <w:w w:val="105"/>
        </w:rPr>
        <w:t xml:space="preserve">159 </w:t>
      </w:r>
      <w:r w:rsidRPr="00655B65">
        <w:rPr>
          <w:w w:val="105"/>
        </w:rPr>
        <w:t>Оплата  прочихуслугиработ-на</w:t>
      </w:r>
      <w:r w:rsidR="00B27525" w:rsidRPr="00655B65">
        <w:rPr>
          <w:w w:val="105"/>
          <w:lang w:val="ru-RU"/>
        </w:rPr>
        <w:t xml:space="preserve"> </w:t>
      </w:r>
      <w:r w:rsidR="00B27525" w:rsidRPr="00655B65">
        <w:rPr>
          <w:w w:val="105"/>
        </w:rPr>
        <w:t>202</w:t>
      </w:r>
      <w:r w:rsidR="009E23C9" w:rsidRPr="009E23C9">
        <w:rPr>
          <w:w w:val="105"/>
          <w:lang w:val="ru-RU"/>
        </w:rPr>
        <w:t>6</w:t>
      </w:r>
      <w:r w:rsidR="00B27525" w:rsidRPr="00655B65">
        <w:rPr>
          <w:w w:val="105"/>
          <w:lang w:val="ru-RU"/>
        </w:rPr>
        <w:t xml:space="preserve"> </w:t>
      </w:r>
      <w:r w:rsidRPr="00655B65">
        <w:rPr>
          <w:w w:val="105"/>
        </w:rPr>
        <w:t>год</w:t>
      </w:r>
      <w:r w:rsidR="00D97812" w:rsidRPr="00655B65">
        <w:rPr>
          <w:w w:val="105"/>
        </w:rPr>
        <w:t xml:space="preserve"> </w:t>
      </w:r>
      <w:r w:rsidR="00074735" w:rsidRPr="00074735">
        <w:rPr>
          <w:w w:val="105"/>
          <w:lang w:val="ru-RU"/>
        </w:rPr>
        <w:t xml:space="preserve"> </w:t>
      </w:r>
      <w:r w:rsidR="007D333E" w:rsidRPr="007D333E">
        <w:rPr>
          <w:w w:val="105"/>
          <w:lang w:val="ru-RU"/>
        </w:rPr>
        <w:t>3959675</w:t>
      </w:r>
      <w:r w:rsidR="009005A2" w:rsidRPr="009005A2">
        <w:rPr>
          <w:rFonts w:asciiTheme="majorHAnsi" w:hAnsiTheme="majorHAnsi"/>
          <w:w w:val="105"/>
          <w:sz w:val="28"/>
          <w:lang w:val="ru-RU"/>
        </w:rPr>
        <w:t xml:space="preserve"> </w:t>
      </w:r>
      <w:r w:rsidR="00B27525" w:rsidRPr="00655B65">
        <w:rPr>
          <w:w w:val="105"/>
          <w:lang w:val="ru-RU"/>
        </w:rPr>
        <w:t xml:space="preserve"> </w:t>
      </w:r>
      <w:r w:rsidRPr="00655B65">
        <w:rPr>
          <w:w w:val="105"/>
        </w:rPr>
        <w:t>безучетаНДС.</w:t>
      </w:r>
    </w:p>
    <w:p w:rsidR="004A0FE0" w:rsidRDefault="005A1A94">
      <w:pPr>
        <w:pStyle w:val="a4"/>
        <w:numPr>
          <w:ilvl w:val="1"/>
          <w:numId w:val="20"/>
        </w:numPr>
        <w:tabs>
          <w:tab w:val="left" w:pos="807"/>
        </w:tabs>
        <w:spacing w:before="82" w:line="271" w:lineRule="auto"/>
        <w:ind w:right="122"/>
      </w:pPr>
      <w:r>
        <w:rPr>
          <w:w w:val="105"/>
        </w:rPr>
        <w:t>Оплата за оказанные Услуги производится Заказчиком путем перечисления денежныхсредств на расчетный счет Поставщика не позднее 30 (тридцати) календарных дней с датыподписанияСторонамиактаоказанныхУслуг.</w:t>
      </w:r>
    </w:p>
    <w:p w:rsidR="004A0FE0" w:rsidRDefault="005A1A94">
      <w:pPr>
        <w:pStyle w:val="a3"/>
        <w:spacing w:before="1"/>
        <w:ind w:left="110"/>
        <w:jc w:val="both"/>
      </w:pPr>
      <w:r>
        <w:rPr>
          <w:w w:val="105"/>
        </w:rPr>
        <w:t>ФормаактаоказанияУслугпредварительносогласовываетсяПоставщикомсЗаказчиком.</w:t>
      </w:r>
    </w:p>
    <w:p w:rsidR="004A0FE0" w:rsidRDefault="004A0FE0">
      <w:pPr>
        <w:pStyle w:val="a3"/>
        <w:spacing w:before="11"/>
        <w:rPr>
          <w:sz w:val="23"/>
        </w:rPr>
      </w:pPr>
    </w:p>
    <w:p w:rsidR="004A0FE0" w:rsidRDefault="005A1A94">
      <w:pPr>
        <w:pStyle w:val="a4"/>
        <w:numPr>
          <w:ilvl w:val="1"/>
          <w:numId w:val="20"/>
        </w:numPr>
        <w:tabs>
          <w:tab w:val="left" w:pos="833"/>
        </w:tabs>
        <w:spacing w:line="271" w:lineRule="auto"/>
        <w:ind w:right="128"/>
      </w:pPr>
      <w:r>
        <w:rPr>
          <w:w w:val="105"/>
        </w:rPr>
        <w:t>ОбъемоказываемыхУслугвколичественномистоимостномвыраженииоговоренвПриложении1кДоговору.</w:t>
      </w:r>
    </w:p>
    <w:p w:rsidR="004A0FE0" w:rsidRDefault="004A0FE0">
      <w:pPr>
        <w:pStyle w:val="a3"/>
        <w:spacing w:before="1"/>
        <w:rPr>
          <w:sz w:val="21"/>
        </w:rPr>
      </w:pPr>
    </w:p>
    <w:p w:rsidR="004A0FE0" w:rsidRDefault="005A1A94">
      <w:pPr>
        <w:pStyle w:val="a4"/>
        <w:numPr>
          <w:ilvl w:val="1"/>
          <w:numId w:val="20"/>
        </w:numPr>
        <w:tabs>
          <w:tab w:val="left" w:pos="788"/>
        </w:tabs>
        <w:ind w:left="787" w:hanging="378"/>
      </w:pPr>
      <w:r>
        <w:rPr>
          <w:w w:val="105"/>
        </w:rPr>
        <w:t>Необходимыедокументы,предшествующиеоплате:</w:t>
      </w:r>
    </w:p>
    <w:p w:rsidR="004A0FE0" w:rsidRDefault="004A0FE0">
      <w:pPr>
        <w:pStyle w:val="a3"/>
        <w:spacing w:before="11"/>
        <w:rPr>
          <w:sz w:val="23"/>
        </w:rPr>
      </w:pPr>
    </w:p>
    <w:p w:rsidR="004A0FE0" w:rsidRDefault="005A1A94">
      <w:pPr>
        <w:pStyle w:val="a4"/>
        <w:numPr>
          <w:ilvl w:val="0"/>
          <w:numId w:val="19"/>
        </w:numPr>
        <w:tabs>
          <w:tab w:val="left" w:pos="677"/>
        </w:tabs>
        <w:ind w:hanging="267"/>
      </w:pPr>
      <w:r>
        <w:rPr>
          <w:w w:val="105"/>
        </w:rPr>
        <w:t>зарегистрированныйвтерриториальноморганеказначействаДоговор;</w:t>
      </w:r>
    </w:p>
    <w:p w:rsidR="004A0FE0" w:rsidRDefault="004A0FE0">
      <w:pPr>
        <w:pStyle w:val="a3"/>
        <w:spacing w:before="11"/>
        <w:rPr>
          <w:sz w:val="23"/>
        </w:rPr>
      </w:pPr>
    </w:p>
    <w:p w:rsidR="004A0FE0" w:rsidRDefault="005A1A94">
      <w:pPr>
        <w:pStyle w:val="a4"/>
        <w:numPr>
          <w:ilvl w:val="0"/>
          <w:numId w:val="19"/>
        </w:numPr>
        <w:tabs>
          <w:tab w:val="left" w:pos="677"/>
        </w:tabs>
        <w:ind w:hanging="267"/>
      </w:pPr>
      <w:r>
        <w:rPr>
          <w:w w:val="105"/>
        </w:rPr>
        <w:t>акт(ы)оказанныхуслуг;</w:t>
      </w:r>
    </w:p>
    <w:p w:rsidR="004A0FE0" w:rsidRDefault="004A0FE0">
      <w:pPr>
        <w:pStyle w:val="a3"/>
        <w:spacing w:before="11"/>
        <w:rPr>
          <w:sz w:val="23"/>
        </w:rPr>
      </w:pPr>
    </w:p>
    <w:p w:rsidR="004A0FE0" w:rsidRDefault="005A1A94">
      <w:pPr>
        <w:pStyle w:val="a4"/>
        <w:numPr>
          <w:ilvl w:val="0"/>
          <w:numId w:val="19"/>
        </w:numPr>
        <w:tabs>
          <w:tab w:val="left" w:pos="698"/>
        </w:tabs>
        <w:spacing w:line="271" w:lineRule="auto"/>
        <w:ind w:left="110" w:right="130" w:firstLine="300"/>
      </w:pPr>
      <w:r>
        <w:rPr>
          <w:w w:val="105"/>
        </w:rPr>
        <w:t>отчет о местном содержании в работах и услугах по форме согласно приложению 45 кнастоящимПравилам;</w:t>
      </w:r>
    </w:p>
    <w:p w:rsidR="004A0FE0" w:rsidRDefault="004A0FE0">
      <w:pPr>
        <w:pStyle w:val="a3"/>
        <w:spacing w:before="1"/>
        <w:rPr>
          <w:sz w:val="21"/>
        </w:rPr>
      </w:pPr>
    </w:p>
    <w:p w:rsidR="004A0FE0" w:rsidRDefault="005A1A94">
      <w:pPr>
        <w:pStyle w:val="a4"/>
        <w:numPr>
          <w:ilvl w:val="0"/>
          <w:numId w:val="19"/>
        </w:numPr>
        <w:tabs>
          <w:tab w:val="left" w:pos="728"/>
        </w:tabs>
        <w:spacing w:line="271" w:lineRule="auto"/>
        <w:ind w:left="110" w:right="122" w:firstLine="300"/>
      </w:pPr>
      <w:r>
        <w:rPr>
          <w:w w:val="105"/>
        </w:rPr>
        <w:t>электроннаясчет-фактурасописанием,указаниемобщейсуммыоказанныхуслуг,предоставленнаяПоставщикомЗаказчику;</w:t>
      </w:r>
    </w:p>
    <w:p w:rsidR="004A0FE0" w:rsidRDefault="005A1A94">
      <w:pPr>
        <w:pStyle w:val="21"/>
        <w:spacing w:before="78"/>
        <w:ind w:left="3792"/>
      </w:pPr>
      <w:r>
        <w:rPr>
          <w:w w:val="110"/>
        </w:rPr>
        <w:lastRenderedPageBreak/>
        <w:t>3ОбязательстваСторон</w:t>
      </w:r>
    </w:p>
    <w:p w:rsidR="004A0FE0" w:rsidRDefault="004A0FE0">
      <w:pPr>
        <w:pStyle w:val="a3"/>
        <w:spacing w:before="11"/>
        <w:rPr>
          <w:b/>
          <w:sz w:val="23"/>
        </w:rPr>
      </w:pPr>
    </w:p>
    <w:p w:rsidR="004A0FE0" w:rsidRDefault="005A1A94">
      <w:pPr>
        <w:pStyle w:val="a4"/>
        <w:numPr>
          <w:ilvl w:val="1"/>
          <w:numId w:val="18"/>
        </w:numPr>
        <w:tabs>
          <w:tab w:val="left" w:pos="788"/>
        </w:tabs>
      </w:pPr>
      <w:r>
        <w:rPr>
          <w:w w:val="105"/>
        </w:rPr>
        <w:t>Поставщикобязуется:</w:t>
      </w:r>
    </w:p>
    <w:p w:rsidR="004A0FE0" w:rsidRDefault="004A0FE0">
      <w:pPr>
        <w:pStyle w:val="a3"/>
        <w:spacing w:before="11"/>
        <w:rPr>
          <w:sz w:val="23"/>
        </w:rPr>
      </w:pPr>
    </w:p>
    <w:p w:rsidR="004A0FE0" w:rsidRDefault="005A1A94">
      <w:pPr>
        <w:pStyle w:val="a4"/>
        <w:numPr>
          <w:ilvl w:val="0"/>
          <w:numId w:val="17"/>
        </w:numPr>
        <w:tabs>
          <w:tab w:val="left" w:pos="677"/>
        </w:tabs>
        <w:ind w:hanging="267"/>
      </w:pPr>
      <w:r>
        <w:rPr>
          <w:w w:val="105"/>
        </w:rPr>
        <w:t>обеспечитьполноеинадлежащееисполнениевзятыхнасебяобязательствпоДоговору;</w:t>
      </w:r>
    </w:p>
    <w:p w:rsidR="004A0FE0" w:rsidRDefault="004A0FE0">
      <w:pPr>
        <w:pStyle w:val="a3"/>
        <w:spacing w:before="11"/>
        <w:rPr>
          <w:sz w:val="23"/>
        </w:rPr>
      </w:pPr>
    </w:p>
    <w:p w:rsidR="004A0FE0" w:rsidRDefault="005A1A94">
      <w:pPr>
        <w:pStyle w:val="a4"/>
        <w:numPr>
          <w:ilvl w:val="0"/>
          <w:numId w:val="17"/>
        </w:numPr>
        <w:tabs>
          <w:tab w:val="left" w:pos="696"/>
        </w:tabs>
        <w:spacing w:line="271" w:lineRule="auto"/>
        <w:ind w:left="110" w:right="117" w:firstLine="300"/>
      </w:pPr>
      <w:r>
        <w:rPr>
          <w:w w:val="105"/>
        </w:rPr>
        <w:t>при исполнении своих обязательств по Договору обеспечить соответствие оказываемыхуслуг</w:t>
      </w:r>
      <w:r>
        <w:rPr>
          <w:spacing w:val="10"/>
          <w:w w:val="105"/>
        </w:rPr>
        <w:t>требованиям,</w:t>
      </w:r>
      <w:r>
        <w:rPr>
          <w:w w:val="105"/>
        </w:rPr>
        <w:t>указаннымв</w:t>
      </w:r>
      <w:r>
        <w:rPr>
          <w:spacing w:val="10"/>
          <w:w w:val="105"/>
        </w:rPr>
        <w:t>приложениях</w:t>
      </w:r>
      <w:r>
        <w:rPr>
          <w:w w:val="105"/>
        </w:rPr>
        <w:t>к</w:t>
      </w:r>
      <w:r>
        <w:rPr>
          <w:spacing w:val="9"/>
          <w:w w:val="105"/>
        </w:rPr>
        <w:t>настоящему</w:t>
      </w:r>
      <w:r>
        <w:rPr>
          <w:w w:val="105"/>
        </w:rPr>
        <w:t>Договору,</w:t>
      </w:r>
      <w:r>
        <w:rPr>
          <w:spacing w:val="10"/>
          <w:w w:val="105"/>
        </w:rPr>
        <w:t>являющихся</w:t>
      </w:r>
      <w:r>
        <w:rPr>
          <w:w w:val="105"/>
        </w:rPr>
        <w:t>неотъемлемойчастьюДоговора;</w:t>
      </w:r>
    </w:p>
    <w:p w:rsidR="004A0FE0" w:rsidRDefault="004A0FE0">
      <w:pPr>
        <w:pStyle w:val="a3"/>
        <w:spacing w:before="1"/>
        <w:rPr>
          <w:sz w:val="21"/>
        </w:rPr>
      </w:pPr>
    </w:p>
    <w:p w:rsidR="004A0FE0" w:rsidRDefault="005A1A94">
      <w:pPr>
        <w:pStyle w:val="a4"/>
        <w:numPr>
          <w:ilvl w:val="0"/>
          <w:numId w:val="17"/>
        </w:numPr>
        <w:tabs>
          <w:tab w:val="left" w:pos="730"/>
        </w:tabs>
        <w:spacing w:before="1" w:line="271" w:lineRule="auto"/>
        <w:ind w:left="110" w:right="119" w:firstLine="300"/>
      </w:pPr>
      <w:r>
        <w:rPr>
          <w:w w:val="105"/>
        </w:rPr>
        <w:t>нераскрыватьбезпредварительногописьменногосогласияЗаказчикасодержаниетехнической документации, представленной Заказчиком или от его имени другими лицами, заисключениемтогоперсонала,которыйпривлеченПоставщикомдляисполненияусловийДоговора.Указаннаяинформациядолжнапредоставлятьсяэтомуперсоналуконфиденциальноивтоймере,насколькоэтонеобходимодляисполненияобязательств;</w:t>
      </w:r>
    </w:p>
    <w:p w:rsidR="004A0FE0" w:rsidRDefault="004A0FE0">
      <w:pPr>
        <w:pStyle w:val="a3"/>
        <w:spacing w:before="2"/>
        <w:rPr>
          <w:sz w:val="21"/>
        </w:rPr>
      </w:pPr>
    </w:p>
    <w:p w:rsidR="004A0FE0" w:rsidRDefault="005A1A94">
      <w:pPr>
        <w:pStyle w:val="a4"/>
        <w:numPr>
          <w:ilvl w:val="0"/>
          <w:numId w:val="17"/>
        </w:numPr>
        <w:tabs>
          <w:tab w:val="left" w:pos="724"/>
        </w:tabs>
        <w:spacing w:line="271" w:lineRule="auto"/>
        <w:ind w:left="110" w:right="120" w:firstLine="300"/>
      </w:pPr>
      <w:r>
        <w:rPr>
          <w:w w:val="105"/>
        </w:rPr>
        <w:t>безпредварительногописьменногосогласияЗаказчиканеиспользоватькакие-либовышеперечисленныедокументыиинформацию,кромекаквцеляхреализацииДоговора;</w:t>
      </w:r>
    </w:p>
    <w:p w:rsidR="004A0FE0" w:rsidRDefault="004A0FE0">
      <w:pPr>
        <w:pStyle w:val="a3"/>
        <w:spacing w:before="1"/>
        <w:rPr>
          <w:sz w:val="21"/>
        </w:rPr>
      </w:pPr>
    </w:p>
    <w:p w:rsidR="004A0FE0" w:rsidRDefault="005A1A94">
      <w:pPr>
        <w:pStyle w:val="a4"/>
        <w:numPr>
          <w:ilvl w:val="0"/>
          <w:numId w:val="17"/>
        </w:numPr>
        <w:tabs>
          <w:tab w:val="left" w:pos="733"/>
        </w:tabs>
        <w:spacing w:line="271" w:lineRule="auto"/>
        <w:ind w:left="110" w:right="118" w:firstLine="300"/>
      </w:pPr>
      <w:r>
        <w:rPr>
          <w:w w:val="105"/>
        </w:rPr>
        <w:t>попервомутребованиюЗаказчикапредоставлятьинформациюоходеисполненияобязательствпоДоговору;</w:t>
      </w:r>
    </w:p>
    <w:p w:rsidR="004A0FE0" w:rsidRDefault="004A0FE0">
      <w:pPr>
        <w:pStyle w:val="a3"/>
        <w:spacing w:before="1"/>
        <w:rPr>
          <w:sz w:val="21"/>
        </w:rPr>
      </w:pPr>
    </w:p>
    <w:p w:rsidR="004A0FE0" w:rsidRDefault="005A1A94">
      <w:pPr>
        <w:pStyle w:val="a4"/>
        <w:numPr>
          <w:ilvl w:val="0"/>
          <w:numId w:val="17"/>
        </w:numPr>
        <w:tabs>
          <w:tab w:val="left" w:pos="771"/>
        </w:tabs>
        <w:spacing w:line="271" w:lineRule="auto"/>
        <w:ind w:left="110" w:right="116" w:firstLine="300"/>
      </w:pPr>
      <w:r>
        <w:rPr>
          <w:spacing w:val="12"/>
          <w:w w:val="105"/>
        </w:rPr>
        <w:t>возмещатьЗаказчику</w:t>
      </w:r>
      <w:r>
        <w:rPr>
          <w:w w:val="105"/>
        </w:rPr>
        <w:t>в</w:t>
      </w:r>
      <w:r>
        <w:rPr>
          <w:spacing w:val="11"/>
          <w:w w:val="105"/>
        </w:rPr>
        <w:t>полномобъеме</w:t>
      </w:r>
      <w:r>
        <w:rPr>
          <w:spacing w:val="12"/>
          <w:w w:val="105"/>
        </w:rPr>
        <w:t xml:space="preserve"> причиненные</w:t>
      </w:r>
      <w:r>
        <w:rPr>
          <w:spacing w:val="9"/>
          <w:w w:val="105"/>
        </w:rPr>
        <w:t>ему</w:t>
      </w:r>
      <w:r>
        <w:rPr>
          <w:spacing w:val="12"/>
          <w:w w:val="105"/>
        </w:rPr>
        <w:t>убытки,</w:t>
      </w:r>
      <w:r>
        <w:rPr>
          <w:spacing w:val="14"/>
          <w:w w:val="105"/>
        </w:rPr>
        <w:t>вызванные</w:t>
      </w:r>
      <w:r>
        <w:rPr>
          <w:w w:val="105"/>
        </w:rPr>
        <w:t>ненадлежащим исполнением Поставщиком условий Договора и/или иными неправомернымидействиями;</w:t>
      </w:r>
    </w:p>
    <w:p w:rsidR="004A0FE0" w:rsidRDefault="004A0FE0">
      <w:pPr>
        <w:pStyle w:val="a3"/>
        <w:spacing w:before="2"/>
        <w:rPr>
          <w:sz w:val="21"/>
        </w:rPr>
      </w:pPr>
    </w:p>
    <w:p w:rsidR="004A0FE0" w:rsidRDefault="005A1A94">
      <w:pPr>
        <w:pStyle w:val="a4"/>
        <w:numPr>
          <w:ilvl w:val="0"/>
          <w:numId w:val="17"/>
        </w:numPr>
        <w:tabs>
          <w:tab w:val="left" w:pos="705"/>
        </w:tabs>
        <w:spacing w:line="271" w:lineRule="auto"/>
        <w:ind w:left="110" w:right="126" w:firstLine="300"/>
      </w:pPr>
      <w:r>
        <w:rPr>
          <w:w w:val="105"/>
        </w:rPr>
        <w:t>оформить и направить Заказчику посредством веб-портала утвержденный электронно-цифровой подписью акт оказанных услуг, а также отчет о местном содержании в услугах поформесогласноприложению45кправиламосуществлениягосударственныхзакупок;</w:t>
      </w:r>
    </w:p>
    <w:p w:rsidR="004A0FE0" w:rsidRDefault="004A0FE0">
      <w:pPr>
        <w:pStyle w:val="a3"/>
        <w:spacing w:before="2"/>
        <w:rPr>
          <w:sz w:val="21"/>
        </w:rPr>
      </w:pPr>
    </w:p>
    <w:p w:rsidR="004A0FE0" w:rsidRDefault="005A1A94">
      <w:pPr>
        <w:pStyle w:val="a4"/>
        <w:numPr>
          <w:ilvl w:val="0"/>
          <w:numId w:val="17"/>
        </w:numPr>
        <w:tabs>
          <w:tab w:val="left" w:pos="754"/>
        </w:tabs>
        <w:spacing w:line="271" w:lineRule="auto"/>
        <w:ind w:left="110" w:right="126" w:firstLine="300"/>
      </w:pPr>
      <w:r>
        <w:rPr>
          <w:w w:val="105"/>
        </w:rPr>
        <w:t>после</w:t>
      </w:r>
      <w:r>
        <w:rPr>
          <w:spacing w:val="10"/>
          <w:w w:val="105"/>
        </w:rPr>
        <w:t>утверждения</w:t>
      </w:r>
      <w:r>
        <w:rPr>
          <w:spacing w:val="9"/>
          <w:w w:val="105"/>
        </w:rPr>
        <w:t>Заказчиком</w:t>
      </w:r>
      <w:r>
        <w:rPr>
          <w:w w:val="105"/>
        </w:rPr>
        <w:t>акта</w:t>
      </w:r>
      <w:r>
        <w:rPr>
          <w:spacing w:val="9"/>
          <w:w w:val="105"/>
        </w:rPr>
        <w:t>оказанных</w:t>
      </w:r>
      <w:r>
        <w:rPr>
          <w:w w:val="105"/>
        </w:rPr>
        <w:t>услуг</w:t>
      </w:r>
      <w:r>
        <w:rPr>
          <w:spacing w:val="9"/>
          <w:w w:val="105"/>
        </w:rPr>
        <w:t>выписать</w:t>
      </w:r>
      <w:r>
        <w:rPr>
          <w:spacing w:val="10"/>
          <w:w w:val="105"/>
        </w:rPr>
        <w:t xml:space="preserve"> счет-фактуру</w:t>
      </w:r>
      <w:r>
        <w:rPr>
          <w:w w:val="105"/>
        </w:rPr>
        <w:t>вэлектроннойформепосредствоминформационнойсистемыэлектронныхсчетов-фактурвсоответствиисПравиламивыпискисчет-фактурывэлектроннойформевинформационнойсистемеэлектронныхсчетов-фактур;</w:t>
      </w:r>
    </w:p>
    <w:p w:rsidR="004A0FE0" w:rsidRDefault="005A1A94">
      <w:pPr>
        <w:pStyle w:val="a4"/>
        <w:numPr>
          <w:ilvl w:val="1"/>
          <w:numId w:val="18"/>
        </w:numPr>
        <w:tabs>
          <w:tab w:val="left" w:pos="788"/>
        </w:tabs>
        <w:spacing w:before="82"/>
      </w:pPr>
      <w:r>
        <w:rPr>
          <w:w w:val="105"/>
        </w:rPr>
        <w:t>Поставщиквправе:</w:t>
      </w:r>
    </w:p>
    <w:p w:rsidR="004A0FE0" w:rsidRDefault="004A0FE0">
      <w:pPr>
        <w:pStyle w:val="a3"/>
        <w:spacing w:before="11"/>
        <w:rPr>
          <w:sz w:val="23"/>
        </w:rPr>
      </w:pPr>
    </w:p>
    <w:p w:rsidR="004A0FE0" w:rsidRDefault="005A1A94">
      <w:pPr>
        <w:pStyle w:val="a4"/>
        <w:numPr>
          <w:ilvl w:val="0"/>
          <w:numId w:val="16"/>
        </w:numPr>
        <w:tabs>
          <w:tab w:val="left" w:pos="677"/>
        </w:tabs>
        <w:ind w:hanging="267"/>
      </w:pPr>
      <w:r>
        <w:rPr>
          <w:w w:val="105"/>
        </w:rPr>
        <w:t>требоватьотЗаказчикаоплатузаоказанныеУслугипоДоговору;</w:t>
      </w:r>
    </w:p>
    <w:p w:rsidR="004A0FE0" w:rsidRDefault="004A0FE0">
      <w:pPr>
        <w:pStyle w:val="a3"/>
        <w:spacing w:before="10"/>
        <w:rPr>
          <w:sz w:val="23"/>
        </w:rPr>
      </w:pPr>
    </w:p>
    <w:p w:rsidR="004A0FE0" w:rsidRDefault="005A1A94">
      <w:pPr>
        <w:pStyle w:val="a4"/>
        <w:numPr>
          <w:ilvl w:val="0"/>
          <w:numId w:val="16"/>
        </w:numPr>
        <w:tabs>
          <w:tab w:val="left" w:pos="738"/>
        </w:tabs>
        <w:spacing w:before="1" w:line="271" w:lineRule="auto"/>
        <w:ind w:left="110" w:right="121" w:firstLine="300"/>
      </w:pPr>
      <w:r>
        <w:rPr>
          <w:w w:val="105"/>
        </w:rPr>
        <w:t>надосрочноеоказаниеУслуг,указанныхвПриложении№1кДоговору,</w:t>
      </w:r>
      <w:r>
        <w:rPr>
          <w:spacing w:val="10"/>
          <w:w w:val="105"/>
        </w:rPr>
        <w:t>заранее</w:t>
      </w:r>
      <w:r>
        <w:rPr>
          <w:w w:val="105"/>
        </w:rPr>
        <w:t>согласовавсЗаказчикомсрокивыполнения.</w:t>
      </w:r>
    </w:p>
    <w:p w:rsidR="004A0FE0" w:rsidRDefault="004A0FE0">
      <w:pPr>
        <w:pStyle w:val="a3"/>
        <w:spacing w:before="1"/>
        <w:rPr>
          <w:sz w:val="21"/>
        </w:rPr>
      </w:pPr>
    </w:p>
    <w:p w:rsidR="004A0FE0" w:rsidRDefault="005A1A94">
      <w:pPr>
        <w:pStyle w:val="a4"/>
        <w:numPr>
          <w:ilvl w:val="1"/>
          <w:numId w:val="18"/>
        </w:numPr>
        <w:tabs>
          <w:tab w:val="left" w:pos="788"/>
        </w:tabs>
      </w:pPr>
      <w:r>
        <w:rPr>
          <w:w w:val="105"/>
        </w:rPr>
        <w:t>Заказчикобязуется:</w:t>
      </w:r>
    </w:p>
    <w:p w:rsidR="004A0FE0" w:rsidRDefault="004A0FE0">
      <w:pPr>
        <w:pStyle w:val="a3"/>
        <w:spacing w:before="10"/>
        <w:rPr>
          <w:sz w:val="23"/>
        </w:rPr>
      </w:pPr>
    </w:p>
    <w:p w:rsidR="004A0FE0" w:rsidRDefault="005A1A94">
      <w:pPr>
        <w:pStyle w:val="a4"/>
        <w:numPr>
          <w:ilvl w:val="0"/>
          <w:numId w:val="15"/>
        </w:numPr>
        <w:tabs>
          <w:tab w:val="left" w:pos="677"/>
        </w:tabs>
        <w:ind w:hanging="267"/>
      </w:pPr>
      <w:r>
        <w:rPr>
          <w:w w:val="105"/>
        </w:rPr>
        <w:t>обеспечитьдоступспециалистовПоставщикадляоказанияУслуг;</w:t>
      </w:r>
    </w:p>
    <w:p w:rsidR="004A0FE0" w:rsidRDefault="004A0FE0">
      <w:pPr>
        <w:pStyle w:val="a3"/>
        <w:spacing w:before="11"/>
        <w:rPr>
          <w:sz w:val="23"/>
        </w:rPr>
      </w:pPr>
    </w:p>
    <w:p w:rsidR="004A0FE0" w:rsidRDefault="005A1A94">
      <w:pPr>
        <w:pStyle w:val="a4"/>
        <w:numPr>
          <w:ilvl w:val="0"/>
          <w:numId w:val="15"/>
        </w:numPr>
        <w:tabs>
          <w:tab w:val="left" w:pos="693"/>
        </w:tabs>
        <w:spacing w:line="271" w:lineRule="auto"/>
        <w:ind w:left="110" w:right="127" w:firstLine="300"/>
      </w:pPr>
      <w:r>
        <w:rPr>
          <w:w w:val="105"/>
        </w:rPr>
        <w:t>при выявлении несоответствий оказанных Услуг незамедлительно письменно уведомитьПоставщика;</w:t>
      </w:r>
    </w:p>
    <w:p w:rsidR="004A0FE0" w:rsidRDefault="004A0FE0">
      <w:pPr>
        <w:pStyle w:val="a3"/>
        <w:spacing w:before="1"/>
        <w:rPr>
          <w:sz w:val="21"/>
        </w:rPr>
      </w:pPr>
    </w:p>
    <w:p w:rsidR="004A0FE0" w:rsidRDefault="005A1A94">
      <w:pPr>
        <w:pStyle w:val="a4"/>
        <w:numPr>
          <w:ilvl w:val="0"/>
          <w:numId w:val="15"/>
        </w:numPr>
        <w:tabs>
          <w:tab w:val="left" w:pos="677"/>
        </w:tabs>
        <w:spacing w:line="271" w:lineRule="auto"/>
        <w:ind w:left="110" w:right="116" w:firstLine="300"/>
      </w:pPr>
      <w:r>
        <w:rPr>
          <w:w w:val="105"/>
        </w:rPr>
        <w:t>при приемке Услуг утвердить посредством веб-портала акт оказанных услуг либо отказатьв</w:t>
      </w:r>
      <w:r>
        <w:rPr>
          <w:spacing w:val="12"/>
          <w:w w:val="105"/>
        </w:rPr>
        <w:t>принятии</w:t>
      </w:r>
      <w:r>
        <w:rPr>
          <w:w w:val="105"/>
        </w:rPr>
        <w:t>с</w:t>
      </w:r>
      <w:r>
        <w:rPr>
          <w:spacing w:val="12"/>
          <w:w w:val="105"/>
        </w:rPr>
        <w:t>указанием</w:t>
      </w:r>
      <w:r>
        <w:rPr>
          <w:spacing w:val="13"/>
          <w:w w:val="105"/>
        </w:rPr>
        <w:t xml:space="preserve"> аргументированных</w:t>
      </w:r>
      <w:r>
        <w:rPr>
          <w:spacing w:val="12"/>
          <w:w w:val="105"/>
        </w:rPr>
        <w:t>обоснований</w:t>
      </w:r>
      <w:r>
        <w:rPr>
          <w:w w:val="105"/>
        </w:rPr>
        <w:t>ее</w:t>
      </w:r>
      <w:r>
        <w:rPr>
          <w:spacing w:val="12"/>
          <w:w w:val="105"/>
        </w:rPr>
        <w:t>непринятия</w:t>
      </w:r>
      <w:r>
        <w:rPr>
          <w:w w:val="105"/>
        </w:rPr>
        <w:t>в</w:t>
      </w:r>
      <w:r>
        <w:rPr>
          <w:spacing w:val="14"/>
          <w:w w:val="105"/>
        </w:rPr>
        <w:t>сроки,</w:t>
      </w:r>
      <w:r>
        <w:rPr>
          <w:w w:val="105"/>
        </w:rPr>
        <w:t>установленныепунктом547Правилосуществлениягосударственныхзакупок;</w:t>
      </w:r>
    </w:p>
    <w:p w:rsidR="004A0FE0" w:rsidRDefault="004A0FE0">
      <w:pPr>
        <w:pStyle w:val="a3"/>
        <w:spacing w:before="2"/>
        <w:rPr>
          <w:sz w:val="21"/>
        </w:rPr>
      </w:pPr>
    </w:p>
    <w:p w:rsidR="004A0FE0" w:rsidRDefault="005A1A94">
      <w:pPr>
        <w:pStyle w:val="a4"/>
        <w:numPr>
          <w:ilvl w:val="0"/>
          <w:numId w:val="15"/>
        </w:numPr>
        <w:tabs>
          <w:tab w:val="left" w:pos="773"/>
        </w:tabs>
        <w:spacing w:line="271" w:lineRule="auto"/>
        <w:ind w:left="110" w:right="116" w:firstLine="300"/>
      </w:pPr>
      <w:r>
        <w:rPr>
          <w:spacing w:val="9"/>
          <w:w w:val="105"/>
        </w:rPr>
        <w:t>после</w:t>
      </w:r>
      <w:r>
        <w:rPr>
          <w:spacing w:val="10"/>
          <w:w w:val="105"/>
        </w:rPr>
        <w:t xml:space="preserve"> утверждения</w:t>
      </w:r>
      <w:r>
        <w:rPr>
          <w:w w:val="105"/>
        </w:rPr>
        <w:t>акта</w:t>
      </w:r>
      <w:r>
        <w:rPr>
          <w:spacing w:val="11"/>
          <w:w w:val="105"/>
        </w:rPr>
        <w:t>оказанных</w:t>
      </w:r>
      <w:r>
        <w:rPr>
          <w:spacing w:val="9"/>
          <w:w w:val="105"/>
        </w:rPr>
        <w:t>услуг</w:t>
      </w:r>
      <w:r>
        <w:rPr>
          <w:spacing w:val="10"/>
          <w:w w:val="105"/>
        </w:rPr>
        <w:t xml:space="preserve"> принять</w:t>
      </w:r>
      <w:r>
        <w:rPr>
          <w:spacing w:val="11"/>
          <w:w w:val="105"/>
        </w:rPr>
        <w:t xml:space="preserve"> счет-фактуру,</w:t>
      </w:r>
      <w:r>
        <w:rPr>
          <w:spacing w:val="12"/>
          <w:w w:val="105"/>
        </w:rPr>
        <w:t xml:space="preserve"> </w:t>
      </w:r>
      <w:r>
        <w:rPr>
          <w:spacing w:val="12"/>
          <w:w w:val="105"/>
        </w:rPr>
        <w:lastRenderedPageBreak/>
        <w:t>выписанную</w:t>
      </w:r>
      <w:r>
        <w:rPr>
          <w:w w:val="105"/>
        </w:rPr>
        <w:t>Поставщикомвэлектроннойформепосредствоминформационнойсистемыэлектронныхсчетов-фактурвсоответствиисПравиламивыпискисчет-фактурывэлектроннойформевинформационнойсистемеэлектронныхсчетов-фактур;</w:t>
      </w:r>
    </w:p>
    <w:p w:rsidR="004A0FE0" w:rsidRDefault="004A0FE0">
      <w:pPr>
        <w:pStyle w:val="a3"/>
        <w:spacing w:before="2"/>
        <w:rPr>
          <w:sz w:val="21"/>
        </w:rPr>
      </w:pPr>
    </w:p>
    <w:p w:rsidR="004A0FE0" w:rsidRDefault="005A1A94">
      <w:pPr>
        <w:pStyle w:val="a4"/>
        <w:numPr>
          <w:ilvl w:val="0"/>
          <w:numId w:val="15"/>
        </w:numPr>
        <w:tabs>
          <w:tab w:val="left" w:pos="677"/>
        </w:tabs>
        <w:ind w:hanging="267"/>
      </w:pPr>
      <w:r>
        <w:rPr>
          <w:w w:val="105"/>
        </w:rPr>
        <w:t>произвестиоплатувпорядкеисроки,установленныенастоящимДоговором.</w:t>
      </w:r>
    </w:p>
    <w:p w:rsidR="004A0FE0" w:rsidRDefault="004A0FE0">
      <w:pPr>
        <w:pStyle w:val="a3"/>
        <w:spacing w:before="4"/>
        <w:rPr>
          <w:sz w:val="30"/>
        </w:rPr>
      </w:pPr>
    </w:p>
    <w:p w:rsidR="004A0FE0" w:rsidRDefault="005A1A94">
      <w:pPr>
        <w:pStyle w:val="a4"/>
        <w:numPr>
          <w:ilvl w:val="1"/>
          <w:numId w:val="18"/>
        </w:numPr>
        <w:tabs>
          <w:tab w:val="left" w:pos="788"/>
        </w:tabs>
      </w:pPr>
      <w:r>
        <w:rPr>
          <w:w w:val="105"/>
        </w:rPr>
        <w:t>Заказчиквправе:</w:t>
      </w:r>
    </w:p>
    <w:p w:rsidR="004A0FE0" w:rsidRDefault="004A0FE0">
      <w:pPr>
        <w:pStyle w:val="a3"/>
        <w:spacing w:before="10"/>
        <w:rPr>
          <w:sz w:val="23"/>
        </w:rPr>
      </w:pPr>
    </w:p>
    <w:p w:rsidR="004A0FE0" w:rsidRDefault="00655B65">
      <w:pPr>
        <w:pStyle w:val="a4"/>
        <w:numPr>
          <w:ilvl w:val="0"/>
          <w:numId w:val="14"/>
        </w:numPr>
        <w:tabs>
          <w:tab w:val="left" w:pos="677"/>
        </w:tabs>
        <w:spacing w:before="1"/>
        <w:ind w:hanging="267"/>
      </w:pPr>
      <w:r w:rsidRPr="005705B7">
        <w:rPr>
          <w:w w:val="105"/>
        </w:rPr>
        <w:t>Проводить мониторинг оказанных услуг</w:t>
      </w:r>
      <w:r w:rsidR="005A1A94">
        <w:rPr>
          <w:w w:val="105"/>
        </w:rPr>
        <w:t>;</w:t>
      </w:r>
    </w:p>
    <w:p w:rsidR="004A0FE0" w:rsidRDefault="004A0FE0">
      <w:pPr>
        <w:pStyle w:val="a3"/>
        <w:spacing w:before="10"/>
        <w:rPr>
          <w:sz w:val="23"/>
        </w:rPr>
      </w:pPr>
    </w:p>
    <w:p w:rsidR="004A0FE0" w:rsidRDefault="005A1A94">
      <w:pPr>
        <w:pStyle w:val="a4"/>
        <w:numPr>
          <w:ilvl w:val="0"/>
          <w:numId w:val="14"/>
        </w:numPr>
        <w:tabs>
          <w:tab w:val="left" w:pos="729"/>
        </w:tabs>
        <w:spacing w:line="271" w:lineRule="auto"/>
        <w:ind w:left="110" w:right="125" w:firstLine="300"/>
      </w:pPr>
      <w:r>
        <w:rPr>
          <w:w w:val="105"/>
        </w:rPr>
        <w:t>вслучаедосрочногооказанияУслуг,Заказчиквправедосрочнопринять  услуги  иоплатитьзанеевсоответствиисусловиямиДоговора.ОтказвдосрочномоказанииУслугдопускаетсявслучаяхотсутствиявозможностиегопринятия.</w:t>
      </w:r>
    </w:p>
    <w:p w:rsidR="004A0FE0" w:rsidRDefault="005A1A94">
      <w:pPr>
        <w:pStyle w:val="21"/>
        <w:ind w:left="1531"/>
        <w:jc w:val="both"/>
      </w:pPr>
      <w:r>
        <w:rPr>
          <w:w w:val="110"/>
        </w:rPr>
        <w:t>4ПроверкаУслугнасоответствиетехническойспецификации</w:t>
      </w:r>
    </w:p>
    <w:p w:rsidR="004A0FE0" w:rsidRDefault="004A0FE0">
      <w:pPr>
        <w:pStyle w:val="a3"/>
        <w:rPr>
          <w:b/>
          <w:sz w:val="24"/>
        </w:rPr>
      </w:pPr>
    </w:p>
    <w:p w:rsidR="004A0FE0" w:rsidRDefault="005A1A94">
      <w:pPr>
        <w:pStyle w:val="a4"/>
        <w:numPr>
          <w:ilvl w:val="1"/>
          <w:numId w:val="13"/>
        </w:numPr>
        <w:tabs>
          <w:tab w:val="left" w:pos="824"/>
        </w:tabs>
        <w:spacing w:line="271" w:lineRule="auto"/>
        <w:ind w:right="119"/>
      </w:pPr>
      <w:r>
        <w:rPr>
          <w:w w:val="105"/>
        </w:rPr>
        <w:t>Заказчик или его представители могут проводить контроль и проверку оказываемыхУслугнапредметсоответствиятребованиям,указаннымвтехническойспецификации(приложение2кДоговору).Приэтомвсерасходыпоэтимпроверкамнесет  Поставщик.ЗаказчикдолженвписьменномвидеисвоевременноуведомляетПоставщикаосвоихпредставителях,определенныхдляэтихцелей.</w:t>
      </w:r>
    </w:p>
    <w:p w:rsidR="004A0FE0" w:rsidRDefault="004A0FE0">
      <w:pPr>
        <w:pStyle w:val="a3"/>
        <w:spacing w:before="2"/>
        <w:rPr>
          <w:sz w:val="21"/>
        </w:rPr>
      </w:pPr>
    </w:p>
    <w:p w:rsidR="004A0FE0" w:rsidRDefault="005A1A94">
      <w:pPr>
        <w:pStyle w:val="a4"/>
        <w:numPr>
          <w:ilvl w:val="1"/>
          <w:numId w:val="13"/>
        </w:numPr>
        <w:tabs>
          <w:tab w:val="left" w:pos="801"/>
        </w:tabs>
        <w:spacing w:line="271" w:lineRule="auto"/>
        <w:ind w:right="127"/>
      </w:pPr>
      <w:r>
        <w:t>Услуги,оказываемыеврамкахнастоящегоДоговора,должнысоответствоватьилибытьвышестандартов,указанныхвтехническойспецификации.</w:t>
      </w:r>
    </w:p>
    <w:p w:rsidR="004A0FE0" w:rsidRDefault="004A0FE0">
      <w:pPr>
        <w:pStyle w:val="a3"/>
        <w:spacing w:before="1"/>
        <w:rPr>
          <w:sz w:val="21"/>
        </w:rPr>
      </w:pPr>
    </w:p>
    <w:p w:rsidR="004A0FE0" w:rsidRDefault="005A1A94">
      <w:pPr>
        <w:pStyle w:val="a4"/>
        <w:numPr>
          <w:ilvl w:val="1"/>
          <w:numId w:val="13"/>
        </w:numPr>
        <w:tabs>
          <w:tab w:val="left" w:pos="806"/>
        </w:tabs>
        <w:spacing w:line="271" w:lineRule="auto"/>
        <w:ind w:right="125"/>
      </w:pPr>
      <w:r>
        <w:rPr>
          <w:w w:val="105"/>
        </w:rPr>
        <w:t>Если результаты оказанных Услуг при проверке будут признаны не соответствующимитребованиям технической спецификации (приложение 2 к Договору), Поставщик принимаетмеры по устранению несоответствий требованиям технической спецификации, без каких-либодополнительныхзатратсостороныЗаказчика,втечениесмоментапроверки.</w:t>
      </w:r>
    </w:p>
    <w:p w:rsidR="004A0FE0" w:rsidRDefault="004A0FE0">
      <w:pPr>
        <w:pStyle w:val="a3"/>
        <w:spacing w:before="2"/>
        <w:rPr>
          <w:sz w:val="21"/>
        </w:rPr>
      </w:pPr>
    </w:p>
    <w:p w:rsidR="004A0FE0" w:rsidRDefault="005A1A94">
      <w:pPr>
        <w:pStyle w:val="a4"/>
        <w:numPr>
          <w:ilvl w:val="1"/>
          <w:numId w:val="13"/>
        </w:numPr>
        <w:tabs>
          <w:tab w:val="left" w:pos="806"/>
        </w:tabs>
        <w:spacing w:before="1" w:line="271" w:lineRule="auto"/>
        <w:ind w:right="125"/>
      </w:pPr>
      <w:r>
        <w:rPr>
          <w:w w:val="105"/>
        </w:rPr>
        <w:t>Ни один вышеуказанный пункт не освобождает Поставщика от других обязательств поДоговору.</w:t>
      </w:r>
    </w:p>
    <w:p w:rsidR="004A0FE0" w:rsidRDefault="005A1A94">
      <w:pPr>
        <w:pStyle w:val="21"/>
        <w:spacing w:before="78"/>
        <w:ind w:right="16"/>
        <w:jc w:val="center"/>
      </w:pPr>
      <w:r>
        <w:rPr>
          <w:w w:val="110"/>
        </w:rPr>
        <w:t>5ОказаниеУслуг</w:t>
      </w:r>
    </w:p>
    <w:p w:rsidR="004A0FE0" w:rsidRDefault="004A0FE0">
      <w:pPr>
        <w:pStyle w:val="a3"/>
        <w:spacing w:before="11"/>
        <w:rPr>
          <w:b/>
          <w:sz w:val="23"/>
        </w:rPr>
      </w:pPr>
    </w:p>
    <w:p w:rsidR="004A0FE0" w:rsidRPr="00FB3CD0" w:rsidRDefault="005A1A94">
      <w:pPr>
        <w:pStyle w:val="a3"/>
        <w:tabs>
          <w:tab w:val="left" w:pos="299"/>
        </w:tabs>
        <w:ind w:right="18"/>
        <w:jc w:val="center"/>
      </w:pPr>
      <w:r w:rsidRPr="00FB3CD0">
        <w:rPr>
          <w:u w:val="single"/>
        </w:rPr>
        <w:tab/>
      </w:r>
      <w:r w:rsidRPr="00FB3CD0">
        <w:rPr>
          <w:w w:val="105"/>
          <w:u w:val="single"/>
        </w:rPr>
        <w:t>5.1Оказание Услуг Поставщиком осуществляется в сроки, указанные в приложении 1 к</w:t>
      </w:r>
    </w:p>
    <w:p w:rsidR="004A0FE0" w:rsidRDefault="005A1A94">
      <w:pPr>
        <w:pStyle w:val="a3"/>
        <w:spacing w:before="82"/>
        <w:ind w:left="110"/>
      </w:pPr>
      <w:r>
        <w:rPr>
          <w:w w:val="105"/>
        </w:rPr>
        <w:t>Договору,являющемсянеотъемлемойчастьюДоговора.</w:t>
      </w:r>
    </w:p>
    <w:p w:rsidR="004A0FE0" w:rsidRDefault="004A0FE0">
      <w:pPr>
        <w:pStyle w:val="a3"/>
        <w:spacing w:before="11"/>
        <w:rPr>
          <w:sz w:val="23"/>
        </w:rPr>
      </w:pPr>
    </w:p>
    <w:p w:rsidR="004A0FE0" w:rsidRDefault="005A1A94">
      <w:pPr>
        <w:pStyle w:val="a3"/>
        <w:spacing w:line="271" w:lineRule="auto"/>
        <w:ind w:left="110" w:right="131" w:firstLine="300"/>
        <w:jc w:val="both"/>
      </w:pPr>
      <w:r>
        <w:rPr>
          <w:w w:val="105"/>
        </w:rPr>
        <w:t>5.2 Услуга считается оказанной при условии полной сдачи Поставщиком услуги Заказчику вточномсоответствиитребованиям,указаннымвприложенияхкнастоящемуДоговору</w:t>
      </w:r>
    </w:p>
    <w:p w:rsidR="004A0FE0" w:rsidRDefault="004A0FE0">
      <w:pPr>
        <w:pStyle w:val="a3"/>
        <w:spacing w:before="8"/>
        <w:rPr>
          <w:sz w:val="27"/>
        </w:rPr>
      </w:pPr>
    </w:p>
    <w:p w:rsidR="004A0FE0" w:rsidRDefault="005A1A94">
      <w:pPr>
        <w:pStyle w:val="21"/>
        <w:spacing w:before="0"/>
        <w:ind w:right="18"/>
        <w:jc w:val="center"/>
      </w:pPr>
      <w:r>
        <w:rPr>
          <w:w w:val="105"/>
        </w:rPr>
        <w:t>6Гарантия</w:t>
      </w:r>
    </w:p>
    <w:p w:rsidR="004A0FE0" w:rsidRDefault="004A0FE0">
      <w:pPr>
        <w:pStyle w:val="a3"/>
        <w:spacing w:before="11"/>
        <w:rPr>
          <w:b/>
          <w:sz w:val="23"/>
        </w:rPr>
      </w:pPr>
    </w:p>
    <w:p w:rsidR="004A0FE0" w:rsidRDefault="005A1A94">
      <w:pPr>
        <w:pStyle w:val="a4"/>
        <w:numPr>
          <w:ilvl w:val="1"/>
          <w:numId w:val="12"/>
        </w:numPr>
        <w:tabs>
          <w:tab w:val="left" w:pos="804"/>
        </w:tabs>
        <w:spacing w:line="271" w:lineRule="auto"/>
        <w:ind w:right="125"/>
      </w:pPr>
      <w:r>
        <w:rPr>
          <w:w w:val="105"/>
        </w:rPr>
        <w:t>Поставщик гарантирует обеспечение бесперебойного, качественного и своевременногооказанияУслугЗаказчику.</w:t>
      </w:r>
    </w:p>
    <w:p w:rsidR="004A0FE0" w:rsidRDefault="004A0FE0">
      <w:pPr>
        <w:pStyle w:val="a3"/>
        <w:spacing w:before="1"/>
        <w:rPr>
          <w:sz w:val="21"/>
        </w:rPr>
      </w:pPr>
    </w:p>
    <w:p w:rsidR="004A0FE0" w:rsidRDefault="005A1A94">
      <w:pPr>
        <w:pStyle w:val="a4"/>
        <w:numPr>
          <w:ilvl w:val="1"/>
          <w:numId w:val="12"/>
        </w:numPr>
        <w:tabs>
          <w:tab w:val="left" w:pos="838"/>
        </w:tabs>
        <w:spacing w:line="271" w:lineRule="auto"/>
        <w:ind w:right="122"/>
      </w:pPr>
      <w:r>
        <w:rPr>
          <w:w w:val="105"/>
        </w:rPr>
        <w:t>Поставщикгарантируетбезвозмездноеисправлениеошибок,недоработокидругихнесоответствийУслугтехническойспецификации(Приложение2кДоговору).</w:t>
      </w:r>
    </w:p>
    <w:p w:rsidR="004A0FE0" w:rsidRDefault="004A0FE0">
      <w:pPr>
        <w:pStyle w:val="a3"/>
        <w:spacing w:before="1"/>
        <w:rPr>
          <w:sz w:val="21"/>
        </w:rPr>
      </w:pPr>
    </w:p>
    <w:p w:rsidR="004A0FE0" w:rsidRDefault="005A1A94">
      <w:pPr>
        <w:pStyle w:val="a4"/>
        <w:numPr>
          <w:ilvl w:val="1"/>
          <w:numId w:val="12"/>
        </w:numPr>
        <w:tabs>
          <w:tab w:val="left" w:pos="852"/>
        </w:tabs>
        <w:spacing w:line="271" w:lineRule="auto"/>
        <w:ind w:right="121"/>
      </w:pPr>
      <w:r>
        <w:rPr>
          <w:w w:val="105"/>
        </w:rPr>
        <w:t>ЗаказчикобязаноперативноуведомитьПоставщикавписьменномвидеобовсехпретензиях, связанных с данной гарантией, после чего Поставщик должен принять меры поустранениюнедостатковзасвойсчет,включаявсерасходы,связанныесэтим,всрок,определенныйЗаказчикомвуведомлении</w:t>
      </w:r>
    </w:p>
    <w:p w:rsidR="004A0FE0" w:rsidRDefault="004A0FE0">
      <w:pPr>
        <w:pStyle w:val="a3"/>
        <w:spacing w:before="2"/>
        <w:rPr>
          <w:sz w:val="21"/>
        </w:rPr>
      </w:pPr>
    </w:p>
    <w:p w:rsidR="004A0FE0" w:rsidRDefault="005A1A94">
      <w:pPr>
        <w:pStyle w:val="a4"/>
        <w:numPr>
          <w:ilvl w:val="1"/>
          <w:numId w:val="12"/>
        </w:numPr>
        <w:tabs>
          <w:tab w:val="left" w:pos="794"/>
        </w:tabs>
        <w:spacing w:before="1" w:line="271" w:lineRule="auto"/>
        <w:ind w:right="119"/>
      </w:pPr>
      <w:r>
        <w:rPr>
          <w:w w:val="105"/>
        </w:rPr>
        <w:lastRenderedPageBreak/>
        <w:t>Если Поставщик, получив уведомление, своевременно не примет соответствующие мерыпоустранениюнедостатков,ЗаказчикможетприменитьнеобходимыесанкцииимерыпоустранениюнедостатковзасчетПоставщикаибезкакого-либоущербадругимправам,которымиЗаказчикможетобладатьпоДоговорувотношенииПоставщика.</w:t>
      </w:r>
    </w:p>
    <w:p w:rsidR="004A0FE0" w:rsidRDefault="005A1A94">
      <w:pPr>
        <w:pStyle w:val="21"/>
        <w:ind w:left="3685"/>
        <w:jc w:val="both"/>
      </w:pPr>
      <w:r>
        <w:rPr>
          <w:w w:val="110"/>
        </w:rPr>
        <w:t>7Ответственностьсторон</w:t>
      </w:r>
    </w:p>
    <w:p w:rsidR="004A0FE0" w:rsidRDefault="004A0FE0">
      <w:pPr>
        <w:pStyle w:val="a3"/>
        <w:spacing w:before="11"/>
        <w:rPr>
          <w:b/>
          <w:sz w:val="23"/>
        </w:rPr>
      </w:pPr>
    </w:p>
    <w:p w:rsidR="004A0FE0" w:rsidRDefault="005A1A94">
      <w:pPr>
        <w:pStyle w:val="a4"/>
        <w:numPr>
          <w:ilvl w:val="1"/>
          <w:numId w:val="11"/>
        </w:numPr>
        <w:tabs>
          <w:tab w:val="left" w:pos="789"/>
        </w:tabs>
        <w:spacing w:line="271" w:lineRule="auto"/>
        <w:ind w:right="126"/>
      </w:pPr>
      <w:r>
        <w:rPr>
          <w:w w:val="105"/>
        </w:rPr>
        <w:t>В случае неисполнения или ненадлежащего исполнения Сторонами своих обязательств врамкахнастоящегоДоговоравсеспорыи</w:t>
      </w:r>
      <w:r>
        <w:rPr>
          <w:spacing w:val="9"/>
          <w:w w:val="105"/>
        </w:rPr>
        <w:t>разногласияразрешаются</w:t>
      </w:r>
      <w:r>
        <w:rPr>
          <w:w w:val="105"/>
        </w:rPr>
        <w:t>в</w:t>
      </w:r>
      <w:r>
        <w:rPr>
          <w:spacing w:val="9"/>
          <w:w w:val="105"/>
        </w:rPr>
        <w:t>соответствии</w:t>
      </w:r>
      <w:r>
        <w:rPr>
          <w:w w:val="105"/>
        </w:rPr>
        <w:t>сдействующимзаконодательствомРеспубликиКазахстан.</w:t>
      </w:r>
    </w:p>
    <w:p w:rsidR="004A0FE0" w:rsidRDefault="004A0FE0">
      <w:pPr>
        <w:pStyle w:val="a3"/>
        <w:spacing w:before="2"/>
        <w:rPr>
          <w:sz w:val="21"/>
        </w:rPr>
      </w:pPr>
    </w:p>
    <w:p w:rsidR="004A0FE0" w:rsidRDefault="005A1A94">
      <w:pPr>
        <w:pStyle w:val="a4"/>
        <w:numPr>
          <w:ilvl w:val="1"/>
          <w:numId w:val="11"/>
        </w:numPr>
        <w:tabs>
          <w:tab w:val="left" w:pos="802"/>
        </w:tabs>
        <w:spacing w:line="271" w:lineRule="auto"/>
        <w:ind w:right="117"/>
      </w:pPr>
      <w:r>
        <w:rPr>
          <w:w w:val="105"/>
        </w:rPr>
        <w:t>За исключением случаев секвестра и/или недостаточности денег на контрольном счетеналичностисоответствующихбюджетов/расчетномсчетегосударственногопредприятия,юридического лица, пятьдесят и более процентов голосующих акций которых принадлежатгосударству, если Заказчик не выплачивает Поставщику причитающиеся ему средства в сроки,</w:t>
      </w:r>
      <w:r>
        <w:rPr>
          <w:spacing w:val="11"/>
          <w:w w:val="105"/>
        </w:rPr>
        <w:t>указанные</w:t>
      </w:r>
      <w:r>
        <w:rPr>
          <w:w w:val="105"/>
        </w:rPr>
        <w:t>в</w:t>
      </w:r>
      <w:r>
        <w:rPr>
          <w:spacing w:val="11"/>
          <w:w w:val="105"/>
        </w:rPr>
        <w:t>Договоре,</w:t>
      </w:r>
      <w:r>
        <w:rPr>
          <w:w w:val="105"/>
        </w:rPr>
        <w:t>то</w:t>
      </w:r>
      <w:r>
        <w:rPr>
          <w:spacing w:val="11"/>
          <w:w w:val="105"/>
        </w:rPr>
        <w:t>ЗаказчиквыплачиваетПоставщикунеустойку</w:t>
      </w:r>
      <w:r>
        <w:rPr>
          <w:spacing w:val="10"/>
          <w:w w:val="105"/>
        </w:rPr>
        <w:t>(пеню)</w:t>
      </w:r>
      <w:r>
        <w:rPr>
          <w:spacing w:val="13"/>
          <w:w w:val="105"/>
        </w:rPr>
        <w:t>по</w:t>
      </w:r>
      <w:r>
        <w:rPr>
          <w:w w:val="105"/>
        </w:rPr>
        <w:t>задержаннымплатежамвразмере0,1%(нольцелыходин)отпричитающейся  суммы  закаждыйденьпросрочки.Приэтомобщаясумманеустойки(пени)недолжнапревышать10%отобщейсуммыДоговора.</w:t>
      </w:r>
    </w:p>
    <w:p w:rsidR="004A0FE0" w:rsidRDefault="004A0FE0">
      <w:pPr>
        <w:pStyle w:val="a3"/>
        <w:spacing w:before="4"/>
        <w:rPr>
          <w:sz w:val="21"/>
        </w:rPr>
      </w:pPr>
    </w:p>
    <w:p w:rsidR="004A0FE0" w:rsidRDefault="005A1A94">
      <w:pPr>
        <w:pStyle w:val="a4"/>
        <w:numPr>
          <w:ilvl w:val="1"/>
          <w:numId w:val="11"/>
        </w:numPr>
        <w:tabs>
          <w:tab w:val="left" w:pos="850"/>
        </w:tabs>
        <w:spacing w:line="271" w:lineRule="auto"/>
        <w:ind w:right="123"/>
      </w:pPr>
      <w:r>
        <w:rPr>
          <w:w w:val="105"/>
        </w:rPr>
        <w:t>ВслучаепросрочкисроковоказанияУслуг,Заказчикудерживает(взыскивает)сПоставщиканеустойку(штраф,пеню)вразмере0,1%отобщейсуммыдоговоразакаждыйдень просрочки в случае полного неисполнения поставщиком обязательств либо удерживает(взыскивает) неустойку (штраф, пеню) в размере 0,1 % от суммы неисполненных обязательствза каждый день просрочки в случае ненадлежащего исполнения (частичного неисполнения)обязательств. При этом общая сумма неустойки (штрафа, пени) не должна превышать 10 % отобщейсуммыДоговора.</w:t>
      </w:r>
    </w:p>
    <w:p w:rsidR="004A0FE0" w:rsidRDefault="004A0FE0">
      <w:pPr>
        <w:pStyle w:val="a3"/>
        <w:spacing w:before="3"/>
        <w:rPr>
          <w:sz w:val="21"/>
        </w:rPr>
      </w:pPr>
    </w:p>
    <w:p w:rsidR="004A0FE0" w:rsidRDefault="005A1A94">
      <w:pPr>
        <w:pStyle w:val="a4"/>
        <w:numPr>
          <w:ilvl w:val="1"/>
          <w:numId w:val="11"/>
        </w:numPr>
        <w:tabs>
          <w:tab w:val="left" w:pos="797"/>
        </w:tabs>
        <w:spacing w:line="271" w:lineRule="auto"/>
        <w:ind w:right="125"/>
      </w:pPr>
      <w:r>
        <w:rPr>
          <w:w w:val="110"/>
        </w:rPr>
        <w:t>.ВслучаеотказаПоставщикаотоказанияУслугилипросрочкиоказанияУслугнасрок</w:t>
      </w:r>
      <w:r>
        <w:rPr>
          <w:w w:val="105"/>
        </w:rPr>
        <w:t>более одного месяца со дня истечения срока оказания Услуг по Договору, но не позднее срокаокончаниядействияДоговора,ЗаказчикимеетправорасторгнутьнастоящийДоговорводностороннемпорядкесвзысканиемсПоставщикасуммынеустойки(штрафа,пени)  в</w:t>
      </w:r>
      <w:r>
        <w:rPr>
          <w:w w:val="110"/>
        </w:rPr>
        <w:t>размере0,1%отобщейсуммыДоговоразакаждыйденьпросрочки.</w:t>
      </w:r>
    </w:p>
    <w:p w:rsidR="004A0FE0" w:rsidRDefault="004A0FE0">
      <w:pPr>
        <w:pStyle w:val="a3"/>
        <w:spacing w:before="3"/>
        <w:rPr>
          <w:sz w:val="21"/>
        </w:rPr>
      </w:pPr>
    </w:p>
    <w:p w:rsidR="004A0FE0" w:rsidRPr="007C4A39" w:rsidRDefault="00943BF9">
      <w:pPr>
        <w:pStyle w:val="a4"/>
        <w:numPr>
          <w:ilvl w:val="1"/>
          <w:numId w:val="11"/>
        </w:numPr>
        <w:tabs>
          <w:tab w:val="left" w:pos="795"/>
        </w:tabs>
        <w:ind w:left="794" w:hanging="385"/>
      </w:pPr>
      <w:r>
        <w:rPr>
          <w:noProof/>
          <w:lang w:val="ru-RU" w:eastAsia="ru-RU"/>
        </w:rPr>
        <w:pict>
          <v:shape id="Freeform 4" o:spid="_x0000_s1026" style="position:absolute;left:0;text-align:left;margin-left:42.5pt;margin-top:15.05pt;width:510.2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2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" path="m10205,l,e" filled="f" strokeweight=".09983mm">
            <v:path arrowok="t" o:connecttype="custom" o:connectlocs="6480175,0;0,0" o:connectangles="0,0"/>
            <w10:wrap type="topAndBottom" anchorx="page"/>
          </v:shape>
        </w:pict>
      </w:r>
      <w:r w:rsidR="005A1A94" w:rsidRPr="007C4A39">
        <w:rPr>
          <w:w w:val="105"/>
        </w:rPr>
        <w:t>Уплатанеустойки(штрафа,пени)неосвобождаетСтороныотвыполненияобязательств,</w:t>
      </w:r>
    </w:p>
    <w:p w:rsidR="004A0FE0" w:rsidRDefault="005A1A94">
      <w:pPr>
        <w:pStyle w:val="a3"/>
        <w:spacing w:before="82"/>
        <w:ind w:left="110"/>
        <w:jc w:val="both"/>
      </w:pPr>
      <w:r>
        <w:rPr>
          <w:w w:val="105"/>
        </w:rPr>
        <w:t>предусмотренныхнастоящимДоговором.</w:t>
      </w:r>
    </w:p>
    <w:p w:rsidR="004A0FE0" w:rsidRDefault="004A0FE0">
      <w:pPr>
        <w:pStyle w:val="a3"/>
        <w:spacing w:before="11"/>
        <w:rPr>
          <w:sz w:val="23"/>
        </w:rPr>
      </w:pPr>
    </w:p>
    <w:p w:rsidR="004A0FE0" w:rsidRDefault="005A1A94">
      <w:pPr>
        <w:pStyle w:val="a4"/>
        <w:numPr>
          <w:ilvl w:val="1"/>
          <w:numId w:val="11"/>
        </w:numPr>
        <w:tabs>
          <w:tab w:val="left" w:pos="851"/>
        </w:tabs>
        <w:spacing w:line="271" w:lineRule="auto"/>
        <w:ind w:right="116"/>
      </w:pPr>
      <w:r>
        <w:rPr>
          <w:w w:val="105"/>
        </w:rPr>
        <w:t>Еслилюбоеизменениеведеткуменьшениюстоимостиилисроков,необходимыхПоставщикудляоказанияУслуг поДоговору, тосумма Договора илиграфик оказания  Услуг,илиитои</w:t>
      </w:r>
      <w:r>
        <w:rPr>
          <w:spacing w:val="10"/>
          <w:w w:val="105"/>
        </w:rPr>
        <w:t>другое</w:t>
      </w:r>
      <w:r>
        <w:rPr>
          <w:spacing w:val="11"/>
          <w:w w:val="105"/>
        </w:rPr>
        <w:t xml:space="preserve"> соответствующим</w:t>
      </w:r>
      <w:r>
        <w:rPr>
          <w:spacing w:val="10"/>
          <w:w w:val="105"/>
        </w:rPr>
        <w:t>образом</w:t>
      </w:r>
      <w:r>
        <w:rPr>
          <w:spacing w:val="11"/>
          <w:w w:val="105"/>
        </w:rPr>
        <w:t xml:space="preserve"> корректируется,</w:t>
      </w:r>
      <w:r>
        <w:rPr>
          <w:w w:val="105"/>
        </w:rPr>
        <w:t>ав</w:t>
      </w:r>
      <w:r>
        <w:rPr>
          <w:spacing w:val="10"/>
          <w:w w:val="105"/>
        </w:rPr>
        <w:t>Договор</w:t>
      </w:r>
      <w:r>
        <w:rPr>
          <w:spacing w:val="12"/>
          <w:w w:val="105"/>
        </w:rPr>
        <w:t>вносятся</w:t>
      </w:r>
      <w:r>
        <w:rPr>
          <w:w w:val="105"/>
        </w:rPr>
        <w:t>соответствующие поправки. Все запросы Поставщика на проведение корректировки должныбыть предъявлены в течение 30 (тридцати) дней со дня получения Поставщиком распоряженияобизмененияхотЗаказчика.</w:t>
      </w:r>
    </w:p>
    <w:p w:rsidR="004A0FE0" w:rsidRDefault="004A0FE0">
      <w:pPr>
        <w:pStyle w:val="a3"/>
        <w:spacing w:before="3"/>
        <w:rPr>
          <w:sz w:val="21"/>
        </w:rPr>
      </w:pPr>
    </w:p>
    <w:p w:rsidR="004A0FE0" w:rsidRDefault="005A1A94">
      <w:pPr>
        <w:pStyle w:val="a4"/>
        <w:numPr>
          <w:ilvl w:val="1"/>
          <w:numId w:val="11"/>
        </w:numPr>
        <w:tabs>
          <w:tab w:val="left" w:pos="825"/>
        </w:tabs>
        <w:spacing w:line="271" w:lineRule="auto"/>
        <w:ind w:right="123"/>
      </w:pPr>
      <w:r>
        <w:rPr>
          <w:w w:val="105"/>
        </w:rPr>
        <w:t>НедопускаетсяпередачаПоставщикомниполностью,ничастичнокому-либосвоихобязательствпонастоящемуДоговорубезпредварительногописьменногосогласияЗаказчика.</w:t>
      </w:r>
    </w:p>
    <w:p w:rsidR="004A0FE0" w:rsidRDefault="004A0FE0">
      <w:pPr>
        <w:pStyle w:val="a3"/>
        <w:spacing w:before="1"/>
        <w:rPr>
          <w:sz w:val="21"/>
        </w:rPr>
      </w:pPr>
    </w:p>
    <w:p w:rsidR="004A0FE0" w:rsidRDefault="005A1A94">
      <w:pPr>
        <w:pStyle w:val="a4"/>
        <w:numPr>
          <w:ilvl w:val="1"/>
          <w:numId w:val="11"/>
        </w:numPr>
        <w:tabs>
          <w:tab w:val="left" w:pos="837"/>
        </w:tabs>
        <w:spacing w:line="271" w:lineRule="auto"/>
        <w:ind w:right="123"/>
      </w:pPr>
      <w:r>
        <w:rPr>
          <w:w w:val="105"/>
        </w:rPr>
        <w:t>Вслучаепривлечениясубподрядчиков(соисполнителей)ПоставщикпредоставляетЗаказчикукопиивсехсубподрядныхдоговоров,заключенныхврамкахданногоДоговора.Наличие субподрядчиков (соисполнителей) не освобождает Поставщика от материальной илидругойответственностипоДоговору.</w:t>
      </w:r>
    </w:p>
    <w:p w:rsidR="004A0FE0" w:rsidRDefault="005A1A94">
      <w:pPr>
        <w:pStyle w:val="a3"/>
        <w:spacing w:before="2" w:line="271" w:lineRule="auto"/>
        <w:ind w:left="110" w:right="124"/>
        <w:jc w:val="both"/>
      </w:pPr>
      <w:r>
        <w:rPr>
          <w:w w:val="105"/>
        </w:rPr>
        <w:lastRenderedPageBreak/>
        <w:t>Предельные объемы услуг, которые могут быть переданы субподрядчикам (соисполнителям)для оказания услуг, не должны превышать в совокупности одной второй объема оказываемыхуслуг.</w:t>
      </w:r>
    </w:p>
    <w:p w:rsidR="004A0FE0" w:rsidRDefault="005A1A94">
      <w:pPr>
        <w:pStyle w:val="a3"/>
        <w:spacing w:before="1" w:line="271" w:lineRule="auto"/>
        <w:ind w:left="110" w:right="126"/>
        <w:jc w:val="both"/>
      </w:pPr>
      <w:r>
        <w:rPr>
          <w:w w:val="105"/>
        </w:rPr>
        <w:t>При этом субподрядчикам запрещается передавать иным субподрядчикам (соисполнителям)объемыоказанияуслуг,являющихсяпредметомпроводимыхгосударственныхзакупок.</w:t>
      </w:r>
    </w:p>
    <w:p w:rsidR="004A0FE0" w:rsidRDefault="005A1A94">
      <w:pPr>
        <w:pStyle w:val="a3"/>
        <w:spacing w:before="1" w:line="271" w:lineRule="auto"/>
        <w:ind w:left="110" w:right="122"/>
        <w:jc w:val="both"/>
      </w:pPr>
      <w:r>
        <w:rPr>
          <w:w w:val="105"/>
        </w:rPr>
        <w:t>Оказываемымуслуги,общественнымобъединенияминвалидовРеспубликиКазахстаниорганизациям,созданнымобщественнымиобъединениямиинвалидовРеспубликиКазахстан,недопускаетсяпривлечениесубподрядчиковпооказаниюуслуг,являющихсяпредметомпроводимыхгосударственныхзакупок.</w:t>
      </w:r>
    </w:p>
    <w:p w:rsidR="004A0FE0" w:rsidRDefault="004A0FE0">
      <w:pPr>
        <w:pStyle w:val="a3"/>
        <w:spacing w:before="2"/>
        <w:rPr>
          <w:sz w:val="21"/>
        </w:rPr>
      </w:pPr>
    </w:p>
    <w:p w:rsidR="004A0FE0" w:rsidRDefault="005A1A94">
      <w:pPr>
        <w:pStyle w:val="a4"/>
        <w:numPr>
          <w:ilvl w:val="1"/>
          <w:numId w:val="11"/>
        </w:numPr>
        <w:tabs>
          <w:tab w:val="left" w:pos="835"/>
        </w:tabs>
        <w:spacing w:before="1" w:line="271" w:lineRule="auto"/>
        <w:ind w:right="122"/>
      </w:pPr>
      <w:r>
        <w:rPr>
          <w:w w:val="105"/>
        </w:rPr>
        <w:t>ЗаказчиквозвращаетвнесенноеобеспечениеисполненияДоговора,атакжесуммуобеспечения в случае принятия антидемпинговых мер (при наличии) Поставщику в течениепяти рабочих дней со дня полного и надлежащего исполнения Поставщику своих обязательствпоДоговору,атакжевслучаепредоставленияПоставщикузаменыспособаобеспеченияисполненияДоговоравпериоддействияДоговора.</w:t>
      </w:r>
    </w:p>
    <w:p w:rsidR="004A0FE0" w:rsidRDefault="005A1A94">
      <w:pPr>
        <w:pStyle w:val="21"/>
        <w:spacing w:before="80"/>
        <w:ind w:left="2265"/>
        <w:jc w:val="both"/>
      </w:pPr>
      <w:r>
        <w:rPr>
          <w:w w:val="110"/>
        </w:rPr>
        <w:t>8Срокдействияиусловиярасторжениядоговора</w:t>
      </w:r>
    </w:p>
    <w:p w:rsidR="004A0FE0" w:rsidRDefault="004A0FE0">
      <w:pPr>
        <w:pStyle w:val="a3"/>
        <w:spacing w:before="10"/>
        <w:rPr>
          <w:b/>
          <w:sz w:val="23"/>
        </w:rPr>
      </w:pPr>
    </w:p>
    <w:p w:rsidR="004A0FE0" w:rsidRDefault="005A1A94">
      <w:pPr>
        <w:pStyle w:val="a4"/>
        <w:numPr>
          <w:ilvl w:val="1"/>
          <w:numId w:val="10"/>
        </w:numPr>
        <w:tabs>
          <w:tab w:val="left" w:pos="860"/>
        </w:tabs>
        <w:spacing w:line="271" w:lineRule="auto"/>
        <w:ind w:right="119"/>
      </w:pPr>
      <w:r>
        <w:rPr>
          <w:w w:val="105"/>
        </w:rPr>
        <w:t>ДоговорвступаетвсилупослерегистрацииегоЗаказчикомвтерриториальномподразделенииказначействаМинистерствафинансовРеспуб</w:t>
      </w:r>
      <w:r w:rsidR="009E23C9">
        <w:rPr>
          <w:w w:val="105"/>
        </w:rPr>
        <w:t>ликиКазахстанидействуетпо202</w:t>
      </w:r>
      <w:r w:rsidR="009E23C9">
        <w:rPr>
          <w:w w:val="105"/>
          <w:lang w:val="en-US"/>
        </w:rPr>
        <w:t>6</w:t>
      </w:r>
      <w:r>
        <w:rPr>
          <w:w w:val="105"/>
        </w:rPr>
        <w:t>-12-31года</w:t>
      </w:r>
    </w:p>
    <w:p w:rsidR="004A0FE0" w:rsidRDefault="004A0FE0">
      <w:pPr>
        <w:pStyle w:val="a3"/>
        <w:spacing w:before="2"/>
        <w:rPr>
          <w:sz w:val="21"/>
        </w:rPr>
      </w:pPr>
    </w:p>
    <w:p w:rsidR="004A0FE0" w:rsidRDefault="005A1A94">
      <w:pPr>
        <w:pStyle w:val="a4"/>
        <w:numPr>
          <w:ilvl w:val="1"/>
          <w:numId w:val="10"/>
        </w:numPr>
        <w:tabs>
          <w:tab w:val="left" w:pos="832"/>
        </w:tabs>
        <w:spacing w:line="271" w:lineRule="auto"/>
        <w:ind w:right="129"/>
      </w:pPr>
      <w:r>
        <w:rPr>
          <w:w w:val="105"/>
        </w:rPr>
        <w:t>Следующиесобытиявлекутзасобойизменениесроковпродолжительности  услуг  вчастиихувеличения:</w:t>
      </w:r>
    </w:p>
    <w:p w:rsidR="004A0FE0" w:rsidRDefault="004A0FE0">
      <w:pPr>
        <w:pStyle w:val="a3"/>
        <w:spacing w:before="1"/>
        <w:rPr>
          <w:sz w:val="21"/>
        </w:rPr>
      </w:pPr>
    </w:p>
    <w:p w:rsidR="004A0FE0" w:rsidRDefault="005A1A94">
      <w:pPr>
        <w:pStyle w:val="a4"/>
        <w:numPr>
          <w:ilvl w:val="0"/>
          <w:numId w:val="9"/>
        </w:numPr>
        <w:tabs>
          <w:tab w:val="left" w:pos="692"/>
        </w:tabs>
        <w:spacing w:line="271" w:lineRule="auto"/>
        <w:ind w:right="126" w:firstLine="300"/>
      </w:pPr>
      <w:r>
        <w:rPr>
          <w:w w:val="105"/>
        </w:rPr>
        <w:t>Заказчик запрещает пользоваться всеми участками Объекта, что в свою очередь влечетзадержкуоказанияуслуг;</w:t>
      </w:r>
    </w:p>
    <w:p w:rsidR="004A0FE0" w:rsidRDefault="004A0FE0">
      <w:pPr>
        <w:pStyle w:val="a3"/>
        <w:spacing w:before="1"/>
        <w:rPr>
          <w:sz w:val="21"/>
        </w:rPr>
      </w:pPr>
    </w:p>
    <w:p w:rsidR="004A0FE0" w:rsidRDefault="005A1A94">
      <w:pPr>
        <w:pStyle w:val="a4"/>
        <w:numPr>
          <w:ilvl w:val="0"/>
          <w:numId w:val="9"/>
        </w:numPr>
        <w:tabs>
          <w:tab w:val="left" w:pos="687"/>
        </w:tabs>
        <w:spacing w:line="271" w:lineRule="auto"/>
        <w:ind w:right="124" w:firstLine="300"/>
      </w:pPr>
      <w:r>
        <w:rPr>
          <w:w w:val="105"/>
        </w:rPr>
        <w:t>Заказчик дает Поставщику указание на остановку предоставления услуг для проведенияиспытаний,незапланированныхДоговором.Приэтом,вслучаееслиданныеиспытанийневыявилидефектов,товремяостановкиоказанияуслугдобавляютсяксрокуоказанияуслуг;</w:t>
      </w:r>
    </w:p>
    <w:p w:rsidR="004A0FE0" w:rsidRDefault="004A0FE0">
      <w:pPr>
        <w:pStyle w:val="a3"/>
        <w:spacing w:before="7"/>
        <w:rPr>
          <w:sz w:val="27"/>
        </w:rPr>
      </w:pPr>
    </w:p>
    <w:p w:rsidR="004A0FE0" w:rsidRPr="007C4A39" w:rsidRDefault="005A1A94">
      <w:pPr>
        <w:pStyle w:val="a4"/>
        <w:numPr>
          <w:ilvl w:val="1"/>
          <w:numId w:val="10"/>
        </w:numPr>
        <w:tabs>
          <w:tab w:val="left" w:pos="827"/>
        </w:tabs>
        <w:spacing w:line="271" w:lineRule="auto"/>
        <w:ind w:right="115"/>
      </w:pPr>
      <w:r>
        <w:rPr>
          <w:w w:val="105"/>
        </w:rPr>
        <w:t>ЗаказчикможетвлюбоевремяводностороннемпорядкеотказатьсяотисполненияусловийДоговора,направивПоставщикусоответствующееписьменноеуведомление,если</w:t>
      </w:r>
      <w:r>
        <w:rPr>
          <w:spacing w:val="9"/>
          <w:w w:val="105"/>
        </w:rPr>
        <w:t>Поставщикстановитсябанкротом</w:t>
      </w:r>
      <w:r>
        <w:rPr>
          <w:w w:val="105"/>
        </w:rPr>
        <w:t>или</w:t>
      </w:r>
      <w:r>
        <w:rPr>
          <w:spacing w:val="10"/>
          <w:w w:val="105"/>
        </w:rPr>
        <w:t>неплатежеспособным.</w:t>
      </w:r>
      <w:r>
        <w:rPr>
          <w:w w:val="105"/>
        </w:rPr>
        <w:t>Вэтом</w:t>
      </w:r>
      <w:r>
        <w:rPr>
          <w:spacing w:val="9"/>
          <w:w w:val="105"/>
        </w:rPr>
        <w:t>случае</w:t>
      </w:r>
      <w:r>
        <w:rPr>
          <w:w w:val="105"/>
        </w:rPr>
        <w:t>отказ</w:t>
      </w:r>
      <w:r>
        <w:rPr>
          <w:spacing w:val="11"/>
          <w:w w:val="105"/>
        </w:rPr>
        <w:t>от</w:t>
      </w:r>
      <w:r>
        <w:rPr>
          <w:w w:val="105"/>
        </w:rPr>
        <w:t>исполненияусловийДоговораосуществляетсянемедленно,иЗаказчикненесетникакой</w:t>
      </w:r>
      <w:r w:rsidRPr="007C4A39">
        <w:rPr>
          <w:w w:val="105"/>
        </w:rPr>
        <w:t>финансовойобязанностипоотношениюкПоставщикуприусловии,еслиотказотисполнения</w:t>
      </w:r>
    </w:p>
    <w:p w:rsidR="004A0FE0" w:rsidRDefault="005A1A94">
      <w:pPr>
        <w:pStyle w:val="a3"/>
        <w:spacing w:before="82" w:line="271" w:lineRule="auto"/>
        <w:ind w:left="110" w:right="121"/>
        <w:jc w:val="both"/>
      </w:pPr>
      <w:r>
        <w:rPr>
          <w:w w:val="105"/>
        </w:rPr>
        <w:t>условийДоговораненаноситущербаилинезатрагиваеткаких-либоправнасовершениедействийилиприменениесанкций,которыебылиилибудутвпоследствиипредъявленыЗаказчику.</w:t>
      </w:r>
    </w:p>
    <w:p w:rsidR="004A0FE0" w:rsidRDefault="004A0FE0">
      <w:pPr>
        <w:pStyle w:val="a3"/>
        <w:spacing w:before="1"/>
        <w:rPr>
          <w:sz w:val="21"/>
        </w:rPr>
      </w:pPr>
    </w:p>
    <w:p w:rsidR="004A0FE0" w:rsidRDefault="005A1A94">
      <w:pPr>
        <w:pStyle w:val="a4"/>
        <w:numPr>
          <w:ilvl w:val="1"/>
          <w:numId w:val="10"/>
        </w:numPr>
        <w:tabs>
          <w:tab w:val="left" w:pos="789"/>
        </w:tabs>
        <w:spacing w:before="1" w:line="271" w:lineRule="auto"/>
        <w:ind w:right="128"/>
      </w:pPr>
      <w:r>
        <w:rPr>
          <w:w w:val="105"/>
        </w:rPr>
        <w:t>Договор может быть расторгнут по соглашению сторон, в случае нецелесообразности егодальнейшегоисполнения.</w:t>
      </w:r>
    </w:p>
    <w:p w:rsidR="004A0FE0" w:rsidRDefault="004A0FE0">
      <w:pPr>
        <w:pStyle w:val="a3"/>
        <w:spacing w:before="1"/>
        <w:rPr>
          <w:sz w:val="21"/>
        </w:rPr>
      </w:pPr>
    </w:p>
    <w:p w:rsidR="004A0FE0" w:rsidRDefault="005A1A94">
      <w:pPr>
        <w:pStyle w:val="a4"/>
        <w:numPr>
          <w:ilvl w:val="1"/>
          <w:numId w:val="10"/>
        </w:numPr>
        <w:tabs>
          <w:tab w:val="left" w:pos="818"/>
        </w:tabs>
        <w:spacing w:line="271" w:lineRule="auto"/>
        <w:ind w:right="119"/>
      </w:pPr>
      <w:r>
        <w:rPr>
          <w:w w:val="105"/>
        </w:rPr>
        <w:t>Когда Договор аннулируется в силу вышеуказанных обстоятельств, Поставщик имеетправотребоватьоплатутолькозафактическиезатраты,связанныесрасторжением поДоговору,наденьрасторжения.</w:t>
      </w:r>
    </w:p>
    <w:p w:rsidR="004A0FE0" w:rsidRDefault="004A0FE0">
      <w:pPr>
        <w:pStyle w:val="a3"/>
        <w:spacing w:before="1"/>
        <w:rPr>
          <w:sz w:val="21"/>
        </w:rPr>
      </w:pPr>
    </w:p>
    <w:p w:rsidR="004A0FE0" w:rsidRDefault="005A1A94">
      <w:pPr>
        <w:pStyle w:val="a4"/>
        <w:numPr>
          <w:ilvl w:val="1"/>
          <w:numId w:val="10"/>
        </w:numPr>
        <w:tabs>
          <w:tab w:val="left" w:pos="815"/>
        </w:tabs>
        <w:spacing w:line="271" w:lineRule="auto"/>
        <w:ind w:right="121"/>
      </w:pPr>
      <w:r>
        <w:rPr>
          <w:w w:val="105"/>
        </w:rPr>
        <w:t>Без ущерба каким-либо другим санкциям за нарушение условий Договора Заказчик сучетом требований пункта 7.4. настоящего Договора может расторгнуть настоящий Договорполностьюиличастично,направивПоставщикуписьменноеуведомлениеонеисполненииобязательств:</w:t>
      </w:r>
    </w:p>
    <w:p w:rsidR="004A0FE0" w:rsidRDefault="004A0FE0">
      <w:pPr>
        <w:pStyle w:val="a3"/>
        <w:spacing w:before="2"/>
        <w:rPr>
          <w:sz w:val="21"/>
        </w:rPr>
      </w:pPr>
    </w:p>
    <w:p w:rsidR="004A0FE0" w:rsidRDefault="005A1A94">
      <w:pPr>
        <w:pStyle w:val="a4"/>
        <w:numPr>
          <w:ilvl w:val="0"/>
          <w:numId w:val="8"/>
        </w:numPr>
        <w:tabs>
          <w:tab w:val="left" w:pos="699"/>
        </w:tabs>
        <w:spacing w:before="1" w:line="271" w:lineRule="auto"/>
        <w:ind w:right="129" w:firstLine="300"/>
      </w:pPr>
      <w:r>
        <w:rPr>
          <w:w w:val="105"/>
        </w:rPr>
        <w:lastRenderedPageBreak/>
        <w:t>если Поставщик не может оказать Услуги в сроки, предусмотренные Договором, или втечениепериодапродлениянастоящегоДоговора,предоставленногоЗаказчиком;</w:t>
      </w:r>
    </w:p>
    <w:p w:rsidR="004A0FE0" w:rsidRDefault="004A0FE0">
      <w:pPr>
        <w:pStyle w:val="a3"/>
        <w:spacing w:before="1"/>
        <w:rPr>
          <w:sz w:val="21"/>
        </w:rPr>
      </w:pPr>
    </w:p>
    <w:p w:rsidR="004A0FE0" w:rsidRDefault="005A1A94">
      <w:pPr>
        <w:pStyle w:val="a4"/>
        <w:numPr>
          <w:ilvl w:val="0"/>
          <w:numId w:val="8"/>
        </w:numPr>
        <w:tabs>
          <w:tab w:val="left" w:pos="677"/>
        </w:tabs>
        <w:ind w:left="676" w:hanging="267"/>
      </w:pPr>
      <w:r>
        <w:rPr>
          <w:w w:val="105"/>
        </w:rPr>
        <w:t>еслиПоставщикнеможетвыполнитьсвоиобязательствапоДоговору.</w:t>
      </w:r>
    </w:p>
    <w:p w:rsidR="004A0FE0" w:rsidRDefault="004A0FE0">
      <w:pPr>
        <w:pStyle w:val="a3"/>
        <w:spacing w:before="10"/>
        <w:rPr>
          <w:sz w:val="23"/>
        </w:rPr>
      </w:pPr>
    </w:p>
    <w:p w:rsidR="004A0FE0" w:rsidRDefault="005A1A94">
      <w:pPr>
        <w:pStyle w:val="a4"/>
        <w:numPr>
          <w:ilvl w:val="1"/>
          <w:numId w:val="10"/>
        </w:numPr>
        <w:tabs>
          <w:tab w:val="left" w:pos="788"/>
        </w:tabs>
        <w:spacing w:before="1"/>
        <w:ind w:left="787" w:hanging="378"/>
      </w:pPr>
      <w:r>
        <w:rPr>
          <w:w w:val="105"/>
        </w:rPr>
        <w:t>Договорогосударственныхзакупкахможетбытьрасторгнутналюбомэтапевслучае:</w:t>
      </w:r>
    </w:p>
    <w:p w:rsidR="004A0FE0" w:rsidRDefault="004A0FE0">
      <w:pPr>
        <w:pStyle w:val="a3"/>
        <w:spacing w:before="10"/>
        <w:rPr>
          <w:sz w:val="23"/>
        </w:rPr>
      </w:pPr>
    </w:p>
    <w:p w:rsidR="004A0FE0" w:rsidRDefault="005A1A94">
      <w:pPr>
        <w:pStyle w:val="a4"/>
        <w:numPr>
          <w:ilvl w:val="0"/>
          <w:numId w:val="7"/>
        </w:numPr>
        <w:tabs>
          <w:tab w:val="left" w:pos="710"/>
        </w:tabs>
        <w:spacing w:line="271" w:lineRule="auto"/>
        <w:ind w:right="120" w:firstLine="300"/>
      </w:pPr>
      <w:r>
        <w:rPr>
          <w:w w:val="105"/>
        </w:rPr>
        <w:t>выявлениянарушенияограничений,предусмотренныхстатьей6ЗаконавотношениизакупкинаоснованиикоторойзаключенданныйДоговор;</w:t>
      </w:r>
    </w:p>
    <w:p w:rsidR="004A0FE0" w:rsidRDefault="004A0FE0">
      <w:pPr>
        <w:pStyle w:val="a3"/>
        <w:spacing w:before="1"/>
        <w:rPr>
          <w:sz w:val="21"/>
        </w:rPr>
      </w:pPr>
    </w:p>
    <w:p w:rsidR="004A0FE0" w:rsidRDefault="005A1A94">
      <w:pPr>
        <w:pStyle w:val="a4"/>
        <w:numPr>
          <w:ilvl w:val="0"/>
          <w:numId w:val="7"/>
        </w:numPr>
        <w:tabs>
          <w:tab w:val="left" w:pos="771"/>
        </w:tabs>
        <w:spacing w:before="1" w:line="271" w:lineRule="auto"/>
        <w:ind w:right="116" w:firstLine="300"/>
      </w:pPr>
      <w:r>
        <w:rPr>
          <w:spacing w:val="9"/>
          <w:w w:val="105"/>
        </w:rPr>
        <w:t>оказания</w:t>
      </w:r>
      <w:r>
        <w:rPr>
          <w:spacing w:val="10"/>
          <w:w w:val="105"/>
        </w:rPr>
        <w:t xml:space="preserve"> организаторомгосударственных</w:t>
      </w:r>
      <w:r>
        <w:rPr>
          <w:spacing w:val="9"/>
          <w:w w:val="105"/>
        </w:rPr>
        <w:t>закупоксодействия</w:t>
      </w:r>
      <w:r>
        <w:rPr>
          <w:spacing w:val="10"/>
          <w:w w:val="105"/>
        </w:rPr>
        <w:t xml:space="preserve"> Поставщику,</w:t>
      </w:r>
      <w:r>
        <w:rPr>
          <w:spacing w:val="11"/>
          <w:w w:val="105"/>
        </w:rPr>
        <w:t xml:space="preserve"> не</w:t>
      </w:r>
      <w:r>
        <w:rPr>
          <w:w w:val="105"/>
        </w:rPr>
        <w:t>предусмотренногоЗаконом;</w:t>
      </w:r>
    </w:p>
    <w:p w:rsidR="004A0FE0" w:rsidRDefault="004A0FE0">
      <w:pPr>
        <w:pStyle w:val="a3"/>
        <w:rPr>
          <w:sz w:val="21"/>
        </w:rPr>
      </w:pPr>
    </w:p>
    <w:p w:rsidR="004A0FE0" w:rsidRDefault="005A1A94">
      <w:pPr>
        <w:pStyle w:val="a4"/>
        <w:numPr>
          <w:ilvl w:val="0"/>
          <w:numId w:val="7"/>
        </w:numPr>
        <w:tabs>
          <w:tab w:val="left" w:pos="695"/>
        </w:tabs>
        <w:spacing w:before="1" w:line="271" w:lineRule="auto"/>
        <w:ind w:right="125" w:firstLine="300"/>
      </w:pPr>
      <w:r>
        <w:rPr>
          <w:w w:val="105"/>
        </w:rPr>
        <w:t>установления уполномоченным органом факта заключения договора о государственныхзакупкахснарушениемзаконодательстваРеспубликиКазахстаногосударственныхзакупках,за исключением договоров о государственных закупках, по которым обязательства исполненынадлежащимобразом;</w:t>
      </w:r>
    </w:p>
    <w:p w:rsidR="004A0FE0" w:rsidRDefault="005A1A94">
      <w:pPr>
        <w:pStyle w:val="21"/>
        <w:numPr>
          <w:ilvl w:val="0"/>
          <w:numId w:val="1"/>
        </w:numPr>
        <w:tabs>
          <w:tab w:val="left" w:pos="4545"/>
        </w:tabs>
        <w:jc w:val="left"/>
      </w:pPr>
      <w:r>
        <w:rPr>
          <w:w w:val="110"/>
        </w:rPr>
        <w:t>Уведомление</w:t>
      </w:r>
    </w:p>
    <w:p w:rsidR="004A0FE0" w:rsidRDefault="004A0FE0">
      <w:pPr>
        <w:pStyle w:val="a3"/>
        <w:spacing w:before="11"/>
        <w:rPr>
          <w:b/>
          <w:sz w:val="23"/>
        </w:rPr>
      </w:pPr>
    </w:p>
    <w:p w:rsidR="004A0FE0" w:rsidRDefault="005A1A94">
      <w:pPr>
        <w:pStyle w:val="a4"/>
        <w:numPr>
          <w:ilvl w:val="1"/>
          <w:numId w:val="6"/>
        </w:numPr>
        <w:tabs>
          <w:tab w:val="left" w:pos="802"/>
        </w:tabs>
        <w:spacing w:line="271" w:lineRule="auto"/>
        <w:ind w:right="124"/>
      </w:pPr>
      <w:r>
        <w:rPr>
          <w:w w:val="105"/>
        </w:rPr>
        <w:t>Любое уведомление, которое одна сторона направляет другой стороне в соответствии сДоговором,высылаетсяоплаченнымзаказнымписьмомилипотелеграфу,телексу,факсу,телефаксулибопосредствомвеб-портала</w:t>
      </w:r>
    </w:p>
    <w:p w:rsidR="004A0FE0" w:rsidRDefault="004A0FE0">
      <w:pPr>
        <w:pStyle w:val="a3"/>
        <w:spacing w:before="2"/>
        <w:rPr>
          <w:sz w:val="21"/>
        </w:rPr>
      </w:pPr>
    </w:p>
    <w:p w:rsidR="004A0FE0" w:rsidRDefault="005A1A94">
      <w:pPr>
        <w:pStyle w:val="a4"/>
        <w:numPr>
          <w:ilvl w:val="1"/>
          <w:numId w:val="6"/>
        </w:numPr>
        <w:tabs>
          <w:tab w:val="left" w:pos="810"/>
        </w:tabs>
        <w:spacing w:line="271" w:lineRule="auto"/>
        <w:ind w:right="127"/>
      </w:pPr>
      <w:r>
        <w:t>Уведомлениевступаетвсилупоследоставкииливуказанныйденьвступлениявсилу(еслиуказановуведомлении)взависимостиоттого,какаяизэтихдатнаступитпозднее.</w:t>
      </w:r>
    </w:p>
    <w:p w:rsidR="004A0FE0" w:rsidRDefault="005A1A94">
      <w:pPr>
        <w:pStyle w:val="21"/>
        <w:numPr>
          <w:ilvl w:val="0"/>
          <w:numId w:val="1"/>
        </w:numPr>
        <w:tabs>
          <w:tab w:val="left" w:pos="4670"/>
        </w:tabs>
        <w:spacing w:before="78"/>
        <w:ind w:left="4669" w:hanging="346"/>
        <w:jc w:val="left"/>
      </w:pPr>
      <w:r>
        <w:rPr>
          <w:w w:val="110"/>
        </w:rPr>
        <w:t>Форс-мажор</w:t>
      </w:r>
    </w:p>
    <w:p w:rsidR="004A0FE0" w:rsidRDefault="004A0FE0">
      <w:pPr>
        <w:pStyle w:val="a3"/>
        <w:spacing w:before="11"/>
        <w:rPr>
          <w:b/>
          <w:sz w:val="23"/>
        </w:rPr>
      </w:pPr>
    </w:p>
    <w:p w:rsidR="004A0FE0" w:rsidRDefault="005A1A94">
      <w:pPr>
        <w:pStyle w:val="a4"/>
        <w:numPr>
          <w:ilvl w:val="1"/>
          <w:numId w:val="5"/>
        </w:numPr>
        <w:tabs>
          <w:tab w:val="left" w:pos="980"/>
        </w:tabs>
        <w:spacing w:line="271" w:lineRule="auto"/>
        <w:ind w:right="122"/>
      </w:pPr>
      <w:r>
        <w:rPr>
          <w:w w:val="105"/>
        </w:rPr>
        <w:t>СтороныненесутответственностьзанеисполнениеусловийДоговора,если  оноявилосьрезультатомфорс-мажорныхобстоятельств.</w:t>
      </w:r>
    </w:p>
    <w:p w:rsidR="004A0FE0" w:rsidRDefault="004A0FE0">
      <w:pPr>
        <w:pStyle w:val="a3"/>
        <w:spacing w:before="1"/>
        <w:rPr>
          <w:sz w:val="21"/>
        </w:rPr>
      </w:pPr>
    </w:p>
    <w:p w:rsidR="004A0FE0" w:rsidRDefault="005A1A94">
      <w:pPr>
        <w:pStyle w:val="a4"/>
        <w:numPr>
          <w:ilvl w:val="1"/>
          <w:numId w:val="5"/>
        </w:numPr>
        <w:tabs>
          <w:tab w:val="left" w:pos="920"/>
        </w:tabs>
        <w:spacing w:line="271" w:lineRule="auto"/>
        <w:ind w:right="127"/>
      </w:pPr>
      <w:r>
        <w:rPr>
          <w:w w:val="105"/>
        </w:rPr>
        <w:t>ДляцелейДоговора«форс-мажор»означаетсобытие,неподвластноеконтролюСторон,и имеющее непредвиденный характер. Такие события могут включать, но не исключительно:военныедействия,природныеилистихийныебедствияидругие.</w:t>
      </w:r>
    </w:p>
    <w:p w:rsidR="004A0FE0" w:rsidRDefault="004A0FE0">
      <w:pPr>
        <w:pStyle w:val="a3"/>
        <w:spacing w:before="2"/>
        <w:rPr>
          <w:sz w:val="21"/>
        </w:rPr>
      </w:pPr>
    </w:p>
    <w:p w:rsidR="004A0FE0" w:rsidRPr="00FB3CD0" w:rsidRDefault="005A1A94">
      <w:pPr>
        <w:pStyle w:val="a4"/>
        <w:numPr>
          <w:ilvl w:val="1"/>
          <w:numId w:val="5"/>
        </w:numPr>
        <w:tabs>
          <w:tab w:val="left" w:pos="1001"/>
        </w:tabs>
        <w:spacing w:line="271" w:lineRule="auto"/>
        <w:ind w:right="122"/>
      </w:pPr>
      <w:r>
        <w:rPr>
          <w:w w:val="105"/>
        </w:rPr>
        <w:t>Привозникновениифорс-мажорныхобстоятельствПоставщикнезамедлительнонаправляетЗаказчикуписьменноеуведомлениеотакихобстоятельствахиихпричинах.Если</w:t>
      </w:r>
      <w:r w:rsidRPr="00FB3CD0">
        <w:rPr>
          <w:w w:val="105"/>
        </w:rPr>
        <w:t>отЗаказчиканепоступаетиныхписьменныхинструкций,Поставщикпродолжаетвыполнять</w:t>
      </w:r>
    </w:p>
    <w:p w:rsidR="004A0FE0" w:rsidRDefault="005A1A94">
      <w:pPr>
        <w:pStyle w:val="a3"/>
        <w:spacing w:before="82" w:line="271" w:lineRule="auto"/>
        <w:ind w:left="110"/>
      </w:pPr>
      <w:r>
        <w:rPr>
          <w:w w:val="105"/>
        </w:rPr>
        <w:t>своиобязательствапоДоговору,насколькоэтоцелесообразно,иведетпоискальтернативныхспособоввыполненияДоговора,независящихотфорс-мажорныхобстоятельств.</w:t>
      </w:r>
    </w:p>
    <w:p w:rsidR="004A0FE0" w:rsidRDefault="005A1A94">
      <w:pPr>
        <w:pStyle w:val="21"/>
        <w:numPr>
          <w:ilvl w:val="0"/>
          <w:numId w:val="1"/>
        </w:numPr>
        <w:tabs>
          <w:tab w:val="left" w:pos="3765"/>
        </w:tabs>
        <w:ind w:left="3764" w:hanging="345"/>
        <w:jc w:val="left"/>
      </w:pPr>
      <w:r>
        <w:rPr>
          <w:w w:val="110"/>
        </w:rPr>
        <w:t>Решение спорныхвопросов</w:t>
      </w:r>
    </w:p>
    <w:p w:rsidR="004A0FE0" w:rsidRDefault="004A0FE0">
      <w:pPr>
        <w:pStyle w:val="a3"/>
        <w:spacing w:before="10"/>
        <w:rPr>
          <w:b/>
          <w:sz w:val="23"/>
        </w:rPr>
      </w:pPr>
    </w:p>
    <w:p w:rsidR="004A0FE0" w:rsidRDefault="005A1A94">
      <w:pPr>
        <w:pStyle w:val="a4"/>
        <w:numPr>
          <w:ilvl w:val="1"/>
          <w:numId w:val="4"/>
        </w:numPr>
        <w:tabs>
          <w:tab w:val="left" w:pos="975"/>
        </w:tabs>
        <w:spacing w:before="1" w:line="271" w:lineRule="auto"/>
        <w:ind w:right="121"/>
      </w:pPr>
      <w:r>
        <w:rPr>
          <w:w w:val="105"/>
        </w:rPr>
        <w:t>ЗаказчикиПоставщикдолжныприлагатьвсеусилияктому,чтобыразрешатьвпроцессепрямыхпереговороввсеразногласияилиспоры,возникающиемеждунимипоДоговоруиливсвязисним.</w:t>
      </w:r>
    </w:p>
    <w:p w:rsidR="004A0FE0" w:rsidRDefault="004A0FE0">
      <w:pPr>
        <w:pStyle w:val="a3"/>
        <w:spacing w:before="1"/>
        <w:rPr>
          <w:sz w:val="21"/>
        </w:rPr>
      </w:pPr>
    </w:p>
    <w:p w:rsidR="004A0FE0" w:rsidRDefault="005A1A94">
      <w:pPr>
        <w:pStyle w:val="a4"/>
        <w:numPr>
          <w:ilvl w:val="1"/>
          <w:numId w:val="4"/>
        </w:numPr>
        <w:tabs>
          <w:tab w:val="left" w:pos="961"/>
        </w:tabs>
        <w:spacing w:line="271" w:lineRule="auto"/>
        <w:ind w:right="122"/>
      </w:pPr>
      <w:r>
        <w:rPr>
          <w:w w:val="105"/>
        </w:rPr>
        <w:t>ЕслипослетакихпереговоровЗаказчикиПоставщикнемогутразрешитьспорпоДоговору,любаяизсторонможетпотребоватьрешенияэтоговопросавсоответствиисзаконодательствомРеспубликиКазахстан.</w:t>
      </w:r>
    </w:p>
    <w:p w:rsidR="004A0FE0" w:rsidRDefault="005A1A94">
      <w:pPr>
        <w:pStyle w:val="21"/>
        <w:numPr>
          <w:ilvl w:val="0"/>
          <w:numId w:val="1"/>
        </w:numPr>
        <w:tabs>
          <w:tab w:val="left" w:pos="4439"/>
        </w:tabs>
        <w:ind w:left="4438" w:hanging="345"/>
        <w:jc w:val="both"/>
      </w:pPr>
      <w:r>
        <w:rPr>
          <w:w w:val="110"/>
        </w:rPr>
        <w:t>Прочиеусловия</w:t>
      </w:r>
    </w:p>
    <w:p w:rsidR="004A0FE0" w:rsidRDefault="004A0FE0">
      <w:pPr>
        <w:pStyle w:val="a3"/>
        <w:spacing w:before="11"/>
        <w:rPr>
          <w:b/>
          <w:sz w:val="23"/>
        </w:rPr>
      </w:pPr>
    </w:p>
    <w:p w:rsidR="004A0FE0" w:rsidRDefault="005A1A94">
      <w:pPr>
        <w:pStyle w:val="a4"/>
        <w:numPr>
          <w:ilvl w:val="1"/>
          <w:numId w:val="3"/>
        </w:numPr>
        <w:tabs>
          <w:tab w:val="left" w:pos="943"/>
        </w:tabs>
        <w:spacing w:line="271" w:lineRule="auto"/>
        <w:ind w:right="128"/>
      </w:pPr>
      <w:r>
        <w:rPr>
          <w:w w:val="105"/>
        </w:rPr>
        <w:t>Налоги и другие обязательные платежи в бюджет подлежат уплате в соответствии сналоговымитаможенымзаконодательствомРеспубликиКазахстан</w:t>
      </w:r>
    </w:p>
    <w:p w:rsidR="004A0FE0" w:rsidRDefault="004A0FE0">
      <w:pPr>
        <w:pStyle w:val="a3"/>
        <w:spacing w:before="1"/>
        <w:rPr>
          <w:sz w:val="21"/>
        </w:rPr>
      </w:pPr>
    </w:p>
    <w:p w:rsidR="004A0FE0" w:rsidRDefault="005A1A94">
      <w:pPr>
        <w:pStyle w:val="a4"/>
        <w:numPr>
          <w:ilvl w:val="1"/>
          <w:numId w:val="3"/>
        </w:numPr>
        <w:tabs>
          <w:tab w:val="left" w:pos="974"/>
        </w:tabs>
        <w:spacing w:line="271" w:lineRule="auto"/>
        <w:ind w:right="128"/>
      </w:pPr>
      <w:r>
        <w:rPr>
          <w:w w:val="105"/>
        </w:rPr>
        <w:t>ЛюбыеизмененияидополнениякДоговорусовершаютсявтойжеформе,чтоизаключениеДоговора</w:t>
      </w:r>
    </w:p>
    <w:p w:rsidR="004A0FE0" w:rsidRDefault="004A0FE0">
      <w:pPr>
        <w:pStyle w:val="a3"/>
        <w:spacing w:before="1"/>
        <w:rPr>
          <w:sz w:val="21"/>
        </w:rPr>
      </w:pPr>
    </w:p>
    <w:p w:rsidR="004A0FE0" w:rsidRDefault="005A1A94">
      <w:pPr>
        <w:pStyle w:val="a4"/>
        <w:numPr>
          <w:ilvl w:val="1"/>
          <w:numId w:val="3"/>
        </w:numPr>
        <w:tabs>
          <w:tab w:val="left" w:pos="947"/>
        </w:tabs>
        <w:spacing w:line="271" w:lineRule="auto"/>
        <w:ind w:right="113"/>
      </w:pPr>
      <w:r>
        <w:rPr>
          <w:w w:val="105"/>
        </w:rPr>
        <w:t>Внесение изменений в заключенный Договор при условии неизменности качества и</w:t>
      </w:r>
      <w:r>
        <w:rPr>
          <w:spacing w:val="12"/>
          <w:w w:val="105"/>
        </w:rPr>
        <w:t>других</w:t>
      </w:r>
      <w:r>
        <w:rPr>
          <w:spacing w:val="13"/>
          <w:w w:val="105"/>
        </w:rPr>
        <w:t xml:space="preserve"> условий,явившихся</w:t>
      </w:r>
      <w:r>
        <w:rPr>
          <w:spacing w:val="12"/>
          <w:w w:val="105"/>
        </w:rPr>
        <w:t>основойвыбора</w:t>
      </w:r>
      <w:r>
        <w:rPr>
          <w:spacing w:val="13"/>
          <w:w w:val="105"/>
        </w:rPr>
        <w:t xml:space="preserve"> поставщика,допускается</w:t>
      </w:r>
      <w:r>
        <w:rPr>
          <w:w w:val="105"/>
        </w:rPr>
        <w:t>в</w:t>
      </w:r>
      <w:r>
        <w:rPr>
          <w:spacing w:val="15"/>
          <w:w w:val="105"/>
        </w:rPr>
        <w:t>случаях,</w:t>
      </w:r>
      <w:r>
        <w:rPr>
          <w:w w:val="105"/>
        </w:rPr>
        <w:t>предусмотренныхвпункте  2статьи45Закона.</w:t>
      </w:r>
    </w:p>
    <w:p w:rsidR="004A0FE0" w:rsidRDefault="004A0FE0">
      <w:pPr>
        <w:pStyle w:val="a3"/>
        <w:spacing w:before="2"/>
        <w:rPr>
          <w:sz w:val="21"/>
        </w:rPr>
      </w:pPr>
    </w:p>
    <w:p w:rsidR="004A0FE0" w:rsidRDefault="005A1A94">
      <w:pPr>
        <w:pStyle w:val="a4"/>
        <w:numPr>
          <w:ilvl w:val="1"/>
          <w:numId w:val="3"/>
        </w:numPr>
        <w:tabs>
          <w:tab w:val="left" w:pos="1022"/>
        </w:tabs>
        <w:spacing w:line="271" w:lineRule="auto"/>
        <w:ind w:right="131"/>
      </w:pPr>
      <w:r>
        <w:rPr>
          <w:spacing w:val="11"/>
          <w:w w:val="105"/>
        </w:rPr>
        <w:t>Передачаобязанностей</w:t>
      </w:r>
      <w:r>
        <w:rPr>
          <w:spacing w:val="10"/>
          <w:w w:val="105"/>
        </w:rPr>
        <w:t>одной</w:t>
      </w:r>
      <w:r>
        <w:rPr>
          <w:w w:val="105"/>
        </w:rPr>
        <w:t>из</w:t>
      </w:r>
      <w:r>
        <w:rPr>
          <w:spacing w:val="10"/>
          <w:w w:val="105"/>
        </w:rPr>
        <w:t>Сторон</w:t>
      </w:r>
      <w:r>
        <w:rPr>
          <w:w w:val="105"/>
        </w:rPr>
        <w:t>по</w:t>
      </w:r>
      <w:r>
        <w:rPr>
          <w:spacing w:val="11"/>
          <w:w w:val="105"/>
        </w:rPr>
        <w:t>Договорудопускается</w:t>
      </w:r>
      <w:r>
        <w:rPr>
          <w:spacing w:val="10"/>
          <w:w w:val="105"/>
        </w:rPr>
        <w:t>только</w:t>
      </w:r>
      <w:r>
        <w:rPr>
          <w:w w:val="105"/>
        </w:rPr>
        <w:t>списьменногосогласия  другой  Стороны.</w:t>
      </w:r>
    </w:p>
    <w:p w:rsidR="004A0FE0" w:rsidRDefault="004A0FE0">
      <w:pPr>
        <w:pStyle w:val="a3"/>
        <w:spacing w:before="1"/>
        <w:rPr>
          <w:sz w:val="21"/>
        </w:rPr>
      </w:pPr>
    </w:p>
    <w:p w:rsidR="004A0FE0" w:rsidRDefault="005A1A94">
      <w:pPr>
        <w:pStyle w:val="a4"/>
        <w:numPr>
          <w:ilvl w:val="1"/>
          <w:numId w:val="3"/>
        </w:numPr>
        <w:tabs>
          <w:tab w:val="left" w:pos="918"/>
        </w:tabs>
        <w:spacing w:line="271" w:lineRule="auto"/>
        <w:ind w:right="128"/>
      </w:pPr>
      <w:r>
        <w:rPr>
          <w:w w:val="105"/>
        </w:rPr>
        <w:t>Договор составлен на казахском и русском языках, имеющих одинаковую юридическуюсилу,заключенныйпосредствомвеб-портала</w:t>
      </w:r>
    </w:p>
    <w:p w:rsidR="004A0FE0" w:rsidRDefault="004A0FE0">
      <w:pPr>
        <w:pStyle w:val="a3"/>
        <w:spacing w:before="1"/>
        <w:rPr>
          <w:sz w:val="21"/>
        </w:rPr>
      </w:pPr>
    </w:p>
    <w:p w:rsidR="004A0FE0" w:rsidRDefault="005A1A94">
      <w:pPr>
        <w:pStyle w:val="a4"/>
        <w:numPr>
          <w:ilvl w:val="1"/>
          <w:numId w:val="3"/>
        </w:numPr>
        <w:tabs>
          <w:tab w:val="left" w:pos="931"/>
        </w:tabs>
        <w:spacing w:line="271" w:lineRule="auto"/>
        <w:ind w:right="128"/>
      </w:pPr>
      <w:r>
        <w:rPr>
          <w:w w:val="105"/>
        </w:rPr>
        <w:t>В части, неурегулированной Договором, Стороны руководствуются законодательствомРеспубликиКазахстан.</w:t>
      </w:r>
    </w:p>
    <w:p w:rsidR="004A0FE0" w:rsidRDefault="005A1A94">
      <w:pPr>
        <w:pStyle w:val="21"/>
        <w:numPr>
          <w:ilvl w:val="0"/>
          <w:numId w:val="1"/>
        </w:numPr>
        <w:tabs>
          <w:tab w:val="left" w:pos="4289"/>
        </w:tabs>
        <w:ind w:left="4288" w:right="17" w:hanging="4289"/>
        <w:jc w:val="left"/>
      </w:pPr>
      <w:r>
        <w:rPr>
          <w:w w:val="110"/>
        </w:rPr>
        <w:t>РеквизитыСторон</w:t>
      </w:r>
    </w:p>
    <w:p w:rsidR="004A0FE0" w:rsidRDefault="004A0FE0">
      <w:pPr>
        <w:pStyle w:val="a3"/>
        <w:spacing w:before="4"/>
        <w:rPr>
          <w:b/>
          <w:sz w:val="25"/>
        </w:rPr>
      </w:pPr>
    </w:p>
    <w:p w:rsidR="004A0FE0" w:rsidRDefault="004A0FE0">
      <w:pPr>
        <w:rPr>
          <w:sz w:val="25"/>
        </w:rPr>
        <w:sectPr w:rsidR="004A0FE0">
          <w:footerReference w:type="default" r:id="rId8"/>
          <w:pgSz w:w="11910" w:h="16840"/>
          <w:pgMar w:top="820" w:right="720" w:bottom="880" w:left="740" w:header="0" w:footer="678" w:gutter="0"/>
          <w:cols w:space="720"/>
        </w:sectPr>
      </w:pPr>
    </w:p>
    <w:p w:rsidR="004A0FE0" w:rsidRDefault="004A0FE0">
      <w:pPr>
        <w:pStyle w:val="a3"/>
        <w:spacing w:before="10"/>
        <w:rPr>
          <w:b/>
          <w:sz w:val="30"/>
        </w:rPr>
      </w:pPr>
    </w:p>
    <w:p w:rsidR="004A0FE0" w:rsidRDefault="005A1A94">
      <w:pPr>
        <w:ind w:left="162"/>
        <w:rPr>
          <w:b/>
        </w:rPr>
      </w:pPr>
      <w:r>
        <w:rPr>
          <w:b/>
          <w:w w:val="110"/>
        </w:rPr>
        <w:t>Заказчик:</w:t>
      </w:r>
    </w:p>
    <w:p w:rsidR="004A0FE0" w:rsidRDefault="005A1A94">
      <w:pPr>
        <w:pStyle w:val="a3"/>
        <w:spacing w:before="5" w:line="244" w:lineRule="auto"/>
        <w:ind w:left="162" w:right="760"/>
      </w:pPr>
      <w:r>
        <w:rPr>
          <w:w w:val="105"/>
        </w:rPr>
        <w:t>Коммунальноегосударственноеучреждение"ОтделобразованияМеркенскогорайонауправленияобразованияакиматаЖамбылскойобласти"</w:t>
      </w:r>
    </w:p>
    <w:p w:rsidR="004A0FE0" w:rsidRDefault="005A1A94">
      <w:pPr>
        <w:pStyle w:val="a3"/>
        <w:spacing w:before="5" w:line="244" w:lineRule="auto"/>
        <w:ind w:left="162" w:right="33"/>
      </w:pPr>
      <w:r>
        <w:rPr>
          <w:w w:val="105"/>
        </w:rPr>
        <w:t>Жамбылскаяобласть,Меркенскийрайон,с.Жамбыл,АЗИМБЕКИСМАИЛОВ,145АБИН120540010504</w:t>
      </w:r>
    </w:p>
    <w:p w:rsidR="004A0FE0" w:rsidRDefault="005A1A94">
      <w:pPr>
        <w:pStyle w:val="a3"/>
        <w:spacing w:before="2"/>
        <w:ind w:left="162"/>
      </w:pPr>
      <w:r>
        <w:rPr>
          <w:w w:val="110"/>
        </w:rPr>
        <w:t>БИКKKMFKZ2A</w:t>
      </w:r>
    </w:p>
    <w:p w:rsidR="004A0FE0" w:rsidRDefault="005A1A94">
      <w:pPr>
        <w:pStyle w:val="a3"/>
        <w:spacing w:before="6" w:line="244" w:lineRule="auto"/>
        <w:ind w:left="162" w:right="819"/>
        <w:rPr>
          <w:spacing w:val="-51"/>
          <w:w w:val="110"/>
          <w:lang w:val="ru-RU"/>
        </w:rPr>
      </w:pPr>
      <w:r>
        <w:rPr>
          <w:w w:val="110"/>
        </w:rPr>
        <w:t>ИИК KZ33070102KSN2101000РГУ"КОМИТЕТКАЗНАЧЕЙСТВАМИНИСТЕРСТВАФИНАНСОВРК"</w:t>
      </w:r>
    </w:p>
    <w:p w:rsidR="002B3C44" w:rsidRDefault="002B3C44">
      <w:pPr>
        <w:pStyle w:val="a3"/>
        <w:spacing w:before="6" w:line="244" w:lineRule="auto"/>
        <w:ind w:left="162" w:right="819"/>
        <w:rPr>
          <w:spacing w:val="-51"/>
          <w:w w:val="110"/>
          <w:lang w:val="ru-RU"/>
        </w:rPr>
      </w:pPr>
    </w:p>
    <w:p w:rsidR="002B3C44" w:rsidRDefault="002B3C44">
      <w:pPr>
        <w:pStyle w:val="a3"/>
        <w:spacing w:before="6" w:line="244" w:lineRule="auto"/>
        <w:ind w:left="162" w:right="819"/>
        <w:rPr>
          <w:spacing w:val="-51"/>
          <w:w w:val="110"/>
          <w:lang w:val="ru-RU"/>
        </w:rPr>
      </w:pPr>
    </w:p>
    <w:p w:rsidR="002B3C44" w:rsidRDefault="002B3C44">
      <w:pPr>
        <w:pStyle w:val="a3"/>
        <w:spacing w:before="6" w:line="244" w:lineRule="auto"/>
        <w:ind w:left="162" w:right="819"/>
        <w:rPr>
          <w:spacing w:val="-51"/>
          <w:w w:val="110"/>
          <w:lang w:val="ru-RU"/>
        </w:rPr>
      </w:pPr>
    </w:p>
    <w:p w:rsidR="002B3C44" w:rsidRPr="002B3C44" w:rsidRDefault="002B3C44">
      <w:pPr>
        <w:pStyle w:val="a3"/>
        <w:spacing w:before="6" w:line="244" w:lineRule="auto"/>
        <w:ind w:left="162" w:right="819"/>
        <w:rPr>
          <w:lang w:val="ru-RU"/>
        </w:rPr>
      </w:pPr>
    </w:p>
    <w:p w:rsidR="004A0FE0" w:rsidRPr="00FB3CD0" w:rsidRDefault="005A1A94">
      <w:pPr>
        <w:pStyle w:val="a3"/>
        <w:spacing w:before="4" w:line="244" w:lineRule="auto"/>
        <w:ind w:left="162"/>
        <w:rPr>
          <w:lang w:val="ru-RU"/>
        </w:rPr>
      </w:pPr>
      <w:r>
        <w:t>Руководитель</w:t>
      </w:r>
      <w:r w:rsidR="009E23C9">
        <w:rPr>
          <w:lang w:val="ru-RU"/>
        </w:rPr>
        <w:t>______________</w:t>
      </w:r>
      <w:r w:rsidR="009E23C9">
        <w:rPr>
          <w:w w:val="105"/>
        </w:rPr>
        <w:t>Абдирасилова З.С.</w:t>
      </w:r>
    </w:p>
    <w:p w:rsidR="00EA4E29" w:rsidRDefault="005A1A94" w:rsidP="00EA4E29">
      <w:pPr>
        <w:spacing w:before="98" w:line="244" w:lineRule="auto"/>
        <w:ind w:left="162" w:right="212"/>
      </w:pPr>
      <w:r>
        <w:br w:type="column"/>
      </w:r>
      <w:r w:rsidR="00EA4E29">
        <w:rPr>
          <w:b/>
          <w:w w:val="105"/>
        </w:rPr>
        <w:t>Поставщик(Получательсредствпризаключениипоставщикомдоговорафинансированияподуступкуденежноготребования(факторинга):</w:t>
      </w:r>
      <w:r w:rsidR="00EA4E29">
        <w:rPr>
          <w:w w:val="105"/>
        </w:rPr>
        <w:t>ГККП"Ясли-сад"Бульдиршин"отделаобразованияМеркенскогорайонауправленияобразованияакиматаЖамбылскойобласти"</w:t>
      </w:r>
    </w:p>
    <w:p w:rsidR="00EA4E29" w:rsidRDefault="00EA4E29" w:rsidP="00EA4E29">
      <w:pPr>
        <w:pStyle w:val="a3"/>
        <w:spacing w:before="6" w:line="244" w:lineRule="auto"/>
        <w:ind w:left="162" w:right="239"/>
        <w:jc w:val="both"/>
      </w:pPr>
      <w:r>
        <w:rPr>
          <w:w w:val="105"/>
        </w:rPr>
        <w:t>Жамбылская область, Меркенский район,</w:t>
      </w:r>
      <w:r>
        <w:rPr>
          <w:w w:val="110"/>
        </w:rPr>
        <w:t>с.Акермен, АБИКЕН МУХАМЕДЖАНОВА,25</w:t>
      </w:r>
    </w:p>
    <w:p w:rsidR="00EA4E29" w:rsidRDefault="00EA4E29" w:rsidP="00EA4E29">
      <w:pPr>
        <w:pStyle w:val="a3"/>
        <w:spacing w:before="3" w:line="244" w:lineRule="auto"/>
        <w:ind w:left="162" w:right="1629"/>
      </w:pPr>
      <w:r>
        <w:rPr>
          <w:w w:val="105"/>
        </w:rPr>
        <w:t>БИН/ИИН 050440005579БИКEURIKZKA</w:t>
      </w:r>
    </w:p>
    <w:p w:rsidR="00EA4E29" w:rsidRDefault="00EA4E29" w:rsidP="00EA4E29">
      <w:pPr>
        <w:pStyle w:val="a3"/>
        <w:spacing w:before="2"/>
        <w:ind w:left="162"/>
      </w:pPr>
      <w:r>
        <w:rPr>
          <w:w w:val="105"/>
        </w:rPr>
        <w:t>ИИКKZ5994810KZT22030906</w:t>
      </w:r>
    </w:p>
    <w:p w:rsidR="00FD49A0" w:rsidRDefault="00EA4E29" w:rsidP="00EA4E29">
      <w:pPr>
        <w:pStyle w:val="a3"/>
        <w:spacing w:before="6" w:line="244" w:lineRule="auto"/>
        <w:ind w:left="162" w:right="2171"/>
      </w:pPr>
      <w:r>
        <w:rPr>
          <w:w w:val="105"/>
        </w:rPr>
        <w:t>АО"ЕвразийскийБанк"Тел.:87263444335</w:t>
      </w:r>
    </w:p>
    <w:p w:rsidR="008F3BD3" w:rsidRDefault="008F3BD3" w:rsidP="00FD49A0">
      <w:pPr>
        <w:spacing w:before="98" w:line="244" w:lineRule="auto"/>
        <w:ind w:left="162" w:right="269"/>
        <w:rPr>
          <w:w w:val="105"/>
        </w:rPr>
      </w:pPr>
    </w:p>
    <w:p w:rsidR="008F3BD3" w:rsidRDefault="005A1A94" w:rsidP="008F3BD3">
      <w:pPr>
        <w:pStyle w:val="a3"/>
        <w:spacing w:before="2" w:line="244" w:lineRule="auto"/>
        <w:ind w:left="162" w:right="1117"/>
        <w:rPr>
          <w:spacing w:val="1"/>
          <w:w w:val="105"/>
        </w:rPr>
      </w:pPr>
      <w:r>
        <w:rPr>
          <w:w w:val="105"/>
        </w:rPr>
        <w:t>Заведующая</w:t>
      </w:r>
      <w:r w:rsidR="002B3C44">
        <w:rPr>
          <w:w w:val="105"/>
          <w:lang w:val="ru-RU"/>
        </w:rPr>
        <w:t>______________</w:t>
      </w:r>
    </w:p>
    <w:p w:rsidR="00EA4E29" w:rsidRDefault="00EA4E29" w:rsidP="00EA4E29">
      <w:pPr>
        <w:pStyle w:val="a3"/>
        <w:spacing w:before="1" w:line="244" w:lineRule="auto"/>
        <w:ind w:left="162"/>
      </w:pPr>
      <w:r>
        <w:rPr>
          <w:w w:val="105"/>
        </w:rPr>
        <w:t>Нарымбетова</w:t>
      </w:r>
      <w:r w:rsidR="00B27525">
        <w:rPr>
          <w:w w:val="105"/>
          <w:lang w:val="ru-RU"/>
        </w:rPr>
        <w:t xml:space="preserve"> </w:t>
      </w:r>
      <w:r>
        <w:rPr>
          <w:w w:val="105"/>
        </w:rPr>
        <w:t>Жанна</w:t>
      </w:r>
      <w:r w:rsidR="00B27525">
        <w:rPr>
          <w:w w:val="105"/>
          <w:lang w:val="ru-RU"/>
        </w:rPr>
        <w:t xml:space="preserve"> </w:t>
      </w:r>
      <w:r>
        <w:rPr>
          <w:w w:val="105"/>
        </w:rPr>
        <w:t>Серикбаевна</w:t>
      </w:r>
    </w:p>
    <w:p w:rsidR="008F3BD3" w:rsidRDefault="008F3BD3" w:rsidP="008F3BD3">
      <w:pPr>
        <w:spacing w:line="244" w:lineRule="auto"/>
        <w:sectPr w:rsidR="008F3BD3">
          <w:type w:val="continuous"/>
          <w:pgSz w:w="11910" w:h="16840"/>
          <w:pgMar w:top="840" w:right="720" w:bottom="1180" w:left="740" w:header="720" w:footer="720" w:gutter="0"/>
          <w:cols w:num="2" w:space="720" w:equalWidth="0">
            <w:col w:w="4648" w:space="948"/>
            <w:col w:w="4854"/>
          </w:cols>
        </w:sectPr>
      </w:pPr>
    </w:p>
    <w:p w:rsidR="008F3BD3" w:rsidRDefault="008F3BD3" w:rsidP="008F3BD3">
      <w:pPr>
        <w:pStyle w:val="a3"/>
        <w:spacing w:before="6"/>
      </w:pPr>
    </w:p>
    <w:p w:rsidR="004A0FE0" w:rsidRDefault="004A0FE0" w:rsidP="008F3BD3">
      <w:pPr>
        <w:spacing w:before="98" w:line="244" w:lineRule="auto"/>
        <w:ind w:left="162" w:right="239"/>
        <w:sectPr w:rsidR="004A0FE0">
          <w:type w:val="continuous"/>
          <w:pgSz w:w="11910" w:h="16840"/>
          <w:pgMar w:top="840" w:right="720" w:bottom="1180" w:left="740" w:header="720" w:footer="720" w:gutter="0"/>
          <w:cols w:num="2" w:space="720" w:equalWidth="0">
            <w:col w:w="4648" w:space="948"/>
            <w:col w:w="4854"/>
          </w:cols>
        </w:sectPr>
      </w:pPr>
    </w:p>
    <w:p w:rsidR="004A0FE0" w:rsidRDefault="004A0FE0">
      <w:pPr>
        <w:pStyle w:val="a3"/>
        <w:spacing w:before="6"/>
      </w:pPr>
    </w:p>
    <w:sectPr w:rsidR="004A0FE0" w:rsidSect="00FB3CD0">
      <w:type w:val="continuous"/>
      <w:pgSz w:w="11910" w:h="16840"/>
      <w:pgMar w:top="840" w:right="720" w:bottom="1180" w:left="7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3BF9" w:rsidRDefault="00943BF9" w:rsidP="004A0FE0">
      <w:r>
        <w:separator/>
      </w:r>
    </w:p>
  </w:endnote>
  <w:endnote w:type="continuationSeparator" w:id="0">
    <w:p w:rsidR="00943BF9" w:rsidRDefault="00943BF9" w:rsidP="004A0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CC"/>
    <w:family w:val="roman"/>
    <w:pitch w:val="variable"/>
    <w:sig w:usb0="E00006FF" w:usb1="420024FF" w:usb2="02000000" w:usb3="00000000" w:csb0="000001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0FE0" w:rsidRDefault="005A1A94">
    <w:pPr>
      <w:pStyle w:val="a3"/>
      <w:spacing w:line="14" w:lineRule="auto"/>
      <w:rPr>
        <w:sz w:val="20"/>
      </w:rPr>
    </w:pPr>
    <w:r>
      <w:rPr>
        <w:noProof/>
        <w:lang w:val="ru-RU" w:eastAsia="ru-RU"/>
      </w:rPr>
      <w:drawing>
        <wp:anchor distT="0" distB="0" distL="0" distR="0" simplePos="0" relativeHeight="486973952" behindDoc="1" locked="0" layoutInCell="1" allowOverlap="1">
          <wp:simplePos x="0" y="0"/>
          <wp:positionH relativeFrom="page">
            <wp:posOffset>573023</wp:posOffset>
          </wp:positionH>
          <wp:positionV relativeFrom="page">
            <wp:posOffset>9986257</wp:posOffset>
          </wp:positionV>
          <wp:extent cx="285750" cy="280034"/>
          <wp:effectExtent l="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jpeg"/>
                  <pic:cNvPicPr/>
                </pic:nvPicPr>
                <pic:blipFill>
                  <a:blip r:embed="rId1" cstate="print"/>
                  <a:stretch>
                    <a:fillRect/>
                  </a:stretch>
                </pic:blipFill>
                <pic:spPr>
                  <a:xfrm>
                    <a:off x="0" y="0"/>
                    <a:ext cx="285750" cy="280034"/>
                  </a:xfrm>
                  <a:prstGeom prst="rect">
                    <a:avLst/>
                  </a:prstGeom>
                </pic:spPr>
              </pic:pic>
            </a:graphicData>
          </a:graphic>
        </wp:anchor>
      </w:drawing>
    </w:r>
    <w:r w:rsidR="00943BF9">
      <w:rPr>
        <w:noProof/>
        <w:lang w:val="ru-RU" w:eastAsia="ru-RU"/>
      </w:rPr>
      <w:pict>
        <v:line id="Line 8" o:spid="_x0000_s2051" style="position:absolute;z-index:-16342016;visibility:visible;mso-position-horizontal-relative:page;mso-position-vertical-relative:page" from="552.75pt,778.15pt" to="552.75pt,77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" strokeweight=".09983mm">
          <w10:wrap anchorx="page" anchory="page"/>
        </v:line>
      </w:pict>
    </w:r>
    <w:r w:rsidR="00943BF9">
      <w:rPr>
        <w:noProof/>
        <w:lang w:val="ru-RU" w:eastAsia="ru-RU"/>
      </w:rPr>
      <w:pict>
        <v:shapetype id="_x0000_t202" coordsize="21600,21600" o:spt="202" path="m,l,21600r21600,l21600,xe">
          <v:stroke joinstyle="miter"/>
          <v:path gradientshapeok="t" o:connecttype="rect"/>
        </v:shapetype>
        <v:shape id="Text Box 7" o:spid="_x0000_s2050" type="#_x0000_t202" style="position:absolute;margin-left:70.3pt;margin-top:780.05pt;width:425.55pt;height:34.55pt;z-index:-163415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" filled="f" stroked="f">
          <v:textbox inset="0,0,0,0">
            <w:txbxContent>
              <w:p w:rsidR="004A0FE0" w:rsidRDefault="005A1A94">
                <w:pPr>
                  <w:spacing w:before="18" w:line="249" w:lineRule="auto"/>
                  <w:ind w:left="20"/>
                  <w:rPr>
                    <w:sz w:val="18"/>
                  </w:rPr>
                </w:pPr>
                <w:r>
                  <w:rPr>
                    <w:w w:val="105"/>
                    <w:sz w:val="18"/>
                  </w:rPr>
                  <w:t>Осықұжат«Электрондыққұжатжәнеэлектрондықцифрлыққолтаңбатуралы»ҚазақстанРеспубликасының2003жылғы7қаңтардағыN370-IIЗаңы7бабының1тармағынасәйкесқағазтасығыштағықұжатпенбірдей.</w:t>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0FE0" w:rsidRDefault="005A1A94">
    <w:pPr>
      <w:pStyle w:val="a3"/>
      <w:spacing w:line="14" w:lineRule="auto"/>
      <w:rPr>
        <w:sz w:val="20"/>
      </w:rPr>
    </w:pPr>
    <w:r>
      <w:rPr>
        <w:noProof/>
        <w:lang w:val="ru-RU" w:eastAsia="ru-RU"/>
      </w:rPr>
      <w:drawing>
        <wp:anchor distT="0" distB="0" distL="0" distR="0" simplePos="0" relativeHeight="486978048" behindDoc="1" locked="0" layoutInCell="1" allowOverlap="1">
          <wp:simplePos x="0" y="0"/>
          <wp:positionH relativeFrom="page">
            <wp:posOffset>573023</wp:posOffset>
          </wp:positionH>
          <wp:positionV relativeFrom="page">
            <wp:posOffset>10054952</wp:posOffset>
          </wp:positionV>
          <wp:extent cx="285750" cy="280035"/>
          <wp:effectExtent l="0" t="0" r="0" b="0"/>
          <wp:wrapNone/>
          <wp:docPr id="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jpeg"/>
                  <pic:cNvPicPr/>
                </pic:nvPicPr>
                <pic:blipFill>
                  <a:blip r:embed="rId1" cstate="print"/>
                  <a:stretch>
                    <a:fillRect/>
                  </a:stretch>
                </pic:blipFill>
                <pic:spPr>
                  <a:xfrm>
                    <a:off x="0" y="0"/>
                    <a:ext cx="285750" cy="280035"/>
                  </a:xfrm>
                  <a:prstGeom prst="rect">
                    <a:avLst/>
                  </a:prstGeom>
                </pic:spPr>
              </pic:pic>
            </a:graphicData>
          </a:graphic>
        </wp:anchor>
      </w:drawing>
    </w:r>
    <w:r w:rsidR="00943BF9">
      <w:rPr>
        <w:noProof/>
        <w:lang w:val="ru-RU" w:eastAsia="ru-RU"/>
      </w:rPr>
      <w:pict>
        <v:shapetype id="_x0000_t202" coordsize="21600,21600" o:spt="202" path="m,l,21600r21600,l21600,xe">
          <v:stroke joinstyle="miter"/>
          <v:path gradientshapeok="t" o:connecttype="rect"/>
        </v:shapetype>
        <v:shape id="Text Box 3" o:spid="_x0000_s2049" type="#_x0000_t202" style="position:absolute;margin-left:70.3pt;margin-top:790.95pt;width:455.4pt;height:23.6pt;z-index:-1633792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" filled="f" stroked="f">
          <v:textbox inset="0,0,0,0">
            <w:txbxContent>
              <w:p w:rsidR="004A0FE0" w:rsidRDefault="005A1A94">
                <w:pPr>
                  <w:spacing w:before="18" w:line="249" w:lineRule="auto"/>
                  <w:ind w:left="20"/>
                  <w:rPr>
                    <w:sz w:val="18"/>
                  </w:rPr>
                </w:pPr>
                <w:r>
                  <w:rPr>
                    <w:w w:val="105"/>
                    <w:sz w:val="18"/>
                  </w:rPr>
                  <w:t>Данныйдокументсогласнопункту1статьи7ЗРКот7января2003года«Обэлектронномдокументеиэлектроннойцифровойподписи»равнозначендокументунабумажномносителе.</w:t>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3BF9" w:rsidRDefault="00943BF9" w:rsidP="004A0FE0">
      <w:r>
        <w:separator/>
      </w:r>
    </w:p>
  </w:footnote>
  <w:footnote w:type="continuationSeparator" w:id="0">
    <w:p w:rsidR="00943BF9" w:rsidRDefault="00943BF9" w:rsidP="004A0F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76384"/>
    <w:multiLevelType w:val="hybridMultilevel"/>
    <w:tmpl w:val="1256D120"/>
    <w:lvl w:ilvl="0" w:tplc="560A16BC">
      <w:start w:val="1"/>
      <w:numFmt w:val="decimal"/>
      <w:lvlText w:val="%1)"/>
      <w:lvlJc w:val="left"/>
      <w:pPr>
        <w:ind w:left="676" w:hanging="266"/>
      </w:pPr>
      <w:rPr>
        <w:rFonts w:ascii="Cambria" w:eastAsia="Cambria" w:hAnsi="Cambria" w:cs="Cambria" w:hint="default"/>
        <w:spacing w:val="-1"/>
        <w:w w:val="98"/>
        <w:sz w:val="22"/>
        <w:szCs w:val="22"/>
        <w:lang w:val="kk-KZ" w:eastAsia="en-US" w:bidi="ar-SA"/>
      </w:rPr>
    </w:lvl>
    <w:lvl w:ilvl="1" w:tplc="7E32B288">
      <w:numFmt w:val="bullet"/>
      <w:lvlText w:val="•"/>
      <w:lvlJc w:val="left"/>
      <w:pPr>
        <w:ind w:left="1656" w:hanging="266"/>
      </w:pPr>
      <w:rPr>
        <w:rFonts w:hint="default"/>
        <w:lang w:val="kk-KZ" w:eastAsia="en-US" w:bidi="ar-SA"/>
      </w:rPr>
    </w:lvl>
    <w:lvl w:ilvl="2" w:tplc="A364A63C">
      <w:numFmt w:val="bullet"/>
      <w:lvlText w:val="•"/>
      <w:lvlJc w:val="left"/>
      <w:pPr>
        <w:ind w:left="2633" w:hanging="266"/>
      </w:pPr>
      <w:rPr>
        <w:rFonts w:hint="default"/>
        <w:lang w:val="kk-KZ" w:eastAsia="en-US" w:bidi="ar-SA"/>
      </w:rPr>
    </w:lvl>
    <w:lvl w:ilvl="3" w:tplc="C4FEE838">
      <w:numFmt w:val="bullet"/>
      <w:lvlText w:val="•"/>
      <w:lvlJc w:val="left"/>
      <w:pPr>
        <w:ind w:left="3609" w:hanging="266"/>
      </w:pPr>
      <w:rPr>
        <w:rFonts w:hint="default"/>
        <w:lang w:val="kk-KZ" w:eastAsia="en-US" w:bidi="ar-SA"/>
      </w:rPr>
    </w:lvl>
    <w:lvl w:ilvl="4" w:tplc="627C9DCA">
      <w:numFmt w:val="bullet"/>
      <w:lvlText w:val="•"/>
      <w:lvlJc w:val="left"/>
      <w:pPr>
        <w:ind w:left="4586" w:hanging="266"/>
      </w:pPr>
      <w:rPr>
        <w:rFonts w:hint="default"/>
        <w:lang w:val="kk-KZ" w:eastAsia="en-US" w:bidi="ar-SA"/>
      </w:rPr>
    </w:lvl>
    <w:lvl w:ilvl="5" w:tplc="DAF0BB7E">
      <w:numFmt w:val="bullet"/>
      <w:lvlText w:val="•"/>
      <w:lvlJc w:val="left"/>
      <w:pPr>
        <w:ind w:left="5562" w:hanging="266"/>
      </w:pPr>
      <w:rPr>
        <w:rFonts w:hint="default"/>
        <w:lang w:val="kk-KZ" w:eastAsia="en-US" w:bidi="ar-SA"/>
      </w:rPr>
    </w:lvl>
    <w:lvl w:ilvl="6" w:tplc="6A909348">
      <w:numFmt w:val="bullet"/>
      <w:lvlText w:val="•"/>
      <w:lvlJc w:val="left"/>
      <w:pPr>
        <w:ind w:left="6539" w:hanging="266"/>
      </w:pPr>
      <w:rPr>
        <w:rFonts w:hint="default"/>
        <w:lang w:val="kk-KZ" w:eastAsia="en-US" w:bidi="ar-SA"/>
      </w:rPr>
    </w:lvl>
    <w:lvl w:ilvl="7" w:tplc="DF927C2A">
      <w:numFmt w:val="bullet"/>
      <w:lvlText w:val="•"/>
      <w:lvlJc w:val="left"/>
      <w:pPr>
        <w:ind w:left="7515" w:hanging="266"/>
      </w:pPr>
      <w:rPr>
        <w:rFonts w:hint="default"/>
        <w:lang w:val="kk-KZ" w:eastAsia="en-US" w:bidi="ar-SA"/>
      </w:rPr>
    </w:lvl>
    <w:lvl w:ilvl="8" w:tplc="E03278E4">
      <w:numFmt w:val="bullet"/>
      <w:lvlText w:val="•"/>
      <w:lvlJc w:val="left"/>
      <w:pPr>
        <w:ind w:left="8492" w:hanging="266"/>
      </w:pPr>
      <w:rPr>
        <w:rFonts w:hint="default"/>
        <w:lang w:val="kk-KZ" w:eastAsia="en-US" w:bidi="ar-SA"/>
      </w:rPr>
    </w:lvl>
  </w:abstractNum>
  <w:abstractNum w:abstractNumId="1" w15:restartNumberingAfterBreak="0">
    <w:nsid w:val="05787D3B"/>
    <w:multiLevelType w:val="multilevel"/>
    <w:tmpl w:val="D2C2E7B0"/>
    <w:lvl w:ilvl="0">
      <w:start w:val="2"/>
      <w:numFmt w:val="decimal"/>
      <w:lvlText w:val="%1"/>
      <w:lvlJc w:val="left"/>
      <w:pPr>
        <w:ind w:left="811" w:hanging="401"/>
      </w:pPr>
      <w:rPr>
        <w:rFonts w:hint="default"/>
        <w:lang w:val="kk-KZ" w:eastAsia="en-US" w:bidi="ar-SA"/>
      </w:rPr>
    </w:lvl>
    <w:lvl w:ilvl="1">
      <w:start w:val="1"/>
      <w:numFmt w:val="decimal"/>
      <w:lvlText w:val="%1.%2"/>
      <w:lvlJc w:val="left"/>
      <w:pPr>
        <w:ind w:left="811" w:hanging="401"/>
      </w:pPr>
      <w:rPr>
        <w:rFonts w:ascii="Cambria" w:eastAsia="Cambria" w:hAnsi="Cambria" w:cs="Cambria" w:hint="default"/>
        <w:spacing w:val="0"/>
        <w:w w:val="108"/>
        <w:sz w:val="22"/>
        <w:szCs w:val="22"/>
        <w:lang w:val="kk-KZ" w:eastAsia="en-US" w:bidi="ar-SA"/>
      </w:rPr>
    </w:lvl>
    <w:lvl w:ilvl="2">
      <w:numFmt w:val="bullet"/>
      <w:lvlText w:val="•"/>
      <w:lvlJc w:val="left"/>
      <w:pPr>
        <w:ind w:left="2745" w:hanging="401"/>
      </w:pPr>
      <w:rPr>
        <w:rFonts w:hint="default"/>
        <w:lang w:val="kk-KZ" w:eastAsia="en-US" w:bidi="ar-SA"/>
      </w:rPr>
    </w:lvl>
    <w:lvl w:ilvl="3">
      <w:numFmt w:val="bullet"/>
      <w:lvlText w:val="•"/>
      <w:lvlJc w:val="left"/>
      <w:pPr>
        <w:ind w:left="3707" w:hanging="401"/>
      </w:pPr>
      <w:rPr>
        <w:rFonts w:hint="default"/>
        <w:lang w:val="kk-KZ" w:eastAsia="en-US" w:bidi="ar-SA"/>
      </w:rPr>
    </w:lvl>
    <w:lvl w:ilvl="4">
      <w:numFmt w:val="bullet"/>
      <w:lvlText w:val="•"/>
      <w:lvlJc w:val="left"/>
      <w:pPr>
        <w:ind w:left="4670" w:hanging="401"/>
      </w:pPr>
      <w:rPr>
        <w:rFonts w:hint="default"/>
        <w:lang w:val="kk-KZ" w:eastAsia="en-US" w:bidi="ar-SA"/>
      </w:rPr>
    </w:lvl>
    <w:lvl w:ilvl="5">
      <w:numFmt w:val="bullet"/>
      <w:lvlText w:val="•"/>
      <w:lvlJc w:val="left"/>
      <w:pPr>
        <w:ind w:left="5632" w:hanging="401"/>
      </w:pPr>
      <w:rPr>
        <w:rFonts w:hint="default"/>
        <w:lang w:val="kk-KZ" w:eastAsia="en-US" w:bidi="ar-SA"/>
      </w:rPr>
    </w:lvl>
    <w:lvl w:ilvl="6">
      <w:numFmt w:val="bullet"/>
      <w:lvlText w:val="•"/>
      <w:lvlJc w:val="left"/>
      <w:pPr>
        <w:ind w:left="6595" w:hanging="401"/>
      </w:pPr>
      <w:rPr>
        <w:rFonts w:hint="default"/>
        <w:lang w:val="kk-KZ" w:eastAsia="en-US" w:bidi="ar-SA"/>
      </w:rPr>
    </w:lvl>
    <w:lvl w:ilvl="7">
      <w:numFmt w:val="bullet"/>
      <w:lvlText w:val="•"/>
      <w:lvlJc w:val="left"/>
      <w:pPr>
        <w:ind w:left="7557" w:hanging="401"/>
      </w:pPr>
      <w:rPr>
        <w:rFonts w:hint="default"/>
        <w:lang w:val="kk-KZ" w:eastAsia="en-US" w:bidi="ar-SA"/>
      </w:rPr>
    </w:lvl>
    <w:lvl w:ilvl="8">
      <w:numFmt w:val="bullet"/>
      <w:lvlText w:val="•"/>
      <w:lvlJc w:val="left"/>
      <w:pPr>
        <w:ind w:left="8520" w:hanging="401"/>
      </w:pPr>
      <w:rPr>
        <w:rFonts w:hint="default"/>
        <w:lang w:val="kk-KZ" w:eastAsia="en-US" w:bidi="ar-SA"/>
      </w:rPr>
    </w:lvl>
  </w:abstractNum>
  <w:abstractNum w:abstractNumId="2" w15:restartNumberingAfterBreak="0">
    <w:nsid w:val="10D56C77"/>
    <w:multiLevelType w:val="hybridMultilevel"/>
    <w:tmpl w:val="4FDC2E54"/>
    <w:lvl w:ilvl="0" w:tplc="CFDEF2E4">
      <w:start w:val="12"/>
      <w:numFmt w:val="decimal"/>
      <w:lvlText w:val="%1"/>
      <w:lvlJc w:val="left"/>
      <w:pPr>
        <w:ind w:left="110" w:hanging="529"/>
      </w:pPr>
      <w:rPr>
        <w:rFonts w:hint="default"/>
        <w:lang w:val="kk-KZ" w:eastAsia="en-US" w:bidi="ar-SA"/>
      </w:rPr>
    </w:lvl>
    <w:lvl w:ilvl="1" w:tplc="D44E3462">
      <w:numFmt w:val="none"/>
      <w:lvlText w:val=""/>
      <w:lvlJc w:val="left"/>
      <w:pPr>
        <w:tabs>
          <w:tab w:val="num" w:pos="360"/>
        </w:tabs>
      </w:pPr>
    </w:lvl>
    <w:lvl w:ilvl="2" w:tplc="23B6832E">
      <w:numFmt w:val="bullet"/>
      <w:lvlText w:val="•"/>
      <w:lvlJc w:val="left"/>
      <w:pPr>
        <w:ind w:left="2185" w:hanging="529"/>
      </w:pPr>
      <w:rPr>
        <w:rFonts w:hint="default"/>
        <w:lang w:val="kk-KZ" w:eastAsia="en-US" w:bidi="ar-SA"/>
      </w:rPr>
    </w:lvl>
    <w:lvl w:ilvl="3" w:tplc="117ADD30">
      <w:numFmt w:val="bullet"/>
      <w:lvlText w:val="•"/>
      <w:lvlJc w:val="left"/>
      <w:pPr>
        <w:ind w:left="3217" w:hanging="529"/>
      </w:pPr>
      <w:rPr>
        <w:rFonts w:hint="default"/>
        <w:lang w:val="kk-KZ" w:eastAsia="en-US" w:bidi="ar-SA"/>
      </w:rPr>
    </w:lvl>
    <w:lvl w:ilvl="4" w:tplc="0186DD8A">
      <w:numFmt w:val="bullet"/>
      <w:lvlText w:val="•"/>
      <w:lvlJc w:val="left"/>
      <w:pPr>
        <w:ind w:left="4250" w:hanging="529"/>
      </w:pPr>
      <w:rPr>
        <w:rFonts w:hint="default"/>
        <w:lang w:val="kk-KZ" w:eastAsia="en-US" w:bidi="ar-SA"/>
      </w:rPr>
    </w:lvl>
    <w:lvl w:ilvl="5" w:tplc="BC0C8DDC">
      <w:numFmt w:val="bullet"/>
      <w:lvlText w:val="•"/>
      <w:lvlJc w:val="left"/>
      <w:pPr>
        <w:ind w:left="5282" w:hanging="529"/>
      </w:pPr>
      <w:rPr>
        <w:rFonts w:hint="default"/>
        <w:lang w:val="kk-KZ" w:eastAsia="en-US" w:bidi="ar-SA"/>
      </w:rPr>
    </w:lvl>
    <w:lvl w:ilvl="6" w:tplc="99D40490">
      <w:numFmt w:val="bullet"/>
      <w:lvlText w:val="•"/>
      <w:lvlJc w:val="left"/>
      <w:pPr>
        <w:ind w:left="6315" w:hanging="529"/>
      </w:pPr>
      <w:rPr>
        <w:rFonts w:hint="default"/>
        <w:lang w:val="kk-KZ" w:eastAsia="en-US" w:bidi="ar-SA"/>
      </w:rPr>
    </w:lvl>
    <w:lvl w:ilvl="7" w:tplc="88E2DA5C">
      <w:numFmt w:val="bullet"/>
      <w:lvlText w:val="•"/>
      <w:lvlJc w:val="left"/>
      <w:pPr>
        <w:ind w:left="7347" w:hanging="529"/>
      </w:pPr>
      <w:rPr>
        <w:rFonts w:hint="default"/>
        <w:lang w:val="kk-KZ" w:eastAsia="en-US" w:bidi="ar-SA"/>
      </w:rPr>
    </w:lvl>
    <w:lvl w:ilvl="8" w:tplc="8C3A0D56">
      <w:numFmt w:val="bullet"/>
      <w:lvlText w:val="•"/>
      <w:lvlJc w:val="left"/>
      <w:pPr>
        <w:ind w:left="8380" w:hanging="529"/>
      </w:pPr>
      <w:rPr>
        <w:rFonts w:hint="default"/>
        <w:lang w:val="kk-KZ" w:eastAsia="en-US" w:bidi="ar-SA"/>
      </w:rPr>
    </w:lvl>
  </w:abstractNum>
  <w:abstractNum w:abstractNumId="3" w15:restartNumberingAfterBreak="0">
    <w:nsid w:val="16CD7BE2"/>
    <w:multiLevelType w:val="hybridMultilevel"/>
    <w:tmpl w:val="E188DCE0"/>
    <w:lvl w:ilvl="0" w:tplc="14CA0682">
      <w:start w:val="1"/>
      <w:numFmt w:val="decimal"/>
      <w:lvlText w:val="%1)"/>
      <w:lvlJc w:val="left"/>
      <w:pPr>
        <w:ind w:left="110" w:hanging="268"/>
      </w:pPr>
      <w:rPr>
        <w:rFonts w:ascii="Cambria" w:eastAsia="Cambria" w:hAnsi="Cambria" w:cs="Cambria" w:hint="default"/>
        <w:w w:val="98"/>
        <w:sz w:val="22"/>
        <w:szCs w:val="22"/>
        <w:lang w:val="kk-KZ" w:eastAsia="en-US" w:bidi="ar-SA"/>
      </w:rPr>
    </w:lvl>
    <w:lvl w:ilvl="1" w:tplc="F3DC050E">
      <w:numFmt w:val="bullet"/>
      <w:lvlText w:val="•"/>
      <w:lvlJc w:val="left"/>
      <w:pPr>
        <w:ind w:left="1152" w:hanging="268"/>
      </w:pPr>
      <w:rPr>
        <w:rFonts w:hint="default"/>
        <w:lang w:val="kk-KZ" w:eastAsia="en-US" w:bidi="ar-SA"/>
      </w:rPr>
    </w:lvl>
    <w:lvl w:ilvl="2" w:tplc="6004149A">
      <w:numFmt w:val="bullet"/>
      <w:lvlText w:val="•"/>
      <w:lvlJc w:val="left"/>
      <w:pPr>
        <w:ind w:left="2185" w:hanging="268"/>
      </w:pPr>
      <w:rPr>
        <w:rFonts w:hint="default"/>
        <w:lang w:val="kk-KZ" w:eastAsia="en-US" w:bidi="ar-SA"/>
      </w:rPr>
    </w:lvl>
    <w:lvl w:ilvl="3" w:tplc="C45C7362">
      <w:numFmt w:val="bullet"/>
      <w:lvlText w:val="•"/>
      <w:lvlJc w:val="left"/>
      <w:pPr>
        <w:ind w:left="3217" w:hanging="268"/>
      </w:pPr>
      <w:rPr>
        <w:rFonts w:hint="default"/>
        <w:lang w:val="kk-KZ" w:eastAsia="en-US" w:bidi="ar-SA"/>
      </w:rPr>
    </w:lvl>
    <w:lvl w:ilvl="4" w:tplc="075E007E">
      <w:numFmt w:val="bullet"/>
      <w:lvlText w:val="•"/>
      <w:lvlJc w:val="left"/>
      <w:pPr>
        <w:ind w:left="4250" w:hanging="268"/>
      </w:pPr>
      <w:rPr>
        <w:rFonts w:hint="default"/>
        <w:lang w:val="kk-KZ" w:eastAsia="en-US" w:bidi="ar-SA"/>
      </w:rPr>
    </w:lvl>
    <w:lvl w:ilvl="5" w:tplc="355EAD7A">
      <w:numFmt w:val="bullet"/>
      <w:lvlText w:val="•"/>
      <w:lvlJc w:val="left"/>
      <w:pPr>
        <w:ind w:left="5282" w:hanging="268"/>
      </w:pPr>
      <w:rPr>
        <w:rFonts w:hint="default"/>
        <w:lang w:val="kk-KZ" w:eastAsia="en-US" w:bidi="ar-SA"/>
      </w:rPr>
    </w:lvl>
    <w:lvl w:ilvl="6" w:tplc="9AF8ABDA">
      <w:numFmt w:val="bullet"/>
      <w:lvlText w:val="•"/>
      <w:lvlJc w:val="left"/>
      <w:pPr>
        <w:ind w:left="6315" w:hanging="268"/>
      </w:pPr>
      <w:rPr>
        <w:rFonts w:hint="default"/>
        <w:lang w:val="kk-KZ" w:eastAsia="en-US" w:bidi="ar-SA"/>
      </w:rPr>
    </w:lvl>
    <w:lvl w:ilvl="7" w:tplc="63C63738">
      <w:numFmt w:val="bullet"/>
      <w:lvlText w:val="•"/>
      <w:lvlJc w:val="left"/>
      <w:pPr>
        <w:ind w:left="7347" w:hanging="268"/>
      </w:pPr>
      <w:rPr>
        <w:rFonts w:hint="default"/>
        <w:lang w:val="kk-KZ" w:eastAsia="en-US" w:bidi="ar-SA"/>
      </w:rPr>
    </w:lvl>
    <w:lvl w:ilvl="8" w:tplc="DA269418">
      <w:numFmt w:val="bullet"/>
      <w:lvlText w:val="•"/>
      <w:lvlJc w:val="left"/>
      <w:pPr>
        <w:ind w:left="8380" w:hanging="268"/>
      </w:pPr>
      <w:rPr>
        <w:rFonts w:hint="default"/>
        <w:lang w:val="kk-KZ" w:eastAsia="en-US" w:bidi="ar-SA"/>
      </w:rPr>
    </w:lvl>
  </w:abstractNum>
  <w:abstractNum w:abstractNumId="4" w15:restartNumberingAfterBreak="0">
    <w:nsid w:val="172759B5"/>
    <w:multiLevelType w:val="hybridMultilevel"/>
    <w:tmpl w:val="765AF166"/>
    <w:lvl w:ilvl="0" w:tplc="5FACE376">
      <w:start w:val="1"/>
      <w:numFmt w:val="decimal"/>
      <w:lvlText w:val="%1)"/>
      <w:lvlJc w:val="left"/>
      <w:pPr>
        <w:ind w:left="676" w:hanging="266"/>
      </w:pPr>
      <w:rPr>
        <w:rFonts w:ascii="Cambria" w:eastAsia="Cambria" w:hAnsi="Cambria" w:cs="Cambria" w:hint="default"/>
        <w:spacing w:val="-1"/>
        <w:w w:val="98"/>
        <w:sz w:val="22"/>
        <w:szCs w:val="22"/>
        <w:lang w:val="kk-KZ" w:eastAsia="en-US" w:bidi="ar-SA"/>
      </w:rPr>
    </w:lvl>
    <w:lvl w:ilvl="1" w:tplc="D6D68A26">
      <w:numFmt w:val="bullet"/>
      <w:lvlText w:val="•"/>
      <w:lvlJc w:val="left"/>
      <w:pPr>
        <w:ind w:left="1656" w:hanging="266"/>
      </w:pPr>
      <w:rPr>
        <w:rFonts w:hint="default"/>
        <w:lang w:val="kk-KZ" w:eastAsia="en-US" w:bidi="ar-SA"/>
      </w:rPr>
    </w:lvl>
    <w:lvl w:ilvl="2" w:tplc="7F927290">
      <w:numFmt w:val="bullet"/>
      <w:lvlText w:val="•"/>
      <w:lvlJc w:val="left"/>
      <w:pPr>
        <w:ind w:left="2633" w:hanging="266"/>
      </w:pPr>
      <w:rPr>
        <w:rFonts w:hint="default"/>
        <w:lang w:val="kk-KZ" w:eastAsia="en-US" w:bidi="ar-SA"/>
      </w:rPr>
    </w:lvl>
    <w:lvl w:ilvl="3" w:tplc="8AF44130">
      <w:numFmt w:val="bullet"/>
      <w:lvlText w:val="•"/>
      <w:lvlJc w:val="left"/>
      <w:pPr>
        <w:ind w:left="3609" w:hanging="266"/>
      </w:pPr>
      <w:rPr>
        <w:rFonts w:hint="default"/>
        <w:lang w:val="kk-KZ" w:eastAsia="en-US" w:bidi="ar-SA"/>
      </w:rPr>
    </w:lvl>
    <w:lvl w:ilvl="4" w:tplc="2CAAFFA4">
      <w:numFmt w:val="bullet"/>
      <w:lvlText w:val="•"/>
      <w:lvlJc w:val="left"/>
      <w:pPr>
        <w:ind w:left="4586" w:hanging="266"/>
      </w:pPr>
      <w:rPr>
        <w:rFonts w:hint="default"/>
        <w:lang w:val="kk-KZ" w:eastAsia="en-US" w:bidi="ar-SA"/>
      </w:rPr>
    </w:lvl>
    <w:lvl w:ilvl="5" w:tplc="E0FCD060">
      <w:numFmt w:val="bullet"/>
      <w:lvlText w:val="•"/>
      <w:lvlJc w:val="left"/>
      <w:pPr>
        <w:ind w:left="5562" w:hanging="266"/>
      </w:pPr>
      <w:rPr>
        <w:rFonts w:hint="default"/>
        <w:lang w:val="kk-KZ" w:eastAsia="en-US" w:bidi="ar-SA"/>
      </w:rPr>
    </w:lvl>
    <w:lvl w:ilvl="6" w:tplc="8CB4652A">
      <w:numFmt w:val="bullet"/>
      <w:lvlText w:val="•"/>
      <w:lvlJc w:val="left"/>
      <w:pPr>
        <w:ind w:left="6539" w:hanging="266"/>
      </w:pPr>
      <w:rPr>
        <w:rFonts w:hint="default"/>
        <w:lang w:val="kk-KZ" w:eastAsia="en-US" w:bidi="ar-SA"/>
      </w:rPr>
    </w:lvl>
    <w:lvl w:ilvl="7" w:tplc="59E6328A">
      <w:numFmt w:val="bullet"/>
      <w:lvlText w:val="•"/>
      <w:lvlJc w:val="left"/>
      <w:pPr>
        <w:ind w:left="7515" w:hanging="266"/>
      </w:pPr>
      <w:rPr>
        <w:rFonts w:hint="default"/>
        <w:lang w:val="kk-KZ" w:eastAsia="en-US" w:bidi="ar-SA"/>
      </w:rPr>
    </w:lvl>
    <w:lvl w:ilvl="8" w:tplc="23360F82">
      <w:numFmt w:val="bullet"/>
      <w:lvlText w:val="•"/>
      <w:lvlJc w:val="left"/>
      <w:pPr>
        <w:ind w:left="8492" w:hanging="266"/>
      </w:pPr>
      <w:rPr>
        <w:rFonts w:hint="default"/>
        <w:lang w:val="kk-KZ" w:eastAsia="en-US" w:bidi="ar-SA"/>
      </w:rPr>
    </w:lvl>
  </w:abstractNum>
  <w:abstractNum w:abstractNumId="5" w15:restartNumberingAfterBreak="0">
    <w:nsid w:val="1A7A77AD"/>
    <w:multiLevelType w:val="hybridMultilevel"/>
    <w:tmpl w:val="F0302300"/>
    <w:lvl w:ilvl="0" w:tplc="172E965A">
      <w:start w:val="4"/>
      <w:numFmt w:val="decimal"/>
      <w:lvlText w:val="%1"/>
      <w:lvlJc w:val="left"/>
      <w:pPr>
        <w:ind w:left="110" w:hanging="465"/>
      </w:pPr>
      <w:rPr>
        <w:rFonts w:hint="default"/>
        <w:lang w:val="kk-KZ" w:eastAsia="en-US" w:bidi="ar-SA"/>
      </w:rPr>
    </w:lvl>
    <w:lvl w:ilvl="1" w:tplc="64326CD8">
      <w:numFmt w:val="none"/>
      <w:lvlText w:val=""/>
      <w:lvlJc w:val="left"/>
      <w:pPr>
        <w:tabs>
          <w:tab w:val="num" w:pos="360"/>
        </w:tabs>
      </w:pPr>
    </w:lvl>
    <w:lvl w:ilvl="2" w:tplc="0C30D192">
      <w:numFmt w:val="bullet"/>
      <w:lvlText w:val="•"/>
      <w:lvlJc w:val="left"/>
      <w:pPr>
        <w:ind w:left="2185" w:hanging="465"/>
      </w:pPr>
      <w:rPr>
        <w:rFonts w:hint="default"/>
        <w:lang w:val="kk-KZ" w:eastAsia="en-US" w:bidi="ar-SA"/>
      </w:rPr>
    </w:lvl>
    <w:lvl w:ilvl="3" w:tplc="889E8E40">
      <w:numFmt w:val="bullet"/>
      <w:lvlText w:val="•"/>
      <w:lvlJc w:val="left"/>
      <w:pPr>
        <w:ind w:left="3217" w:hanging="465"/>
      </w:pPr>
      <w:rPr>
        <w:rFonts w:hint="default"/>
        <w:lang w:val="kk-KZ" w:eastAsia="en-US" w:bidi="ar-SA"/>
      </w:rPr>
    </w:lvl>
    <w:lvl w:ilvl="4" w:tplc="95E05780">
      <w:numFmt w:val="bullet"/>
      <w:lvlText w:val="•"/>
      <w:lvlJc w:val="left"/>
      <w:pPr>
        <w:ind w:left="4250" w:hanging="465"/>
      </w:pPr>
      <w:rPr>
        <w:rFonts w:hint="default"/>
        <w:lang w:val="kk-KZ" w:eastAsia="en-US" w:bidi="ar-SA"/>
      </w:rPr>
    </w:lvl>
    <w:lvl w:ilvl="5" w:tplc="5442FB34">
      <w:numFmt w:val="bullet"/>
      <w:lvlText w:val="•"/>
      <w:lvlJc w:val="left"/>
      <w:pPr>
        <w:ind w:left="5282" w:hanging="465"/>
      </w:pPr>
      <w:rPr>
        <w:rFonts w:hint="default"/>
        <w:lang w:val="kk-KZ" w:eastAsia="en-US" w:bidi="ar-SA"/>
      </w:rPr>
    </w:lvl>
    <w:lvl w:ilvl="6" w:tplc="9A10C67E">
      <w:numFmt w:val="bullet"/>
      <w:lvlText w:val="•"/>
      <w:lvlJc w:val="left"/>
      <w:pPr>
        <w:ind w:left="6315" w:hanging="465"/>
      </w:pPr>
      <w:rPr>
        <w:rFonts w:hint="default"/>
        <w:lang w:val="kk-KZ" w:eastAsia="en-US" w:bidi="ar-SA"/>
      </w:rPr>
    </w:lvl>
    <w:lvl w:ilvl="7" w:tplc="52BC8A6E">
      <w:numFmt w:val="bullet"/>
      <w:lvlText w:val="•"/>
      <w:lvlJc w:val="left"/>
      <w:pPr>
        <w:ind w:left="7347" w:hanging="465"/>
      </w:pPr>
      <w:rPr>
        <w:rFonts w:hint="default"/>
        <w:lang w:val="kk-KZ" w:eastAsia="en-US" w:bidi="ar-SA"/>
      </w:rPr>
    </w:lvl>
    <w:lvl w:ilvl="8" w:tplc="0FF234D4">
      <w:numFmt w:val="bullet"/>
      <w:lvlText w:val="•"/>
      <w:lvlJc w:val="left"/>
      <w:pPr>
        <w:ind w:left="8380" w:hanging="465"/>
      </w:pPr>
      <w:rPr>
        <w:rFonts w:hint="default"/>
        <w:lang w:val="kk-KZ" w:eastAsia="en-US" w:bidi="ar-SA"/>
      </w:rPr>
    </w:lvl>
  </w:abstractNum>
  <w:abstractNum w:abstractNumId="6" w15:restartNumberingAfterBreak="0">
    <w:nsid w:val="208E0FDA"/>
    <w:multiLevelType w:val="hybridMultilevel"/>
    <w:tmpl w:val="AE487784"/>
    <w:lvl w:ilvl="0" w:tplc="7A7698FA">
      <w:start w:val="9"/>
      <w:numFmt w:val="decimal"/>
      <w:lvlText w:val="%1"/>
      <w:lvlJc w:val="left"/>
      <w:pPr>
        <w:ind w:left="4544" w:hanging="207"/>
        <w:jc w:val="right"/>
      </w:pPr>
      <w:rPr>
        <w:rFonts w:ascii="Cambria" w:eastAsia="Cambria" w:hAnsi="Cambria" w:cs="Cambria" w:hint="default"/>
        <w:b/>
        <w:bCs/>
        <w:w w:val="105"/>
        <w:sz w:val="22"/>
        <w:szCs w:val="22"/>
        <w:lang w:val="kk-KZ" w:eastAsia="en-US" w:bidi="ar-SA"/>
      </w:rPr>
    </w:lvl>
    <w:lvl w:ilvl="1" w:tplc="28129FE6">
      <w:numFmt w:val="bullet"/>
      <w:lvlText w:val="•"/>
      <w:lvlJc w:val="left"/>
      <w:pPr>
        <w:ind w:left="5130" w:hanging="207"/>
      </w:pPr>
      <w:rPr>
        <w:rFonts w:hint="default"/>
        <w:lang w:val="kk-KZ" w:eastAsia="en-US" w:bidi="ar-SA"/>
      </w:rPr>
    </w:lvl>
    <w:lvl w:ilvl="2" w:tplc="B364A7F8">
      <w:numFmt w:val="bullet"/>
      <w:lvlText w:val="•"/>
      <w:lvlJc w:val="left"/>
      <w:pPr>
        <w:ind w:left="5721" w:hanging="207"/>
      </w:pPr>
      <w:rPr>
        <w:rFonts w:hint="default"/>
        <w:lang w:val="kk-KZ" w:eastAsia="en-US" w:bidi="ar-SA"/>
      </w:rPr>
    </w:lvl>
    <w:lvl w:ilvl="3" w:tplc="3EEA1744">
      <w:numFmt w:val="bullet"/>
      <w:lvlText w:val="•"/>
      <w:lvlJc w:val="left"/>
      <w:pPr>
        <w:ind w:left="6311" w:hanging="207"/>
      </w:pPr>
      <w:rPr>
        <w:rFonts w:hint="default"/>
        <w:lang w:val="kk-KZ" w:eastAsia="en-US" w:bidi="ar-SA"/>
      </w:rPr>
    </w:lvl>
    <w:lvl w:ilvl="4" w:tplc="F042D3CC">
      <w:numFmt w:val="bullet"/>
      <w:lvlText w:val="•"/>
      <w:lvlJc w:val="left"/>
      <w:pPr>
        <w:ind w:left="6902" w:hanging="207"/>
      </w:pPr>
      <w:rPr>
        <w:rFonts w:hint="default"/>
        <w:lang w:val="kk-KZ" w:eastAsia="en-US" w:bidi="ar-SA"/>
      </w:rPr>
    </w:lvl>
    <w:lvl w:ilvl="5" w:tplc="CED6A376">
      <w:numFmt w:val="bullet"/>
      <w:lvlText w:val="•"/>
      <w:lvlJc w:val="left"/>
      <w:pPr>
        <w:ind w:left="7492" w:hanging="207"/>
      </w:pPr>
      <w:rPr>
        <w:rFonts w:hint="default"/>
        <w:lang w:val="kk-KZ" w:eastAsia="en-US" w:bidi="ar-SA"/>
      </w:rPr>
    </w:lvl>
    <w:lvl w:ilvl="6" w:tplc="893C4BE6">
      <w:numFmt w:val="bullet"/>
      <w:lvlText w:val="•"/>
      <w:lvlJc w:val="left"/>
      <w:pPr>
        <w:ind w:left="8083" w:hanging="207"/>
      </w:pPr>
      <w:rPr>
        <w:rFonts w:hint="default"/>
        <w:lang w:val="kk-KZ" w:eastAsia="en-US" w:bidi="ar-SA"/>
      </w:rPr>
    </w:lvl>
    <w:lvl w:ilvl="7" w:tplc="244A9B72">
      <w:numFmt w:val="bullet"/>
      <w:lvlText w:val="•"/>
      <w:lvlJc w:val="left"/>
      <w:pPr>
        <w:ind w:left="8673" w:hanging="207"/>
      </w:pPr>
      <w:rPr>
        <w:rFonts w:hint="default"/>
        <w:lang w:val="kk-KZ" w:eastAsia="en-US" w:bidi="ar-SA"/>
      </w:rPr>
    </w:lvl>
    <w:lvl w:ilvl="8" w:tplc="E6142FEC">
      <w:numFmt w:val="bullet"/>
      <w:lvlText w:val="•"/>
      <w:lvlJc w:val="left"/>
      <w:pPr>
        <w:ind w:left="9264" w:hanging="207"/>
      </w:pPr>
      <w:rPr>
        <w:rFonts w:hint="default"/>
        <w:lang w:val="kk-KZ" w:eastAsia="en-US" w:bidi="ar-SA"/>
      </w:rPr>
    </w:lvl>
  </w:abstractNum>
  <w:abstractNum w:abstractNumId="7" w15:restartNumberingAfterBreak="0">
    <w:nsid w:val="24940189"/>
    <w:multiLevelType w:val="hybridMultilevel"/>
    <w:tmpl w:val="2BE2F736"/>
    <w:lvl w:ilvl="0" w:tplc="7D709730">
      <w:start w:val="1"/>
      <w:numFmt w:val="decimal"/>
      <w:lvlText w:val="%1)"/>
      <w:lvlJc w:val="left"/>
      <w:pPr>
        <w:ind w:left="110" w:hanging="311"/>
      </w:pPr>
      <w:rPr>
        <w:rFonts w:ascii="Cambria" w:eastAsia="Cambria" w:hAnsi="Cambria" w:cs="Cambria" w:hint="default"/>
        <w:spacing w:val="0"/>
        <w:w w:val="98"/>
        <w:sz w:val="22"/>
        <w:szCs w:val="22"/>
        <w:lang w:val="kk-KZ" w:eastAsia="en-US" w:bidi="ar-SA"/>
      </w:rPr>
    </w:lvl>
    <w:lvl w:ilvl="1" w:tplc="8E721E40">
      <w:numFmt w:val="bullet"/>
      <w:lvlText w:val="•"/>
      <w:lvlJc w:val="left"/>
      <w:pPr>
        <w:ind w:left="1152" w:hanging="311"/>
      </w:pPr>
      <w:rPr>
        <w:rFonts w:hint="default"/>
        <w:lang w:val="kk-KZ" w:eastAsia="en-US" w:bidi="ar-SA"/>
      </w:rPr>
    </w:lvl>
    <w:lvl w:ilvl="2" w:tplc="E176E9EC">
      <w:numFmt w:val="bullet"/>
      <w:lvlText w:val="•"/>
      <w:lvlJc w:val="left"/>
      <w:pPr>
        <w:ind w:left="2185" w:hanging="311"/>
      </w:pPr>
      <w:rPr>
        <w:rFonts w:hint="default"/>
        <w:lang w:val="kk-KZ" w:eastAsia="en-US" w:bidi="ar-SA"/>
      </w:rPr>
    </w:lvl>
    <w:lvl w:ilvl="3" w:tplc="88FCCC86">
      <w:numFmt w:val="bullet"/>
      <w:lvlText w:val="•"/>
      <w:lvlJc w:val="left"/>
      <w:pPr>
        <w:ind w:left="3217" w:hanging="311"/>
      </w:pPr>
      <w:rPr>
        <w:rFonts w:hint="default"/>
        <w:lang w:val="kk-KZ" w:eastAsia="en-US" w:bidi="ar-SA"/>
      </w:rPr>
    </w:lvl>
    <w:lvl w:ilvl="4" w:tplc="EAF41744">
      <w:numFmt w:val="bullet"/>
      <w:lvlText w:val="•"/>
      <w:lvlJc w:val="left"/>
      <w:pPr>
        <w:ind w:left="4250" w:hanging="311"/>
      </w:pPr>
      <w:rPr>
        <w:rFonts w:hint="default"/>
        <w:lang w:val="kk-KZ" w:eastAsia="en-US" w:bidi="ar-SA"/>
      </w:rPr>
    </w:lvl>
    <w:lvl w:ilvl="5" w:tplc="14DC9998">
      <w:numFmt w:val="bullet"/>
      <w:lvlText w:val="•"/>
      <w:lvlJc w:val="left"/>
      <w:pPr>
        <w:ind w:left="5282" w:hanging="311"/>
      </w:pPr>
      <w:rPr>
        <w:rFonts w:hint="default"/>
        <w:lang w:val="kk-KZ" w:eastAsia="en-US" w:bidi="ar-SA"/>
      </w:rPr>
    </w:lvl>
    <w:lvl w:ilvl="6" w:tplc="D89EE0FE">
      <w:numFmt w:val="bullet"/>
      <w:lvlText w:val="•"/>
      <w:lvlJc w:val="left"/>
      <w:pPr>
        <w:ind w:left="6315" w:hanging="311"/>
      </w:pPr>
      <w:rPr>
        <w:rFonts w:hint="default"/>
        <w:lang w:val="kk-KZ" w:eastAsia="en-US" w:bidi="ar-SA"/>
      </w:rPr>
    </w:lvl>
    <w:lvl w:ilvl="7" w:tplc="FB102AE8">
      <w:numFmt w:val="bullet"/>
      <w:lvlText w:val="•"/>
      <w:lvlJc w:val="left"/>
      <w:pPr>
        <w:ind w:left="7347" w:hanging="311"/>
      </w:pPr>
      <w:rPr>
        <w:rFonts w:hint="default"/>
        <w:lang w:val="kk-KZ" w:eastAsia="en-US" w:bidi="ar-SA"/>
      </w:rPr>
    </w:lvl>
    <w:lvl w:ilvl="8" w:tplc="95B600E2">
      <w:numFmt w:val="bullet"/>
      <w:lvlText w:val="•"/>
      <w:lvlJc w:val="left"/>
      <w:pPr>
        <w:ind w:left="8380" w:hanging="311"/>
      </w:pPr>
      <w:rPr>
        <w:rFonts w:hint="default"/>
        <w:lang w:val="kk-KZ" w:eastAsia="en-US" w:bidi="ar-SA"/>
      </w:rPr>
    </w:lvl>
  </w:abstractNum>
  <w:abstractNum w:abstractNumId="8" w15:restartNumberingAfterBreak="0">
    <w:nsid w:val="24976745"/>
    <w:multiLevelType w:val="hybridMultilevel"/>
    <w:tmpl w:val="27F428B8"/>
    <w:lvl w:ilvl="0" w:tplc="93E89D06">
      <w:start w:val="1"/>
      <w:numFmt w:val="decimal"/>
      <w:lvlText w:val="%1)"/>
      <w:lvlJc w:val="left"/>
      <w:pPr>
        <w:ind w:left="110" w:hanging="282"/>
      </w:pPr>
      <w:rPr>
        <w:rFonts w:ascii="Cambria" w:eastAsia="Cambria" w:hAnsi="Cambria" w:cs="Cambria" w:hint="default"/>
        <w:spacing w:val="0"/>
        <w:w w:val="98"/>
        <w:sz w:val="22"/>
        <w:szCs w:val="22"/>
        <w:lang w:val="kk-KZ" w:eastAsia="en-US" w:bidi="ar-SA"/>
      </w:rPr>
    </w:lvl>
    <w:lvl w:ilvl="1" w:tplc="6994DB94">
      <w:numFmt w:val="bullet"/>
      <w:lvlText w:val="•"/>
      <w:lvlJc w:val="left"/>
      <w:pPr>
        <w:ind w:left="1152" w:hanging="282"/>
      </w:pPr>
      <w:rPr>
        <w:rFonts w:hint="default"/>
        <w:lang w:val="kk-KZ" w:eastAsia="en-US" w:bidi="ar-SA"/>
      </w:rPr>
    </w:lvl>
    <w:lvl w:ilvl="2" w:tplc="3DC06370">
      <w:numFmt w:val="bullet"/>
      <w:lvlText w:val="•"/>
      <w:lvlJc w:val="left"/>
      <w:pPr>
        <w:ind w:left="2185" w:hanging="282"/>
      </w:pPr>
      <w:rPr>
        <w:rFonts w:hint="default"/>
        <w:lang w:val="kk-KZ" w:eastAsia="en-US" w:bidi="ar-SA"/>
      </w:rPr>
    </w:lvl>
    <w:lvl w:ilvl="3" w:tplc="4F307302">
      <w:numFmt w:val="bullet"/>
      <w:lvlText w:val="•"/>
      <w:lvlJc w:val="left"/>
      <w:pPr>
        <w:ind w:left="3217" w:hanging="282"/>
      </w:pPr>
      <w:rPr>
        <w:rFonts w:hint="default"/>
        <w:lang w:val="kk-KZ" w:eastAsia="en-US" w:bidi="ar-SA"/>
      </w:rPr>
    </w:lvl>
    <w:lvl w:ilvl="4" w:tplc="A49A0FE6">
      <w:numFmt w:val="bullet"/>
      <w:lvlText w:val="•"/>
      <w:lvlJc w:val="left"/>
      <w:pPr>
        <w:ind w:left="4250" w:hanging="282"/>
      </w:pPr>
      <w:rPr>
        <w:rFonts w:hint="default"/>
        <w:lang w:val="kk-KZ" w:eastAsia="en-US" w:bidi="ar-SA"/>
      </w:rPr>
    </w:lvl>
    <w:lvl w:ilvl="5" w:tplc="6F6C195E">
      <w:numFmt w:val="bullet"/>
      <w:lvlText w:val="•"/>
      <w:lvlJc w:val="left"/>
      <w:pPr>
        <w:ind w:left="5282" w:hanging="282"/>
      </w:pPr>
      <w:rPr>
        <w:rFonts w:hint="default"/>
        <w:lang w:val="kk-KZ" w:eastAsia="en-US" w:bidi="ar-SA"/>
      </w:rPr>
    </w:lvl>
    <w:lvl w:ilvl="6" w:tplc="8CFE96BE">
      <w:numFmt w:val="bullet"/>
      <w:lvlText w:val="•"/>
      <w:lvlJc w:val="left"/>
      <w:pPr>
        <w:ind w:left="6315" w:hanging="282"/>
      </w:pPr>
      <w:rPr>
        <w:rFonts w:hint="default"/>
        <w:lang w:val="kk-KZ" w:eastAsia="en-US" w:bidi="ar-SA"/>
      </w:rPr>
    </w:lvl>
    <w:lvl w:ilvl="7" w:tplc="A1E8B3A4">
      <w:numFmt w:val="bullet"/>
      <w:lvlText w:val="•"/>
      <w:lvlJc w:val="left"/>
      <w:pPr>
        <w:ind w:left="7347" w:hanging="282"/>
      </w:pPr>
      <w:rPr>
        <w:rFonts w:hint="default"/>
        <w:lang w:val="kk-KZ" w:eastAsia="en-US" w:bidi="ar-SA"/>
      </w:rPr>
    </w:lvl>
    <w:lvl w:ilvl="8" w:tplc="2D124FA6">
      <w:numFmt w:val="bullet"/>
      <w:lvlText w:val="•"/>
      <w:lvlJc w:val="left"/>
      <w:pPr>
        <w:ind w:left="8380" w:hanging="282"/>
      </w:pPr>
      <w:rPr>
        <w:rFonts w:hint="default"/>
        <w:lang w:val="kk-KZ" w:eastAsia="en-US" w:bidi="ar-SA"/>
      </w:rPr>
    </w:lvl>
  </w:abstractNum>
  <w:abstractNum w:abstractNumId="9" w15:restartNumberingAfterBreak="0">
    <w:nsid w:val="2503198F"/>
    <w:multiLevelType w:val="hybridMultilevel"/>
    <w:tmpl w:val="0E8C7C6C"/>
    <w:lvl w:ilvl="0" w:tplc="BF663824">
      <w:start w:val="10"/>
      <w:numFmt w:val="decimal"/>
      <w:lvlText w:val="%1"/>
      <w:lvlJc w:val="left"/>
      <w:pPr>
        <w:ind w:left="110" w:hanging="570"/>
      </w:pPr>
      <w:rPr>
        <w:rFonts w:hint="default"/>
        <w:lang w:val="kk-KZ" w:eastAsia="en-US" w:bidi="ar-SA"/>
      </w:rPr>
    </w:lvl>
    <w:lvl w:ilvl="1" w:tplc="128269A2">
      <w:numFmt w:val="none"/>
      <w:lvlText w:val=""/>
      <w:lvlJc w:val="left"/>
      <w:pPr>
        <w:tabs>
          <w:tab w:val="num" w:pos="360"/>
        </w:tabs>
      </w:pPr>
    </w:lvl>
    <w:lvl w:ilvl="2" w:tplc="EB34E588">
      <w:numFmt w:val="bullet"/>
      <w:lvlText w:val="•"/>
      <w:lvlJc w:val="left"/>
      <w:pPr>
        <w:ind w:left="2185" w:hanging="570"/>
      </w:pPr>
      <w:rPr>
        <w:rFonts w:hint="default"/>
        <w:lang w:val="kk-KZ" w:eastAsia="en-US" w:bidi="ar-SA"/>
      </w:rPr>
    </w:lvl>
    <w:lvl w:ilvl="3" w:tplc="1930BE88">
      <w:numFmt w:val="bullet"/>
      <w:lvlText w:val="•"/>
      <w:lvlJc w:val="left"/>
      <w:pPr>
        <w:ind w:left="3217" w:hanging="570"/>
      </w:pPr>
      <w:rPr>
        <w:rFonts w:hint="default"/>
        <w:lang w:val="kk-KZ" w:eastAsia="en-US" w:bidi="ar-SA"/>
      </w:rPr>
    </w:lvl>
    <w:lvl w:ilvl="4" w:tplc="D8F4A1F0">
      <w:numFmt w:val="bullet"/>
      <w:lvlText w:val="•"/>
      <w:lvlJc w:val="left"/>
      <w:pPr>
        <w:ind w:left="4250" w:hanging="570"/>
      </w:pPr>
      <w:rPr>
        <w:rFonts w:hint="default"/>
        <w:lang w:val="kk-KZ" w:eastAsia="en-US" w:bidi="ar-SA"/>
      </w:rPr>
    </w:lvl>
    <w:lvl w:ilvl="5" w:tplc="164E088C">
      <w:numFmt w:val="bullet"/>
      <w:lvlText w:val="•"/>
      <w:lvlJc w:val="left"/>
      <w:pPr>
        <w:ind w:left="5282" w:hanging="570"/>
      </w:pPr>
      <w:rPr>
        <w:rFonts w:hint="default"/>
        <w:lang w:val="kk-KZ" w:eastAsia="en-US" w:bidi="ar-SA"/>
      </w:rPr>
    </w:lvl>
    <w:lvl w:ilvl="6" w:tplc="61044B32">
      <w:numFmt w:val="bullet"/>
      <w:lvlText w:val="•"/>
      <w:lvlJc w:val="left"/>
      <w:pPr>
        <w:ind w:left="6315" w:hanging="570"/>
      </w:pPr>
      <w:rPr>
        <w:rFonts w:hint="default"/>
        <w:lang w:val="kk-KZ" w:eastAsia="en-US" w:bidi="ar-SA"/>
      </w:rPr>
    </w:lvl>
    <w:lvl w:ilvl="7" w:tplc="34642906">
      <w:numFmt w:val="bullet"/>
      <w:lvlText w:val="•"/>
      <w:lvlJc w:val="left"/>
      <w:pPr>
        <w:ind w:left="7347" w:hanging="570"/>
      </w:pPr>
      <w:rPr>
        <w:rFonts w:hint="default"/>
        <w:lang w:val="kk-KZ" w:eastAsia="en-US" w:bidi="ar-SA"/>
      </w:rPr>
    </w:lvl>
    <w:lvl w:ilvl="8" w:tplc="2B4A1FB0">
      <w:numFmt w:val="bullet"/>
      <w:lvlText w:val="•"/>
      <w:lvlJc w:val="left"/>
      <w:pPr>
        <w:ind w:left="8380" w:hanging="570"/>
      </w:pPr>
      <w:rPr>
        <w:rFonts w:hint="default"/>
        <w:lang w:val="kk-KZ" w:eastAsia="en-US" w:bidi="ar-SA"/>
      </w:rPr>
    </w:lvl>
  </w:abstractNum>
  <w:abstractNum w:abstractNumId="10" w15:restartNumberingAfterBreak="0">
    <w:nsid w:val="2516064C"/>
    <w:multiLevelType w:val="hybridMultilevel"/>
    <w:tmpl w:val="145671D2"/>
    <w:lvl w:ilvl="0" w:tplc="E93E7BBE">
      <w:start w:val="12"/>
      <w:numFmt w:val="decimal"/>
      <w:lvlText w:val="%1"/>
      <w:lvlJc w:val="left"/>
      <w:pPr>
        <w:ind w:left="110" w:hanging="532"/>
      </w:pPr>
      <w:rPr>
        <w:rFonts w:hint="default"/>
        <w:lang w:val="kk-KZ" w:eastAsia="en-US" w:bidi="ar-SA"/>
      </w:rPr>
    </w:lvl>
    <w:lvl w:ilvl="1" w:tplc="C28CEADC">
      <w:numFmt w:val="none"/>
      <w:lvlText w:val=""/>
      <w:lvlJc w:val="left"/>
      <w:pPr>
        <w:tabs>
          <w:tab w:val="num" w:pos="360"/>
        </w:tabs>
      </w:pPr>
    </w:lvl>
    <w:lvl w:ilvl="2" w:tplc="8E80566A">
      <w:numFmt w:val="bullet"/>
      <w:lvlText w:val="•"/>
      <w:lvlJc w:val="left"/>
      <w:pPr>
        <w:ind w:left="2185" w:hanging="532"/>
      </w:pPr>
      <w:rPr>
        <w:rFonts w:hint="default"/>
        <w:lang w:val="kk-KZ" w:eastAsia="en-US" w:bidi="ar-SA"/>
      </w:rPr>
    </w:lvl>
    <w:lvl w:ilvl="3" w:tplc="96C4881C">
      <w:numFmt w:val="bullet"/>
      <w:lvlText w:val="•"/>
      <w:lvlJc w:val="left"/>
      <w:pPr>
        <w:ind w:left="3217" w:hanging="532"/>
      </w:pPr>
      <w:rPr>
        <w:rFonts w:hint="default"/>
        <w:lang w:val="kk-KZ" w:eastAsia="en-US" w:bidi="ar-SA"/>
      </w:rPr>
    </w:lvl>
    <w:lvl w:ilvl="4" w:tplc="1BF859B2">
      <w:numFmt w:val="bullet"/>
      <w:lvlText w:val="•"/>
      <w:lvlJc w:val="left"/>
      <w:pPr>
        <w:ind w:left="4250" w:hanging="532"/>
      </w:pPr>
      <w:rPr>
        <w:rFonts w:hint="default"/>
        <w:lang w:val="kk-KZ" w:eastAsia="en-US" w:bidi="ar-SA"/>
      </w:rPr>
    </w:lvl>
    <w:lvl w:ilvl="5" w:tplc="8D28BC72">
      <w:numFmt w:val="bullet"/>
      <w:lvlText w:val="•"/>
      <w:lvlJc w:val="left"/>
      <w:pPr>
        <w:ind w:left="5282" w:hanging="532"/>
      </w:pPr>
      <w:rPr>
        <w:rFonts w:hint="default"/>
        <w:lang w:val="kk-KZ" w:eastAsia="en-US" w:bidi="ar-SA"/>
      </w:rPr>
    </w:lvl>
    <w:lvl w:ilvl="6" w:tplc="EAD4685A">
      <w:numFmt w:val="bullet"/>
      <w:lvlText w:val="•"/>
      <w:lvlJc w:val="left"/>
      <w:pPr>
        <w:ind w:left="6315" w:hanging="532"/>
      </w:pPr>
      <w:rPr>
        <w:rFonts w:hint="default"/>
        <w:lang w:val="kk-KZ" w:eastAsia="en-US" w:bidi="ar-SA"/>
      </w:rPr>
    </w:lvl>
    <w:lvl w:ilvl="7" w:tplc="DF66FBFE">
      <w:numFmt w:val="bullet"/>
      <w:lvlText w:val="•"/>
      <w:lvlJc w:val="left"/>
      <w:pPr>
        <w:ind w:left="7347" w:hanging="532"/>
      </w:pPr>
      <w:rPr>
        <w:rFonts w:hint="default"/>
        <w:lang w:val="kk-KZ" w:eastAsia="en-US" w:bidi="ar-SA"/>
      </w:rPr>
    </w:lvl>
    <w:lvl w:ilvl="8" w:tplc="0D4C865C">
      <w:numFmt w:val="bullet"/>
      <w:lvlText w:val="•"/>
      <w:lvlJc w:val="left"/>
      <w:pPr>
        <w:ind w:left="8380" w:hanging="532"/>
      </w:pPr>
      <w:rPr>
        <w:rFonts w:hint="default"/>
        <w:lang w:val="kk-KZ" w:eastAsia="en-US" w:bidi="ar-SA"/>
      </w:rPr>
    </w:lvl>
  </w:abstractNum>
  <w:abstractNum w:abstractNumId="11" w15:restartNumberingAfterBreak="0">
    <w:nsid w:val="27757450"/>
    <w:multiLevelType w:val="hybridMultilevel"/>
    <w:tmpl w:val="F3B4C264"/>
    <w:lvl w:ilvl="0" w:tplc="10249754">
      <w:start w:val="1"/>
      <w:numFmt w:val="decimal"/>
      <w:lvlText w:val="%1)"/>
      <w:lvlJc w:val="left"/>
      <w:pPr>
        <w:ind w:left="676" w:hanging="266"/>
      </w:pPr>
      <w:rPr>
        <w:rFonts w:ascii="Cambria" w:eastAsia="Cambria" w:hAnsi="Cambria" w:cs="Cambria" w:hint="default"/>
        <w:spacing w:val="-1"/>
        <w:w w:val="98"/>
        <w:sz w:val="22"/>
        <w:szCs w:val="22"/>
        <w:lang w:val="kk-KZ" w:eastAsia="en-US" w:bidi="ar-SA"/>
      </w:rPr>
    </w:lvl>
    <w:lvl w:ilvl="1" w:tplc="1A08197E">
      <w:numFmt w:val="bullet"/>
      <w:lvlText w:val="•"/>
      <w:lvlJc w:val="left"/>
      <w:pPr>
        <w:ind w:left="1656" w:hanging="266"/>
      </w:pPr>
      <w:rPr>
        <w:rFonts w:hint="default"/>
        <w:lang w:val="kk-KZ" w:eastAsia="en-US" w:bidi="ar-SA"/>
      </w:rPr>
    </w:lvl>
    <w:lvl w:ilvl="2" w:tplc="53AE8B7E">
      <w:numFmt w:val="bullet"/>
      <w:lvlText w:val="•"/>
      <w:lvlJc w:val="left"/>
      <w:pPr>
        <w:ind w:left="2633" w:hanging="266"/>
      </w:pPr>
      <w:rPr>
        <w:rFonts w:hint="default"/>
        <w:lang w:val="kk-KZ" w:eastAsia="en-US" w:bidi="ar-SA"/>
      </w:rPr>
    </w:lvl>
    <w:lvl w:ilvl="3" w:tplc="F56E2F92">
      <w:numFmt w:val="bullet"/>
      <w:lvlText w:val="•"/>
      <w:lvlJc w:val="left"/>
      <w:pPr>
        <w:ind w:left="3609" w:hanging="266"/>
      </w:pPr>
      <w:rPr>
        <w:rFonts w:hint="default"/>
        <w:lang w:val="kk-KZ" w:eastAsia="en-US" w:bidi="ar-SA"/>
      </w:rPr>
    </w:lvl>
    <w:lvl w:ilvl="4" w:tplc="7DCED79C">
      <w:numFmt w:val="bullet"/>
      <w:lvlText w:val="•"/>
      <w:lvlJc w:val="left"/>
      <w:pPr>
        <w:ind w:left="4586" w:hanging="266"/>
      </w:pPr>
      <w:rPr>
        <w:rFonts w:hint="default"/>
        <w:lang w:val="kk-KZ" w:eastAsia="en-US" w:bidi="ar-SA"/>
      </w:rPr>
    </w:lvl>
    <w:lvl w:ilvl="5" w:tplc="1E143478">
      <w:numFmt w:val="bullet"/>
      <w:lvlText w:val="•"/>
      <w:lvlJc w:val="left"/>
      <w:pPr>
        <w:ind w:left="5562" w:hanging="266"/>
      </w:pPr>
      <w:rPr>
        <w:rFonts w:hint="default"/>
        <w:lang w:val="kk-KZ" w:eastAsia="en-US" w:bidi="ar-SA"/>
      </w:rPr>
    </w:lvl>
    <w:lvl w:ilvl="6" w:tplc="5502C8C0">
      <w:numFmt w:val="bullet"/>
      <w:lvlText w:val="•"/>
      <w:lvlJc w:val="left"/>
      <w:pPr>
        <w:ind w:left="6539" w:hanging="266"/>
      </w:pPr>
      <w:rPr>
        <w:rFonts w:hint="default"/>
        <w:lang w:val="kk-KZ" w:eastAsia="en-US" w:bidi="ar-SA"/>
      </w:rPr>
    </w:lvl>
    <w:lvl w:ilvl="7" w:tplc="03DC6EE0">
      <w:numFmt w:val="bullet"/>
      <w:lvlText w:val="•"/>
      <w:lvlJc w:val="left"/>
      <w:pPr>
        <w:ind w:left="7515" w:hanging="266"/>
      </w:pPr>
      <w:rPr>
        <w:rFonts w:hint="default"/>
        <w:lang w:val="kk-KZ" w:eastAsia="en-US" w:bidi="ar-SA"/>
      </w:rPr>
    </w:lvl>
    <w:lvl w:ilvl="8" w:tplc="0D40CC44">
      <w:numFmt w:val="bullet"/>
      <w:lvlText w:val="•"/>
      <w:lvlJc w:val="left"/>
      <w:pPr>
        <w:ind w:left="8492" w:hanging="266"/>
      </w:pPr>
      <w:rPr>
        <w:rFonts w:hint="default"/>
        <w:lang w:val="kk-KZ" w:eastAsia="en-US" w:bidi="ar-SA"/>
      </w:rPr>
    </w:lvl>
  </w:abstractNum>
  <w:abstractNum w:abstractNumId="12" w15:restartNumberingAfterBreak="0">
    <w:nsid w:val="2881290E"/>
    <w:multiLevelType w:val="hybridMultilevel"/>
    <w:tmpl w:val="0D224D08"/>
    <w:lvl w:ilvl="0" w:tplc="AA44774A">
      <w:start w:val="2"/>
      <w:numFmt w:val="decimal"/>
      <w:lvlText w:val="%1"/>
      <w:lvlJc w:val="left"/>
      <w:pPr>
        <w:ind w:left="787" w:hanging="378"/>
      </w:pPr>
      <w:rPr>
        <w:rFonts w:hint="default"/>
        <w:lang w:val="kk-KZ" w:eastAsia="en-US" w:bidi="ar-SA"/>
      </w:rPr>
    </w:lvl>
    <w:lvl w:ilvl="1" w:tplc="ADB20200">
      <w:numFmt w:val="none"/>
      <w:lvlText w:val=""/>
      <w:lvlJc w:val="left"/>
      <w:pPr>
        <w:tabs>
          <w:tab w:val="num" w:pos="360"/>
        </w:tabs>
      </w:pPr>
    </w:lvl>
    <w:lvl w:ilvl="2" w:tplc="2BD28C6A">
      <w:numFmt w:val="bullet"/>
      <w:lvlText w:val="•"/>
      <w:lvlJc w:val="left"/>
      <w:pPr>
        <w:ind w:left="2713" w:hanging="378"/>
      </w:pPr>
      <w:rPr>
        <w:rFonts w:hint="default"/>
        <w:lang w:val="kk-KZ" w:eastAsia="en-US" w:bidi="ar-SA"/>
      </w:rPr>
    </w:lvl>
    <w:lvl w:ilvl="3" w:tplc="1FB61260">
      <w:numFmt w:val="bullet"/>
      <w:lvlText w:val="•"/>
      <w:lvlJc w:val="left"/>
      <w:pPr>
        <w:ind w:left="3679" w:hanging="378"/>
      </w:pPr>
      <w:rPr>
        <w:rFonts w:hint="default"/>
        <w:lang w:val="kk-KZ" w:eastAsia="en-US" w:bidi="ar-SA"/>
      </w:rPr>
    </w:lvl>
    <w:lvl w:ilvl="4" w:tplc="3EDAA9C6">
      <w:numFmt w:val="bullet"/>
      <w:lvlText w:val="•"/>
      <w:lvlJc w:val="left"/>
      <w:pPr>
        <w:ind w:left="4646" w:hanging="378"/>
      </w:pPr>
      <w:rPr>
        <w:rFonts w:hint="default"/>
        <w:lang w:val="kk-KZ" w:eastAsia="en-US" w:bidi="ar-SA"/>
      </w:rPr>
    </w:lvl>
    <w:lvl w:ilvl="5" w:tplc="A8288DDA">
      <w:numFmt w:val="bullet"/>
      <w:lvlText w:val="•"/>
      <w:lvlJc w:val="left"/>
      <w:pPr>
        <w:ind w:left="5612" w:hanging="378"/>
      </w:pPr>
      <w:rPr>
        <w:rFonts w:hint="default"/>
        <w:lang w:val="kk-KZ" w:eastAsia="en-US" w:bidi="ar-SA"/>
      </w:rPr>
    </w:lvl>
    <w:lvl w:ilvl="6" w:tplc="8A72E1F0">
      <w:numFmt w:val="bullet"/>
      <w:lvlText w:val="•"/>
      <w:lvlJc w:val="left"/>
      <w:pPr>
        <w:ind w:left="6579" w:hanging="378"/>
      </w:pPr>
      <w:rPr>
        <w:rFonts w:hint="default"/>
        <w:lang w:val="kk-KZ" w:eastAsia="en-US" w:bidi="ar-SA"/>
      </w:rPr>
    </w:lvl>
    <w:lvl w:ilvl="7" w:tplc="5066E808">
      <w:numFmt w:val="bullet"/>
      <w:lvlText w:val="•"/>
      <w:lvlJc w:val="left"/>
      <w:pPr>
        <w:ind w:left="7545" w:hanging="378"/>
      </w:pPr>
      <w:rPr>
        <w:rFonts w:hint="default"/>
        <w:lang w:val="kk-KZ" w:eastAsia="en-US" w:bidi="ar-SA"/>
      </w:rPr>
    </w:lvl>
    <w:lvl w:ilvl="8" w:tplc="2C22A43C">
      <w:numFmt w:val="bullet"/>
      <w:lvlText w:val="•"/>
      <w:lvlJc w:val="left"/>
      <w:pPr>
        <w:ind w:left="8512" w:hanging="378"/>
      </w:pPr>
      <w:rPr>
        <w:rFonts w:hint="default"/>
        <w:lang w:val="kk-KZ" w:eastAsia="en-US" w:bidi="ar-SA"/>
      </w:rPr>
    </w:lvl>
  </w:abstractNum>
  <w:abstractNum w:abstractNumId="13" w15:restartNumberingAfterBreak="0">
    <w:nsid w:val="2A565DA5"/>
    <w:multiLevelType w:val="hybridMultilevel"/>
    <w:tmpl w:val="03E48186"/>
    <w:lvl w:ilvl="0" w:tplc="7C788576">
      <w:start w:val="8"/>
      <w:numFmt w:val="decimal"/>
      <w:lvlText w:val="%1"/>
      <w:lvlJc w:val="left"/>
      <w:pPr>
        <w:ind w:left="110" w:hanging="402"/>
      </w:pPr>
      <w:rPr>
        <w:rFonts w:hint="default"/>
        <w:lang w:val="kk-KZ" w:eastAsia="en-US" w:bidi="ar-SA"/>
      </w:rPr>
    </w:lvl>
    <w:lvl w:ilvl="1" w:tplc="69AE9AEC">
      <w:numFmt w:val="none"/>
      <w:lvlText w:val=""/>
      <w:lvlJc w:val="left"/>
      <w:pPr>
        <w:tabs>
          <w:tab w:val="num" w:pos="360"/>
        </w:tabs>
      </w:pPr>
    </w:lvl>
    <w:lvl w:ilvl="2" w:tplc="F89E6C76">
      <w:numFmt w:val="bullet"/>
      <w:lvlText w:val="•"/>
      <w:lvlJc w:val="left"/>
      <w:pPr>
        <w:ind w:left="2185" w:hanging="402"/>
      </w:pPr>
      <w:rPr>
        <w:rFonts w:hint="default"/>
        <w:lang w:val="kk-KZ" w:eastAsia="en-US" w:bidi="ar-SA"/>
      </w:rPr>
    </w:lvl>
    <w:lvl w:ilvl="3" w:tplc="5A64204C">
      <w:numFmt w:val="bullet"/>
      <w:lvlText w:val="•"/>
      <w:lvlJc w:val="left"/>
      <w:pPr>
        <w:ind w:left="3217" w:hanging="402"/>
      </w:pPr>
      <w:rPr>
        <w:rFonts w:hint="default"/>
        <w:lang w:val="kk-KZ" w:eastAsia="en-US" w:bidi="ar-SA"/>
      </w:rPr>
    </w:lvl>
    <w:lvl w:ilvl="4" w:tplc="6F72FCA2">
      <w:numFmt w:val="bullet"/>
      <w:lvlText w:val="•"/>
      <w:lvlJc w:val="left"/>
      <w:pPr>
        <w:ind w:left="4250" w:hanging="402"/>
      </w:pPr>
      <w:rPr>
        <w:rFonts w:hint="default"/>
        <w:lang w:val="kk-KZ" w:eastAsia="en-US" w:bidi="ar-SA"/>
      </w:rPr>
    </w:lvl>
    <w:lvl w:ilvl="5" w:tplc="70806870">
      <w:numFmt w:val="bullet"/>
      <w:lvlText w:val="•"/>
      <w:lvlJc w:val="left"/>
      <w:pPr>
        <w:ind w:left="5282" w:hanging="402"/>
      </w:pPr>
      <w:rPr>
        <w:rFonts w:hint="default"/>
        <w:lang w:val="kk-KZ" w:eastAsia="en-US" w:bidi="ar-SA"/>
      </w:rPr>
    </w:lvl>
    <w:lvl w:ilvl="6" w:tplc="310E6E02">
      <w:numFmt w:val="bullet"/>
      <w:lvlText w:val="•"/>
      <w:lvlJc w:val="left"/>
      <w:pPr>
        <w:ind w:left="6315" w:hanging="402"/>
      </w:pPr>
      <w:rPr>
        <w:rFonts w:hint="default"/>
        <w:lang w:val="kk-KZ" w:eastAsia="en-US" w:bidi="ar-SA"/>
      </w:rPr>
    </w:lvl>
    <w:lvl w:ilvl="7" w:tplc="BE8ECC34">
      <w:numFmt w:val="bullet"/>
      <w:lvlText w:val="•"/>
      <w:lvlJc w:val="left"/>
      <w:pPr>
        <w:ind w:left="7347" w:hanging="402"/>
      </w:pPr>
      <w:rPr>
        <w:rFonts w:hint="default"/>
        <w:lang w:val="kk-KZ" w:eastAsia="en-US" w:bidi="ar-SA"/>
      </w:rPr>
    </w:lvl>
    <w:lvl w:ilvl="8" w:tplc="846ED3E4">
      <w:numFmt w:val="bullet"/>
      <w:lvlText w:val="•"/>
      <w:lvlJc w:val="left"/>
      <w:pPr>
        <w:ind w:left="8380" w:hanging="402"/>
      </w:pPr>
      <w:rPr>
        <w:rFonts w:hint="default"/>
        <w:lang w:val="kk-KZ" w:eastAsia="en-US" w:bidi="ar-SA"/>
      </w:rPr>
    </w:lvl>
  </w:abstractNum>
  <w:abstractNum w:abstractNumId="14" w15:restartNumberingAfterBreak="0">
    <w:nsid w:val="31B8200C"/>
    <w:multiLevelType w:val="hybridMultilevel"/>
    <w:tmpl w:val="56DCB0F8"/>
    <w:lvl w:ilvl="0" w:tplc="865E45DA">
      <w:start w:val="3"/>
      <w:numFmt w:val="decimal"/>
      <w:lvlText w:val="%1"/>
      <w:lvlJc w:val="left"/>
      <w:pPr>
        <w:ind w:left="787" w:hanging="378"/>
      </w:pPr>
      <w:rPr>
        <w:rFonts w:hint="default"/>
        <w:lang w:val="kk-KZ" w:eastAsia="en-US" w:bidi="ar-SA"/>
      </w:rPr>
    </w:lvl>
    <w:lvl w:ilvl="1" w:tplc="3DE8597C">
      <w:numFmt w:val="none"/>
      <w:lvlText w:val=""/>
      <w:lvlJc w:val="left"/>
      <w:pPr>
        <w:tabs>
          <w:tab w:val="num" w:pos="360"/>
        </w:tabs>
      </w:pPr>
    </w:lvl>
    <w:lvl w:ilvl="2" w:tplc="739E07E8">
      <w:numFmt w:val="bullet"/>
      <w:lvlText w:val="•"/>
      <w:lvlJc w:val="left"/>
      <w:pPr>
        <w:ind w:left="2713" w:hanging="378"/>
      </w:pPr>
      <w:rPr>
        <w:rFonts w:hint="default"/>
        <w:lang w:val="kk-KZ" w:eastAsia="en-US" w:bidi="ar-SA"/>
      </w:rPr>
    </w:lvl>
    <w:lvl w:ilvl="3" w:tplc="B39C0342">
      <w:numFmt w:val="bullet"/>
      <w:lvlText w:val="•"/>
      <w:lvlJc w:val="left"/>
      <w:pPr>
        <w:ind w:left="3679" w:hanging="378"/>
      </w:pPr>
      <w:rPr>
        <w:rFonts w:hint="default"/>
        <w:lang w:val="kk-KZ" w:eastAsia="en-US" w:bidi="ar-SA"/>
      </w:rPr>
    </w:lvl>
    <w:lvl w:ilvl="4" w:tplc="7D128932">
      <w:numFmt w:val="bullet"/>
      <w:lvlText w:val="•"/>
      <w:lvlJc w:val="left"/>
      <w:pPr>
        <w:ind w:left="4646" w:hanging="378"/>
      </w:pPr>
      <w:rPr>
        <w:rFonts w:hint="default"/>
        <w:lang w:val="kk-KZ" w:eastAsia="en-US" w:bidi="ar-SA"/>
      </w:rPr>
    </w:lvl>
    <w:lvl w:ilvl="5" w:tplc="B164D33A">
      <w:numFmt w:val="bullet"/>
      <w:lvlText w:val="•"/>
      <w:lvlJc w:val="left"/>
      <w:pPr>
        <w:ind w:left="5612" w:hanging="378"/>
      </w:pPr>
      <w:rPr>
        <w:rFonts w:hint="default"/>
        <w:lang w:val="kk-KZ" w:eastAsia="en-US" w:bidi="ar-SA"/>
      </w:rPr>
    </w:lvl>
    <w:lvl w:ilvl="6" w:tplc="D550FC9E">
      <w:numFmt w:val="bullet"/>
      <w:lvlText w:val="•"/>
      <w:lvlJc w:val="left"/>
      <w:pPr>
        <w:ind w:left="6579" w:hanging="378"/>
      </w:pPr>
      <w:rPr>
        <w:rFonts w:hint="default"/>
        <w:lang w:val="kk-KZ" w:eastAsia="en-US" w:bidi="ar-SA"/>
      </w:rPr>
    </w:lvl>
    <w:lvl w:ilvl="7" w:tplc="FD64B3FA">
      <w:numFmt w:val="bullet"/>
      <w:lvlText w:val="•"/>
      <w:lvlJc w:val="left"/>
      <w:pPr>
        <w:ind w:left="7545" w:hanging="378"/>
      </w:pPr>
      <w:rPr>
        <w:rFonts w:hint="default"/>
        <w:lang w:val="kk-KZ" w:eastAsia="en-US" w:bidi="ar-SA"/>
      </w:rPr>
    </w:lvl>
    <w:lvl w:ilvl="8" w:tplc="F950F638">
      <w:numFmt w:val="bullet"/>
      <w:lvlText w:val="•"/>
      <w:lvlJc w:val="left"/>
      <w:pPr>
        <w:ind w:left="8512" w:hanging="378"/>
      </w:pPr>
      <w:rPr>
        <w:rFonts w:hint="default"/>
        <w:lang w:val="kk-KZ" w:eastAsia="en-US" w:bidi="ar-SA"/>
      </w:rPr>
    </w:lvl>
  </w:abstractNum>
  <w:abstractNum w:abstractNumId="15" w15:restartNumberingAfterBreak="0">
    <w:nsid w:val="353160A9"/>
    <w:multiLevelType w:val="hybridMultilevel"/>
    <w:tmpl w:val="83CCA6D8"/>
    <w:lvl w:ilvl="0" w:tplc="4FC0FC00">
      <w:start w:val="7"/>
      <w:numFmt w:val="decimal"/>
      <w:lvlText w:val="%1"/>
      <w:lvlJc w:val="left"/>
      <w:pPr>
        <w:ind w:left="110" w:hanging="422"/>
      </w:pPr>
      <w:rPr>
        <w:rFonts w:hint="default"/>
        <w:lang w:val="kk-KZ" w:eastAsia="en-US" w:bidi="ar-SA"/>
      </w:rPr>
    </w:lvl>
    <w:lvl w:ilvl="1" w:tplc="1F86B88C">
      <w:numFmt w:val="none"/>
      <w:lvlText w:val=""/>
      <w:lvlJc w:val="left"/>
      <w:pPr>
        <w:tabs>
          <w:tab w:val="num" w:pos="360"/>
        </w:tabs>
      </w:pPr>
    </w:lvl>
    <w:lvl w:ilvl="2" w:tplc="5B565B14">
      <w:numFmt w:val="bullet"/>
      <w:lvlText w:val="•"/>
      <w:lvlJc w:val="left"/>
      <w:pPr>
        <w:ind w:left="2185" w:hanging="422"/>
      </w:pPr>
      <w:rPr>
        <w:rFonts w:hint="default"/>
        <w:lang w:val="kk-KZ" w:eastAsia="en-US" w:bidi="ar-SA"/>
      </w:rPr>
    </w:lvl>
    <w:lvl w:ilvl="3" w:tplc="A0926AEE">
      <w:numFmt w:val="bullet"/>
      <w:lvlText w:val="•"/>
      <w:lvlJc w:val="left"/>
      <w:pPr>
        <w:ind w:left="3217" w:hanging="422"/>
      </w:pPr>
      <w:rPr>
        <w:rFonts w:hint="default"/>
        <w:lang w:val="kk-KZ" w:eastAsia="en-US" w:bidi="ar-SA"/>
      </w:rPr>
    </w:lvl>
    <w:lvl w:ilvl="4" w:tplc="929626BA">
      <w:numFmt w:val="bullet"/>
      <w:lvlText w:val="•"/>
      <w:lvlJc w:val="left"/>
      <w:pPr>
        <w:ind w:left="4250" w:hanging="422"/>
      </w:pPr>
      <w:rPr>
        <w:rFonts w:hint="default"/>
        <w:lang w:val="kk-KZ" w:eastAsia="en-US" w:bidi="ar-SA"/>
      </w:rPr>
    </w:lvl>
    <w:lvl w:ilvl="5" w:tplc="12A21E5E">
      <w:numFmt w:val="bullet"/>
      <w:lvlText w:val="•"/>
      <w:lvlJc w:val="left"/>
      <w:pPr>
        <w:ind w:left="5282" w:hanging="422"/>
      </w:pPr>
      <w:rPr>
        <w:rFonts w:hint="default"/>
        <w:lang w:val="kk-KZ" w:eastAsia="en-US" w:bidi="ar-SA"/>
      </w:rPr>
    </w:lvl>
    <w:lvl w:ilvl="6" w:tplc="7F36C312">
      <w:numFmt w:val="bullet"/>
      <w:lvlText w:val="•"/>
      <w:lvlJc w:val="left"/>
      <w:pPr>
        <w:ind w:left="6315" w:hanging="422"/>
      </w:pPr>
      <w:rPr>
        <w:rFonts w:hint="default"/>
        <w:lang w:val="kk-KZ" w:eastAsia="en-US" w:bidi="ar-SA"/>
      </w:rPr>
    </w:lvl>
    <w:lvl w:ilvl="7" w:tplc="3ACC1D64">
      <w:numFmt w:val="bullet"/>
      <w:lvlText w:val="•"/>
      <w:lvlJc w:val="left"/>
      <w:pPr>
        <w:ind w:left="7347" w:hanging="422"/>
      </w:pPr>
      <w:rPr>
        <w:rFonts w:hint="default"/>
        <w:lang w:val="kk-KZ" w:eastAsia="en-US" w:bidi="ar-SA"/>
      </w:rPr>
    </w:lvl>
    <w:lvl w:ilvl="8" w:tplc="FF6C8E8C">
      <w:numFmt w:val="bullet"/>
      <w:lvlText w:val="•"/>
      <w:lvlJc w:val="left"/>
      <w:pPr>
        <w:ind w:left="8380" w:hanging="422"/>
      </w:pPr>
      <w:rPr>
        <w:rFonts w:hint="default"/>
        <w:lang w:val="kk-KZ" w:eastAsia="en-US" w:bidi="ar-SA"/>
      </w:rPr>
    </w:lvl>
  </w:abstractNum>
  <w:abstractNum w:abstractNumId="16" w15:restartNumberingAfterBreak="0">
    <w:nsid w:val="35490138"/>
    <w:multiLevelType w:val="hybridMultilevel"/>
    <w:tmpl w:val="30F0CBBE"/>
    <w:lvl w:ilvl="0" w:tplc="C9845C56">
      <w:start w:val="1"/>
      <w:numFmt w:val="decimal"/>
      <w:lvlText w:val="%1"/>
      <w:lvlJc w:val="left"/>
      <w:pPr>
        <w:ind w:left="110" w:hanging="434"/>
      </w:pPr>
      <w:rPr>
        <w:rFonts w:hint="default"/>
        <w:lang w:val="kk-KZ" w:eastAsia="en-US" w:bidi="ar-SA"/>
      </w:rPr>
    </w:lvl>
    <w:lvl w:ilvl="1" w:tplc="A4E21010">
      <w:numFmt w:val="none"/>
      <w:lvlText w:val=""/>
      <w:lvlJc w:val="left"/>
      <w:pPr>
        <w:tabs>
          <w:tab w:val="num" w:pos="360"/>
        </w:tabs>
      </w:pPr>
    </w:lvl>
    <w:lvl w:ilvl="2" w:tplc="A0568072">
      <w:numFmt w:val="bullet"/>
      <w:lvlText w:val="•"/>
      <w:lvlJc w:val="left"/>
      <w:pPr>
        <w:ind w:left="2185" w:hanging="434"/>
      </w:pPr>
      <w:rPr>
        <w:rFonts w:hint="default"/>
        <w:lang w:val="kk-KZ" w:eastAsia="en-US" w:bidi="ar-SA"/>
      </w:rPr>
    </w:lvl>
    <w:lvl w:ilvl="3" w:tplc="F85EF97E">
      <w:numFmt w:val="bullet"/>
      <w:lvlText w:val="•"/>
      <w:lvlJc w:val="left"/>
      <w:pPr>
        <w:ind w:left="3217" w:hanging="434"/>
      </w:pPr>
      <w:rPr>
        <w:rFonts w:hint="default"/>
        <w:lang w:val="kk-KZ" w:eastAsia="en-US" w:bidi="ar-SA"/>
      </w:rPr>
    </w:lvl>
    <w:lvl w:ilvl="4" w:tplc="DEAE5F3E">
      <w:numFmt w:val="bullet"/>
      <w:lvlText w:val="•"/>
      <w:lvlJc w:val="left"/>
      <w:pPr>
        <w:ind w:left="4250" w:hanging="434"/>
      </w:pPr>
      <w:rPr>
        <w:rFonts w:hint="default"/>
        <w:lang w:val="kk-KZ" w:eastAsia="en-US" w:bidi="ar-SA"/>
      </w:rPr>
    </w:lvl>
    <w:lvl w:ilvl="5" w:tplc="39306EE0">
      <w:numFmt w:val="bullet"/>
      <w:lvlText w:val="•"/>
      <w:lvlJc w:val="left"/>
      <w:pPr>
        <w:ind w:left="5282" w:hanging="434"/>
      </w:pPr>
      <w:rPr>
        <w:rFonts w:hint="default"/>
        <w:lang w:val="kk-KZ" w:eastAsia="en-US" w:bidi="ar-SA"/>
      </w:rPr>
    </w:lvl>
    <w:lvl w:ilvl="6" w:tplc="FDAAE7D0">
      <w:numFmt w:val="bullet"/>
      <w:lvlText w:val="•"/>
      <w:lvlJc w:val="left"/>
      <w:pPr>
        <w:ind w:left="6315" w:hanging="434"/>
      </w:pPr>
      <w:rPr>
        <w:rFonts w:hint="default"/>
        <w:lang w:val="kk-KZ" w:eastAsia="en-US" w:bidi="ar-SA"/>
      </w:rPr>
    </w:lvl>
    <w:lvl w:ilvl="7" w:tplc="B1188114">
      <w:numFmt w:val="bullet"/>
      <w:lvlText w:val="•"/>
      <w:lvlJc w:val="left"/>
      <w:pPr>
        <w:ind w:left="7347" w:hanging="434"/>
      </w:pPr>
      <w:rPr>
        <w:rFonts w:hint="default"/>
        <w:lang w:val="kk-KZ" w:eastAsia="en-US" w:bidi="ar-SA"/>
      </w:rPr>
    </w:lvl>
    <w:lvl w:ilvl="8" w:tplc="456C9058">
      <w:numFmt w:val="bullet"/>
      <w:lvlText w:val="•"/>
      <w:lvlJc w:val="left"/>
      <w:pPr>
        <w:ind w:left="8380" w:hanging="434"/>
      </w:pPr>
      <w:rPr>
        <w:rFonts w:hint="default"/>
        <w:lang w:val="kk-KZ" w:eastAsia="en-US" w:bidi="ar-SA"/>
      </w:rPr>
    </w:lvl>
  </w:abstractNum>
  <w:abstractNum w:abstractNumId="17" w15:restartNumberingAfterBreak="0">
    <w:nsid w:val="3FD63A3E"/>
    <w:multiLevelType w:val="hybridMultilevel"/>
    <w:tmpl w:val="F1644112"/>
    <w:lvl w:ilvl="0" w:tplc="D92E6810">
      <w:start w:val="10"/>
      <w:numFmt w:val="decimal"/>
      <w:lvlText w:val="%1"/>
      <w:lvlJc w:val="left"/>
      <w:pPr>
        <w:ind w:left="110" w:hanging="567"/>
      </w:pPr>
      <w:rPr>
        <w:rFonts w:hint="default"/>
        <w:lang w:val="kk-KZ" w:eastAsia="en-US" w:bidi="ar-SA"/>
      </w:rPr>
    </w:lvl>
    <w:lvl w:ilvl="1" w:tplc="CAB28A4C">
      <w:numFmt w:val="none"/>
      <w:lvlText w:val=""/>
      <w:lvlJc w:val="left"/>
      <w:pPr>
        <w:tabs>
          <w:tab w:val="num" w:pos="360"/>
        </w:tabs>
      </w:pPr>
    </w:lvl>
    <w:lvl w:ilvl="2" w:tplc="FD3ED56E">
      <w:numFmt w:val="bullet"/>
      <w:lvlText w:val="•"/>
      <w:lvlJc w:val="left"/>
      <w:pPr>
        <w:ind w:left="2185" w:hanging="567"/>
      </w:pPr>
      <w:rPr>
        <w:rFonts w:hint="default"/>
        <w:lang w:val="kk-KZ" w:eastAsia="en-US" w:bidi="ar-SA"/>
      </w:rPr>
    </w:lvl>
    <w:lvl w:ilvl="3" w:tplc="75F234DC">
      <w:numFmt w:val="bullet"/>
      <w:lvlText w:val="•"/>
      <w:lvlJc w:val="left"/>
      <w:pPr>
        <w:ind w:left="3217" w:hanging="567"/>
      </w:pPr>
      <w:rPr>
        <w:rFonts w:hint="default"/>
        <w:lang w:val="kk-KZ" w:eastAsia="en-US" w:bidi="ar-SA"/>
      </w:rPr>
    </w:lvl>
    <w:lvl w:ilvl="4" w:tplc="5636D368">
      <w:numFmt w:val="bullet"/>
      <w:lvlText w:val="•"/>
      <w:lvlJc w:val="left"/>
      <w:pPr>
        <w:ind w:left="4250" w:hanging="567"/>
      </w:pPr>
      <w:rPr>
        <w:rFonts w:hint="default"/>
        <w:lang w:val="kk-KZ" w:eastAsia="en-US" w:bidi="ar-SA"/>
      </w:rPr>
    </w:lvl>
    <w:lvl w:ilvl="5" w:tplc="FA205718">
      <w:numFmt w:val="bullet"/>
      <w:lvlText w:val="•"/>
      <w:lvlJc w:val="left"/>
      <w:pPr>
        <w:ind w:left="5282" w:hanging="567"/>
      </w:pPr>
      <w:rPr>
        <w:rFonts w:hint="default"/>
        <w:lang w:val="kk-KZ" w:eastAsia="en-US" w:bidi="ar-SA"/>
      </w:rPr>
    </w:lvl>
    <w:lvl w:ilvl="6" w:tplc="B2E8EFCA">
      <w:numFmt w:val="bullet"/>
      <w:lvlText w:val="•"/>
      <w:lvlJc w:val="left"/>
      <w:pPr>
        <w:ind w:left="6315" w:hanging="567"/>
      </w:pPr>
      <w:rPr>
        <w:rFonts w:hint="default"/>
        <w:lang w:val="kk-KZ" w:eastAsia="en-US" w:bidi="ar-SA"/>
      </w:rPr>
    </w:lvl>
    <w:lvl w:ilvl="7" w:tplc="D338B04E">
      <w:numFmt w:val="bullet"/>
      <w:lvlText w:val="•"/>
      <w:lvlJc w:val="left"/>
      <w:pPr>
        <w:ind w:left="7347" w:hanging="567"/>
      </w:pPr>
      <w:rPr>
        <w:rFonts w:hint="default"/>
        <w:lang w:val="kk-KZ" w:eastAsia="en-US" w:bidi="ar-SA"/>
      </w:rPr>
    </w:lvl>
    <w:lvl w:ilvl="8" w:tplc="0CD21ECA">
      <w:numFmt w:val="bullet"/>
      <w:lvlText w:val="•"/>
      <w:lvlJc w:val="left"/>
      <w:pPr>
        <w:ind w:left="8380" w:hanging="567"/>
      </w:pPr>
      <w:rPr>
        <w:rFonts w:hint="default"/>
        <w:lang w:val="kk-KZ" w:eastAsia="en-US" w:bidi="ar-SA"/>
      </w:rPr>
    </w:lvl>
  </w:abstractNum>
  <w:abstractNum w:abstractNumId="18" w15:restartNumberingAfterBreak="0">
    <w:nsid w:val="449709FD"/>
    <w:multiLevelType w:val="hybridMultilevel"/>
    <w:tmpl w:val="A4A6F946"/>
    <w:lvl w:ilvl="0" w:tplc="A1E2EE0A">
      <w:start w:val="6"/>
      <w:numFmt w:val="decimal"/>
      <w:lvlText w:val="%1"/>
      <w:lvlJc w:val="left"/>
      <w:pPr>
        <w:ind w:left="110" w:hanging="394"/>
      </w:pPr>
      <w:rPr>
        <w:rFonts w:hint="default"/>
        <w:lang w:val="kk-KZ" w:eastAsia="en-US" w:bidi="ar-SA"/>
      </w:rPr>
    </w:lvl>
    <w:lvl w:ilvl="1" w:tplc="9FE47072">
      <w:numFmt w:val="none"/>
      <w:lvlText w:val=""/>
      <w:lvlJc w:val="left"/>
      <w:pPr>
        <w:tabs>
          <w:tab w:val="num" w:pos="360"/>
        </w:tabs>
      </w:pPr>
    </w:lvl>
    <w:lvl w:ilvl="2" w:tplc="685ADBF0">
      <w:numFmt w:val="bullet"/>
      <w:lvlText w:val="•"/>
      <w:lvlJc w:val="left"/>
      <w:pPr>
        <w:ind w:left="2185" w:hanging="394"/>
      </w:pPr>
      <w:rPr>
        <w:rFonts w:hint="default"/>
        <w:lang w:val="kk-KZ" w:eastAsia="en-US" w:bidi="ar-SA"/>
      </w:rPr>
    </w:lvl>
    <w:lvl w:ilvl="3" w:tplc="3F9CBD80">
      <w:numFmt w:val="bullet"/>
      <w:lvlText w:val="•"/>
      <w:lvlJc w:val="left"/>
      <w:pPr>
        <w:ind w:left="3217" w:hanging="394"/>
      </w:pPr>
      <w:rPr>
        <w:rFonts w:hint="default"/>
        <w:lang w:val="kk-KZ" w:eastAsia="en-US" w:bidi="ar-SA"/>
      </w:rPr>
    </w:lvl>
    <w:lvl w:ilvl="4" w:tplc="90B4CCFC">
      <w:numFmt w:val="bullet"/>
      <w:lvlText w:val="•"/>
      <w:lvlJc w:val="left"/>
      <w:pPr>
        <w:ind w:left="4250" w:hanging="394"/>
      </w:pPr>
      <w:rPr>
        <w:rFonts w:hint="default"/>
        <w:lang w:val="kk-KZ" w:eastAsia="en-US" w:bidi="ar-SA"/>
      </w:rPr>
    </w:lvl>
    <w:lvl w:ilvl="5" w:tplc="8DDE27A8">
      <w:numFmt w:val="bullet"/>
      <w:lvlText w:val="•"/>
      <w:lvlJc w:val="left"/>
      <w:pPr>
        <w:ind w:left="5282" w:hanging="394"/>
      </w:pPr>
      <w:rPr>
        <w:rFonts w:hint="default"/>
        <w:lang w:val="kk-KZ" w:eastAsia="en-US" w:bidi="ar-SA"/>
      </w:rPr>
    </w:lvl>
    <w:lvl w:ilvl="6" w:tplc="C8C81DDE">
      <w:numFmt w:val="bullet"/>
      <w:lvlText w:val="•"/>
      <w:lvlJc w:val="left"/>
      <w:pPr>
        <w:ind w:left="6315" w:hanging="394"/>
      </w:pPr>
      <w:rPr>
        <w:rFonts w:hint="default"/>
        <w:lang w:val="kk-KZ" w:eastAsia="en-US" w:bidi="ar-SA"/>
      </w:rPr>
    </w:lvl>
    <w:lvl w:ilvl="7" w:tplc="5778171E">
      <w:numFmt w:val="bullet"/>
      <w:lvlText w:val="•"/>
      <w:lvlJc w:val="left"/>
      <w:pPr>
        <w:ind w:left="7347" w:hanging="394"/>
      </w:pPr>
      <w:rPr>
        <w:rFonts w:hint="default"/>
        <w:lang w:val="kk-KZ" w:eastAsia="en-US" w:bidi="ar-SA"/>
      </w:rPr>
    </w:lvl>
    <w:lvl w:ilvl="8" w:tplc="6062105C">
      <w:numFmt w:val="bullet"/>
      <w:lvlText w:val="•"/>
      <w:lvlJc w:val="left"/>
      <w:pPr>
        <w:ind w:left="8380" w:hanging="394"/>
      </w:pPr>
      <w:rPr>
        <w:rFonts w:hint="default"/>
        <w:lang w:val="kk-KZ" w:eastAsia="en-US" w:bidi="ar-SA"/>
      </w:rPr>
    </w:lvl>
  </w:abstractNum>
  <w:abstractNum w:abstractNumId="19" w15:restartNumberingAfterBreak="0">
    <w:nsid w:val="44CB512F"/>
    <w:multiLevelType w:val="hybridMultilevel"/>
    <w:tmpl w:val="81CC183A"/>
    <w:lvl w:ilvl="0" w:tplc="CA50DB4C">
      <w:start w:val="1"/>
      <w:numFmt w:val="decimal"/>
      <w:lvlText w:val="%1)"/>
      <w:lvlJc w:val="left"/>
      <w:pPr>
        <w:ind w:left="110" w:hanging="300"/>
      </w:pPr>
      <w:rPr>
        <w:rFonts w:ascii="Cambria" w:eastAsia="Cambria" w:hAnsi="Cambria" w:cs="Cambria" w:hint="default"/>
        <w:spacing w:val="0"/>
        <w:w w:val="98"/>
        <w:sz w:val="22"/>
        <w:szCs w:val="22"/>
        <w:lang w:val="kk-KZ" w:eastAsia="en-US" w:bidi="ar-SA"/>
      </w:rPr>
    </w:lvl>
    <w:lvl w:ilvl="1" w:tplc="A29CA936">
      <w:numFmt w:val="bullet"/>
      <w:lvlText w:val="•"/>
      <w:lvlJc w:val="left"/>
      <w:pPr>
        <w:ind w:left="1152" w:hanging="300"/>
      </w:pPr>
      <w:rPr>
        <w:rFonts w:hint="default"/>
        <w:lang w:val="kk-KZ" w:eastAsia="en-US" w:bidi="ar-SA"/>
      </w:rPr>
    </w:lvl>
    <w:lvl w:ilvl="2" w:tplc="F6E2D144">
      <w:numFmt w:val="bullet"/>
      <w:lvlText w:val="•"/>
      <w:lvlJc w:val="left"/>
      <w:pPr>
        <w:ind w:left="2185" w:hanging="300"/>
      </w:pPr>
      <w:rPr>
        <w:rFonts w:hint="default"/>
        <w:lang w:val="kk-KZ" w:eastAsia="en-US" w:bidi="ar-SA"/>
      </w:rPr>
    </w:lvl>
    <w:lvl w:ilvl="3" w:tplc="C9F44236">
      <w:numFmt w:val="bullet"/>
      <w:lvlText w:val="•"/>
      <w:lvlJc w:val="left"/>
      <w:pPr>
        <w:ind w:left="3217" w:hanging="300"/>
      </w:pPr>
      <w:rPr>
        <w:rFonts w:hint="default"/>
        <w:lang w:val="kk-KZ" w:eastAsia="en-US" w:bidi="ar-SA"/>
      </w:rPr>
    </w:lvl>
    <w:lvl w:ilvl="4" w:tplc="7F00A5E8">
      <w:numFmt w:val="bullet"/>
      <w:lvlText w:val="•"/>
      <w:lvlJc w:val="left"/>
      <w:pPr>
        <w:ind w:left="4250" w:hanging="300"/>
      </w:pPr>
      <w:rPr>
        <w:rFonts w:hint="default"/>
        <w:lang w:val="kk-KZ" w:eastAsia="en-US" w:bidi="ar-SA"/>
      </w:rPr>
    </w:lvl>
    <w:lvl w:ilvl="5" w:tplc="5DDA02BC">
      <w:numFmt w:val="bullet"/>
      <w:lvlText w:val="•"/>
      <w:lvlJc w:val="left"/>
      <w:pPr>
        <w:ind w:left="5282" w:hanging="300"/>
      </w:pPr>
      <w:rPr>
        <w:rFonts w:hint="default"/>
        <w:lang w:val="kk-KZ" w:eastAsia="en-US" w:bidi="ar-SA"/>
      </w:rPr>
    </w:lvl>
    <w:lvl w:ilvl="6" w:tplc="5CD60232">
      <w:numFmt w:val="bullet"/>
      <w:lvlText w:val="•"/>
      <w:lvlJc w:val="left"/>
      <w:pPr>
        <w:ind w:left="6315" w:hanging="300"/>
      </w:pPr>
      <w:rPr>
        <w:rFonts w:hint="default"/>
        <w:lang w:val="kk-KZ" w:eastAsia="en-US" w:bidi="ar-SA"/>
      </w:rPr>
    </w:lvl>
    <w:lvl w:ilvl="7" w:tplc="753C1DEA">
      <w:numFmt w:val="bullet"/>
      <w:lvlText w:val="•"/>
      <w:lvlJc w:val="left"/>
      <w:pPr>
        <w:ind w:left="7347" w:hanging="300"/>
      </w:pPr>
      <w:rPr>
        <w:rFonts w:hint="default"/>
        <w:lang w:val="kk-KZ" w:eastAsia="en-US" w:bidi="ar-SA"/>
      </w:rPr>
    </w:lvl>
    <w:lvl w:ilvl="8" w:tplc="1AEAF90A">
      <w:numFmt w:val="bullet"/>
      <w:lvlText w:val="•"/>
      <w:lvlJc w:val="left"/>
      <w:pPr>
        <w:ind w:left="8380" w:hanging="300"/>
      </w:pPr>
      <w:rPr>
        <w:rFonts w:hint="default"/>
        <w:lang w:val="kk-KZ" w:eastAsia="en-US" w:bidi="ar-SA"/>
      </w:rPr>
    </w:lvl>
  </w:abstractNum>
  <w:abstractNum w:abstractNumId="20" w15:restartNumberingAfterBreak="0">
    <w:nsid w:val="46526821"/>
    <w:multiLevelType w:val="hybridMultilevel"/>
    <w:tmpl w:val="0C54460E"/>
    <w:lvl w:ilvl="0" w:tplc="028AEB20">
      <w:start w:val="6"/>
      <w:numFmt w:val="decimal"/>
      <w:lvlText w:val="%1"/>
      <w:lvlJc w:val="left"/>
      <w:pPr>
        <w:ind w:left="110" w:hanging="424"/>
      </w:pPr>
      <w:rPr>
        <w:rFonts w:hint="default"/>
        <w:lang w:val="kk-KZ" w:eastAsia="en-US" w:bidi="ar-SA"/>
      </w:rPr>
    </w:lvl>
    <w:lvl w:ilvl="1" w:tplc="C81C7354">
      <w:numFmt w:val="none"/>
      <w:lvlText w:val=""/>
      <w:lvlJc w:val="left"/>
      <w:pPr>
        <w:tabs>
          <w:tab w:val="num" w:pos="360"/>
        </w:tabs>
      </w:pPr>
    </w:lvl>
    <w:lvl w:ilvl="2" w:tplc="F05466AE">
      <w:numFmt w:val="bullet"/>
      <w:lvlText w:val="•"/>
      <w:lvlJc w:val="left"/>
      <w:pPr>
        <w:ind w:left="2185" w:hanging="424"/>
      </w:pPr>
      <w:rPr>
        <w:rFonts w:hint="default"/>
        <w:lang w:val="kk-KZ" w:eastAsia="en-US" w:bidi="ar-SA"/>
      </w:rPr>
    </w:lvl>
    <w:lvl w:ilvl="3" w:tplc="B48E26FA">
      <w:numFmt w:val="bullet"/>
      <w:lvlText w:val="•"/>
      <w:lvlJc w:val="left"/>
      <w:pPr>
        <w:ind w:left="3217" w:hanging="424"/>
      </w:pPr>
      <w:rPr>
        <w:rFonts w:hint="default"/>
        <w:lang w:val="kk-KZ" w:eastAsia="en-US" w:bidi="ar-SA"/>
      </w:rPr>
    </w:lvl>
    <w:lvl w:ilvl="4" w:tplc="91F01CD8">
      <w:numFmt w:val="bullet"/>
      <w:lvlText w:val="•"/>
      <w:lvlJc w:val="left"/>
      <w:pPr>
        <w:ind w:left="4250" w:hanging="424"/>
      </w:pPr>
      <w:rPr>
        <w:rFonts w:hint="default"/>
        <w:lang w:val="kk-KZ" w:eastAsia="en-US" w:bidi="ar-SA"/>
      </w:rPr>
    </w:lvl>
    <w:lvl w:ilvl="5" w:tplc="13B098F6">
      <w:numFmt w:val="bullet"/>
      <w:lvlText w:val="•"/>
      <w:lvlJc w:val="left"/>
      <w:pPr>
        <w:ind w:left="5282" w:hanging="424"/>
      </w:pPr>
      <w:rPr>
        <w:rFonts w:hint="default"/>
        <w:lang w:val="kk-KZ" w:eastAsia="en-US" w:bidi="ar-SA"/>
      </w:rPr>
    </w:lvl>
    <w:lvl w:ilvl="6" w:tplc="7B12E142">
      <w:numFmt w:val="bullet"/>
      <w:lvlText w:val="•"/>
      <w:lvlJc w:val="left"/>
      <w:pPr>
        <w:ind w:left="6315" w:hanging="424"/>
      </w:pPr>
      <w:rPr>
        <w:rFonts w:hint="default"/>
        <w:lang w:val="kk-KZ" w:eastAsia="en-US" w:bidi="ar-SA"/>
      </w:rPr>
    </w:lvl>
    <w:lvl w:ilvl="7" w:tplc="5AD28478">
      <w:numFmt w:val="bullet"/>
      <w:lvlText w:val="•"/>
      <w:lvlJc w:val="left"/>
      <w:pPr>
        <w:ind w:left="7347" w:hanging="424"/>
      </w:pPr>
      <w:rPr>
        <w:rFonts w:hint="default"/>
        <w:lang w:val="kk-KZ" w:eastAsia="en-US" w:bidi="ar-SA"/>
      </w:rPr>
    </w:lvl>
    <w:lvl w:ilvl="8" w:tplc="8CAE7D84">
      <w:numFmt w:val="bullet"/>
      <w:lvlText w:val="•"/>
      <w:lvlJc w:val="left"/>
      <w:pPr>
        <w:ind w:left="8380" w:hanging="424"/>
      </w:pPr>
      <w:rPr>
        <w:rFonts w:hint="default"/>
        <w:lang w:val="kk-KZ" w:eastAsia="en-US" w:bidi="ar-SA"/>
      </w:rPr>
    </w:lvl>
  </w:abstractNum>
  <w:abstractNum w:abstractNumId="21" w15:restartNumberingAfterBreak="0">
    <w:nsid w:val="47513DB7"/>
    <w:multiLevelType w:val="hybridMultilevel"/>
    <w:tmpl w:val="BD6C7BA2"/>
    <w:lvl w:ilvl="0" w:tplc="870C6E70">
      <w:start w:val="1"/>
      <w:numFmt w:val="decimal"/>
      <w:lvlText w:val="%1)"/>
      <w:lvlJc w:val="left"/>
      <w:pPr>
        <w:ind w:left="110" w:hanging="294"/>
      </w:pPr>
      <w:rPr>
        <w:rFonts w:ascii="Cambria" w:eastAsia="Cambria" w:hAnsi="Cambria" w:cs="Cambria" w:hint="default"/>
        <w:spacing w:val="0"/>
        <w:w w:val="98"/>
        <w:sz w:val="22"/>
        <w:szCs w:val="22"/>
        <w:lang w:val="kk-KZ" w:eastAsia="en-US" w:bidi="ar-SA"/>
      </w:rPr>
    </w:lvl>
    <w:lvl w:ilvl="1" w:tplc="3426F4C4">
      <w:numFmt w:val="bullet"/>
      <w:lvlText w:val="•"/>
      <w:lvlJc w:val="left"/>
      <w:pPr>
        <w:ind w:left="1152" w:hanging="294"/>
      </w:pPr>
      <w:rPr>
        <w:rFonts w:hint="default"/>
        <w:lang w:val="kk-KZ" w:eastAsia="en-US" w:bidi="ar-SA"/>
      </w:rPr>
    </w:lvl>
    <w:lvl w:ilvl="2" w:tplc="8F5AD390">
      <w:numFmt w:val="bullet"/>
      <w:lvlText w:val="•"/>
      <w:lvlJc w:val="left"/>
      <w:pPr>
        <w:ind w:left="2185" w:hanging="294"/>
      </w:pPr>
      <w:rPr>
        <w:rFonts w:hint="default"/>
        <w:lang w:val="kk-KZ" w:eastAsia="en-US" w:bidi="ar-SA"/>
      </w:rPr>
    </w:lvl>
    <w:lvl w:ilvl="3" w:tplc="E24402BA">
      <w:numFmt w:val="bullet"/>
      <w:lvlText w:val="•"/>
      <w:lvlJc w:val="left"/>
      <w:pPr>
        <w:ind w:left="3217" w:hanging="294"/>
      </w:pPr>
      <w:rPr>
        <w:rFonts w:hint="default"/>
        <w:lang w:val="kk-KZ" w:eastAsia="en-US" w:bidi="ar-SA"/>
      </w:rPr>
    </w:lvl>
    <w:lvl w:ilvl="4" w:tplc="0E088B24">
      <w:numFmt w:val="bullet"/>
      <w:lvlText w:val="•"/>
      <w:lvlJc w:val="left"/>
      <w:pPr>
        <w:ind w:left="4250" w:hanging="294"/>
      </w:pPr>
      <w:rPr>
        <w:rFonts w:hint="default"/>
        <w:lang w:val="kk-KZ" w:eastAsia="en-US" w:bidi="ar-SA"/>
      </w:rPr>
    </w:lvl>
    <w:lvl w:ilvl="5" w:tplc="75E06EC8">
      <w:numFmt w:val="bullet"/>
      <w:lvlText w:val="•"/>
      <w:lvlJc w:val="left"/>
      <w:pPr>
        <w:ind w:left="5282" w:hanging="294"/>
      </w:pPr>
      <w:rPr>
        <w:rFonts w:hint="default"/>
        <w:lang w:val="kk-KZ" w:eastAsia="en-US" w:bidi="ar-SA"/>
      </w:rPr>
    </w:lvl>
    <w:lvl w:ilvl="6" w:tplc="4F781C14">
      <w:numFmt w:val="bullet"/>
      <w:lvlText w:val="•"/>
      <w:lvlJc w:val="left"/>
      <w:pPr>
        <w:ind w:left="6315" w:hanging="294"/>
      </w:pPr>
      <w:rPr>
        <w:rFonts w:hint="default"/>
        <w:lang w:val="kk-KZ" w:eastAsia="en-US" w:bidi="ar-SA"/>
      </w:rPr>
    </w:lvl>
    <w:lvl w:ilvl="7" w:tplc="B5CAB028">
      <w:numFmt w:val="bullet"/>
      <w:lvlText w:val="•"/>
      <w:lvlJc w:val="left"/>
      <w:pPr>
        <w:ind w:left="7347" w:hanging="294"/>
      </w:pPr>
      <w:rPr>
        <w:rFonts w:hint="default"/>
        <w:lang w:val="kk-KZ" w:eastAsia="en-US" w:bidi="ar-SA"/>
      </w:rPr>
    </w:lvl>
    <w:lvl w:ilvl="8" w:tplc="9070ACD8">
      <w:numFmt w:val="bullet"/>
      <w:lvlText w:val="•"/>
      <w:lvlJc w:val="left"/>
      <w:pPr>
        <w:ind w:left="8380" w:hanging="294"/>
      </w:pPr>
      <w:rPr>
        <w:rFonts w:hint="default"/>
        <w:lang w:val="kk-KZ" w:eastAsia="en-US" w:bidi="ar-SA"/>
      </w:rPr>
    </w:lvl>
  </w:abstractNum>
  <w:abstractNum w:abstractNumId="22" w15:restartNumberingAfterBreak="0">
    <w:nsid w:val="48843641"/>
    <w:multiLevelType w:val="hybridMultilevel"/>
    <w:tmpl w:val="450E89F0"/>
    <w:lvl w:ilvl="0" w:tplc="29B2EFD8">
      <w:start w:val="1"/>
      <w:numFmt w:val="decimal"/>
      <w:lvlText w:val="%1)"/>
      <w:lvlJc w:val="left"/>
      <w:pPr>
        <w:ind w:left="676" w:hanging="266"/>
      </w:pPr>
      <w:rPr>
        <w:rFonts w:ascii="Cambria" w:eastAsia="Cambria" w:hAnsi="Cambria" w:cs="Cambria" w:hint="default"/>
        <w:spacing w:val="-1"/>
        <w:w w:val="98"/>
        <w:sz w:val="22"/>
        <w:szCs w:val="22"/>
        <w:lang w:val="kk-KZ" w:eastAsia="en-US" w:bidi="ar-SA"/>
      </w:rPr>
    </w:lvl>
    <w:lvl w:ilvl="1" w:tplc="B0A2CBF0">
      <w:numFmt w:val="bullet"/>
      <w:lvlText w:val="•"/>
      <w:lvlJc w:val="left"/>
      <w:pPr>
        <w:ind w:left="1656" w:hanging="266"/>
      </w:pPr>
      <w:rPr>
        <w:rFonts w:hint="default"/>
        <w:lang w:val="kk-KZ" w:eastAsia="en-US" w:bidi="ar-SA"/>
      </w:rPr>
    </w:lvl>
    <w:lvl w:ilvl="2" w:tplc="7018DE76">
      <w:numFmt w:val="bullet"/>
      <w:lvlText w:val="•"/>
      <w:lvlJc w:val="left"/>
      <w:pPr>
        <w:ind w:left="2633" w:hanging="266"/>
      </w:pPr>
      <w:rPr>
        <w:rFonts w:hint="default"/>
        <w:lang w:val="kk-KZ" w:eastAsia="en-US" w:bidi="ar-SA"/>
      </w:rPr>
    </w:lvl>
    <w:lvl w:ilvl="3" w:tplc="DD00D600">
      <w:numFmt w:val="bullet"/>
      <w:lvlText w:val="•"/>
      <w:lvlJc w:val="left"/>
      <w:pPr>
        <w:ind w:left="3609" w:hanging="266"/>
      </w:pPr>
      <w:rPr>
        <w:rFonts w:hint="default"/>
        <w:lang w:val="kk-KZ" w:eastAsia="en-US" w:bidi="ar-SA"/>
      </w:rPr>
    </w:lvl>
    <w:lvl w:ilvl="4" w:tplc="5A584396">
      <w:numFmt w:val="bullet"/>
      <w:lvlText w:val="•"/>
      <w:lvlJc w:val="left"/>
      <w:pPr>
        <w:ind w:left="4586" w:hanging="266"/>
      </w:pPr>
      <w:rPr>
        <w:rFonts w:hint="default"/>
        <w:lang w:val="kk-KZ" w:eastAsia="en-US" w:bidi="ar-SA"/>
      </w:rPr>
    </w:lvl>
    <w:lvl w:ilvl="5" w:tplc="3086D952">
      <w:numFmt w:val="bullet"/>
      <w:lvlText w:val="•"/>
      <w:lvlJc w:val="left"/>
      <w:pPr>
        <w:ind w:left="5562" w:hanging="266"/>
      </w:pPr>
      <w:rPr>
        <w:rFonts w:hint="default"/>
        <w:lang w:val="kk-KZ" w:eastAsia="en-US" w:bidi="ar-SA"/>
      </w:rPr>
    </w:lvl>
    <w:lvl w:ilvl="6" w:tplc="CCAA2BF6">
      <w:numFmt w:val="bullet"/>
      <w:lvlText w:val="•"/>
      <w:lvlJc w:val="left"/>
      <w:pPr>
        <w:ind w:left="6539" w:hanging="266"/>
      </w:pPr>
      <w:rPr>
        <w:rFonts w:hint="default"/>
        <w:lang w:val="kk-KZ" w:eastAsia="en-US" w:bidi="ar-SA"/>
      </w:rPr>
    </w:lvl>
    <w:lvl w:ilvl="7" w:tplc="063A2924">
      <w:numFmt w:val="bullet"/>
      <w:lvlText w:val="•"/>
      <w:lvlJc w:val="left"/>
      <w:pPr>
        <w:ind w:left="7515" w:hanging="266"/>
      </w:pPr>
      <w:rPr>
        <w:rFonts w:hint="default"/>
        <w:lang w:val="kk-KZ" w:eastAsia="en-US" w:bidi="ar-SA"/>
      </w:rPr>
    </w:lvl>
    <w:lvl w:ilvl="8" w:tplc="9E50E904">
      <w:numFmt w:val="bullet"/>
      <w:lvlText w:val="•"/>
      <w:lvlJc w:val="left"/>
      <w:pPr>
        <w:ind w:left="8492" w:hanging="266"/>
      </w:pPr>
      <w:rPr>
        <w:rFonts w:hint="default"/>
        <w:lang w:val="kk-KZ" w:eastAsia="en-US" w:bidi="ar-SA"/>
      </w:rPr>
    </w:lvl>
  </w:abstractNum>
  <w:abstractNum w:abstractNumId="23" w15:restartNumberingAfterBreak="0">
    <w:nsid w:val="4CA51085"/>
    <w:multiLevelType w:val="hybridMultilevel"/>
    <w:tmpl w:val="9B7A2934"/>
    <w:lvl w:ilvl="0" w:tplc="324ABC4A">
      <w:start w:val="11"/>
      <w:numFmt w:val="decimal"/>
      <w:lvlText w:val="%1"/>
      <w:lvlJc w:val="left"/>
      <w:pPr>
        <w:ind w:left="110" w:hanging="534"/>
      </w:pPr>
      <w:rPr>
        <w:rFonts w:hint="default"/>
        <w:lang w:val="kk-KZ" w:eastAsia="en-US" w:bidi="ar-SA"/>
      </w:rPr>
    </w:lvl>
    <w:lvl w:ilvl="1" w:tplc="14623F60">
      <w:numFmt w:val="none"/>
      <w:lvlText w:val=""/>
      <w:lvlJc w:val="left"/>
      <w:pPr>
        <w:tabs>
          <w:tab w:val="num" w:pos="360"/>
        </w:tabs>
      </w:pPr>
    </w:lvl>
    <w:lvl w:ilvl="2" w:tplc="9AFC5F0C">
      <w:numFmt w:val="bullet"/>
      <w:lvlText w:val="•"/>
      <w:lvlJc w:val="left"/>
      <w:pPr>
        <w:ind w:left="2185" w:hanging="534"/>
      </w:pPr>
      <w:rPr>
        <w:rFonts w:hint="default"/>
        <w:lang w:val="kk-KZ" w:eastAsia="en-US" w:bidi="ar-SA"/>
      </w:rPr>
    </w:lvl>
    <w:lvl w:ilvl="3" w:tplc="B896D80E">
      <w:numFmt w:val="bullet"/>
      <w:lvlText w:val="•"/>
      <w:lvlJc w:val="left"/>
      <w:pPr>
        <w:ind w:left="3217" w:hanging="534"/>
      </w:pPr>
      <w:rPr>
        <w:rFonts w:hint="default"/>
        <w:lang w:val="kk-KZ" w:eastAsia="en-US" w:bidi="ar-SA"/>
      </w:rPr>
    </w:lvl>
    <w:lvl w:ilvl="4" w:tplc="5046E490">
      <w:numFmt w:val="bullet"/>
      <w:lvlText w:val="•"/>
      <w:lvlJc w:val="left"/>
      <w:pPr>
        <w:ind w:left="4250" w:hanging="534"/>
      </w:pPr>
      <w:rPr>
        <w:rFonts w:hint="default"/>
        <w:lang w:val="kk-KZ" w:eastAsia="en-US" w:bidi="ar-SA"/>
      </w:rPr>
    </w:lvl>
    <w:lvl w:ilvl="5" w:tplc="0E14527A">
      <w:numFmt w:val="bullet"/>
      <w:lvlText w:val="•"/>
      <w:lvlJc w:val="left"/>
      <w:pPr>
        <w:ind w:left="5282" w:hanging="534"/>
      </w:pPr>
      <w:rPr>
        <w:rFonts w:hint="default"/>
        <w:lang w:val="kk-KZ" w:eastAsia="en-US" w:bidi="ar-SA"/>
      </w:rPr>
    </w:lvl>
    <w:lvl w:ilvl="6" w:tplc="8F90257E">
      <w:numFmt w:val="bullet"/>
      <w:lvlText w:val="•"/>
      <w:lvlJc w:val="left"/>
      <w:pPr>
        <w:ind w:left="6315" w:hanging="534"/>
      </w:pPr>
      <w:rPr>
        <w:rFonts w:hint="default"/>
        <w:lang w:val="kk-KZ" w:eastAsia="en-US" w:bidi="ar-SA"/>
      </w:rPr>
    </w:lvl>
    <w:lvl w:ilvl="7" w:tplc="D44CE716">
      <w:numFmt w:val="bullet"/>
      <w:lvlText w:val="•"/>
      <w:lvlJc w:val="left"/>
      <w:pPr>
        <w:ind w:left="7347" w:hanging="534"/>
      </w:pPr>
      <w:rPr>
        <w:rFonts w:hint="default"/>
        <w:lang w:val="kk-KZ" w:eastAsia="en-US" w:bidi="ar-SA"/>
      </w:rPr>
    </w:lvl>
    <w:lvl w:ilvl="8" w:tplc="E62CE952">
      <w:numFmt w:val="bullet"/>
      <w:lvlText w:val="•"/>
      <w:lvlJc w:val="left"/>
      <w:pPr>
        <w:ind w:left="8380" w:hanging="534"/>
      </w:pPr>
      <w:rPr>
        <w:rFonts w:hint="default"/>
        <w:lang w:val="kk-KZ" w:eastAsia="en-US" w:bidi="ar-SA"/>
      </w:rPr>
    </w:lvl>
  </w:abstractNum>
  <w:abstractNum w:abstractNumId="24" w15:restartNumberingAfterBreak="0">
    <w:nsid w:val="4E222A3C"/>
    <w:multiLevelType w:val="hybridMultilevel"/>
    <w:tmpl w:val="78305B4A"/>
    <w:lvl w:ilvl="0" w:tplc="815AC434">
      <w:start w:val="1"/>
      <w:numFmt w:val="decimal"/>
      <w:lvlText w:val="%1"/>
      <w:lvlJc w:val="left"/>
      <w:pPr>
        <w:ind w:left="110" w:hanging="408"/>
      </w:pPr>
      <w:rPr>
        <w:rFonts w:hint="default"/>
        <w:lang w:val="kk-KZ" w:eastAsia="en-US" w:bidi="ar-SA"/>
      </w:rPr>
    </w:lvl>
    <w:lvl w:ilvl="1" w:tplc="B184C4A4">
      <w:numFmt w:val="none"/>
      <w:lvlText w:val=""/>
      <w:lvlJc w:val="left"/>
      <w:pPr>
        <w:tabs>
          <w:tab w:val="num" w:pos="360"/>
        </w:tabs>
      </w:pPr>
    </w:lvl>
    <w:lvl w:ilvl="2" w:tplc="7972736A">
      <w:numFmt w:val="bullet"/>
      <w:lvlText w:val="•"/>
      <w:lvlJc w:val="left"/>
      <w:pPr>
        <w:ind w:left="2185" w:hanging="408"/>
      </w:pPr>
      <w:rPr>
        <w:rFonts w:hint="default"/>
        <w:lang w:val="kk-KZ" w:eastAsia="en-US" w:bidi="ar-SA"/>
      </w:rPr>
    </w:lvl>
    <w:lvl w:ilvl="3" w:tplc="4918842E">
      <w:numFmt w:val="bullet"/>
      <w:lvlText w:val="•"/>
      <w:lvlJc w:val="left"/>
      <w:pPr>
        <w:ind w:left="3217" w:hanging="408"/>
      </w:pPr>
      <w:rPr>
        <w:rFonts w:hint="default"/>
        <w:lang w:val="kk-KZ" w:eastAsia="en-US" w:bidi="ar-SA"/>
      </w:rPr>
    </w:lvl>
    <w:lvl w:ilvl="4" w:tplc="5C629B1A">
      <w:numFmt w:val="bullet"/>
      <w:lvlText w:val="•"/>
      <w:lvlJc w:val="left"/>
      <w:pPr>
        <w:ind w:left="4250" w:hanging="408"/>
      </w:pPr>
      <w:rPr>
        <w:rFonts w:hint="default"/>
        <w:lang w:val="kk-KZ" w:eastAsia="en-US" w:bidi="ar-SA"/>
      </w:rPr>
    </w:lvl>
    <w:lvl w:ilvl="5" w:tplc="C5004200">
      <w:numFmt w:val="bullet"/>
      <w:lvlText w:val="•"/>
      <w:lvlJc w:val="left"/>
      <w:pPr>
        <w:ind w:left="5282" w:hanging="408"/>
      </w:pPr>
      <w:rPr>
        <w:rFonts w:hint="default"/>
        <w:lang w:val="kk-KZ" w:eastAsia="en-US" w:bidi="ar-SA"/>
      </w:rPr>
    </w:lvl>
    <w:lvl w:ilvl="6" w:tplc="61EAEC6E">
      <w:numFmt w:val="bullet"/>
      <w:lvlText w:val="•"/>
      <w:lvlJc w:val="left"/>
      <w:pPr>
        <w:ind w:left="6315" w:hanging="408"/>
      </w:pPr>
      <w:rPr>
        <w:rFonts w:hint="default"/>
        <w:lang w:val="kk-KZ" w:eastAsia="en-US" w:bidi="ar-SA"/>
      </w:rPr>
    </w:lvl>
    <w:lvl w:ilvl="7" w:tplc="DCE83EE6">
      <w:numFmt w:val="bullet"/>
      <w:lvlText w:val="•"/>
      <w:lvlJc w:val="left"/>
      <w:pPr>
        <w:ind w:left="7347" w:hanging="408"/>
      </w:pPr>
      <w:rPr>
        <w:rFonts w:hint="default"/>
        <w:lang w:val="kk-KZ" w:eastAsia="en-US" w:bidi="ar-SA"/>
      </w:rPr>
    </w:lvl>
    <w:lvl w:ilvl="8" w:tplc="86200E2A">
      <w:numFmt w:val="bullet"/>
      <w:lvlText w:val="•"/>
      <w:lvlJc w:val="left"/>
      <w:pPr>
        <w:ind w:left="8380" w:hanging="408"/>
      </w:pPr>
      <w:rPr>
        <w:rFonts w:hint="default"/>
        <w:lang w:val="kk-KZ" w:eastAsia="en-US" w:bidi="ar-SA"/>
      </w:rPr>
    </w:lvl>
  </w:abstractNum>
  <w:abstractNum w:abstractNumId="25" w15:restartNumberingAfterBreak="0">
    <w:nsid w:val="52B12313"/>
    <w:multiLevelType w:val="hybridMultilevel"/>
    <w:tmpl w:val="B4A6DA1C"/>
    <w:lvl w:ilvl="0" w:tplc="E36AFAFE">
      <w:start w:val="9"/>
      <w:numFmt w:val="decimal"/>
      <w:lvlText w:val="%1"/>
      <w:lvlJc w:val="left"/>
      <w:pPr>
        <w:ind w:left="110" w:hanging="392"/>
      </w:pPr>
      <w:rPr>
        <w:rFonts w:hint="default"/>
        <w:lang w:val="kk-KZ" w:eastAsia="en-US" w:bidi="ar-SA"/>
      </w:rPr>
    </w:lvl>
    <w:lvl w:ilvl="1" w:tplc="86060ACA">
      <w:numFmt w:val="none"/>
      <w:lvlText w:val=""/>
      <w:lvlJc w:val="left"/>
      <w:pPr>
        <w:tabs>
          <w:tab w:val="num" w:pos="360"/>
        </w:tabs>
      </w:pPr>
    </w:lvl>
    <w:lvl w:ilvl="2" w:tplc="5C361296">
      <w:numFmt w:val="bullet"/>
      <w:lvlText w:val="•"/>
      <w:lvlJc w:val="left"/>
      <w:pPr>
        <w:ind w:left="2185" w:hanging="392"/>
      </w:pPr>
      <w:rPr>
        <w:rFonts w:hint="default"/>
        <w:lang w:val="kk-KZ" w:eastAsia="en-US" w:bidi="ar-SA"/>
      </w:rPr>
    </w:lvl>
    <w:lvl w:ilvl="3" w:tplc="72000D04">
      <w:numFmt w:val="bullet"/>
      <w:lvlText w:val="•"/>
      <w:lvlJc w:val="left"/>
      <w:pPr>
        <w:ind w:left="3217" w:hanging="392"/>
      </w:pPr>
      <w:rPr>
        <w:rFonts w:hint="default"/>
        <w:lang w:val="kk-KZ" w:eastAsia="en-US" w:bidi="ar-SA"/>
      </w:rPr>
    </w:lvl>
    <w:lvl w:ilvl="4" w:tplc="9DF41ED0">
      <w:numFmt w:val="bullet"/>
      <w:lvlText w:val="•"/>
      <w:lvlJc w:val="left"/>
      <w:pPr>
        <w:ind w:left="4250" w:hanging="392"/>
      </w:pPr>
      <w:rPr>
        <w:rFonts w:hint="default"/>
        <w:lang w:val="kk-KZ" w:eastAsia="en-US" w:bidi="ar-SA"/>
      </w:rPr>
    </w:lvl>
    <w:lvl w:ilvl="5" w:tplc="9126DACC">
      <w:numFmt w:val="bullet"/>
      <w:lvlText w:val="•"/>
      <w:lvlJc w:val="left"/>
      <w:pPr>
        <w:ind w:left="5282" w:hanging="392"/>
      </w:pPr>
      <w:rPr>
        <w:rFonts w:hint="default"/>
        <w:lang w:val="kk-KZ" w:eastAsia="en-US" w:bidi="ar-SA"/>
      </w:rPr>
    </w:lvl>
    <w:lvl w:ilvl="6" w:tplc="7CE62680">
      <w:numFmt w:val="bullet"/>
      <w:lvlText w:val="•"/>
      <w:lvlJc w:val="left"/>
      <w:pPr>
        <w:ind w:left="6315" w:hanging="392"/>
      </w:pPr>
      <w:rPr>
        <w:rFonts w:hint="default"/>
        <w:lang w:val="kk-KZ" w:eastAsia="en-US" w:bidi="ar-SA"/>
      </w:rPr>
    </w:lvl>
    <w:lvl w:ilvl="7" w:tplc="731090A2">
      <w:numFmt w:val="bullet"/>
      <w:lvlText w:val="•"/>
      <w:lvlJc w:val="left"/>
      <w:pPr>
        <w:ind w:left="7347" w:hanging="392"/>
      </w:pPr>
      <w:rPr>
        <w:rFonts w:hint="default"/>
        <w:lang w:val="kk-KZ" w:eastAsia="en-US" w:bidi="ar-SA"/>
      </w:rPr>
    </w:lvl>
    <w:lvl w:ilvl="8" w:tplc="1B5AD43A">
      <w:numFmt w:val="bullet"/>
      <w:lvlText w:val="•"/>
      <w:lvlJc w:val="left"/>
      <w:pPr>
        <w:ind w:left="8380" w:hanging="392"/>
      </w:pPr>
      <w:rPr>
        <w:rFonts w:hint="default"/>
        <w:lang w:val="kk-KZ" w:eastAsia="en-US" w:bidi="ar-SA"/>
      </w:rPr>
    </w:lvl>
  </w:abstractNum>
  <w:abstractNum w:abstractNumId="26" w15:restartNumberingAfterBreak="0">
    <w:nsid w:val="533A23CD"/>
    <w:multiLevelType w:val="hybridMultilevel"/>
    <w:tmpl w:val="2B2A5ACA"/>
    <w:lvl w:ilvl="0" w:tplc="5DDE6E5C">
      <w:start w:val="1"/>
      <w:numFmt w:val="decimal"/>
      <w:lvlText w:val="%1)"/>
      <w:lvlJc w:val="left"/>
      <w:pPr>
        <w:ind w:left="110" w:hanging="294"/>
      </w:pPr>
      <w:rPr>
        <w:rFonts w:ascii="Cambria" w:eastAsia="Cambria" w:hAnsi="Cambria" w:cs="Cambria" w:hint="default"/>
        <w:spacing w:val="0"/>
        <w:w w:val="98"/>
        <w:sz w:val="22"/>
        <w:szCs w:val="22"/>
        <w:lang w:val="kk-KZ" w:eastAsia="en-US" w:bidi="ar-SA"/>
      </w:rPr>
    </w:lvl>
    <w:lvl w:ilvl="1" w:tplc="3DA8D212">
      <w:numFmt w:val="bullet"/>
      <w:lvlText w:val="•"/>
      <w:lvlJc w:val="left"/>
      <w:pPr>
        <w:ind w:left="1152" w:hanging="294"/>
      </w:pPr>
      <w:rPr>
        <w:rFonts w:hint="default"/>
        <w:lang w:val="kk-KZ" w:eastAsia="en-US" w:bidi="ar-SA"/>
      </w:rPr>
    </w:lvl>
    <w:lvl w:ilvl="2" w:tplc="832CAD48">
      <w:numFmt w:val="bullet"/>
      <w:lvlText w:val="•"/>
      <w:lvlJc w:val="left"/>
      <w:pPr>
        <w:ind w:left="2185" w:hanging="294"/>
      </w:pPr>
      <w:rPr>
        <w:rFonts w:hint="default"/>
        <w:lang w:val="kk-KZ" w:eastAsia="en-US" w:bidi="ar-SA"/>
      </w:rPr>
    </w:lvl>
    <w:lvl w:ilvl="3" w:tplc="3D4CE470">
      <w:numFmt w:val="bullet"/>
      <w:lvlText w:val="•"/>
      <w:lvlJc w:val="left"/>
      <w:pPr>
        <w:ind w:left="3217" w:hanging="294"/>
      </w:pPr>
      <w:rPr>
        <w:rFonts w:hint="default"/>
        <w:lang w:val="kk-KZ" w:eastAsia="en-US" w:bidi="ar-SA"/>
      </w:rPr>
    </w:lvl>
    <w:lvl w:ilvl="4" w:tplc="27E00B90">
      <w:numFmt w:val="bullet"/>
      <w:lvlText w:val="•"/>
      <w:lvlJc w:val="left"/>
      <w:pPr>
        <w:ind w:left="4250" w:hanging="294"/>
      </w:pPr>
      <w:rPr>
        <w:rFonts w:hint="default"/>
        <w:lang w:val="kk-KZ" w:eastAsia="en-US" w:bidi="ar-SA"/>
      </w:rPr>
    </w:lvl>
    <w:lvl w:ilvl="5" w:tplc="F8162B3C">
      <w:numFmt w:val="bullet"/>
      <w:lvlText w:val="•"/>
      <w:lvlJc w:val="left"/>
      <w:pPr>
        <w:ind w:left="5282" w:hanging="294"/>
      </w:pPr>
      <w:rPr>
        <w:rFonts w:hint="default"/>
        <w:lang w:val="kk-KZ" w:eastAsia="en-US" w:bidi="ar-SA"/>
      </w:rPr>
    </w:lvl>
    <w:lvl w:ilvl="6" w:tplc="EFCC1B7A">
      <w:numFmt w:val="bullet"/>
      <w:lvlText w:val="•"/>
      <w:lvlJc w:val="left"/>
      <w:pPr>
        <w:ind w:left="6315" w:hanging="294"/>
      </w:pPr>
      <w:rPr>
        <w:rFonts w:hint="default"/>
        <w:lang w:val="kk-KZ" w:eastAsia="en-US" w:bidi="ar-SA"/>
      </w:rPr>
    </w:lvl>
    <w:lvl w:ilvl="7" w:tplc="9BBAA4BE">
      <w:numFmt w:val="bullet"/>
      <w:lvlText w:val="•"/>
      <w:lvlJc w:val="left"/>
      <w:pPr>
        <w:ind w:left="7347" w:hanging="294"/>
      </w:pPr>
      <w:rPr>
        <w:rFonts w:hint="default"/>
        <w:lang w:val="kk-KZ" w:eastAsia="en-US" w:bidi="ar-SA"/>
      </w:rPr>
    </w:lvl>
    <w:lvl w:ilvl="8" w:tplc="9168CC70">
      <w:numFmt w:val="bullet"/>
      <w:lvlText w:val="•"/>
      <w:lvlJc w:val="left"/>
      <w:pPr>
        <w:ind w:left="8380" w:hanging="294"/>
      </w:pPr>
      <w:rPr>
        <w:rFonts w:hint="default"/>
        <w:lang w:val="kk-KZ" w:eastAsia="en-US" w:bidi="ar-SA"/>
      </w:rPr>
    </w:lvl>
  </w:abstractNum>
  <w:abstractNum w:abstractNumId="27" w15:restartNumberingAfterBreak="0">
    <w:nsid w:val="5472591A"/>
    <w:multiLevelType w:val="hybridMultilevel"/>
    <w:tmpl w:val="0868F906"/>
    <w:lvl w:ilvl="0" w:tplc="010442DC">
      <w:start w:val="1"/>
      <w:numFmt w:val="decimal"/>
      <w:lvlText w:val="%1)"/>
      <w:lvlJc w:val="left"/>
      <w:pPr>
        <w:ind w:left="110" w:hanging="288"/>
      </w:pPr>
      <w:rPr>
        <w:rFonts w:ascii="Cambria" w:eastAsia="Cambria" w:hAnsi="Cambria" w:cs="Cambria" w:hint="default"/>
        <w:spacing w:val="0"/>
        <w:w w:val="98"/>
        <w:sz w:val="22"/>
        <w:szCs w:val="22"/>
        <w:lang w:val="kk-KZ" w:eastAsia="en-US" w:bidi="ar-SA"/>
      </w:rPr>
    </w:lvl>
    <w:lvl w:ilvl="1" w:tplc="657A56D6">
      <w:numFmt w:val="bullet"/>
      <w:lvlText w:val="•"/>
      <w:lvlJc w:val="left"/>
      <w:pPr>
        <w:ind w:left="1152" w:hanging="288"/>
      </w:pPr>
      <w:rPr>
        <w:rFonts w:hint="default"/>
        <w:lang w:val="kk-KZ" w:eastAsia="en-US" w:bidi="ar-SA"/>
      </w:rPr>
    </w:lvl>
    <w:lvl w:ilvl="2" w:tplc="BCD81D4E">
      <w:numFmt w:val="bullet"/>
      <w:lvlText w:val="•"/>
      <w:lvlJc w:val="left"/>
      <w:pPr>
        <w:ind w:left="2185" w:hanging="288"/>
      </w:pPr>
      <w:rPr>
        <w:rFonts w:hint="default"/>
        <w:lang w:val="kk-KZ" w:eastAsia="en-US" w:bidi="ar-SA"/>
      </w:rPr>
    </w:lvl>
    <w:lvl w:ilvl="3" w:tplc="A36012AE">
      <w:numFmt w:val="bullet"/>
      <w:lvlText w:val="•"/>
      <w:lvlJc w:val="left"/>
      <w:pPr>
        <w:ind w:left="3217" w:hanging="288"/>
      </w:pPr>
      <w:rPr>
        <w:rFonts w:hint="default"/>
        <w:lang w:val="kk-KZ" w:eastAsia="en-US" w:bidi="ar-SA"/>
      </w:rPr>
    </w:lvl>
    <w:lvl w:ilvl="4" w:tplc="12409C50">
      <w:numFmt w:val="bullet"/>
      <w:lvlText w:val="•"/>
      <w:lvlJc w:val="left"/>
      <w:pPr>
        <w:ind w:left="4250" w:hanging="288"/>
      </w:pPr>
      <w:rPr>
        <w:rFonts w:hint="default"/>
        <w:lang w:val="kk-KZ" w:eastAsia="en-US" w:bidi="ar-SA"/>
      </w:rPr>
    </w:lvl>
    <w:lvl w:ilvl="5" w:tplc="444A4BF4">
      <w:numFmt w:val="bullet"/>
      <w:lvlText w:val="•"/>
      <w:lvlJc w:val="left"/>
      <w:pPr>
        <w:ind w:left="5282" w:hanging="288"/>
      </w:pPr>
      <w:rPr>
        <w:rFonts w:hint="default"/>
        <w:lang w:val="kk-KZ" w:eastAsia="en-US" w:bidi="ar-SA"/>
      </w:rPr>
    </w:lvl>
    <w:lvl w:ilvl="6" w:tplc="670462B8">
      <w:numFmt w:val="bullet"/>
      <w:lvlText w:val="•"/>
      <w:lvlJc w:val="left"/>
      <w:pPr>
        <w:ind w:left="6315" w:hanging="288"/>
      </w:pPr>
      <w:rPr>
        <w:rFonts w:hint="default"/>
        <w:lang w:val="kk-KZ" w:eastAsia="en-US" w:bidi="ar-SA"/>
      </w:rPr>
    </w:lvl>
    <w:lvl w:ilvl="7" w:tplc="99EA51D0">
      <w:numFmt w:val="bullet"/>
      <w:lvlText w:val="•"/>
      <w:lvlJc w:val="left"/>
      <w:pPr>
        <w:ind w:left="7347" w:hanging="288"/>
      </w:pPr>
      <w:rPr>
        <w:rFonts w:hint="default"/>
        <w:lang w:val="kk-KZ" w:eastAsia="en-US" w:bidi="ar-SA"/>
      </w:rPr>
    </w:lvl>
    <w:lvl w:ilvl="8" w:tplc="1A626FCC">
      <w:numFmt w:val="bullet"/>
      <w:lvlText w:val="•"/>
      <w:lvlJc w:val="left"/>
      <w:pPr>
        <w:ind w:left="8380" w:hanging="288"/>
      </w:pPr>
      <w:rPr>
        <w:rFonts w:hint="default"/>
        <w:lang w:val="kk-KZ" w:eastAsia="en-US" w:bidi="ar-SA"/>
      </w:rPr>
    </w:lvl>
  </w:abstractNum>
  <w:abstractNum w:abstractNumId="28" w15:restartNumberingAfterBreak="0">
    <w:nsid w:val="55B707F7"/>
    <w:multiLevelType w:val="hybridMultilevel"/>
    <w:tmpl w:val="72FE034C"/>
    <w:lvl w:ilvl="0" w:tplc="D2C2FCA4">
      <w:start w:val="2"/>
      <w:numFmt w:val="decimal"/>
      <w:lvlText w:val="%1"/>
      <w:lvlJc w:val="left"/>
      <w:pPr>
        <w:ind w:left="818" w:hanging="409"/>
      </w:pPr>
      <w:rPr>
        <w:rFonts w:hint="default"/>
        <w:lang w:val="kk-KZ" w:eastAsia="en-US" w:bidi="ar-SA"/>
      </w:rPr>
    </w:lvl>
    <w:lvl w:ilvl="1" w:tplc="B2D41456">
      <w:numFmt w:val="none"/>
      <w:lvlText w:val=""/>
      <w:lvlJc w:val="left"/>
      <w:pPr>
        <w:tabs>
          <w:tab w:val="num" w:pos="360"/>
        </w:tabs>
      </w:pPr>
    </w:lvl>
    <w:lvl w:ilvl="2" w:tplc="88FE16D4">
      <w:numFmt w:val="bullet"/>
      <w:lvlText w:val="•"/>
      <w:lvlJc w:val="left"/>
      <w:pPr>
        <w:ind w:left="2745" w:hanging="409"/>
      </w:pPr>
      <w:rPr>
        <w:rFonts w:hint="default"/>
        <w:lang w:val="kk-KZ" w:eastAsia="en-US" w:bidi="ar-SA"/>
      </w:rPr>
    </w:lvl>
    <w:lvl w:ilvl="3" w:tplc="32D44C06">
      <w:numFmt w:val="bullet"/>
      <w:lvlText w:val="•"/>
      <w:lvlJc w:val="left"/>
      <w:pPr>
        <w:ind w:left="3707" w:hanging="409"/>
      </w:pPr>
      <w:rPr>
        <w:rFonts w:hint="default"/>
        <w:lang w:val="kk-KZ" w:eastAsia="en-US" w:bidi="ar-SA"/>
      </w:rPr>
    </w:lvl>
    <w:lvl w:ilvl="4" w:tplc="133416DA">
      <w:numFmt w:val="bullet"/>
      <w:lvlText w:val="•"/>
      <w:lvlJc w:val="left"/>
      <w:pPr>
        <w:ind w:left="4670" w:hanging="409"/>
      </w:pPr>
      <w:rPr>
        <w:rFonts w:hint="default"/>
        <w:lang w:val="kk-KZ" w:eastAsia="en-US" w:bidi="ar-SA"/>
      </w:rPr>
    </w:lvl>
    <w:lvl w:ilvl="5" w:tplc="09821482">
      <w:numFmt w:val="bullet"/>
      <w:lvlText w:val="•"/>
      <w:lvlJc w:val="left"/>
      <w:pPr>
        <w:ind w:left="5632" w:hanging="409"/>
      </w:pPr>
      <w:rPr>
        <w:rFonts w:hint="default"/>
        <w:lang w:val="kk-KZ" w:eastAsia="en-US" w:bidi="ar-SA"/>
      </w:rPr>
    </w:lvl>
    <w:lvl w:ilvl="6" w:tplc="08FC1392">
      <w:numFmt w:val="bullet"/>
      <w:lvlText w:val="•"/>
      <w:lvlJc w:val="left"/>
      <w:pPr>
        <w:ind w:left="6595" w:hanging="409"/>
      </w:pPr>
      <w:rPr>
        <w:rFonts w:hint="default"/>
        <w:lang w:val="kk-KZ" w:eastAsia="en-US" w:bidi="ar-SA"/>
      </w:rPr>
    </w:lvl>
    <w:lvl w:ilvl="7" w:tplc="2550C0AA">
      <w:numFmt w:val="bullet"/>
      <w:lvlText w:val="•"/>
      <w:lvlJc w:val="left"/>
      <w:pPr>
        <w:ind w:left="7557" w:hanging="409"/>
      </w:pPr>
      <w:rPr>
        <w:rFonts w:hint="default"/>
        <w:lang w:val="kk-KZ" w:eastAsia="en-US" w:bidi="ar-SA"/>
      </w:rPr>
    </w:lvl>
    <w:lvl w:ilvl="8" w:tplc="CC627C7C">
      <w:numFmt w:val="bullet"/>
      <w:lvlText w:val="•"/>
      <w:lvlJc w:val="left"/>
      <w:pPr>
        <w:ind w:left="8520" w:hanging="409"/>
      </w:pPr>
      <w:rPr>
        <w:rFonts w:hint="default"/>
        <w:lang w:val="kk-KZ" w:eastAsia="en-US" w:bidi="ar-SA"/>
      </w:rPr>
    </w:lvl>
  </w:abstractNum>
  <w:abstractNum w:abstractNumId="29" w15:restartNumberingAfterBreak="0">
    <w:nsid w:val="5685061F"/>
    <w:multiLevelType w:val="multilevel"/>
    <w:tmpl w:val="B56A1D62"/>
    <w:lvl w:ilvl="0">
      <w:start w:val="2"/>
      <w:numFmt w:val="decimal"/>
      <w:lvlText w:val="%1"/>
      <w:lvlJc w:val="left"/>
      <w:pPr>
        <w:ind w:left="110" w:hanging="422"/>
      </w:pPr>
      <w:rPr>
        <w:rFonts w:hint="default"/>
        <w:lang w:val="kk-KZ" w:eastAsia="en-US" w:bidi="ar-SA"/>
      </w:rPr>
    </w:lvl>
    <w:lvl w:ilvl="1">
      <w:start w:val="4"/>
      <w:numFmt w:val="decimal"/>
      <w:lvlText w:val="%1.%2"/>
      <w:lvlJc w:val="left"/>
      <w:pPr>
        <w:ind w:left="110" w:hanging="422"/>
      </w:pPr>
      <w:rPr>
        <w:rFonts w:ascii="Cambria" w:eastAsia="Cambria" w:hAnsi="Cambria" w:cs="Cambria" w:hint="default"/>
        <w:spacing w:val="0"/>
        <w:w w:val="108"/>
        <w:sz w:val="22"/>
        <w:szCs w:val="22"/>
        <w:lang w:val="kk-KZ" w:eastAsia="en-US" w:bidi="ar-SA"/>
      </w:rPr>
    </w:lvl>
    <w:lvl w:ilvl="2">
      <w:numFmt w:val="bullet"/>
      <w:lvlText w:val="•"/>
      <w:lvlJc w:val="left"/>
      <w:pPr>
        <w:ind w:left="2185" w:hanging="422"/>
      </w:pPr>
      <w:rPr>
        <w:rFonts w:hint="default"/>
        <w:lang w:val="kk-KZ" w:eastAsia="en-US" w:bidi="ar-SA"/>
      </w:rPr>
    </w:lvl>
    <w:lvl w:ilvl="3">
      <w:numFmt w:val="bullet"/>
      <w:lvlText w:val="•"/>
      <w:lvlJc w:val="left"/>
      <w:pPr>
        <w:ind w:left="3217" w:hanging="422"/>
      </w:pPr>
      <w:rPr>
        <w:rFonts w:hint="default"/>
        <w:lang w:val="kk-KZ" w:eastAsia="en-US" w:bidi="ar-SA"/>
      </w:rPr>
    </w:lvl>
    <w:lvl w:ilvl="4">
      <w:numFmt w:val="bullet"/>
      <w:lvlText w:val="•"/>
      <w:lvlJc w:val="left"/>
      <w:pPr>
        <w:ind w:left="4250" w:hanging="422"/>
      </w:pPr>
      <w:rPr>
        <w:rFonts w:hint="default"/>
        <w:lang w:val="kk-KZ" w:eastAsia="en-US" w:bidi="ar-SA"/>
      </w:rPr>
    </w:lvl>
    <w:lvl w:ilvl="5">
      <w:numFmt w:val="bullet"/>
      <w:lvlText w:val="•"/>
      <w:lvlJc w:val="left"/>
      <w:pPr>
        <w:ind w:left="5282" w:hanging="422"/>
      </w:pPr>
      <w:rPr>
        <w:rFonts w:hint="default"/>
        <w:lang w:val="kk-KZ" w:eastAsia="en-US" w:bidi="ar-SA"/>
      </w:rPr>
    </w:lvl>
    <w:lvl w:ilvl="6">
      <w:numFmt w:val="bullet"/>
      <w:lvlText w:val="•"/>
      <w:lvlJc w:val="left"/>
      <w:pPr>
        <w:ind w:left="6315" w:hanging="422"/>
      </w:pPr>
      <w:rPr>
        <w:rFonts w:hint="default"/>
        <w:lang w:val="kk-KZ" w:eastAsia="en-US" w:bidi="ar-SA"/>
      </w:rPr>
    </w:lvl>
    <w:lvl w:ilvl="7">
      <w:numFmt w:val="bullet"/>
      <w:lvlText w:val="•"/>
      <w:lvlJc w:val="left"/>
      <w:pPr>
        <w:ind w:left="7347" w:hanging="422"/>
      </w:pPr>
      <w:rPr>
        <w:rFonts w:hint="default"/>
        <w:lang w:val="kk-KZ" w:eastAsia="en-US" w:bidi="ar-SA"/>
      </w:rPr>
    </w:lvl>
    <w:lvl w:ilvl="8">
      <w:numFmt w:val="bullet"/>
      <w:lvlText w:val="•"/>
      <w:lvlJc w:val="left"/>
      <w:pPr>
        <w:ind w:left="8380" w:hanging="422"/>
      </w:pPr>
      <w:rPr>
        <w:rFonts w:hint="default"/>
        <w:lang w:val="kk-KZ" w:eastAsia="en-US" w:bidi="ar-SA"/>
      </w:rPr>
    </w:lvl>
  </w:abstractNum>
  <w:abstractNum w:abstractNumId="30" w15:restartNumberingAfterBreak="0">
    <w:nsid w:val="62A6346C"/>
    <w:multiLevelType w:val="hybridMultilevel"/>
    <w:tmpl w:val="AABC8EEE"/>
    <w:lvl w:ilvl="0" w:tplc="CD7EE608">
      <w:start w:val="1"/>
      <w:numFmt w:val="decimal"/>
      <w:lvlText w:val="%1)"/>
      <w:lvlJc w:val="left"/>
      <w:pPr>
        <w:ind w:left="676" w:hanging="266"/>
      </w:pPr>
      <w:rPr>
        <w:rFonts w:ascii="Cambria" w:eastAsia="Cambria" w:hAnsi="Cambria" w:cs="Cambria" w:hint="default"/>
        <w:spacing w:val="-1"/>
        <w:w w:val="98"/>
        <w:sz w:val="22"/>
        <w:szCs w:val="22"/>
        <w:lang w:val="kk-KZ" w:eastAsia="en-US" w:bidi="ar-SA"/>
      </w:rPr>
    </w:lvl>
    <w:lvl w:ilvl="1" w:tplc="80E2E3C6">
      <w:numFmt w:val="bullet"/>
      <w:lvlText w:val="•"/>
      <w:lvlJc w:val="left"/>
      <w:pPr>
        <w:ind w:left="1656" w:hanging="266"/>
      </w:pPr>
      <w:rPr>
        <w:rFonts w:hint="default"/>
        <w:lang w:val="kk-KZ" w:eastAsia="en-US" w:bidi="ar-SA"/>
      </w:rPr>
    </w:lvl>
    <w:lvl w:ilvl="2" w:tplc="C8DC3C6E">
      <w:numFmt w:val="bullet"/>
      <w:lvlText w:val="•"/>
      <w:lvlJc w:val="left"/>
      <w:pPr>
        <w:ind w:left="2633" w:hanging="266"/>
      </w:pPr>
      <w:rPr>
        <w:rFonts w:hint="default"/>
        <w:lang w:val="kk-KZ" w:eastAsia="en-US" w:bidi="ar-SA"/>
      </w:rPr>
    </w:lvl>
    <w:lvl w:ilvl="3" w:tplc="A75044D4">
      <w:numFmt w:val="bullet"/>
      <w:lvlText w:val="•"/>
      <w:lvlJc w:val="left"/>
      <w:pPr>
        <w:ind w:left="3609" w:hanging="266"/>
      </w:pPr>
      <w:rPr>
        <w:rFonts w:hint="default"/>
        <w:lang w:val="kk-KZ" w:eastAsia="en-US" w:bidi="ar-SA"/>
      </w:rPr>
    </w:lvl>
    <w:lvl w:ilvl="4" w:tplc="E2C05AA6">
      <w:numFmt w:val="bullet"/>
      <w:lvlText w:val="•"/>
      <w:lvlJc w:val="left"/>
      <w:pPr>
        <w:ind w:left="4586" w:hanging="266"/>
      </w:pPr>
      <w:rPr>
        <w:rFonts w:hint="default"/>
        <w:lang w:val="kk-KZ" w:eastAsia="en-US" w:bidi="ar-SA"/>
      </w:rPr>
    </w:lvl>
    <w:lvl w:ilvl="5" w:tplc="2EFCE4A4">
      <w:numFmt w:val="bullet"/>
      <w:lvlText w:val="•"/>
      <w:lvlJc w:val="left"/>
      <w:pPr>
        <w:ind w:left="5562" w:hanging="266"/>
      </w:pPr>
      <w:rPr>
        <w:rFonts w:hint="default"/>
        <w:lang w:val="kk-KZ" w:eastAsia="en-US" w:bidi="ar-SA"/>
      </w:rPr>
    </w:lvl>
    <w:lvl w:ilvl="6" w:tplc="F23A63AA">
      <w:numFmt w:val="bullet"/>
      <w:lvlText w:val="•"/>
      <w:lvlJc w:val="left"/>
      <w:pPr>
        <w:ind w:left="6539" w:hanging="266"/>
      </w:pPr>
      <w:rPr>
        <w:rFonts w:hint="default"/>
        <w:lang w:val="kk-KZ" w:eastAsia="en-US" w:bidi="ar-SA"/>
      </w:rPr>
    </w:lvl>
    <w:lvl w:ilvl="7" w:tplc="0E261CB4">
      <w:numFmt w:val="bullet"/>
      <w:lvlText w:val="•"/>
      <w:lvlJc w:val="left"/>
      <w:pPr>
        <w:ind w:left="7515" w:hanging="266"/>
      </w:pPr>
      <w:rPr>
        <w:rFonts w:hint="default"/>
        <w:lang w:val="kk-KZ" w:eastAsia="en-US" w:bidi="ar-SA"/>
      </w:rPr>
    </w:lvl>
    <w:lvl w:ilvl="8" w:tplc="716EEEAE">
      <w:numFmt w:val="bullet"/>
      <w:lvlText w:val="•"/>
      <w:lvlJc w:val="left"/>
      <w:pPr>
        <w:ind w:left="8492" w:hanging="266"/>
      </w:pPr>
      <w:rPr>
        <w:rFonts w:hint="default"/>
        <w:lang w:val="kk-KZ" w:eastAsia="en-US" w:bidi="ar-SA"/>
      </w:rPr>
    </w:lvl>
  </w:abstractNum>
  <w:abstractNum w:abstractNumId="31" w15:restartNumberingAfterBreak="0">
    <w:nsid w:val="6310212B"/>
    <w:multiLevelType w:val="hybridMultilevel"/>
    <w:tmpl w:val="2EEEC21E"/>
    <w:lvl w:ilvl="0" w:tplc="7D222540">
      <w:start w:val="1"/>
      <w:numFmt w:val="decimal"/>
      <w:lvlText w:val="%1)"/>
      <w:lvlJc w:val="left"/>
      <w:pPr>
        <w:ind w:left="676" w:hanging="266"/>
      </w:pPr>
      <w:rPr>
        <w:rFonts w:ascii="Cambria" w:eastAsia="Cambria" w:hAnsi="Cambria" w:cs="Cambria" w:hint="default"/>
        <w:spacing w:val="-1"/>
        <w:w w:val="98"/>
        <w:sz w:val="22"/>
        <w:szCs w:val="22"/>
        <w:lang w:val="kk-KZ" w:eastAsia="en-US" w:bidi="ar-SA"/>
      </w:rPr>
    </w:lvl>
    <w:lvl w:ilvl="1" w:tplc="91DE8F00">
      <w:numFmt w:val="bullet"/>
      <w:lvlText w:val="•"/>
      <w:lvlJc w:val="left"/>
      <w:pPr>
        <w:ind w:left="1656" w:hanging="266"/>
      </w:pPr>
      <w:rPr>
        <w:rFonts w:hint="default"/>
        <w:lang w:val="kk-KZ" w:eastAsia="en-US" w:bidi="ar-SA"/>
      </w:rPr>
    </w:lvl>
    <w:lvl w:ilvl="2" w:tplc="6492B974">
      <w:numFmt w:val="bullet"/>
      <w:lvlText w:val="•"/>
      <w:lvlJc w:val="left"/>
      <w:pPr>
        <w:ind w:left="2633" w:hanging="266"/>
      </w:pPr>
      <w:rPr>
        <w:rFonts w:hint="default"/>
        <w:lang w:val="kk-KZ" w:eastAsia="en-US" w:bidi="ar-SA"/>
      </w:rPr>
    </w:lvl>
    <w:lvl w:ilvl="3" w:tplc="4FA4A70E">
      <w:numFmt w:val="bullet"/>
      <w:lvlText w:val="•"/>
      <w:lvlJc w:val="left"/>
      <w:pPr>
        <w:ind w:left="3609" w:hanging="266"/>
      </w:pPr>
      <w:rPr>
        <w:rFonts w:hint="default"/>
        <w:lang w:val="kk-KZ" w:eastAsia="en-US" w:bidi="ar-SA"/>
      </w:rPr>
    </w:lvl>
    <w:lvl w:ilvl="4" w:tplc="42D0B638">
      <w:numFmt w:val="bullet"/>
      <w:lvlText w:val="•"/>
      <w:lvlJc w:val="left"/>
      <w:pPr>
        <w:ind w:left="4586" w:hanging="266"/>
      </w:pPr>
      <w:rPr>
        <w:rFonts w:hint="default"/>
        <w:lang w:val="kk-KZ" w:eastAsia="en-US" w:bidi="ar-SA"/>
      </w:rPr>
    </w:lvl>
    <w:lvl w:ilvl="5" w:tplc="1FE05910">
      <w:numFmt w:val="bullet"/>
      <w:lvlText w:val="•"/>
      <w:lvlJc w:val="left"/>
      <w:pPr>
        <w:ind w:left="5562" w:hanging="266"/>
      </w:pPr>
      <w:rPr>
        <w:rFonts w:hint="default"/>
        <w:lang w:val="kk-KZ" w:eastAsia="en-US" w:bidi="ar-SA"/>
      </w:rPr>
    </w:lvl>
    <w:lvl w:ilvl="6" w:tplc="2BD4E6E0">
      <w:numFmt w:val="bullet"/>
      <w:lvlText w:val="•"/>
      <w:lvlJc w:val="left"/>
      <w:pPr>
        <w:ind w:left="6539" w:hanging="266"/>
      </w:pPr>
      <w:rPr>
        <w:rFonts w:hint="default"/>
        <w:lang w:val="kk-KZ" w:eastAsia="en-US" w:bidi="ar-SA"/>
      </w:rPr>
    </w:lvl>
    <w:lvl w:ilvl="7" w:tplc="B7B4E3F6">
      <w:numFmt w:val="bullet"/>
      <w:lvlText w:val="•"/>
      <w:lvlJc w:val="left"/>
      <w:pPr>
        <w:ind w:left="7515" w:hanging="266"/>
      </w:pPr>
      <w:rPr>
        <w:rFonts w:hint="default"/>
        <w:lang w:val="kk-KZ" w:eastAsia="en-US" w:bidi="ar-SA"/>
      </w:rPr>
    </w:lvl>
    <w:lvl w:ilvl="8" w:tplc="EAD0B236">
      <w:numFmt w:val="bullet"/>
      <w:lvlText w:val="•"/>
      <w:lvlJc w:val="left"/>
      <w:pPr>
        <w:ind w:left="8492" w:hanging="266"/>
      </w:pPr>
      <w:rPr>
        <w:rFonts w:hint="default"/>
        <w:lang w:val="kk-KZ" w:eastAsia="en-US" w:bidi="ar-SA"/>
      </w:rPr>
    </w:lvl>
  </w:abstractNum>
  <w:abstractNum w:abstractNumId="32" w15:restartNumberingAfterBreak="0">
    <w:nsid w:val="64B13650"/>
    <w:multiLevelType w:val="hybridMultilevel"/>
    <w:tmpl w:val="24E244B8"/>
    <w:lvl w:ilvl="0" w:tplc="D8749076">
      <w:start w:val="3"/>
      <w:numFmt w:val="decimal"/>
      <w:lvlText w:val="%1"/>
      <w:lvlJc w:val="left"/>
      <w:pPr>
        <w:ind w:left="787" w:hanging="378"/>
      </w:pPr>
      <w:rPr>
        <w:rFonts w:hint="default"/>
        <w:lang w:val="kk-KZ" w:eastAsia="en-US" w:bidi="ar-SA"/>
      </w:rPr>
    </w:lvl>
    <w:lvl w:ilvl="1" w:tplc="70109886">
      <w:numFmt w:val="none"/>
      <w:lvlText w:val=""/>
      <w:lvlJc w:val="left"/>
      <w:pPr>
        <w:tabs>
          <w:tab w:val="num" w:pos="360"/>
        </w:tabs>
      </w:pPr>
    </w:lvl>
    <w:lvl w:ilvl="2" w:tplc="B950C076">
      <w:numFmt w:val="bullet"/>
      <w:lvlText w:val="•"/>
      <w:lvlJc w:val="left"/>
      <w:pPr>
        <w:ind w:left="2713" w:hanging="378"/>
      </w:pPr>
      <w:rPr>
        <w:rFonts w:hint="default"/>
        <w:lang w:val="kk-KZ" w:eastAsia="en-US" w:bidi="ar-SA"/>
      </w:rPr>
    </w:lvl>
    <w:lvl w:ilvl="3" w:tplc="FF6EA210">
      <w:numFmt w:val="bullet"/>
      <w:lvlText w:val="•"/>
      <w:lvlJc w:val="left"/>
      <w:pPr>
        <w:ind w:left="3679" w:hanging="378"/>
      </w:pPr>
      <w:rPr>
        <w:rFonts w:hint="default"/>
        <w:lang w:val="kk-KZ" w:eastAsia="en-US" w:bidi="ar-SA"/>
      </w:rPr>
    </w:lvl>
    <w:lvl w:ilvl="4" w:tplc="DC02D11E">
      <w:numFmt w:val="bullet"/>
      <w:lvlText w:val="•"/>
      <w:lvlJc w:val="left"/>
      <w:pPr>
        <w:ind w:left="4646" w:hanging="378"/>
      </w:pPr>
      <w:rPr>
        <w:rFonts w:hint="default"/>
        <w:lang w:val="kk-KZ" w:eastAsia="en-US" w:bidi="ar-SA"/>
      </w:rPr>
    </w:lvl>
    <w:lvl w:ilvl="5" w:tplc="1C5C3DD8">
      <w:numFmt w:val="bullet"/>
      <w:lvlText w:val="•"/>
      <w:lvlJc w:val="left"/>
      <w:pPr>
        <w:ind w:left="5612" w:hanging="378"/>
      </w:pPr>
      <w:rPr>
        <w:rFonts w:hint="default"/>
        <w:lang w:val="kk-KZ" w:eastAsia="en-US" w:bidi="ar-SA"/>
      </w:rPr>
    </w:lvl>
    <w:lvl w:ilvl="6" w:tplc="F05A6056">
      <w:numFmt w:val="bullet"/>
      <w:lvlText w:val="•"/>
      <w:lvlJc w:val="left"/>
      <w:pPr>
        <w:ind w:left="6579" w:hanging="378"/>
      </w:pPr>
      <w:rPr>
        <w:rFonts w:hint="default"/>
        <w:lang w:val="kk-KZ" w:eastAsia="en-US" w:bidi="ar-SA"/>
      </w:rPr>
    </w:lvl>
    <w:lvl w:ilvl="7" w:tplc="25023F88">
      <w:numFmt w:val="bullet"/>
      <w:lvlText w:val="•"/>
      <w:lvlJc w:val="left"/>
      <w:pPr>
        <w:ind w:left="7545" w:hanging="378"/>
      </w:pPr>
      <w:rPr>
        <w:rFonts w:hint="default"/>
        <w:lang w:val="kk-KZ" w:eastAsia="en-US" w:bidi="ar-SA"/>
      </w:rPr>
    </w:lvl>
    <w:lvl w:ilvl="8" w:tplc="B9906CB6">
      <w:numFmt w:val="bullet"/>
      <w:lvlText w:val="•"/>
      <w:lvlJc w:val="left"/>
      <w:pPr>
        <w:ind w:left="8512" w:hanging="378"/>
      </w:pPr>
      <w:rPr>
        <w:rFonts w:hint="default"/>
        <w:lang w:val="kk-KZ" w:eastAsia="en-US" w:bidi="ar-SA"/>
      </w:rPr>
    </w:lvl>
  </w:abstractNum>
  <w:abstractNum w:abstractNumId="33" w15:restartNumberingAfterBreak="0">
    <w:nsid w:val="652340E7"/>
    <w:multiLevelType w:val="hybridMultilevel"/>
    <w:tmpl w:val="2FD679A0"/>
    <w:lvl w:ilvl="0" w:tplc="83EEA296">
      <w:start w:val="1"/>
      <w:numFmt w:val="decimal"/>
      <w:lvlText w:val="%1)"/>
      <w:lvlJc w:val="left"/>
      <w:pPr>
        <w:ind w:left="110" w:hanging="307"/>
      </w:pPr>
      <w:rPr>
        <w:rFonts w:ascii="Cambria" w:eastAsia="Cambria" w:hAnsi="Cambria" w:cs="Cambria" w:hint="default"/>
        <w:spacing w:val="0"/>
        <w:w w:val="98"/>
        <w:sz w:val="22"/>
        <w:szCs w:val="22"/>
        <w:lang w:val="kk-KZ" w:eastAsia="en-US" w:bidi="ar-SA"/>
      </w:rPr>
    </w:lvl>
    <w:lvl w:ilvl="1" w:tplc="EAD8147E">
      <w:numFmt w:val="bullet"/>
      <w:lvlText w:val="•"/>
      <w:lvlJc w:val="left"/>
      <w:pPr>
        <w:ind w:left="1152" w:hanging="307"/>
      </w:pPr>
      <w:rPr>
        <w:rFonts w:hint="default"/>
        <w:lang w:val="kk-KZ" w:eastAsia="en-US" w:bidi="ar-SA"/>
      </w:rPr>
    </w:lvl>
    <w:lvl w:ilvl="2" w:tplc="7A023BD6">
      <w:numFmt w:val="bullet"/>
      <w:lvlText w:val="•"/>
      <w:lvlJc w:val="left"/>
      <w:pPr>
        <w:ind w:left="2185" w:hanging="307"/>
      </w:pPr>
      <w:rPr>
        <w:rFonts w:hint="default"/>
        <w:lang w:val="kk-KZ" w:eastAsia="en-US" w:bidi="ar-SA"/>
      </w:rPr>
    </w:lvl>
    <w:lvl w:ilvl="3" w:tplc="E74CF012">
      <w:numFmt w:val="bullet"/>
      <w:lvlText w:val="•"/>
      <w:lvlJc w:val="left"/>
      <w:pPr>
        <w:ind w:left="3217" w:hanging="307"/>
      </w:pPr>
      <w:rPr>
        <w:rFonts w:hint="default"/>
        <w:lang w:val="kk-KZ" w:eastAsia="en-US" w:bidi="ar-SA"/>
      </w:rPr>
    </w:lvl>
    <w:lvl w:ilvl="4" w:tplc="A4A0FAC8">
      <w:numFmt w:val="bullet"/>
      <w:lvlText w:val="•"/>
      <w:lvlJc w:val="left"/>
      <w:pPr>
        <w:ind w:left="4250" w:hanging="307"/>
      </w:pPr>
      <w:rPr>
        <w:rFonts w:hint="default"/>
        <w:lang w:val="kk-KZ" w:eastAsia="en-US" w:bidi="ar-SA"/>
      </w:rPr>
    </w:lvl>
    <w:lvl w:ilvl="5" w:tplc="4D9CC9FA">
      <w:numFmt w:val="bullet"/>
      <w:lvlText w:val="•"/>
      <w:lvlJc w:val="left"/>
      <w:pPr>
        <w:ind w:left="5282" w:hanging="307"/>
      </w:pPr>
      <w:rPr>
        <w:rFonts w:hint="default"/>
        <w:lang w:val="kk-KZ" w:eastAsia="en-US" w:bidi="ar-SA"/>
      </w:rPr>
    </w:lvl>
    <w:lvl w:ilvl="6" w:tplc="F04C4032">
      <w:numFmt w:val="bullet"/>
      <w:lvlText w:val="•"/>
      <w:lvlJc w:val="left"/>
      <w:pPr>
        <w:ind w:left="6315" w:hanging="307"/>
      </w:pPr>
      <w:rPr>
        <w:rFonts w:hint="default"/>
        <w:lang w:val="kk-KZ" w:eastAsia="en-US" w:bidi="ar-SA"/>
      </w:rPr>
    </w:lvl>
    <w:lvl w:ilvl="7" w:tplc="524EEE02">
      <w:numFmt w:val="bullet"/>
      <w:lvlText w:val="•"/>
      <w:lvlJc w:val="left"/>
      <w:pPr>
        <w:ind w:left="7347" w:hanging="307"/>
      </w:pPr>
      <w:rPr>
        <w:rFonts w:hint="default"/>
        <w:lang w:val="kk-KZ" w:eastAsia="en-US" w:bidi="ar-SA"/>
      </w:rPr>
    </w:lvl>
    <w:lvl w:ilvl="8" w:tplc="791A5FCE">
      <w:numFmt w:val="bullet"/>
      <w:lvlText w:val="•"/>
      <w:lvlJc w:val="left"/>
      <w:pPr>
        <w:ind w:left="8380" w:hanging="307"/>
      </w:pPr>
      <w:rPr>
        <w:rFonts w:hint="default"/>
        <w:lang w:val="kk-KZ" w:eastAsia="en-US" w:bidi="ar-SA"/>
      </w:rPr>
    </w:lvl>
  </w:abstractNum>
  <w:abstractNum w:abstractNumId="34" w15:restartNumberingAfterBreak="0">
    <w:nsid w:val="67516925"/>
    <w:multiLevelType w:val="hybridMultilevel"/>
    <w:tmpl w:val="F182CA9E"/>
    <w:lvl w:ilvl="0" w:tplc="A36A8D2C">
      <w:start w:val="1"/>
      <w:numFmt w:val="decimal"/>
      <w:lvlText w:val="%1)"/>
      <w:lvlJc w:val="left"/>
      <w:pPr>
        <w:ind w:left="676" w:hanging="266"/>
      </w:pPr>
      <w:rPr>
        <w:rFonts w:ascii="Cambria" w:eastAsia="Cambria" w:hAnsi="Cambria" w:cs="Cambria" w:hint="default"/>
        <w:spacing w:val="-1"/>
        <w:w w:val="98"/>
        <w:sz w:val="22"/>
        <w:szCs w:val="22"/>
        <w:lang w:val="kk-KZ" w:eastAsia="en-US" w:bidi="ar-SA"/>
      </w:rPr>
    </w:lvl>
    <w:lvl w:ilvl="1" w:tplc="7D164A3C">
      <w:numFmt w:val="bullet"/>
      <w:lvlText w:val="•"/>
      <w:lvlJc w:val="left"/>
      <w:pPr>
        <w:ind w:left="1656" w:hanging="266"/>
      </w:pPr>
      <w:rPr>
        <w:rFonts w:hint="default"/>
        <w:lang w:val="kk-KZ" w:eastAsia="en-US" w:bidi="ar-SA"/>
      </w:rPr>
    </w:lvl>
    <w:lvl w:ilvl="2" w:tplc="78CE00B4">
      <w:numFmt w:val="bullet"/>
      <w:lvlText w:val="•"/>
      <w:lvlJc w:val="left"/>
      <w:pPr>
        <w:ind w:left="2633" w:hanging="266"/>
      </w:pPr>
      <w:rPr>
        <w:rFonts w:hint="default"/>
        <w:lang w:val="kk-KZ" w:eastAsia="en-US" w:bidi="ar-SA"/>
      </w:rPr>
    </w:lvl>
    <w:lvl w:ilvl="3" w:tplc="5FA6E8A0">
      <w:numFmt w:val="bullet"/>
      <w:lvlText w:val="•"/>
      <w:lvlJc w:val="left"/>
      <w:pPr>
        <w:ind w:left="3609" w:hanging="266"/>
      </w:pPr>
      <w:rPr>
        <w:rFonts w:hint="default"/>
        <w:lang w:val="kk-KZ" w:eastAsia="en-US" w:bidi="ar-SA"/>
      </w:rPr>
    </w:lvl>
    <w:lvl w:ilvl="4" w:tplc="EECA7A5E">
      <w:numFmt w:val="bullet"/>
      <w:lvlText w:val="•"/>
      <w:lvlJc w:val="left"/>
      <w:pPr>
        <w:ind w:left="4586" w:hanging="266"/>
      </w:pPr>
      <w:rPr>
        <w:rFonts w:hint="default"/>
        <w:lang w:val="kk-KZ" w:eastAsia="en-US" w:bidi="ar-SA"/>
      </w:rPr>
    </w:lvl>
    <w:lvl w:ilvl="5" w:tplc="043480F0">
      <w:numFmt w:val="bullet"/>
      <w:lvlText w:val="•"/>
      <w:lvlJc w:val="left"/>
      <w:pPr>
        <w:ind w:left="5562" w:hanging="266"/>
      </w:pPr>
      <w:rPr>
        <w:rFonts w:hint="default"/>
        <w:lang w:val="kk-KZ" w:eastAsia="en-US" w:bidi="ar-SA"/>
      </w:rPr>
    </w:lvl>
    <w:lvl w:ilvl="6" w:tplc="DBB6898A">
      <w:numFmt w:val="bullet"/>
      <w:lvlText w:val="•"/>
      <w:lvlJc w:val="left"/>
      <w:pPr>
        <w:ind w:left="6539" w:hanging="266"/>
      </w:pPr>
      <w:rPr>
        <w:rFonts w:hint="default"/>
        <w:lang w:val="kk-KZ" w:eastAsia="en-US" w:bidi="ar-SA"/>
      </w:rPr>
    </w:lvl>
    <w:lvl w:ilvl="7" w:tplc="08E4633E">
      <w:numFmt w:val="bullet"/>
      <w:lvlText w:val="•"/>
      <w:lvlJc w:val="left"/>
      <w:pPr>
        <w:ind w:left="7515" w:hanging="266"/>
      </w:pPr>
      <w:rPr>
        <w:rFonts w:hint="default"/>
        <w:lang w:val="kk-KZ" w:eastAsia="en-US" w:bidi="ar-SA"/>
      </w:rPr>
    </w:lvl>
    <w:lvl w:ilvl="8" w:tplc="BF4A2106">
      <w:numFmt w:val="bullet"/>
      <w:lvlText w:val="•"/>
      <w:lvlJc w:val="left"/>
      <w:pPr>
        <w:ind w:left="8492" w:hanging="266"/>
      </w:pPr>
      <w:rPr>
        <w:rFonts w:hint="default"/>
        <w:lang w:val="kk-KZ" w:eastAsia="en-US" w:bidi="ar-SA"/>
      </w:rPr>
    </w:lvl>
  </w:abstractNum>
  <w:abstractNum w:abstractNumId="35" w15:restartNumberingAfterBreak="0">
    <w:nsid w:val="67AA3A78"/>
    <w:multiLevelType w:val="hybridMultilevel"/>
    <w:tmpl w:val="FCF2673C"/>
    <w:lvl w:ilvl="0" w:tplc="DFB83E98">
      <w:start w:val="5"/>
      <w:numFmt w:val="decimal"/>
      <w:lvlText w:val="%1"/>
      <w:lvlJc w:val="left"/>
      <w:pPr>
        <w:ind w:left="110" w:hanging="435"/>
      </w:pPr>
      <w:rPr>
        <w:rFonts w:hint="default"/>
        <w:lang w:val="kk-KZ" w:eastAsia="en-US" w:bidi="ar-SA"/>
      </w:rPr>
    </w:lvl>
    <w:lvl w:ilvl="1" w:tplc="CC3EF24A">
      <w:numFmt w:val="none"/>
      <w:lvlText w:val=""/>
      <w:lvlJc w:val="left"/>
      <w:pPr>
        <w:tabs>
          <w:tab w:val="num" w:pos="360"/>
        </w:tabs>
      </w:pPr>
    </w:lvl>
    <w:lvl w:ilvl="2" w:tplc="96863FB0">
      <w:numFmt w:val="bullet"/>
      <w:lvlText w:val="•"/>
      <w:lvlJc w:val="left"/>
      <w:pPr>
        <w:ind w:left="2185" w:hanging="435"/>
      </w:pPr>
      <w:rPr>
        <w:rFonts w:hint="default"/>
        <w:lang w:val="kk-KZ" w:eastAsia="en-US" w:bidi="ar-SA"/>
      </w:rPr>
    </w:lvl>
    <w:lvl w:ilvl="3" w:tplc="9EBE7DE8">
      <w:numFmt w:val="bullet"/>
      <w:lvlText w:val="•"/>
      <w:lvlJc w:val="left"/>
      <w:pPr>
        <w:ind w:left="3217" w:hanging="435"/>
      </w:pPr>
      <w:rPr>
        <w:rFonts w:hint="default"/>
        <w:lang w:val="kk-KZ" w:eastAsia="en-US" w:bidi="ar-SA"/>
      </w:rPr>
    </w:lvl>
    <w:lvl w:ilvl="4" w:tplc="D4B6CE06">
      <w:numFmt w:val="bullet"/>
      <w:lvlText w:val="•"/>
      <w:lvlJc w:val="left"/>
      <w:pPr>
        <w:ind w:left="4250" w:hanging="435"/>
      </w:pPr>
      <w:rPr>
        <w:rFonts w:hint="default"/>
        <w:lang w:val="kk-KZ" w:eastAsia="en-US" w:bidi="ar-SA"/>
      </w:rPr>
    </w:lvl>
    <w:lvl w:ilvl="5" w:tplc="4E4C4486">
      <w:numFmt w:val="bullet"/>
      <w:lvlText w:val="•"/>
      <w:lvlJc w:val="left"/>
      <w:pPr>
        <w:ind w:left="5282" w:hanging="435"/>
      </w:pPr>
      <w:rPr>
        <w:rFonts w:hint="default"/>
        <w:lang w:val="kk-KZ" w:eastAsia="en-US" w:bidi="ar-SA"/>
      </w:rPr>
    </w:lvl>
    <w:lvl w:ilvl="6" w:tplc="165871B2">
      <w:numFmt w:val="bullet"/>
      <w:lvlText w:val="•"/>
      <w:lvlJc w:val="left"/>
      <w:pPr>
        <w:ind w:left="6315" w:hanging="435"/>
      </w:pPr>
      <w:rPr>
        <w:rFonts w:hint="default"/>
        <w:lang w:val="kk-KZ" w:eastAsia="en-US" w:bidi="ar-SA"/>
      </w:rPr>
    </w:lvl>
    <w:lvl w:ilvl="7" w:tplc="2F66A8D4">
      <w:numFmt w:val="bullet"/>
      <w:lvlText w:val="•"/>
      <w:lvlJc w:val="left"/>
      <w:pPr>
        <w:ind w:left="7347" w:hanging="435"/>
      </w:pPr>
      <w:rPr>
        <w:rFonts w:hint="default"/>
        <w:lang w:val="kk-KZ" w:eastAsia="en-US" w:bidi="ar-SA"/>
      </w:rPr>
    </w:lvl>
    <w:lvl w:ilvl="8" w:tplc="3C585770">
      <w:numFmt w:val="bullet"/>
      <w:lvlText w:val="•"/>
      <w:lvlJc w:val="left"/>
      <w:pPr>
        <w:ind w:left="8380" w:hanging="435"/>
      </w:pPr>
      <w:rPr>
        <w:rFonts w:hint="default"/>
        <w:lang w:val="kk-KZ" w:eastAsia="en-US" w:bidi="ar-SA"/>
      </w:rPr>
    </w:lvl>
  </w:abstractNum>
  <w:abstractNum w:abstractNumId="36" w15:restartNumberingAfterBreak="0">
    <w:nsid w:val="68E31E69"/>
    <w:multiLevelType w:val="hybridMultilevel"/>
    <w:tmpl w:val="9732D66C"/>
    <w:lvl w:ilvl="0" w:tplc="AAEA6E92">
      <w:start w:val="1"/>
      <w:numFmt w:val="decimal"/>
      <w:lvlText w:val="%1)"/>
      <w:lvlJc w:val="left"/>
      <w:pPr>
        <w:ind w:left="676" w:hanging="266"/>
      </w:pPr>
      <w:rPr>
        <w:rFonts w:ascii="Cambria" w:eastAsia="Cambria" w:hAnsi="Cambria" w:cs="Cambria" w:hint="default"/>
        <w:spacing w:val="-1"/>
        <w:w w:val="98"/>
        <w:sz w:val="22"/>
        <w:szCs w:val="22"/>
        <w:lang w:val="kk-KZ" w:eastAsia="en-US" w:bidi="ar-SA"/>
      </w:rPr>
    </w:lvl>
    <w:lvl w:ilvl="1" w:tplc="3F9EFE34">
      <w:numFmt w:val="bullet"/>
      <w:lvlText w:val="•"/>
      <w:lvlJc w:val="left"/>
      <w:pPr>
        <w:ind w:left="1656" w:hanging="266"/>
      </w:pPr>
      <w:rPr>
        <w:rFonts w:hint="default"/>
        <w:lang w:val="kk-KZ" w:eastAsia="en-US" w:bidi="ar-SA"/>
      </w:rPr>
    </w:lvl>
    <w:lvl w:ilvl="2" w:tplc="99C46FAA">
      <w:numFmt w:val="bullet"/>
      <w:lvlText w:val="•"/>
      <w:lvlJc w:val="left"/>
      <w:pPr>
        <w:ind w:left="2633" w:hanging="266"/>
      </w:pPr>
      <w:rPr>
        <w:rFonts w:hint="default"/>
        <w:lang w:val="kk-KZ" w:eastAsia="en-US" w:bidi="ar-SA"/>
      </w:rPr>
    </w:lvl>
    <w:lvl w:ilvl="3" w:tplc="6358AE12">
      <w:numFmt w:val="bullet"/>
      <w:lvlText w:val="•"/>
      <w:lvlJc w:val="left"/>
      <w:pPr>
        <w:ind w:left="3609" w:hanging="266"/>
      </w:pPr>
      <w:rPr>
        <w:rFonts w:hint="default"/>
        <w:lang w:val="kk-KZ" w:eastAsia="en-US" w:bidi="ar-SA"/>
      </w:rPr>
    </w:lvl>
    <w:lvl w:ilvl="4" w:tplc="88022DCE">
      <w:numFmt w:val="bullet"/>
      <w:lvlText w:val="•"/>
      <w:lvlJc w:val="left"/>
      <w:pPr>
        <w:ind w:left="4586" w:hanging="266"/>
      </w:pPr>
      <w:rPr>
        <w:rFonts w:hint="default"/>
        <w:lang w:val="kk-KZ" w:eastAsia="en-US" w:bidi="ar-SA"/>
      </w:rPr>
    </w:lvl>
    <w:lvl w:ilvl="5" w:tplc="B94AF1FA">
      <w:numFmt w:val="bullet"/>
      <w:lvlText w:val="•"/>
      <w:lvlJc w:val="left"/>
      <w:pPr>
        <w:ind w:left="5562" w:hanging="266"/>
      </w:pPr>
      <w:rPr>
        <w:rFonts w:hint="default"/>
        <w:lang w:val="kk-KZ" w:eastAsia="en-US" w:bidi="ar-SA"/>
      </w:rPr>
    </w:lvl>
    <w:lvl w:ilvl="6" w:tplc="8626E304">
      <w:numFmt w:val="bullet"/>
      <w:lvlText w:val="•"/>
      <w:lvlJc w:val="left"/>
      <w:pPr>
        <w:ind w:left="6539" w:hanging="266"/>
      </w:pPr>
      <w:rPr>
        <w:rFonts w:hint="default"/>
        <w:lang w:val="kk-KZ" w:eastAsia="en-US" w:bidi="ar-SA"/>
      </w:rPr>
    </w:lvl>
    <w:lvl w:ilvl="7" w:tplc="A3E8796C">
      <w:numFmt w:val="bullet"/>
      <w:lvlText w:val="•"/>
      <w:lvlJc w:val="left"/>
      <w:pPr>
        <w:ind w:left="7515" w:hanging="266"/>
      </w:pPr>
      <w:rPr>
        <w:rFonts w:hint="default"/>
        <w:lang w:val="kk-KZ" w:eastAsia="en-US" w:bidi="ar-SA"/>
      </w:rPr>
    </w:lvl>
    <w:lvl w:ilvl="8" w:tplc="900492D0">
      <w:numFmt w:val="bullet"/>
      <w:lvlText w:val="•"/>
      <w:lvlJc w:val="left"/>
      <w:pPr>
        <w:ind w:left="8492" w:hanging="266"/>
      </w:pPr>
      <w:rPr>
        <w:rFonts w:hint="default"/>
        <w:lang w:val="kk-KZ" w:eastAsia="en-US" w:bidi="ar-SA"/>
      </w:rPr>
    </w:lvl>
  </w:abstractNum>
  <w:abstractNum w:abstractNumId="37" w15:restartNumberingAfterBreak="0">
    <w:nsid w:val="6A342B5D"/>
    <w:multiLevelType w:val="hybridMultilevel"/>
    <w:tmpl w:val="94C846AE"/>
    <w:lvl w:ilvl="0" w:tplc="0654263E">
      <w:start w:val="9"/>
      <w:numFmt w:val="decimal"/>
      <w:lvlText w:val="%1"/>
      <w:lvlJc w:val="left"/>
      <w:pPr>
        <w:ind w:left="4691" w:hanging="207"/>
        <w:jc w:val="right"/>
      </w:pPr>
      <w:rPr>
        <w:rFonts w:ascii="Cambria" w:eastAsia="Cambria" w:hAnsi="Cambria" w:cs="Cambria" w:hint="default"/>
        <w:b/>
        <w:bCs/>
        <w:w w:val="105"/>
        <w:sz w:val="22"/>
        <w:szCs w:val="22"/>
        <w:lang w:val="kk-KZ" w:eastAsia="en-US" w:bidi="ar-SA"/>
      </w:rPr>
    </w:lvl>
    <w:lvl w:ilvl="1" w:tplc="6E729326">
      <w:numFmt w:val="bullet"/>
      <w:lvlText w:val="•"/>
      <w:lvlJc w:val="left"/>
      <w:pPr>
        <w:ind w:left="5274" w:hanging="207"/>
      </w:pPr>
      <w:rPr>
        <w:rFonts w:hint="default"/>
        <w:lang w:val="kk-KZ" w:eastAsia="en-US" w:bidi="ar-SA"/>
      </w:rPr>
    </w:lvl>
    <w:lvl w:ilvl="2" w:tplc="A628E09A">
      <w:numFmt w:val="bullet"/>
      <w:lvlText w:val="•"/>
      <w:lvlJc w:val="left"/>
      <w:pPr>
        <w:ind w:left="5849" w:hanging="207"/>
      </w:pPr>
      <w:rPr>
        <w:rFonts w:hint="default"/>
        <w:lang w:val="kk-KZ" w:eastAsia="en-US" w:bidi="ar-SA"/>
      </w:rPr>
    </w:lvl>
    <w:lvl w:ilvl="3" w:tplc="2D18592A">
      <w:numFmt w:val="bullet"/>
      <w:lvlText w:val="•"/>
      <w:lvlJc w:val="left"/>
      <w:pPr>
        <w:ind w:left="6423" w:hanging="207"/>
      </w:pPr>
      <w:rPr>
        <w:rFonts w:hint="default"/>
        <w:lang w:val="kk-KZ" w:eastAsia="en-US" w:bidi="ar-SA"/>
      </w:rPr>
    </w:lvl>
    <w:lvl w:ilvl="4" w:tplc="FF32BB96">
      <w:numFmt w:val="bullet"/>
      <w:lvlText w:val="•"/>
      <w:lvlJc w:val="left"/>
      <w:pPr>
        <w:ind w:left="6998" w:hanging="207"/>
      </w:pPr>
      <w:rPr>
        <w:rFonts w:hint="default"/>
        <w:lang w:val="kk-KZ" w:eastAsia="en-US" w:bidi="ar-SA"/>
      </w:rPr>
    </w:lvl>
    <w:lvl w:ilvl="5" w:tplc="FBEAFEB0">
      <w:numFmt w:val="bullet"/>
      <w:lvlText w:val="•"/>
      <w:lvlJc w:val="left"/>
      <w:pPr>
        <w:ind w:left="7572" w:hanging="207"/>
      </w:pPr>
      <w:rPr>
        <w:rFonts w:hint="default"/>
        <w:lang w:val="kk-KZ" w:eastAsia="en-US" w:bidi="ar-SA"/>
      </w:rPr>
    </w:lvl>
    <w:lvl w:ilvl="6" w:tplc="5EBE0AA2">
      <w:numFmt w:val="bullet"/>
      <w:lvlText w:val="•"/>
      <w:lvlJc w:val="left"/>
      <w:pPr>
        <w:ind w:left="8147" w:hanging="207"/>
      </w:pPr>
      <w:rPr>
        <w:rFonts w:hint="default"/>
        <w:lang w:val="kk-KZ" w:eastAsia="en-US" w:bidi="ar-SA"/>
      </w:rPr>
    </w:lvl>
    <w:lvl w:ilvl="7" w:tplc="45E85004">
      <w:numFmt w:val="bullet"/>
      <w:lvlText w:val="•"/>
      <w:lvlJc w:val="left"/>
      <w:pPr>
        <w:ind w:left="8721" w:hanging="207"/>
      </w:pPr>
      <w:rPr>
        <w:rFonts w:hint="default"/>
        <w:lang w:val="kk-KZ" w:eastAsia="en-US" w:bidi="ar-SA"/>
      </w:rPr>
    </w:lvl>
    <w:lvl w:ilvl="8" w:tplc="FCCCBAB6">
      <w:numFmt w:val="bullet"/>
      <w:lvlText w:val="•"/>
      <w:lvlJc w:val="left"/>
      <w:pPr>
        <w:ind w:left="9296" w:hanging="207"/>
      </w:pPr>
      <w:rPr>
        <w:rFonts w:hint="default"/>
        <w:lang w:val="kk-KZ" w:eastAsia="en-US" w:bidi="ar-SA"/>
      </w:rPr>
    </w:lvl>
  </w:abstractNum>
  <w:abstractNum w:abstractNumId="38" w15:restartNumberingAfterBreak="0">
    <w:nsid w:val="6A6B4C12"/>
    <w:multiLevelType w:val="hybridMultilevel"/>
    <w:tmpl w:val="BEBA6FC6"/>
    <w:lvl w:ilvl="0" w:tplc="624C6DA0">
      <w:start w:val="4"/>
      <w:numFmt w:val="decimal"/>
      <w:lvlText w:val="%1"/>
      <w:lvlJc w:val="left"/>
      <w:pPr>
        <w:ind w:left="110" w:hanging="413"/>
      </w:pPr>
      <w:rPr>
        <w:rFonts w:hint="default"/>
        <w:lang w:val="kk-KZ" w:eastAsia="en-US" w:bidi="ar-SA"/>
      </w:rPr>
    </w:lvl>
    <w:lvl w:ilvl="1" w:tplc="17568B8A">
      <w:numFmt w:val="none"/>
      <w:lvlText w:val=""/>
      <w:lvlJc w:val="left"/>
      <w:pPr>
        <w:tabs>
          <w:tab w:val="num" w:pos="360"/>
        </w:tabs>
      </w:pPr>
    </w:lvl>
    <w:lvl w:ilvl="2" w:tplc="D39A6C2C">
      <w:numFmt w:val="bullet"/>
      <w:lvlText w:val="•"/>
      <w:lvlJc w:val="left"/>
      <w:pPr>
        <w:ind w:left="2185" w:hanging="413"/>
      </w:pPr>
      <w:rPr>
        <w:rFonts w:hint="default"/>
        <w:lang w:val="kk-KZ" w:eastAsia="en-US" w:bidi="ar-SA"/>
      </w:rPr>
    </w:lvl>
    <w:lvl w:ilvl="3" w:tplc="2EB673A2">
      <w:numFmt w:val="bullet"/>
      <w:lvlText w:val="•"/>
      <w:lvlJc w:val="left"/>
      <w:pPr>
        <w:ind w:left="3217" w:hanging="413"/>
      </w:pPr>
      <w:rPr>
        <w:rFonts w:hint="default"/>
        <w:lang w:val="kk-KZ" w:eastAsia="en-US" w:bidi="ar-SA"/>
      </w:rPr>
    </w:lvl>
    <w:lvl w:ilvl="4" w:tplc="94843854">
      <w:numFmt w:val="bullet"/>
      <w:lvlText w:val="•"/>
      <w:lvlJc w:val="left"/>
      <w:pPr>
        <w:ind w:left="4250" w:hanging="413"/>
      </w:pPr>
      <w:rPr>
        <w:rFonts w:hint="default"/>
        <w:lang w:val="kk-KZ" w:eastAsia="en-US" w:bidi="ar-SA"/>
      </w:rPr>
    </w:lvl>
    <w:lvl w:ilvl="5" w:tplc="53AEBA08">
      <w:numFmt w:val="bullet"/>
      <w:lvlText w:val="•"/>
      <w:lvlJc w:val="left"/>
      <w:pPr>
        <w:ind w:left="5282" w:hanging="413"/>
      </w:pPr>
      <w:rPr>
        <w:rFonts w:hint="default"/>
        <w:lang w:val="kk-KZ" w:eastAsia="en-US" w:bidi="ar-SA"/>
      </w:rPr>
    </w:lvl>
    <w:lvl w:ilvl="6" w:tplc="68FE4000">
      <w:numFmt w:val="bullet"/>
      <w:lvlText w:val="•"/>
      <w:lvlJc w:val="left"/>
      <w:pPr>
        <w:ind w:left="6315" w:hanging="413"/>
      </w:pPr>
      <w:rPr>
        <w:rFonts w:hint="default"/>
        <w:lang w:val="kk-KZ" w:eastAsia="en-US" w:bidi="ar-SA"/>
      </w:rPr>
    </w:lvl>
    <w:lvl w:ilvl="7" w:tplc="A1048FB2">
      <w:numFmt w:val="bullet"/>
      <w:lvlText w:val="•"/>
      <w:lvlJc w:val="left"/>
      <w:pPr>
        <w:ind w:left="7347" w:hanging="413"/>
      </w:pPr>
      <w:rPr>
        <w:rFonts w:hint="default"/>
        <w:lang w:val="kk-KZ" w:eastAsia="en-US" w:bidi="ar-SA"/>
      </w:rPr>
    </w:lvl>
    <w:lvl w:ilvl="8" w:tplc="02A8621E">
      <w:numFmt w:val="bullet"/>
      <w:lvlText w:val="•"/>
      <w:lvlJc w:val="left"/>
      <w:pPr>
        <w:ind w:left="8380" w:hanging="413"/>
      </w:pPr>
      <w:rPr>
        <w:rFonts w:hint="default"/>
        <w:lang w:val="kk-KZ" w:eastAsia="en-US" w:bidi="ar-SA"/>
      </w:rPr>
    </w:lvl>
  </w:abstractNum>
  <w:abstractNum w:abstractNumId="39" w15:restartNumberingAfterBreak="0">
    <w:nsid w:val="6BBB2897"/>
    <w:multiLevelType w:val="hybridMultilevel"/>
    <w:tmpl w:val="7E52A686"/>
    <w:lvl w:ilvl="0" w:tplc="E5E64692">
      <w:start w:val="11"/>
      <w:numFmt w:val="decimal"/>
      <w:lvlText w:val="%1"/>
      <w:lvlJc w:val="left"/>
      <w:pPr>
        <w:ind w:left="110" w:hanging="565"/>
      </w:pPr>
      <w:rPr>
        <w:rFonts w:hint="default"/>
        <w:lang w:val="kk-KZ" w:eastAsia="en-US" w:bidi="ar-SA"/>
      </w:rPr>
    </w:lvl>
    <w:lvl w:ilvl="1" w:tplc="D98EC5CA">
      <w:numFmt w:val="none"/>
      <w:lvlText w:val=""/>
      <w:lvlJc w:val="left"/>
      <w:pPr>
        <w:tabs>
          <w:tab w:val="num" w:pos="360"/>
        </w:tabs>
      </w:pPr>
    </w:lvl>
    <w:lvl w:ilvl="2" w:tplc="77705F9A">
      <w:numFmt w:val="bullet"/>
      <w:lvlText w:val="•"/>
      <w:lvlJc w:val="left"/>
      <w:pPr>
        <w:ind w:left="2185" w:hanging="565"/>
      </w:pPr>
      <w:rPr>
        <w:rFonts w:hint="default"/>
        <w:lang w:val="kk-KZ" w:eastAsia="en-US" w:bidi="ar-SA"/>
      </w:rPr>
    </w:lvl>
    <w:lvl w:ilvl="3" w:tplc="EAAEAB80">
      <w:numFmt w:val="bullet"/>
      <w:lvlText w:val="•"/>
      <w:lvlJc w:val="left"/>
      <w:pPr>
        <w:ind w:left="3217" w:hanging="565"/>
      </w:pPr>
      <w:rPr>
        <w:rFonts w:hint="default"/>
        <w:lang w:val="kk-KZ" w:eastAsia="en-US" w:bidi="ar-SA"/>
      </w:rPr>
    </w:lvl>
    <w:lvl w:ilvl="4" w:tplc="D0388EEE">
      <w:numFmt w:val="bullet"/>
      <w:lvlText w:val="•"/>
      <w:lvlJc w:val="left"/>
      <w:pPr>
        <w:ind w:left="4250" w:hanging="565"/>
      </w:pPr>
      <w:rPr>
        <w:rFonts w:hint="default"/>
        <w:lang w:val="kk-KZ" w:eastAsia="en-US" w:bidi="ar-SA"/>
      </w:rPr>
    </w:lvl>
    <w:lvl w:ilvl="5" w:tplc="EAE058E6">
      <w:numFmt w:val="bullet"/>
      <w:lvlText w:val="•"/>
      <w:lvlJc w:val="left"/>
      <w:pPr>
        <w:ind w:left="5282" w:hanging="565"/>
      </w:pPr>
      <w:rPr>
        <w:rFonts w:hint="default"/>
        <w:lang w:val="kk-KZ" w:eastAsia="en-US" w:bidi="ar-SA"/>
      </w:rPr>
    </w:lvl>
    <w:lvl w:ilvl="6" w:tplc="CD68A66E">
      <w:numFmt w:val="bullet"/>
      <w:lvlText w:val="•"/>
      <w:lvlJc w:val="left"/>
      <w:pPr>
        <w:ind w:left="6315" w:hanging="565"/>
      </w:pPr>
      <w:rPr>
        <w:rFonts w:hint="default"/>
        <w:lang w:val="kk-KZ" w:eastAsia="en-US" w:bidi="ar-SA"/>
      </w:rPr>
    </w:lvl>
    <w:lvl w:ilvl="7" w:tplc="50F094D0">
      <w:numFmt w:val="bullet"/>
      <w:lvlText w:val="•"/>
      <w:lvlJc w:val="left"/>
      <w:pPr>
        <w:ind w:left="7347" w:hanging="565"/>
      </w:pPr>
      <w:rPr>
        <w:rFonts w:hint="default"/>
        <w:lang w:val="kk-KZ" w:eastAsia="en-US" w:bidi="ar-SA"/>
      </w:rPr>
    </w:lvl>
    <w:lvl w:ilvl="8" w:tplc="90545722">
      <w:numFmt w:val="bullet"/>
      <w:lvlText w:val="•"/>
      <w:lvlJc w:val="left"/>
      <w:pPr>
        <w:ind w:left="8380" w:hanging="565"/>
      </w:pPr>
      <w:rPr>
        <w:rFonts w:hint="default"/>
        <w:lang w:val="kk-KZ" w:eastAsia="en-US" w:bidi="ar-SA"/>
      </w:rPr>
    </w:lvl>
  </w:abstractNum>
  <w:abstractNum w:abstractNumId="40" w15:restartNumberingAfterBreak="0">
    <w:nsid w:val="75046885"/>
    <w:multiLevelType w:val="hybridMultilevel"/>
    <w:tmpl w:val="4BD69F5E"/>
    <w:lvl w:ilvl="0" w:tplc="76FAC4DA">
      <w:start w:val="9"/>
      <w:numFmt w:val="decimal"/>
      <w:lvlText w:val="%1"/>
      <w:lvlJc w:val="left"/>
      <w:pPr>
        <w:ind w:left="110" w:hanging="425"/>
      </w:pPr>
      <w:rPr>
        <w:rFonts w:hint="default"/>
        <w:lang w:val="kk-KZ" w:eastAsia="en-US" w:bidi="ar-SA"/>
      </w:rPr>
    </w:lvl>
    <w:lvl w:ilvl="1" w:tplc="505A1B54">
      <w:numFmt w:val="none"/>
      <w:lvlText w:val=""/>
      <w:lvlJc w:val="left"/>
      <w:pPr>
        <w:tabs>
          <w:tab w:val="num" w:pos="360"/>
        </w:tabs>
      </w:pPr>
    </w:lvl>
    <w:lvl w:ilvl="2" w:tplc="EDE645D8">
      <w:numFmt w:val="bullet"/>
      <w:lvlText w:val="•"/>
      <w:lvlJc w:val="left"/>
      <w:pPr>
        <w:ind w:left="2185" w:hanging="425"/>
      </w:pPr>
      <w:rPr>
        <w:rFonts w:hint="default"/>
        <w:lang w:val="kk-KZ" w:eastAsia="en-US" w:bidi="ar-SA"/>
      </w:rPr>
    </w:lvl>
    <w:lvl w:ilvl="3" w:tplc="D138D834">
      <w:numFmt w:val="bullet"/>
      <w:lvlText w:val="•"/>
      <w:lvlJc w:val="left"/>
      <w:pPr>
        <w:ind w:left="3217" w:hanging="425"/>
      </w:pPr>
      <w:rPr>
        <w:rFonts w:hint="default"/>
        <w:lang w:val="kk-KZ" w:eastAsia="en-US" w:bidi="ar-SA"/>
      </w:rPr>
    </w:lvl>
    <w:lvl w:ilvl="4" w:tplc="D200D62A">
      <w:numFmt w:val="bullet"/>
      <w:lvlText w:val="•"/>
      <w:lvlJc w:val="left"/>
      <w:pPr>
        <w:ind w:left="4250" w:hanging="425"/>
      </w:pPr>
      <w:rPr>
        <w:rFonts w:hint="default"/>
        <w:lang w:val="kk-KZ" w:eastAsia="en-US" w:bidi="ar-SA"/>
      </w:rPr>
    </w:lvl>
    <w:lvl w:ilvl="5" w:tplc="BEE4AE3C">
      <w:numFmt w:val="bullet"/>
      <w:lvlText w:val="•"/>
      <w:lvlJc w:val="left"/>
      <w:pPr>
        <w:ind w:left="5282" w:hanging="425"/>
      </w:pPr>
      <w:rPr>
        <w:rFonts w:hint="default"/>
        <w:lang w:val="kk-KZ" w:eastAsia="en-US" w:bidi="ar-SA"/>
      </w:rPr>
    </w:lvl>
    <w:lvl w:ilvl="6" w:tplc="C8BC4952">
      <w:numFmt w:val="bullet"/>
      <w:lvlText w:val="•"/>
      <w:lvlJc w:val="left"/>
      <w:pPr>
        <w:ind w:left="6315" w:hanging="425"/>
      </w:pPr>
      <w:rPr>
        <w:rFonts w:hint="default"/>
        <w:lang w:val="kk-KZ" w:eastAsia="en-US" w:bidi="ar-SA"/>
      </w:rPr>
    </w:lvl>
    <w:lvl w:ilvl="7" w:tplc="2894306E">
      <w:numFmt w:val="bullet"/>
      <w:lvlText w:val="•"/>
      <w:lvlJc w:val="left"/>
      <w:pPr>
        <w:ind w:left="7347" w:hanging="425"/>
      </w:pPr>
      <w:rPr>
        <w:rFonts w:hint="default"/>
        <w:lang w:val="kk-KZ" w:eastAsia="en-US" w:bidi="ar-SA"/>
      </w:rPr>
    </w:lvl>
    <w:lvl w:ilvl="8" w:tplc="5000A592">
      <w:numFmt w:val="bullet"/>
      <w:lvlText w:val="•"/>
      <w:lvlJc w:val="left"/>
      <w:pPr>
        <w:ind w:left="8380" w:hanging="425"/>
      </w:pPr>
      <w:rPr>
        <w:rFonts w:hint="default"/>
        <w:lang w:val="kk-KZ" w:eastAsia="en-US" w:bidi="ar-SA"/>
      </w:rPr>
    </w:lvl>
  </w:abstractNum>
  <w:abstractNum w:abstractNumId="41" w15:restartNumberingAfterBreak="0">
    <w:nsid w:val="75F03A27"/>
    <w:multiLevelType w:val="hybridMultilevel"/>
    <w:tmpl w:val="67186516"/>
    <w:lvl w:ilvl="0" w:tplc="9452AC7E">
      <w:start w:val="2"/>
      <w:numFmt w:val="decimal"/>
      <w:lvlText w:val="%1"/>
      <w:lvlJc w:val="left"/>
      <w:pPr>
        <w:ind w:left="110" w:hanging="393"/>
      </w:pPr>
      <w:rPr>
        <w:rFonts w:hint="default"/>
        <w:lang w:val="kk-KZ" w:eastAsia="en-US" w:bidi="ar-SA"/>
      </w:rPr>
    </w:lvl>
    <w:lvl w:ilvl="1" w:tplc="FD34419C">
      <w:numFmt w:val="none"/>
      <w:lvlText w:val=""/>
      <w:lvlJc w:val="left"/>
      <w:pPr>
        <w:tabs>
          <w:tab w:val="num" w:pos="360"/>
        </w:tabs>
      </w:pPr>
    </w:lvl>
    <w:lvl w:ilvl="2" w:tplc="657C9F3C">
      <w:numFmt w:val="bullet"/>
      <w:lvlText w:val="•"/>
      <w:lvlJc w:val="left"/>
      <w:pPr>
        <w:ind w:left="2185" w:hanging="393"/>
      </w:pPr>
      <w:rPr>
        <w:rFonts w:hint="default"/>
        <w:lang w:val="kk-KZ" w:eastAsia="en-US" w:bidi="ar-SA"/>
      </w:rPr>
    </w:lvl>
    <w:lvl w:ilvl="3" w:tplc="3572D078">
      <w:numFmt w:val="bullet"/>
      <w:lvlText w:val="•"/>
      <w:lvlJc w:val="left"/>
      <w:pPr>
        <w:ind w:left="3217" w:hanging="393"/>
      </w:pPr>
      <w:rPr>
        <w:rFonts w:hint="default"/>
        <w:lang w:val="kk-KZ" w:eastAsia="en-US" w:bidi="ar-SA"/>
      </w:rPr>
    </w:lvl>
    <w:lvl w:ilvl="4" w:tplc="0F9C58A0">
      <w:numFmt w:val="bullet"/>
      <w:lvlText w:val="•"/>
      <w:lvlJc w:val="left"/>
      <w:pPr>
        <w:ind w:left="4250" w:hanging="393"/>
      </w:pPr>
      <w:rPr>
        <w:rFonts w:hint="default"/>
        <w:lang w:val="kk-KZ" w:eastAsia="en-US" w:bidi="ar-SA"/>
      </w:rPr>
    </w:lvl>
    <w:lvl w:ilvl="5" w:tplc="4DA409AC">
      <w:numFmt w:val="bullet"/>
      <w:lvlText w:val="•"/>
      <w:lvlJc w:val="left"/>
      <w:pPr>
        <w:ind w:left="5282" w:hanging="393"/>
      </w:pPr>
      <w:rPr>
        <w:rFonts w:hint="default"/>
        <w:lang w:val="kk-KZ" w:eastAsia="en-US" w:bidi="ar-SA"/>
      </w:rPr>
    </w:lvl>
    <w:lvl w:ilvl="6" w:tplc="8C52B6F6">
      <w:numFmt w:val="bullet"/>
      <w:lvlText w:val="•"/>
      <w:lvlJc w:val="left"/>
      <w:pPr>
        <w:ind w:left="6315" w:hanging="393"/>
      </w:pPr>
      <w:rPr>
        <w:rFonts w:hint="default"/>
        <w:lang w:val="kk-KZ" w:eastAsia="en-US" w:bidi="ar-SA"/>
      </w:rPr>
    </w:lvl>
    <w:lvl w:ilvl="7" w:tplc="8CFC0F52">
      <w:numFmt w:val="bullet"/>
      <w:lvlText w:val="•"/>
      <w:lvlJc w:val="left"/>
      <w:pPr>
        <w:ind w:left="7347" w:hanging="393"/>
      </w:pPr>
      <w:rPr>
        <w:rFonts w:hint="default"/>
        <w:lang w:val="kk-KZ" w:eastAsia="en-US" w:bidi="ar-SA"/>
      </w:rPr>
    </w:lvl>
    <w:lvl w:ilvl="8" w:tplc="068EE512">
      <w:numFmt w:val="bullet"/>
      <w:lvlText w:val="•"/>
      <w:lvlJc w:val="left"/>
      <w:pPr>
        <w:ind w:left="8380" w:hanging="393"/>
      </w:pPr>
      <w:rPr>
        <w:rFonts w:hint="default"/>
        <w:lang w:val="kk-KZ" w:eastAsia="en-US" w:bidi="ar-SA"/>
      </w:rPr>
    </w:lvl>
  </w:abstractNum>
  <w:abstractNum w:abstractNumId="42" w15:restartNumberingAfterBreak="0">
    <w:nsid w:val="79517CBD"/>
    <w:multiLevelType w:val="hybridMultilevel"/>
    <w:tmpl w:val="65BAF69C"/>
    <w:lvl w:ilvl="0" w:tplc="4146AB68">
      <w:start w:val="1"/>
      <w:numFmt w:val="decimal"/>
      <w:lvlText w:val="%1)"/>
      <w:lvlJc w:val="left"/>
      <w:pPr>
        <w:ind w:left="676" w:hanging="266"/>
      </w:pPr>
      <w:rPr>
        <w:rFonts w:ascii="Cambria" w:eastAsia="Cambria" w:hAnsi="Cambria" w:cs="Cambria" w:hint="default"/>
        <w:spacing w:val="-1"/>
        <w:w w:val="98"/>
        <w:sz w:val="22"/>
        <w:szCs w:val="22"/>
        <w:lang w:val="kk-KZ" w:eastAsia="en-US" w:bidi="ar-SA"/>
      </w:rPr>
    </w:lvl>
    <w:lvl w:ilvl="1" w:tplc="4A9E2028">
      <w:numFmt w:val="bullet"/>
      <w:lvlText w:val="•"/>
      <w:lvlJc w:val="left"/>
      <w:pPr>
        <w:ind w:left="1656" w:hanging="266"/>
      </w:pPr>
      <w:rPr>
        <w:rFonts w:hint="default"/>
        <w:lang w:val="kk-KZ" w:eastAsia="en-US" w:bidi="ar-SA"/>
      </w:rPr>
    </w:lvl>
    <w:lvl w:ilvl="2" w:tplc="EF9E410E">
      <w:numFmt w:val="bullet"/>
      <w:lvlText w:val="•"/>
      <w:lvlJc w:val="left"/>
      <w:pPr>
        <w:ind w:left="2633" w:hanging="266"/>
      </w:pPr>
      <w:rPr>
        <w:rFonts w:hint="default"/>
        <w:lang w:val="kk-KZ" w:eastAsia="en-US" w:bidi="ar-SA"/>
      </w:rPr>
    </w:lvl>
    <w:lvl w:ilvl="3" w:tplc="2844272A">
      <w:numFmt w:val="bullet"/>
      <w:lvlText w:val="•"/>
      <w:lvlJc w:val="left"/>
      <w:pPr>
        <w:ind w:left="3609" w:hanging="266"/>
      </w:pPr>
      <w:rPr>
        <w:rFonts w:hint="default"/>
        <w:lang w:val="kk-KZ" w:eastAsia="en-US" w:bidi="ar-SA"/>
      </w:rPr>
    </w:lvl>
    <w:lvl w:ilvl="4" w:tplc="F48A1116">
      <w:numFmt w:val="bullet"/>
      <w:lvlText w:val="•"/>
      <w:lvlJc w:val="left"/>
      <w:pPr>
        <w:ind w:left="4586" w:hanging="266"/>
      </w:pPr>
      <w:rPr>
        <w:rFonts w:hint="default"/>
        <w:lang w:val="kk-KZ" w:eastAsia="en-US" w:bidi="ar-SA"/>
      </w:rPr>
    </w:lvl>
    <w:lvl w:ilvl="5" w:tplc="C7246796">
      <w:numFmt w:val="bullet"/>
      <w:lvlText w:val="•"/>
      <w:lvlJc w:val="left"/>
      <w:pPr>
        <w:ind w:left="5562" w:hanging="266"/>
      </w:pPr>
      <w:rPr>
        <w:rFonts w:hint="default"/>
        <w:lang w:val="kk-KZ" w:eastAsia="en-US" w:bidi="ar-SA"/>
      </w:rPr>
    </w:lvl>
    <w:lvl w:ilvl="6" w:tplc="6F128652">
      <w:numFmt w:val="bullet"/>
      <w:lvlText w:val="•"/>
      <w:lvlJc w:val="left"/>
      <w:pPr>
        <w:ind w:left="6539" w:hanging="266"/>
      </w:pPr>
      <w:rPr>
        <w:rFonts w:hint="default"/>
        <w:lang w:val="kk-KZ" w:eastAsia="en-US" w:bidi="ar-SA"/>
      </w:rPr>
    </w:lvl>
    <w:lvl w:ilvl="7" w:tplc="9B0C8A76">
      <w:numFmt w:val="bullet"/>
      <w:lvlText w:val="•"/>
      <w:lvlJc w:val="left"/>
      <w:pPr>
        <w:ind w:left="7515" w:hanging="266"/>
      </w:pPr>
      <w:rPr>
        <w:rFonts w:hint="default"/>
        <w:lang w:val="kk-KZ" w:eastAsia="en-US" w:bidi="ar-SA"/>
      </w:rPr>
    </w:lvl>
    <w:lvl w:ilvl="8" w:tplc="64DE0956">
      <w:numFmt w:val="bullet"/>
      <w:lvlText w:val="•"/>
      <w:lvlJc w:val="left"/>
      <w:pPr>
        <w:ind w:left="8492" w:hanging="266"/>
      </w:pPr>
      <w:rPr>
        <w:rFonts w:hint="default"/>
        <w:lang w:val="kk-KZ" w:eastAsia="en-US" w:bidi="ar-SA"/>
      </w:rPr>
    </w:lvl>
  </w:abstractNum>
  <w:abstractNum w:abstractNumId="43" w15:restartNumberingAfterBreak="0">
    <w:nsid w:val="79E06C3F"/>
    <w:multiLevelType w:val="hybridMultilevel"/>
    <w:tmpl w:val="65B8CDA0"/>
    <w:lvl w:ilvl="0" w:tplc="E8BCFAD0">
      <w:start w:val="8"/>
      <w:numFmt w:val="decimal"/>
      <w:lvlText w:val="%1"/>
      <w:lvlJc w:val="left"/>
      <w:pPr>
        <w:ind w:left="110" w:hanging="450"/>
      </w:pPr>
      <w:rPr>
        <w:rFonts w:hint="default"/>
        <w:lang w:val="kk-KZ" w:eastAsia="en-US" w:bidi="ar-SA"/>
      </w:rPr>
    </w:lvl>
    <w:lvl w:ilvl="1" w:tplc="BEBCE070">
      <w:numFmt w:val="none"/>
      <w:lvlText w:val=""/>
      <w:lvlJc w:val="left"/>
      <w:pPr>
        <w:tabs>
          <w:tab w:val="num" w:pos="360"/>
        </w:tabs>
      </w:pPr>
    </w:lvl>
    <w:lvl w:ilvl="2" w:tplc="E2BE3A64">
      <w:numFmt w:val="bullet"/>
      <w:lvlText w:val="•"/>
      <w:lvlJc w:val="left"/>
      <w:pPr>
        <w:ind w:left="2185" w:hanging="450"/>
      </w:pPr>
      <w:rPr>
        <w:rFonts w:hint="default"/>
        <w:lang w:val="kk-KZ" w:eastAsia="en-US" w:bidi="ar-SA"/>
      </w:rPr>
    </w:lvl>
    <w:lvl w:ilvl="3" w:tplc="6180ECB4">
      <w:numFmt w:val="bullet"/>
      <w:lvlText w:val="•"/>
      <w:lvlJc w:val="left"/>
      <w:pPr>
        <w:ind w:left="3217" w:hanging="450"/>
      </w:pPr>
      <w:rPr>
        <w:rFonts w:hint="default"/>
        <w:lang w:val="kk-KZ" w:eastAsia="en-US" w:bidi="ar-SA"/>
      </w:rPr>
    </w:lvl>
    <w:lvl w:ilvl="4" w:tplc="5E2ADA64">
      <w:numFmt w:val="bullet"/>
      <w:lvlText w:val="•"/>
      <w:lvlJc w:val="left"/>
      <w:pPr>
        <w:ind w:left="4250" w:hanging="450"/>
      </w:pPr>
      <w:rPr>
        <w:rFonts w:hint="default"/>
        <w:lang w:val="kk-KZ" w:eastAsia="en-US" w:bidi="ar-SA"/>
      </w:rPr>
    </w:lvl>
    <w:lvl w:ilvl="5" w:tplc="B56EB372">
      <w:numFmt w:val="bullet"/>
      <w:lvlText w:val="•"/>
      <w:lvlJc w:val="left"/>
      <w:pPr>
        <w:ind w:left="5282" w:hanging="450"/>
      </w:pPr>
      <w:rPr>
        <w:rFonts w:hint="default"/>
        <w:lang w:val="kk-KZ" w:eastAsia="en-US" w:bidi="ar-SA"/>
      </w:rPr>
    </w:lvl>
    <w:lvl w:ilvl="6" w:tplc="9918B806">
      <w:numFmt w:val="bullet"/>
      <w:lvlText w:val="•"/>
      <w:lvlJc w:val="left"/>
      <w:pPr>
        <w:ind w:left="6315" w:hanging="450"/>
      </w:pPr>
      <w:rPr>
        <w:rFonts w:hint="default"/>
        <w:lang w:val="kk-KZ" w:eastAsia="en-US" w:bidi="ar-SA"/>
      </w:rPr>
    </w:lvl>
    <w:lvl w:ilvl="7" w:tplc="76D8A44C">
      <w:numFmt w:val="bullet"/>
      <w:lvlText w:val="•"/>
      <w:lvlJc w:val="left"/>
      <w:pPr>
        <w:ind w:left="7347" w:hanging="450"/>
      </w:pPr>
      <w:rPr>
        <w:rFonts w:hint="default"/>
        <w:lang w:val="kk-KZ" w:eastAsia="en-US" w:bidi="ar-SA"/>
      </w:rPr>
    </w:lvl>
    <w:lvl w:ilvl="8" w:tplc="7D246CF4">
      <w:numFmt w:val="bullet"/>
      <w:lvlText w:val="•"/>
      <w:lvlJc w:val="left"/>
      <w:pPr>
        <w:ind w:left="8380" w:hanging="450"/>
      </w:pPr>
      <w:rPr>
        <w:rFonts w:hint="default"/>
        <w:lang w:val="kk-KZ" w:eastAsia="en-US" w:bidi="ar-SA"/>
      </w:rPr>
    </w:lvl>
  </w:abstractNum>
  <w:abstractNum w:abstractNumId="44" w15:restartNumberingAfterBreak="0">
    <w:nsid w:val="79F3414D"/>
    <w:multiLevelType w:val="hybridMultilevel"/>
    <w:tmpl w:val="5DC4840C"/>
    <w:lvl w:ilvl="0" w:tplc="4858B376">
      <w:start w:val="7"/>
      <w:numFmt w:val="decimal"/>
      <w:lvlText w:val="%1"/>
      <w:lvlJc w:val="left"/>
      <w:pPr>
        <w:ind w:left="110" w:hanging="379"/>
      </w:pPr>
      <w:rPr>
        <w:rFonts w:hint="default"/>
        <w:lang w:val="kk-KZ" w:eastAsia="en-US" w:bidi="ar-SA"/>
      </w:rPr>
    </w:lvl>
    <w:lvl w:ilvl="1" w:tplc="4B14A324">
      <w:numFmt w:val="none"/>
      <w:lvlText w:val=""/>
      <w:lvlJc w:val="left"/>
      <w:pPr>
        <w:tabs>
          <w:tab w:val="num" w:pos="360"/>
        </w:tabs>
      </w:pPr>
    </w:lvl>
    <w:lvl w:ilvl="2" w:tplc="057A7004">
      <w:numFmt w:val="bullet"/>
      <w:lvlText w:val="•"/>
      <w:lvlJc w:val="left"/>
      <w:pPr>
        <w:ind w:left="2185" w:hanging="379"/>
      </w:pPr>
      <w:rPr>
        <w:rFonts w:hint="default"/>
        <w:lang w:val="kk-KZ" w:eastAsia="en-US" w:bidi="ar-SA"/>
      </w:rPr>
    </w:lvl>
    <w:lvl w:ilvl="3" w:tplc="D56C1918">
      <w:numFmt w:val="bullet"/>
      <w:lvlText w:val="•"/>
      <w:lvlJc w:val="left"/>
      <w:pPr>
        <w:ind w:left="3217" w:hanging="379"/>
      </w:pPr>
      <w:rPr>
        <w:rFonts w:hint="default"/>
        <w:lang w:val="kk-KZ" w:eastAsia="en-US" w:bidi="ar-SA"/>
      </w:rPr>
    </w:lvl>
    <w:lvl w:ilvl="4" w:tplc="FAF2ABD8">
      <w:numFmt w:val="bullet"/>
      <w:lvlText w:val="•"/>
      <w:lvlJc w:val="left"/>
      <w:pPr>
        <w:ind w:left="4250" w:hanging="379"/>
      </w:pPr>
      <w:rPr>
        <w:rFonts w:hint="default"/>
        <w:lang w:val="kk-KZ" w:eastAsia="en-US" w:bidi="ar-SA"/>
      </w:rPr>
    </w:lvl>
    <w:lvl w:ilvl="5" w:tplc="144E6438">
      <w:numFmt w:val="bullet"/>
      <w:lvlText w:val="•"/>
      <w:lvlJc w:val="left"/>
      <w:pPr>
        <w:ind w:left="5282" w:hanging="379"/>
      </w:pPr>
      <w:rPr>
        <w:rFonts w:hint="default"/>
        <w:lang w:val="kk-KZ" w:eastAsia="en-US" w:bidi="ar-SA"/>
      </w:rPr>
    </w:lvl>
    <w:lvl w:ilvl="6" w:tplc="17CC3DC6">
      <w:numFmt w:val="bullet"/>
      <w:lvlText w:val="•"/>
      <w:lvlJc w:val="left"/>
      <w:pPr>
        <w:ind w:left="6315" w:hanging="379"/>
      </w:pPr>
      <w:rPr>
        <w:rFonts w:hint="default"/>
        <w:lang w:val="kk-KZ" w:eastAsia="en-US" w:bidi="ar-SA"/>
      </w:rPr>
    </w:lvl>
    <w:lvl w:ilvl="7" w:tplc="36EA3AC4">
      <w:numFmt w:val="bullet"/>
      <w:lvlText w:val="•"/>
      <w:lvlJc w:val="left"/>
      <w:pPr>
        <w:ind w:left="7347" w:hanging="379"/>
      </w:pPr>
      <w:rPr>
        <w:rFonts w:hint="default"/>
        <w:lang w:val="kk-KZ" w:eastAsia="en-US" w:bidi="ar-SA"/>
      </w:rPr>
    </w:lvl>
    <w:lvl w:ilvl="8" w:tplc="E264A082">
      <w:numFmt w:val="bullet"/>
      <w:lvlText w:val="•"/>
      <w:lvlJc w:val="left"/>
      <w:pPr>
        <w:ind w:left="8380" w:hanging="379"/>
      </w:pPr>
      <w:rPr>
        <w:rFonts w:hint="default"/>
        <w:lang w:val="kk-KZ" w:eastAsia="en-US" w:bidi="ar-SA"/>
      </w:rPr>
    </w:lvl>
  </w:abstractNum>
  <w:abstractNum w:abstractNumId="45" w15:restartNumberingAfterBreak="0">
    <w:nsid w:val="7A2D650C"/>
    <w:multiLevelType w:val="hybridMultilevel"/>
    <w:tmpl w:val="8CFE72FC"/>
    <w:lvl w:ilvl="0" w:tplc="9DB25446">
      <w:start w:val="1"/>
      <w:numFmt w:val="decimal"/>
      <w:lvlText w:val="%1)"/>
      <w:lvlJc w:val="left"/>
      <w:pPr>
        <w:ind w:left="676" w:hanging="266"/>
      </w:pPr>
      <w:rPr>
        <w:rFonts w:ascii="Cambria" w:eastAsia="Cambria" w:hAnsi="Cambria" w:cs="Cambria" w:hint="default"/>
        <w:spacing w:val="-1"/>
        <w:w w:val="98"/>
        <w:sz w:val="22"/>
        <w:szCs w:val="22"/>
        <w:lang w:val="kk-KZ" w:eastAsia="en-US" w:bidi="ar-SA"/>
      </w:rPr>
    </w:lvl>
    <w:lvl w:ilvl="1" w:tplc="8D3220C6">
      <w:numFmt w:val="bullet"/>
      <w:lvlText w:val="•"/>
      <w:lvlJc w:val="left"/>
      <w:pPr>
        <w:ind w:left="1656" w:hanging="266"/>
      </w:pPr>
      <w:rPr>
        <w:rFonts w:hint="default"/>
        <w:lang w:val="kk-KZ" w:eastAsia="en-US" w:bidi="ar-SA"/>
      </w:rPr>
    </w:lvl>
    <w:lvl w:ilvl="2" w:tplc="B5145E1C">
      <w:numFmt w:val="bullet"/>
      <w:lvlText w:val="•"/>
      <w:lvlJc w:val="left"/>
      <w:pPr>
        <w:ind w:left="2633" w:hanging="266"/>
      </w:pPr>
      <w:rPr>
        <w:rFonts w:hint="default"/>
        <w:lang w:val="kk-KZ" w:eastAsia="en-US" w:bidi="ar-SA"/>
      </w:rPr>
    </w:lvl>
    <w:lvl w:ilvl="3" w:tplc="E4A06838">
      <w:numFmt w:val="bullet"/>
      <w:lvlText w:val="•"/>
      <w:lvlJc w:val="left"/>
      <w:pPr>
        <w:ind w:left="3609" w:hanging="266"/>
      </w:pPr>
      <w:rPr>
        <w:rFonts w:hint="default"/>
        <w:lang w:val="kk-KZ" w:eastAsia="en-US" w:bidi="ar-SA"/>
      </w:rPr>
    </w:lvl>
    <w:lvl w:ilvl="4" w:tplc="BD841462">
      <w:numFmt w:val="bullet"/>
      <w:lvlText w:val="•"/>
      <w:lvlJc w:val="left"/>
      <w:pPr>
        <w:ind w:left="4586" w:hanging="266"/>
      </w:pPr>
      <w:rPr>
        <w:rFonts w:hint="default"/>
        <w:lang w:val="kk-KZ" w:eastAsia="en-US" w:bidi="ar-SA"/>
      </w:rPr>
    </w:lvl>
    <w:lvl w:ilvl="5" w:tplc="3B0C861C">
      <w:numFmt w:val="bullet"/>
      <w:lvlText w:val="•"/>
      <w:lvlJc w:val="left"/>
      <w:pPr>
        <w:ind w:left="5562" w:hanging="266"/>
      </w:pPr>
      <w:rPr>
        <w:rFonts w:hint="default"/>
        <w:lang w:val="kk-KZ" w:eastAsia="en-US" w:bidi="ar-SA"/>
      </w:rPr>
    </w:lvl>
    <w:lvl w:ilvl="6" w:tplc="717648BA">
      <w:numFmt w:val="bullet"/>
      <w:lvlText w:val="•"/>
      <w:lvlJc w:val="left"/>
      <w:pPr>
        <w:ind w:left="6539" w:hanging="266"/>
      </w:pPr>
      <w:rPr>
        <w:rFonts w:hint="default"/>
        <w:lang w:val="kk-KZ" w:eastAsia="en-US" w:bidi="ar-SA"/>
      </w:rPr>
    </w:lvl>
    <w:lvl w:ilvl="7" w:tplc="580C449A">
      <w:numFmt w:val="bullet"/>
      <w:lvlText w:val="•"/>
      <w:lvlJc w:val="left"/>
      <w:pPr>
        <w:ind w:left="7515" w:hanging="266"/>
      </w:pPr>
      <w:rPr>
        <w:rFonts w:hint="default"/>
        <w:lang w:val="kk-KZ" w:eastAsia="en-US" w:bidi="ar-SA"/>
      </w:rPr>
    </w:lvl>
    <w:lvl w:ilvl="8" w:tplc="5CC680C4">
      <w:numFmt w:val="bullet"/>
      <w:lvlText w:val="•"/>
      <w:lvlJc w:val="left"/>
      <w:pPr>
        <w:ind w:left="8492" w:hanging="266"/>
      </w:pPr>
      <w:rPr>
        <w:rFonts w:hint="default"/>
        <w:lang w:val="kk-KZ" w:eastAsia="en-US" w:bidi="ar-SA"/>
      </w:rPr>
    </w:lvl>
  </w:abstractNum>
  <w:num w:numId="1">
    <w:abstractNumId w:val="6"/>
  </w:num>
  <w:num w:numId="2">
    <w:abstractNumId w:val="37"/>
  </w:num>
  <w:num w:numId="3">
    <w:abstractNumId w:val="10"/>
  </w:num>
  <w:num w:numId="4">
    <w:abstractNumId w:val="39"/>
  </w:num>
  <w:num w:numId="5">
    <w:abstractNumId w:val="9"/>
  </w:num>
  <w:num w:numId="6">
    <w:abstractNumId w:val="25"/>
  </w:num>
  <w:num w:numId="7">
    <w:abstractNumId w:val="19"/>
  </w:num>
  <w:num w:numId="8">
    <w:abstractNumId w:val="27"/>
  </w:num>
  <w:num w:numId="9">
    <w:abstractNumId w:val="8"/>
  </w:num>
  <w:num w:numId="10">
    <w:abstractNumId w:val="43"/>
  </w:num>
  <w:num w:numId="11">
    <w:abstractNumId w:val="44"/>
  </w:num>
  <w:num w:numId="12">
    <w:abstractNumId w:val="18"/>
  </w:num>
  <w:num w:numId="13">
    <w:abstractNumId w:val="38"/>
  </w:num>
  <w:num w:numId="14">
    <w:abstractNumId w:val="0"/>
  </w:num>
  <w:num w:numId="15">
    <w:abstractNumId w:val="11"/>
  </w:num>
  <w:num w:numId="16">
    <w:abstractNumId w:val="30"/>
  </w:num>
  <w:num w:numId="17">
    <w:abstractNumId w:val="4"/>
  </w:num>
  <w:num w:numId="18">
    <w:abstractNumId w:val="14"/>
  </w:num>
  <w:num w:numId="19">
    <w:abstractNumId w:val="36"/>
  </w:num>
  <w:num w:numId="20">
    <w:abstractNumId w:val="28"/>
  </w:num>
  <w:num w:numId="21">
    <w:abstractNumId w:val="42"/>
  </w:num>
  <w:num w:numId="22">
    <w:abstractNumId w:val="24"/>
  </w:num>
  <w:num w:numId="23">
    <w:abstractNumId w:val="2"/>
  </w:num>
  <w:num w:numId="24">
    <w:abstractNumId w:val="23"/>
  </w:num>
  <w:num w:numId="25">
    <w:abstractNumId w:val="17"/>
  </w:num>
  <w:num w:numId="26">
    <w:abstractNumId w:val="40"/>
  </w:num>
  <w:num w:numId="27">
    <w:abstractNumId w:val="26"/>
  </w:num>
  <w:num w:numId="28">
    <w:abstractNumId w:val="21"/>
  </w:num>
  <w:num w:numId="29">
    <w:abstractNumId w:val="7"/>
  </w:num>
  <w:num w:numId="30">
    <w:abstractNumId w:val="13"/>
  </w:num>
  <w:num w:numId="31">
    <w:abstractNumId w:val="15"/>
  </w:num>
  <w:num w:numId="32">
    <w:abstractNumId w:val="20"/>
  </w:num>
  <w:num w:numId="33">
    <w:abstractNumId w:val="35"/>
  </w:num>
  <w:num w:numId="34">
    <w:abstractNumId w:val="5"/>
  </w:num>
  <w:num w:numId="35">
    <w:abstractNumId w:val="22"/>
  </w:num>
  <w:num w:numId="36">
    <w:abstractNumId w:val="33"/>
  </w:num>
  <w:num w:numId="37">
    <w:abstractNumId w:val="34"/>
  </w:num>
  <w:num w:numId="38">
    <w:abstractNumId w:val="3"/>
  </w:num>
  <w:num w:numId="39">
    <w:abstractNumId w:val="32"/>
  </w:num>
  <w:num w:numId="40">
    <w:abstractNumId w:val="45"/>
  </w:num>
  <w:num w:numId="41">
    <w:abstractNumId w:val="12"/>
  </w:num>
  <w:num w:numId="42">
    <w:abstractNumId w:val="41"/>
  </w:num>
  <w:num w:numId="43">
    <w:abstractNumId w:val="31"/>
  </w:num>
  <w:num w:numId="44">
    <w:abstractNumId w:val="16"/>
  </w:num>
  <w:num w:numId="45">
    <w:abstractNumId w:val="29"/>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4A0FE0"/>
    <w:rsid w:val="00005192"/>
    <w:rsid w:val="0004644C"/>
    <w:rsid w:val="00074735"/>
    <w:rsid w:val="000C414D"/>
    <w:rsid w:val="000C7EAC"/>
    <w:rsid w:val="000D23A3"/>
    <w:rsid w:val="000F4DEB"/>
    <w:rsid w:val="0010180E"/>
    <w:rsid w:val="001074E8"/>
    <w:rsid w:val="00167FBE"/>
    <w:rsid w:val="00173BDB"/>
    <w:rsid w:val="001C59B2"/>
    <w:rsid w:val="00207DD8"/>
    <w:rsid w:val="002457EB"/>
    <w:rsid w:val="00253DF5"/>
    <w:rsid w:val="00285ABC"/>
    <w:rsid w:val="002B3C44"/>
    <w:rsid w:val="002D0993"/>
    <w:rsid w:val="002D2627"/>
    <w:rsid w:val="00340288"/>
    <w:rsid w:val="003554BC"/>
    <w:rsid w:val="003A45CB"/>
    <w:rsid w:val="003B447F"/>
    <w:rsid w:val="003B78BB"/>
    <w:rsid w:val="00474722"/>
    <w:rsid w:val="00477A83"/>
    <w:rsid w:val="00491FD9"/>
    <w:rsid w:val="004A0FE0"/>
    <w:rsid w:val="004C1082"/>
    <w:rsid w:val="004F7AE9"/>
    <w:rsid w:val="00525022"/>
    <w:rsid w:val="005400DF"/>
    <w:rsid w:val="0057074A"/>
    <w:rsid w:val="00592A89"/>
    <w:rsid w:val="005A1A94"/>
    <w:rsid w:val="005E614E"/>
    <w:rsid w:val="00655B65"/>
    <w:rsid w:val="00662122"/>
    <w:rsid w:val="00691281"/>
    <w:rsid w:val="006A5195"/>
    <w:rsid w:val="006D0D65"/>
    <w:rsid w:val="00711D14"/>
    <w:rsid w:val="00753B2C"/>
    <w:rsid w:val="00757AC8"/>
    <w:rsid w:val="00786399"/>
    <w:rsid w:val="007C4A39"/>
    <w:rsid w:val="007D333E"/>
    <w:rsid w:val="007D74BB"/>
    <w:rsid w:val="007F0B6F"/>
    <w:rsid w:val="00812324"/>
    <w:rsid w:val="008C7FDE"/>
    <w:rsid w:val="008D2067"/>
    <w:rsid w:val="008E73DE"/>
    <w:rsid w:val="008F3BD3"/>
    <w:rsid w:val="009005A2"/>
    <w:rsid w:val="00916A7A"/>
    <w:rsid w:val="00943BF9"/>
    <w:rsid w:val="00964963"/>
    <w:rsid w:val="00977093"/>
    <w:rsid w:val="009E23C9"/>
    <w:rsid w:val="00A70151"/>
    <w:rsid w:val="00AA66AB"/>
    <w:rsid w:val="00AD1502"/>
    <w:rsid w:val="00AF4D49"/>
    <w:rsid w:val="00B252E9"/>
    <w:rsid w:val="00B27525"/>
    <w:rsid w:val="00B36E85"/>
    <w:rsid w:val="00B501F6"/>
    <w:rsid w:val="00B522DE"/>
    <w:rsid w:val="00B56A6B"/>
    <w:rsid w:val="00B740E9"/>
    <w:rsid w:val="00B747BB"/>
    <w:rsid w:val="00B87F9B"/>
    <w:rsid w:val="00BE6751"/>
    <w:rsid w:val="00CD3185"/>
    <w:rsid w:val="00CE3811"/>
    <w:rsid w:val="00CE5AC5"/>
    <w:rsid w:val="00CF27E9"/>
    <w:rsid w:val="00CF42BA"/>
    <w:rsid w:val="00D23646"/>
    <w:rsid w:val="00D4449F"/>
    <w:rsid w:val="00D97812"/>
    <w:rsid w:val="00DA2EC1"/>
    <w:rsid w:val="00DA57B3"/>
    <w:rsid w:val="00E23431"/>
    <w:rsid w:val="00E647FD"/>
    <w:rsid w:val="00EA4E29"/>
    <w:rsid w:val="00ED45EE"/>
    <w:rsid w:val="00ED51E8"/>
    <w:rsid w:val="00EF0FF3"/>
    <w:rsid w:val="00F61962"/>
    <w:rsid w:val="00FB3CD0"/>
    <w:rsid w:val="00FD0BF2"/>
    <w:rsid w:val="00FD1457"/>
    <w:rsid w:val="00FD49A0"/>
    <w:rsid w:val="00FF78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040AE3CD-648C-4802-B595-14E37DC38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4A0FE0"/>
    <w:rPr>
      <w:rFonts w:ascii="Cambria" w:eastAsia="Cambria" w:hAnsi="Cambria" w:cs="Cambria"/>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4A0FE0"/>
    <w:tblPr>
      <w:tblInd w:w="0" w:type="dxa"/>
      <w:tblCellMar>
        <w:top w:w="0" w:type="dxa"/>
        <w:left w:w="0" w:type="dxa"/>
        <w:bottom w:w="0" w:type="dxa"/>
        <w:right w:w="0" w:type="dxa"/>
      </w:tblCellMar>
    </w:tblPr>
  </w:style>
  <w:style w:type="paragraph" w:styleId="a3">
    <w:name w:val="Body Text"/>
    <w:basedOn w:val="a"/>
    <w:uiPriority w:val="1"/>
    <w:qFormat/>
    <w:rsid w:val="004A0FE0"/>
  </w:style>
  <w:style w:type="paragraph" w:customStyle="1" w:styleId="11">
    <w:name w:val="Заголовок 11"/>
    <w:basedOn w:val="a"/>
    <w:uiPriority w:val="1"/>
    <w:qFormat/>
    <w:rsid w:val="004A0FE0"/>
    <w:pPr>
      <w:spacing w:before="74"/>
      <w:outlineLvl w:val="1"/>
    </w:pPr>
    <w:rPr>
      <w:b/>
      <w:bCs/>
      <w:sz w:val="25"/>
      <w:szCs w:val="25"/>
    </w:rPr>
  </w:style>
  <w:style w:type="paragraph" w:customStyle="1" w:styleId="21">
    <w:name w:val="Заголовок 21"/>
    <w:basedOn w:val="a"/>
    <w:uiPriority w:val="1"/>
    <w:qFormat/>
    <w:rsid w:val="004A0FE0"/>
    <w:pPr>
      <w:spacing w:before="79"/>
      <w:outlineLvl w:val="2"/>
    </w:pPr>
    <w:rPr>
      <w:b/>
      <w:bCs/>
    </w:rPr>
  </w:style>
  <w:style w:type="paragraph" w:styleId="a4">
    <w:name w:val="List Paragraph"/>
    <w:basedOn w:val="a"/>
    <w:uiPriority w:val="1"/>
    <w:qFormat/>
    <w:rsid w:val="004A0FE0"/>
    <w:pPr>
      <w:ind w:left="110" w:firstLine="300"/>
      <w:jc w:val="both"/>
    </w:pPr>
  </w:style>
  <w:style w:type="paragraph" w:customStyle="1" w:styleId="TableParagraph">
    <w:name w:val="Table Paragraph"/>
    <w:basedOn w:val="a"/>
    <w:uiPriority w:val="1"/>
    <w:qFormat/>
    <w:rsid w:val="004A0F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TotalTime>
  <Pages>14</Pages>
  <Words>4782</Words>
  <Characters>27258</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Марат</dc:creator>
  <cp:lastModifiedBy>Учетная запись Майкрософт</cp:lastModifiedBy>
  <cp:revision>38</cp:revision>
  <dcterms:created xsi:type="dcterms:W3CDTF">2022-05-11T06:29:00Z</dcterms:created>
  <dcterms:modified xsi:type="dcterms:W3CDTF">2026-08-24T05:09:00Z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2022-01-25T00:00:00Z</vt:filetime>
  </property>
  <property fmtid="{D5CDD505-2E9C-101B-9397-08002B2CF9AE}" pid="3" name="LastSaved">
    <vt:filetime>2022-05-05T00:00:00Z</vt:filetime>
  </property>
</Properties>
</file>