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1DC3A" w14:textId="0CA8E3F0" w:rsidR="00E57079" w:rsidRPr="00256D27" w:rsidRDefault="00E57079" w:rsidP="00E57079">
      <w:pPr>
        <w:pStyle w:val="3"/>
        <w:spacing w:before="300" w:beforeAutospacing="0" w:after="150" w:afterAutospacing="0"/>
        <w:jc w:val="center"/>
        <w:rPr>
          <w:bCs w:val="0"/>
          <w:sz w:val="32"/>
          <w:szCs w:val="32"/>
          <w:lang w:val="kk-KZ"/>
        </w:rPr>
      </w:pPr>
      <w:r w:rsidRPr="00BB7A62">
        <w:rPr>
          <w:bCs w:val="0"/>
          <w:sz w:val="32"/>
          <w:szCs w:val="32"/>
        </w:rPr>
        <w:t>Договор о государственных закупках товаров</w:t>
      </w:r>
      <w:r w:rsidR="00054FC4">
        <w:rPr>
          <w:bCs w:val="0"/>
          <w:sz w:val="32"/>
          <w:szCs w:val="32"/>
        </w:rPr>
        <w:t xml:space="preserve"> № </w:t>
      </w:r>
      <w:r w:rsidR="00256D27">
        <w:rPr>
          <w:bCs w:val="0"/>
          <w:sz w:val="32"/>
          <w:szCs w:val="32"/>
          <w:lang w:val="kk-KZ"/>
        </w:rPr>
        <w:t>570</w:t>
      </w:r>
    </w:p>
    <w:p w14:paraId="67CA54F7" w14:textId="6D18A708" w:rsidR="00E57079" w:rsidRPr="008E2B1E" w:rsidRDefault="00E57079" w:rsidP="00E57079">
      <w:pPr>
        <w:pStyle w:val="3"/>
        <w:spacing w:before="300" w:beforeAutospacing="0" w:after="150" w:afterAutospacing="0"/>
        <w:jc w:val="center"/>
        <w:rPr>
          <w:b w:val="0"/>
          <w:bCs w:val="0"/>
          <w:color w:val="333333"/>
          <w:sz w:val="20"/>
          <w:szCs w:val="20"/>
        </w:rPr>
      </w:pPr>
      <w:r w:rsidRPr="008E2B1E">
        <w:rPr>
          <w:b w:val="0"/>
          <w:bCs w:val="0"/>
          <w:sz w:val="20"/>
          <w:szCs w:val="20"/>
          <w:lang w:val="kk-KZ"/>
        </w:rPr>
        <w:t xml:space="preserve">г. Сатпаев            </w:t>
      </w:r>
      <w:r w:rsidR="00CF66CC" w:rsidRPr="008E2B1E">
        <w:rPr>
          <w:b w:val="0"/>
          <w:bCs w:val="0"/>
          <w:sz w:val="20"/>
          <w:szCs w:val="20"/>
          <w:lang w:val="kk-KZ"/>
        </w:rPr>
        <w:t xml:space="preserve">           </w:t>
      </w:r>
      <w:r w:rsidR="008E2B1E">
        <w:rPr>
          <w:b w:val="0"/>
          <w:bCs w:val="0"/>
          <w:sz w:val="20"/>
          <w:szCs w:val="20"/>
          <w:lang w:val="kk-KZ"/>
        </w:rPr>
        <w:t xml:space="preserve">                                                                </w:t>
      </w:r>
      <w:r w:rsidR="00CF66CC" w:rsidRPr="008E2B1E">
        <w:rPr>
          <w:b w:val="0"/>
          <w:bCs w:val="0"/>
          <w:sz w:val="20"/>
          <w:szCs w:val="20"/>
          <w:lang w:val="kk-KZ"/>
        </w:rPr>
        <w:t xml:space="preserve">             </w:t>
      </w:r>
      <w:r w:rsidR="008E2B1E">
        <w:rPr>
          <w:b w:val="0"/>
          <w:bCs w:val="0"/>
          <w:sz w:val="20"/>
          <w:szCs w:val="20"/>
          <w:lang w:val="kk-KZ"/>
        </w:rPr>
        <w:t xml:space="preserve">                    </w:t>
      </w:r>
      <w:r w:rsidR="008E2B1E" w:rsidRPr="00420A78">
        <w:rPr>
          <w:b w:val="0"/>
          <w:bCs w:val="0"/>
          <w:sz w:val="20"/>
          <w:szCs w:val="20"/>
        </w:rPr>
        <w:t xml:space="preserve">           </w:t>
      </w:r>
      <w:r w:rsidR="008E2B1E" w:rsidRPr="008E2B1E">
        <w:rPr>
          <w:b w:val="0"/>
          <w:bCs w:val="0"/>
          <w:sz w:val="20"/>
          <w:szCs w:val="20"/>
        </w:rPr>
        <w:t xml:space="preserve">          </w:t>
      </w:r>
      <w:r w:rsidR="008E2B1E" w:rsidRPr="00420A78">
        <w:rPr>
          <w:b w:val="0"/>
          <w:bCs w:val="0"/>
          <w:sz w:val="20"/>
          <w:szCs w:val="20"/>
        </w:rPr>
        <w:t xml:space="preserve">  </w:t>
      </w:r>
      <w:r w:rsidR="0033158C">
        <w:rPr>
          <w:b w:val="0"/>
          <w:bCs w:val="0"/>
          <w:sz w:val="20"/>
          <w:szCs w:val="20"/>
          <w:lang w:val="kk-KZ"/>
        </w:rPr>
        <w:t>18</w:t>
      </w:r>
      <w:r w:rsidRPr="008E2B1E">
        <w:rPr>
          <w:b w:val="0"/>
          <w:bCs w:val="0"/>
          <w:sz w:val="20"/>
          <w:szCs w:val="20"/>
          <w:lang w:val="kk-KZ"/>
        </w:rPr>
        <w:t>.</w:t>
      </w:r>
      <w:r w:rsidR="0033158C">
        <w:rPr>
          <w:b w:val="0"/>
          <w:bCs w:val="0"/>
          <w:sz w:val="20"/>
          <w:szCs w:val="20"/>
          <w:lang w:val="kk-KZ"/>
        </w:rPr>
        <w:t>10</w:t>
      </w:r>
      <w:r w:rsidRPr="008E2B1E">
        <w:rPr>
          <w:b w:val="0"/>
          <w:bCs w:val="0"/>
          <w:sz w:val="20"/>
          <w:szCs w:val="20"/>
          <w:lang w:val="kk-KZ"/>
        </w:rPr>
        <w:t>.201</w:t>
      </w:r>
      <w:r w:rsidR="00A04C41" w:rsidRPr="008E2B1E">
        <w:rPr>
          <w:b w:val="0"/>
          <w:bCs w:val="0"/>
          <w:sz w:val="20"/>
          <w:szCs w:val="20"/>
        </w:rPr>
        <w:t>8</w:t>
      </w:r>
      <w:r w:rsidRPr="008E2B1E">
        <w:rPr>
          <w:b w:val="0"/>
          <w:bCs w:val="0"/>
          <w:sz w:val="20"/>
          <w:szCs w:val="20"/>
          <w:lang w:val="kk-KZ"/>
        </w:rPr>
        <w:t xml:space="preserve"> г</w:t>
      </w:r>
      <w:r w:rsidR="008E2B1E" w:rsidRPr="008E2B1E">
        <w:rPr>
          <w:b w:val="0"/>
          <w:bCs w:val="0"/>
          <w:sz w:val="20"/>
          <w:szCs w:val="20"/>
        </w:rPr>
        <w:t>.</w:t>
      </w:r>
    </w:p>
    <w:p w14:paraId="582A74E6" w14:textId="7EB92B0B"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Товарищество с ограниченной ответственностью "</w:t>
      </w:r>
      <w:proofErr w:type="spellStart"/>
      <w:r w:rsidRPr="00D2223C">
        <w:rPr>
          <w:rFonts w:ascii="Times New Roman" w:eastAsia="Times New Roman" w:hAnsi="Times New Roman" w:cs="Times New Roman"/>
          <w:sz w:val="20"/>
          <w:szCs w:val="20"/>
          <w:lang w:eastAsia="ru-RU"/>
        </w:rPr>
        <w:t>Сатпаевское</w:t>
      </w:r>
      <w:proofErr w:type="spellEnd"/>
      <w:r w:rsidRPr="00D2223C">
        <w:rPr>
          <w:rFonts w:ascii="Times New Roman" w:eastAsia="Times New Roman" w:hAnsi="Times New Roman" w:cs="Times New Roman"/>
          <w:sz w:val="20"/>
          <w:szCs w:val="20"/>
          <w:lang w:eastAsia="ru-RU"/>
        </w:rPr>
        <w:t xml:space="preserve"> предприятие </w:t>
      </w:r>
      <w:proofErr w:type="spellStart"/>
      <w:r w:rsidRPr="00D2223C">
        <w:rPr>
          <w:rFonts w:ascii="Times New Roman" w:eastAsia="Times New Roman" w:hAnsi="Times New Roman" w:cs="Times New Roman"/>
          <w:sz w:val="20"/>
          <w:szCs w:val="20"/>
          <w:lang w:eastAsia="ru-RU"/>
        </w:rPr>
        <w:t>тепловодоснабжения</w:t>
      </w:r>
      <w:proofErr w:type="spellEnd"/>
      <w:r w:rsidRPr="00D2223C">
        <w:rPr>
          <w:rFonts w:ascii="Times New Roman" w:eastAsia="Times New Roman" w:hAnsi="Times New Roman" w:cs="Times New Roman"/>
          <w:sz w:val="20"/>
          <w:szCs w:val="20"/>
          <w:lang w:eastAsia="ru-RU"/>
        </w:rPr>
        <w:t>", именуемый (</w:t>
      </w:r>
      <w:proofErr w:type="spellStart"/>
      <w:r w:rsidRPr="00D2223C">
        <w:rPr>
          <w:rFonts w:ascii="Times New Roman" w:eastAsia="Times New Roman" w:hAnsi="Times New Roman" w:cs="Times New Roman"/>
          <w:sz w:val="20"/>
          <w:szCs w:val="20"/>
          <w:lang w:eastAsia="ru-RU"/>
        </w:rPr>
        <w:t>ое</w:t>
      </w:r>
      <w:proofErr w:type="spellEnd"/>
      <w:r w:rsidRPr="00D2223C">
        <w:rPr>
          <w:rFonts w:ascii="Times New Roman" w:eastAsia="Times New Roman" w:hAnsi="Times New Roman" w:cs="Times New Roman"/>
          <w:sz w:val="20"/>
          <w:szCs w:val="20"/>
          <w:lang w:eastAsia="ru-RU"/>
        </w:rPr>
        <w:t>)(</w:t>
      </w:r>
      <w:proofErr w:type="spellStart"/>
      <w:r w:rsidRPr="00D2223C">
        <w:rPr>
          <w:rFonts w:ascii="Times New Roman" w:eastAsia="Times New Roman" w:hAnsi="Times New Roman" w:cs="Times New Roman"/>
          <w:sz w:val="20"/>
          <w:szCs w:val="20"/>
          <w:lang w:eastAsia="ru-RU"/>
        </w:rPr>
        <w:t>ая</w:t>
      </w:r>
      <w:proofErr w:type="spellEnd"/>
      <w:r w:rsidRPr="00D2223C">
        <w:rPr>
          <w:rFonts w:ascii="Times New Roman" w:eastAsia="Times New Roman" w:hAnsi="Times New Roman" w:cs="Times New Roman"/>
          <w:sz w:val="20"/>
          <w:szCs w:val="20"/>
          <w:lang w:eastAsia="ru-RU"/>
        </w:rPr>
        <w:t xml:space="preserve">) в дальнейшем «Заказчик», от лица которого выступает Директор </w:t>
      </w:r>
      <w:r w:rsidR="00A04C41" w:rsidRPr="00D2223C">
        <w:rPr>
          <w:rFonts w:ascii="Times New Roman" w:eastAsia="Times New Roman" w:hAnsi="Times New Roman" w:cs="Times New Roman"/>
          <w:sz w:val="20"/>
          <w:szCs w:val="20"/>
          <w:lang w:val="kk-KZ" w:eastAsia="ru-RU"/>
        </w:rPr>
        <w:t>Утепбергенов Азамат Кабдрахманович</w:t>
      </w:r>
      <w:r w:rsidRPr="00D2223C">
        <w:rPr>
          <w:rFonts w:ascii="Times New Roman" w:eastAsia="Times New Roman" w:hAnsi="Times New Roman" w:cs="Times New Roman"/>
          <w:sz w:val="20"/>
          <w:szCs w:val="20"/>
          <w:lang w:eastAsia="ru-RU"/>
        </w:rPr>
        <w:t xml:space="preserve">, действующий на основании Устава, с одной стороны и </w:t>
      </w:r>
      <w:r w:rsidR="0033158C" w:rsidRPr="0033158C">
        <w:rPr>
          <w:rFonts w:ascii="Times New Roman" w:hAnsi="Times New Roman" w:cs="Times New Roman"/>
          <w:sz w:val="20"/>
          <w:szCs w:val="20"/>
          <w:shd w:val="clear" w:color="auto" w:fill="F9F9F9"/>
        </w:rPr>
        <w:t>Товарищество с ограниченной ответственностью "METRIX"</w:t>
      </w:r>
      <w:r w:rsidRPr="00D2223C">
        <w:rPr>
          <w:rFonts w:ascii="Times New Roman" w:eastAsia="Times New Roman" w:hAnsi="Times New Roman" w:cs="Times New Roman"/>
          <w:sz w:val="20"/>
          <w:szCs w:val="20"/>
          <w:lang w:eastAsia="ru-RU"/>
        </w:rPr>
        <w:t>, именуемый(</w:t>
      </w:r>
      <w:proofErr w:type="spellStart"/>
      <w:r w:rsidRPr="00D2223C">
        <w:rPr>
          <w:rFonts w:ascii="Times New Roman" w:eastAsia="Times New Roman" w:hAnsi="Times New Roman" w:cs="Times New Roman"/>
          <w:sz w:val="20"/>
          <w:szCs w:val="20"/>
          <w:lang w:eastAsia="ru-RU"/>
        </w:rPr>
        <w:t>ое</w:t>
      </w:r>
      <w:proofErr w:type="spellEnd"/>
      <w:r w:rsidRPr="00D2223C">
        <w:rPr>
          <w:rFonts w:ascii="Times New Roman" w:eastAsia="Times New Roman" w:hAnsi="Times New Roman" w:cs="Times New Roman"/>
          <w:sz w:val="20"/>
          <w:szCs w:val="20"/>
          <w:lang w:eastAsia="ru-RU"/>
        </w:rPr>
        <w:t>)(</w:t>
      </w:r>
      <w:proofErr w:type="spellStart"/>
      <w:r w:rsidRPr="00D2223C">
        <w:rPr>
          <w:rFonts w:ascii="Times New Roman" w:eastAsia="Times New Roman" w:hAnsi="Times New Roman" w:cs="Times New Roman"/>
          <w:sz w:val="20"/>
          <w:szCs w:val="20"/>
          <w:lang w:eastAsia="ru-RU"/>
        </w:rPr>
        <w:t>ая</w:t>
      </w:r>
      <w:proofErr w:type="spellEnd"/>
      <w:r w:rsidRPr="00D2223C">
        <w:rPr>
          <w:rFonts w:ascii="Times New Roman" w:eastAsia="Times New Roman" w:hAnsi="Times New Roman" w:cs="Times New Roman"/>
          <w:sz w:val="20"/>
          <w:szCs w:val="20"/>
          <w:lang w:eastAsia="ru-RU"/>
        </w:rPr>
        <w:t xml:space="preserve">) в дальнейшем «Поставщик», от лица которого выступает </w:t>
      </w:r>
      <w:r w:rsidR="00D2223C" w:rsidRPr="00D2223C">
        <w:rPr>
          <w:rFonts w:ascii="Times New Roman" w:hAnsi="Times New Roman" w:cs="Times New Roman"/>
          <w:sz w:val="20"/>
          <w:szCs w:val="20"/>
          <w:shd w:val="clear" w:color="auto" w:fill="FFFFFF"/>
        </w:rPr>
        <w:t>директор</w:t>
      </w:r>
      <w:r w:rsidR="0033158C" w:rsidRPr="0033158C">
        <w:rPr>
          <w:rFonts w:ascii="Times New Roman" w:hAnsi="Times New Roman" w:cs="Times New Roman"/>
          <w:sz w:val="20"/>
          <w:szCs w:val="20"/>
          <w:shd w:val="clear" w:color="auto" w:fill="FFFFFF"/>
        </w:rPr>
        <w:t xml:space="preserve"> </w:t>
      </w:r>
      <w:proofErr w:type="spellStart"/>
      <w:r w:rsidR="0033158C" w:rsidRPr="0033158C">
        <w:rPr>
          <w:rFonts w:ascii="Times New Roman" w:hAnsi="Times New Roman" w:cs="Times New Roman"/>
          <w:sz w:val="20"/>
          <w:szCs w:val="20"/>
          <w:shd w:val="clear" w:color="auto" w:fill="F9F9F9"/>
        </w:rPr>
        <w:t>Мурзалинов</w:t>
      </w:r>
      <w:proofErr w:type="spellEnd"/>
      <w:r w:rsidR="0033158C" w:rsidRPr="0033158C">
        <w:rPr>
          <w:rFonts w:ascii="Times New Roman" w:hAnsi="Times New Roman" w:cs="Times New Roman"/>
          <w:sz w:val="20"/>
          <w:szCs w:val="20"/>
          <w:shd w:val="clear" w:color="auto" w:fill="F9F9F9"/>
        </w:rPr>
        <w:t xml:space="preserve"> </w:t>
      </w:r>
      <w:proofErr w:type="spellStart"/>
      <w:r w:rsidR="0033158C" w:rsidRPr="0033158C">
        <w:rPr>
          <w:rFonts w:ascii="Times New Roman" w:hAnsi="Times New Roman" w:cs="Times New Roman"/>
          <w:sz w:val="20"/>
          <w:szCs w:val="20"/>
          <w:shd w:val="clear" w:color="auto" w:fill="F9F9F9"/>
        </w:rPr>
        <w:t>Азамат</w:t>
      </w:r>
      <w:proofErr w:type="spellEnd"/>
      <w:r w:rsidR="0033158C" w:rsidRPr="0033158C">
        <w:rPr>
          <w:rFonts w:ascii="Times New Roman" w:hAnsi="Times New Roman" w:cs="Times New Roman"/>
          <w:sz w:val="20"/>
          <w:szCs w:val="20"/>
          <w:shd w:val="clear" w:color="auto" w:fill="F9F9F9"/>
        </w:rPr>
        <w:t xml:space="preserve"> </w:t>
      </w:r>
      <w:proofErr w:type="spellStart"/>
      <w:r w:rsidR="0033158C" w:rsidRPr="0033158C">
        <w:rPr>
          <w:rFonts w:ascii="Times New Roman" w:hAnsi="Times New Roman" w:cs="Times New Roman"/>
          <w:sz w:val="20"/>
          <w:szCs w:val="20"/>
          <w:shd w:val="clear" w:color="auto" w:fill="F9F9F9"/>
        </w:rPr>
        <w:t>Курмамбаевич</w:t>
      </w:r>
      <w:proofErr w:type="spellEnd"/>
      <w:r w:rsidR="00D4069F">
        <w:rPr>
          <w:rFonts w:ascii="Times New Roman" w:hAnsi="Times New Roman" w:cs="Times New Roman"/>
          <w:sz w:val="20"/>
          <w:szCs w:val="20"/>
          <w:shd w:val="clear" w:color="auto" w:fill="FFFFFF"/>
        </w:rPr>
        <w:t xml:space="preserve">, </w:t>
      </w:r>
      <w:r w:rsidR="00D4069F" w:rsidRPr="008E2B1E">
        <w:rPr>
          <w:rFonts w:ascii="Times New Roman" w:hAnsi="Times New Roman" w:cs="Times New Roman"/>
          <w:sz w:val="20"/>
          <w:szCs w:val="20"/>
          <w:shd w:val="clear" w:color="auto" w:fill="FFFFFF"/>
        </w:rPr>
        <w:t xml:space="preserve">действующий </w:t>
      </w:r>
      <w:r w:rsidR="00DA49DB" w:rsidRPr="008E2B1E">
        <w:rPr>
          <w:rFonts w:ascii="Times New Roman" w:hAnsi="Times New Roman" w:cs="Times New Roman"/>
          <w:sz w:val="20"/>
          <w:szCs w:val="20"/>
          <w:shd w:val="clear" w:color="auto" w:fill="FFFFFF"/>
        </w:rPr>
        <w:t xml:space="preserve"> на основании </w:t>
      </w:r>
      <w:r w:rsidR="0033158C">
        <w:rPr>
          <w:rFonts w:ascii="Times New Roman" w:hAnsi="Times New Roman" w:cs="Times New Roman"/>
          <w:sz w:val="20"/>
          <w:szCs w:val="20"/>
          <w:shd w:val="clear" w:color="auto" w:fill="FFFFFF"/>
          <w:lang w:val="kk-KZ"/>
        </w:rPr>
        <w:t>Устава</w:t>
      </w:r>
      <w:r w:rsidR="00DA49DB" w:rsidRPr="00D2223C">
        <w:rPr>
          <w:rFonts w:ascii="Times New Roman" w:hAnsi="Times New Roman" w:cs="Times New Roman"/>
          <w:sz w:val="20"/>
          <w:szCs w:val="20"/>
          <w:shd w:val="clear" w:color="auto" w:fill="FFFFFF"/>
        </w:rPr>
        <w:t>,</w:t>
      </w:r>
      <w:r w:rsidRPr="00D2223C">
        <w:rPr>
          <w:rFonts w:ascii="Times New Roman" w:eastAsia="Times New Roman" w:hAnsi="Times New Roman" w:cs="Times New Roman"/>
          <w:sz w:val="20"/>
          <w:szCs w:val="20"/>
          <w:lang w:eastAsia="ru-RU"/>
        </w:rPr>
        <w:t xml:space="preserve"> с другой стороны, далее совместно именуемые «Стороны», на основании</w:t>
      </w:r>
      <w:r w:rsidR="00451950" w:rsidRPr="00D2223C">
        <w:rPr>
          <w:rFonts w:ascii="Times New Roman" w:eastAsia="Times New Roman" w:hAnsi="Times New Roman" w:cs="Times New Roman"/>
          <w:sz w:val="20"/>
          <w:szCs w:val="20"/>
          <w:lang w:val="kk-KZ" w:eastAsia="ru-RU"/>
        </w:rPr>
        <w:t xml:space="preserve"> п.п. 4, п. 3, статьи 39</w:t>
      </w:r>
      <w:r w:rsidRPr="00D2223C">
        <w:rPr>
          <w:rFonts w:ascii="Times New Roman" w:eastAsia="Times New Roman" w:hAnsi="Times New Roman" w:cs="Times New Roman"/>
          <w:sz w:val="20"/>
          <w:szCs w:val="20"/>
          <w:lang w:eastAsia="ru-RU"/>
        </w:rPr>
        <w:t xml:space="preserve"> Закона Республики Казахстан от 4 декабря 2015 года «О государственных закупках» (далее - Закон) и </w:t>
      </w:r>
      <w:r w:rsidR="00451950" w:rsidRPr="00D2223C">
        <w:rPr>
          <w:rFonts w:ascii="Times New Roman" w:eastAsia="Times New Roman" w:hAnsi="Times New Roman" w:cs="Times New Roman"/>
          <w:sz w:val="20"/>
          <w:szCs w:val="20"/>
          <w:lang w:val="kk-KZ" w:eastAsia="ru-RU"/>
        </w:rPr>
        <w:t xml:space="preserve">на основании Аварийного акта от </w:t>
      </w:r>
      <w:r w:rsidR="0033158C">
        <w:rPr>
          <w:rFonts w:ascii="Times New Roman" w:eastAsia="Times New Roman" w:hAnsi="Times New Roman" w:cs="Times New Roman"/>
          <w:sz w:val="20"/>
          <w:szCs w:val="20"/>
          <w:lang w:val="kk-KZ" w:eastAsia="ru-RU"/>
        </w:rPr>
        <w:t>1</w:t>
      </w:r>
      <w:r w:rsidR="00AF5236" w:rsidRPr="00D2223C">
        <w:rPr>
          <w:rFonts w:ascii="Times New Roman" w:eastAsia="Times New Roman" w:hAnsi="Times New Roman" w:cs="Times New Roman"/>
          <w:sz w:val="20"/>
          <w:szCs w:val="20"/>
          <w:lang w:val="kk-KZ" w:eastAsia="ru-RU"/>
        </w:rPr>
        <w:t xml:space="preserve">7 – </w:t>
      </w:r>
      <w:r w:rsidR="0033158C">
        <w:rPr>
          <w:rFonts w:ascii="Times New Roman" w:eastAsia="Times New Roman" w:hAnsi="Times New Roman" w:cs="Times New Roman"/>
          <w:sz w:val="20"/>
          <w:szCs w:val="20"/>
          <w:lang w:val="kk-KZ" w:eastAsia="ru-RU"/>
        </w:rPr>
        <w:t>10</w:t>
      </w:r>
      <w:r w:rsidR="00AF5236" w:rsidRPr="00D2223C">
        <w:rPr>
          <w:rFonts w:ascii="Times New Roman" w:eastAsia="Times New Roman" w:hAnsi="Times New Roman" w:cs="Times New Roman"/>
          <w:sz w:val="20"/>
          <w:szCs w:val="20"/>
          <w:lang w:val="kk-KZ" w:eastAsia="ru-RU"/>
        </w:rPr>
        <w:t xml:space="preserve"> - </w:t>
      </w:r>
      <w:r w:rsidR="00451950" w:rsidRPr="00D2223C">
        <w:rPr>
          <w:rFonts w:ascii="Times New Roman" w:eastAsia="Times New Roman" w:hAnsi="Times New Roman" w:cs="Times New Roman"/>
          <w:sz w:val="20"/>
          <w:szCs w:val="20"/>
          <w:lang w:val="kk-KZ" w:eastAsia="ru-RU"/>
        </w:rPr>
        <w:t>201</w:t>
      </w:r>
      <w:r w:rsidR="00AF5236" w:rsidRPr="00D2223C">
        <w:rPr>
          <w:rFonts w:ascii="Times New Roman" w:eastAsia="Times New Roman" w:hAnsi="Times New Roman" w:cs="Times New Roman"/>
          <w:sz w:val="20"/>
          <w:szCs w:val="20"/>
          <w:lang w:val="kk-KZ" w:eastAsia="ru-RU"/>
        </w:rPr>
        <w:t>8</w:t>
      </w:r>
      <w:r w:rsidR="00451950" w:rsidRPr="00D2223C">
        <w:rPr>
          <w:rFonts w:ascii="Times New Roman" w:eastAsia="Times New Roman" w:hAnsi="Times New Roman" w:cs="Times New Roman"/>
          <w:sz w:val="20"/>
          <w:szCs w:val="20"/>
          <w:lang w:val="kk-KZ" w:eastAsia="ru-RU"/>
        </w:rPr>
        <w:t xml:space="preserve"> года</w:t>
      </w:r>
      <w:r w:rsidRPr="00D2223C">
        <w:rPr>
          <w:rFonts w:ascii="Times New Roman" w:eastAsia="Times New Roman" w:hAnsi="Times New Roman" w:cs="Times New Roman"/>
          <w:sz w:val="20"/>
          <w:szCs w:val="20"/>
          <w:lang w:eastAsia="ru-RU"/>
        </w:rPr>
        <w:t>, заключили настоящий договор о государственных закупках товаров (далее - Договор) и пришли к соглашению о нижеследующем:</w:t>
      </w:r>
    </w:p>
    <w:p w14:paraId="6FD38E58"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1 Предмет договора</w:t>
      </w:r>
    </w:p>
    <w:p w14:paraId="2208AA4D"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14:paraId="417A07D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14:paraId="018BA1F8"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настоящий Договор;</w:t>
      </w:r>
    </w:p>
    <w:p w14:paraId="64D158E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перечень закупаемых товаров</w:t>
      </w:r>
      <w:r w:rsidR="000F451D">
        <w:rPr>
          <w:rFonts w:ascii="Times New Roman" w:eastAsia="Times New Roman" w:hAnsi="Times New Roman" w:cs="Times New Roman"/>
          <w:sz w:val="20"/>
          <w:szCs w:val="20"/>
          <w:lang w:val="kk-KZ" w:eastAsia="ru-RU"/>
        </w:rPr>
        <w:t xml:space="preserve">, </w:t>
      </w:r>
      <w:r w:rsidR="000F451D" w:rsidRPr="00D2223C">
        <w:rPr>
          <w:rFonts w:ascii="Times New Roman" w:eastAsia="Times New Roman" w:hAnsi="Times New Roman" w:cs="Times New Roman"/>
          <w:sz w:val="20"/>
          <w:szCs w:val="20"/>
          <w:lang w:eastAsia="ru-RU"/>
        </w:rPr>
        <w:t>техническая спецификация</w:t>
      </w:r>
      <w:r w:rsidRPr="00D2223C">
        <w:rPr>
          <w:rFonts w:ascii="Times New Roman" w:eastAsia="Times New Roman" w:hAnsi="Times New Roman" w:cs="Times New Roman"/>
          <w:sz w:val="20"/>
          <w:szCs w:val="20"/>
          <w:lang w:eastAsia="ru-RU"/>
        </w:rPr>
        <w:t xml:space="preserve"> (Приложение 1);</w:t>
      </w:r>
    </w:p>
    <w:p w14:paraId="4E4D278F"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2 Сумма Договора и условия оплаты</w:t>
      </w:r>
    </w:p>
    <w:p w14:paraId="00F36561" w14:textId="22CD4055"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2.1 Общая сумма Договора определяется Приложением № 1 к Договору и составляет </w:t>
      </w:r>
      <w:r w:rsidR="00A6668F">
        <w:rPr>
          <w:rFonts w:ascii="Times New Roman" w:eastAsia="Times New Roman" w:hAnsi="Times New Roman" w:cs="Times New Roman"/>
          <w:sz w:val="20"/>
          <w:szCs w:val="20"/>
          <w:lang w:val="kk-KZ" w:eastAsia="ru-RU"/>
        </w:rPr>
        <w:t>1081920</w:t>
      </w:r>
      <w:r w:rsidRPr="00D2223C">
        <w:rPr>
          <w:rFonts w:ascii="Times New Roman" w:eastAsia="Times New Roman" w:hAnsi="Times New Roman" w:cs="Times New Roman"/>
          <w:sz w:val="20"/>
          <w:szCs w:val="20"/>
          <w:lang w:eastAsia="ru-RU"/>
        </w:rPr>
        <w:t>.00 (</w:t>
      </w:r>
      <w:r w:rsidR="00A6668F" w:rsidRPr="00A6668F">
        <w:rPr>
          <w:rFonts w:ascii="Times New Roman" w:eastAsia="Times New Roman" w:hAnsi="Times New Roman" w:cs="Times New Roman"/>
          <w:sz w:val="20"/>
          <w:szCs w:val="20"/>
          <w:lang w:val="kk-KZ" w:eastAsia="ru-RU"/>
        </w:rPr>
        <w:t>один миллион восемьдесят одна тысяча девятьсот двадцать</w:t>
      </w:r>
      <w:r w:rsidR="0033158C">
        <w:rPr>
          <w:rFonts w:ascii="Times New Roman" w:eastAsia="Times New Roman" w:hAnsi="Times New Roman" w:cs="Times New Roman"/>
          <w:sz w:val="20"/>
          <w:szCs w:val="20"/>
          <w:lang w:val="kk-KZ" w:eastAsia="ru-RU"/>
        </w:rPr>
        <w:t xml:space="preserve"> </w:t>
      </w:r>
      <w:r w:rsidRPr="00D2223C">
        <w:rPr>
          <w:rFonts w:ascii="Times New Roman" w:eastAsia="Times New Roman" w:hAnsi="Times New Roman" w:cs="Times New Roman"/>
          <w:sz w:val="20"/>
          <w:szCs w:val="20"/>
          <w:lang w:eastAsia="ru-RU"/>
        </w:rPr>
        <w:t xml:space="preserve">тенге ноль </w:t>
      </w:r>
      <w:proofErr w:type="spellStart"/>
      <w:r w:rsidRPr="00D2223C">
        <w:rPr>
          <w:rFonts w:ascii="Times New Roman" w:eastAsia="Times New Roman" w:hAnsi="Times New Roman" w:cs="Times New Roman"/>
          <w:sz w:val="20"/>
          <w:szCs w:val="20"/>
          <w:lang w:eastAsia="ru-RU"/>
        </w:rPr>
        <w:t>тиын</w:t>
      </w:r>
      <w:proofErr w:type="spellEnd"/>
      <w:r w:rsidRPr="00D2223C">
        <w:rPr>
          <w:rFonts w:ascii="Times New Roman" w:eastAsia="Times New Roman" w:hAnsi="Times New Roman" w:cs="Times New Roman"/>
          <w:sz w:val="20"/>
          <w:szCs w:val="20"/>
          <w:lang w:eastAsia="ru-RU"/>
        </w:rPr>
        <w:t xml:space="preserve">) тенге и включает все расходы, связанные с поставкой Товаров, а также все налоги и сборы, предусмотренные законодательством Республики Казахстан, в том числе НДС </w:t>
      </w:r>
      <w:r w:rsidR="0033158C">
        <w:rPr>
          <w:rFonts w:ascii="Times New Roman" w:eastAsia="Times New Roman" w:hAnsi="Times New Roman" w:cs="Times New Roman"/>
          <w:sz w:val="20"/>
          <w:szCs w:val="20"/>
          <w:lang w:val="kk-KZ" w:eastAsia="ru-RU"/>
        </w:rPr>
        <w:t>115920</w:t>
      </w:r>
      <w:r w:rsidRPr="00D2223C">
        <w:rPr>
          <w:rFonts w:ascii="Times New Roman" w:eastAsia="Times New Roman" w:hAnsi="Times New Roman" w:cs="Times New Roman"/>
          <w:sz w:val="20"/>
          <w:szCs w:val="20"/>
          <w:lang w:eastAsia="ru-RU"/>
        </w:rPr>
        <w:t>.</w:t>
      </w:r>
      <w:r w:rsidR="0033158C">
        <w:rPr>
          <w:rFonts w:ascii="Times New Roman" w:eastAsia="Times New Roman" w:hAnsi="Times New Roman" w:cs="Times New Roman"/>
          <w:sz w:val="20"/>
          <w:szCs w:val="20"/>
          <w:lang w:val="kk-KZ" w:eastAsia="ru-RU"/>
        </w:rPr>
        <w:t>00</w:t>
      </w:r>
      <w:r w:rsidRPr="00D2223C">
        <w:rPr>
          <w:rFonts w:ascii="Times New Roman" w:eastAsia="Times New Roman" w:hAnsi="Times New Roman" w:cs="Times New Roman"/>
          <w:sz w:val="20"/>
          <w:szCs w:val="20"/>
          <w:lang w:eastAsia="ru-RU"/>
        </w:rPr>
        <w:t xml:space="preserve"> тенге (</w:t>
      </w:r>
      <w:r w:rsidR="00A6668F" w:rsidRPr="00A6668F">
        <w:rPr>
          <w:rFonts w:ascii="Times New Roman" w:eastAsia="Times New Roman" w:hAnsi="Times New Roman" w:cs="Times New Roman"/>
          <w:sz w:val="20"/>
          <w:szCs w:val="20"/>
          <w:lang w:val="kk-KZ" w:eastAsia="ru-RU"/>
        </w:rPr>
        <w:t>сто пятнадцать тысяч девятьсот двадцать</w:t>
      </w:r>
      <w:r w:rsidR="0033158C">
        <w:rPr>
          <w:rFonts w:ascii="Times New Roman" w:eastAsia="Times New Roman" w:hAnsi="Times New Roman" w:cs="Times New Roman"/>
          <w:sz w:val="20"/>
          <w:szCs w:val="20"/>
          <w:lang w:val="kk-KZ" w:eastAsia="ru-RU"/>
        </w:rPr>
        <w:t xml:space="preserve"> тенге ноль</w:t>
      </w:r>
      <w:r w:rsidR="008953AC" w:rsidRPr="008953AC">
        <w:rPr>
          <w:rFonts w:ascii="Times New Roman" w:eastAsia="Times New Roman" w:hAnsi="Times New Roman" w:cs="Times New Roman"/>
          <w:sz w:val="20"/>
          <w:szCs w:val="20"/>
          <w:lang w:eastAsia="ru-RU"/>
        </w:rPr>
        <w:t xml:space="preserve"> </w:t>
      </w:r>
      <w:proofErr w:type="spellStart"/>
      <w:r w:rsidRPr="00D2223C">
        <w:rPr>
          <w:rFonts w:ascii="Times New Roman" w:eastAsia="Times New Roman" w:hAnsi="Times New Roman" w:cs="Times New Roman"/>
          <w:sz w:val="20"/>
          <w:szCs w:val="20"/>
          <w:lang w:eastAsia="ru-RU"/>
        </w:rPr>
        <w:t>тиын</w:t>
      </w:r>
      <w:proofErr w:type="spellEnd"/>
      <w:r w:rsidRPr="00D2223C">
        <w:rPr>
          <w:rFonts w:ascii="Times New Roman" w:eastAsia="Times New Roman" w:hAnsi="Times New Roman" w:cs="Times New Roman"/>
          <w:sz w:val="20"/>
          <w:szCs w:val="20"/>
          <w:lang w:eastAsia="ru-RU"/>
        </w:rPr>
        <w:t>) (далее – сумма Договора).</w:t>
      </w:r>
    </w:p>
    <w:p w14:paraId="1484F835" w14:textId="627F6935"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2.2 Оплата за поставленный Товар производится Заказчиком путем перечисления денежных средств на расчетный счет Поставщика </w:t>
      </w:r>
      <w:r w:rsidR="00A6668F" w:rsidRPr="00A6668F">
        <w:rPr>
          <w:rFonts w:ascii="Times New Roman" w:hAnsi="Times New Roman" w:cs="Times New Roman"/>
          <w:sz w:val="20"/>
          <w:szCs w:val="20"/>
          <w:shd w:val="clear" w:color="auto" w:fill="F9F9F9"/>
        </w:rPr>
        <w:t>по факту не позднее 30 (тридцати) календарных дней с даты подписания Сторонами акта приема-передачи Товара.</w:t>
      </w:r>
    </w:p>
    <w:p w14:paraId="4C32C50C"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2.3 Объем поставляемых Товаров, в количественном и стоимостном выражении оговорен в Приложении 1 к Договору.</w:t>
      </w:r>
    </w:p>
    <w:p w14:paraId="52BE40C0"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2.4 Необходимые документы, предшествующие оплате:</w:t>
      </w:r>
    </w:p>
    <w:p w14:paraId="67C6F0BF"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подписанный Договор;</w:t>
      </w:r>
    </w:p>
    <w:p w14:paraId="560EB7E9" w14:textId="77777777" w:rsidR="00CF66CC" w:rsidRPr="00D2223C" w:rsidRDefault="00D4069F" w:rsidP="00CF66CC">
      <w:pPr>
        <w:spacing w:after="75" w:line="240" w:lineRule="auto"/>
        <w:ind w:firstLine="300"/>
        <w:jc w:val="both"/>
        <w:rPr>
          <w:rFonts w:ascii="Times New Roman" w:eastAsia="Times New Roman" w:hAnsi="Times New Roman" w:cs="Times New Roman"/>
          <w:sz w:val="20"/>
          <w:szCs w:val="20"/>
          <w:lang w:eastAsia="ru-RU"/>
        </w:rPr>
      </w:pPr>
      <w:r w:rsidRPr="00965015">
        <w:rPr>
          <w:rFonts w:ascii="Times New Roman" w:eastAsia="Times New Roman" w:hAnsi="Times New Roman" w:cs="Times New Roman"/>
          <w:sz w:val="20"/>
          <w:szCs w:val="20"/>
          <w:lang w:eastAsia="ru-RU"/>
        </w:rPr>
        <w:t>2) накладная;</w:t>
      </w:r>
    </w:p>
    <w:p w14:paraId="0DB24E66" w14:textId="66579869" w:rsidR="00CF66CC" w:rsidRPr="00965015" w:rsidRDefault="00CF66CC" w:rsidP="00CF66CC">
      <w:pPr>
        <w:spacing w:after="75" w:line="240" w:lineRule="auto"/>
        <w:ind w:firstLine="300"/>
        <w:jc w:val="both"/>
        <w:rPr>
          <w:rFonts w:ascii="Times New Roman" w:eastAsia="Times New Roman" w:hAnsi="Times New Roman" w:cs="Times New Roman"/>
          <w:color w:val="FF0000"/>
          <w:sz w:val="16"/>
          <w:szCs w:val="16"/>
          <w:lang w:eastAsia="ru-RU"/>
        </w:rPr>
      </w:pPr>
      <w:r w:rsidRPr="00965015">
        <w:rPr>
          <w:rFonts w:ascii="Times New Roman" w:eastAsia="Times New Roman" w:hAnsi="Times New Roman" w:cs="Times New Roman"/>
          <w:sz w:val="20"/>
          <w:szCs w:val="20"/>
          <w:lang w:eastAsia="ru-RU"/>
        </w:rPr>
        <w:t>3)</w:t>
      </w:r>
      <w:r w:rsidR="008E2B1E">
        <w:rPr>
          <w:rFonts w:ascii="Times New Roman" w:eastAsia="Times New Roman" w:hAnsi="Times New Roman" w:cs="Times New Roman"/>
          <w:sz w:val="20"/>
          <w:szCs w:val="20"/>
          <w:lang w:eastAsia="ru-RU"/>
        </w:rPr>
        <w:t xml:space="preserve"> </w:t>
      </w:r>
      <w:r w:rsidRPr="008E2B1E">
        <w:rPr>
          <w:rFonts w:ascii="Times New Roman" w:eastAsia="Times New Roman" w:hAnsi="Times New Roman" w:cs="Times New Roman"/>
          <w:sz w:val="20"/>
          <w:szCs w:val="20"/>
          <w:lang w:eastAsia="ru-RU"/>
        </w:rPr>
        <w:t>акт(ы) приема-передачи товара(</w:t>
      </w:r>
      <w:proofErr w:type="spellStart"/>
      <w:r w:rsidRPr="008E2B1E">
        <w:rPr>
          <w:rFonts w:ascii="Times New Roman" w:eastAsia="Times New Roman" w:hAnsi="Times New Roman" w:cs="Times New Roman"/>
          <w:sz w:val="20"/>
          <w:szCs w:val="20"/>
          <w:lang w:eastAsia="ru-RU"/>
        </w:rPr>
        <w:t>ов</w:t>
      </w:r>
      <w:proofErr w:type="spellEnd"/>
      <w:r w:rsidRPr="008E2B1E">
        <w:rPr>
          <w:rFonts w:ascii="Times New Roman" w:eastAsia="Times New Roman" w:hAnsi="Times New Roman" w:cs="Times New Roman"/>
          <w:sz w:val="20"/>
          <w:szCs w:val="20"/>
          <w:lang w:eastAsia="ru-RU"/>
        </w:rPr>
        <w:t>)</w:t>
      </w:r>
      <w:r w:rsidR="008E2B1E" w:rsidRPr="008E2B1E">
        <w:rPr>
          <w:rFonts w:ascii="Times New Roman" w:eastAsia="Times New Roman" w:hAnsi="Times New Roman" w:cs="Times New Roman"/>
          <w:sz w:val="20"/>
          <w:szCs w:val="20"/>
          <w:lang w:eastAsia="ru-RU"/>
        </w:rPr>
        <w:t>, утвержденные на веб-портале государственных закупок</w:t>
      </w:r>
      <w:r w:rsidRPr="008E2B1E">
        <w:rPr>
          <w:rFonts w:ascii="Times New Roman" w:eastAsia="Times New Roman" w:hAnsi="Times New Roman" w:cs="Times New Roman"/>
          <w:sz w:val="20"/>
          <w:szCs w:val="20"/>
          <w:lang w:eastAsia="ru-RU"/>
        </w:rPr>
        <w:t>;</w:t>
      </w:r>
    </w:p>
    <w:p w14:paraId="0C764FFD"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14:paraId="31E7417A"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5) счет-фактура с описанием, указанием количества, цены единицы и общей суммы поставленных товаров, предоставленная Поставщиком Заказчику</w:t>
      </w:r>
    </w:p>
    <w:p w14:paraId="0FC7B160"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3 Обязательства Сторон</w:t>
      </w:r>
    </w:p>
    <w:p w14:paraId="7AEC715C"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3.1 Поставщик обязуется:</w:t>
      </w:r>
    </w:p>
    <w:p w14:paraId="5BC5CD2F"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14:paraId="4E5D5A2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2) при исполнении своих обязательств по Договору обеспечить соответствие товаров требованиям, указанным в Приложении </w:t>
      </w:r>
      <w:r w:rsidR="00965015" w:rsidRPr="008E2B1E">
        <w:rPr>
          <w:rFonts w:ascii="Times New Roman" w:eastAsia="Times New Roman" w:hAnsi="Times New Roman" w:cs="Times New Roman"/>
          <w:sz w:val="20"/>
          <w:szCs w:val="20"/>
          <w:lang w:eastAsia="ru-RU"/>
        </w:rPr>
        <w:t>1</w:t>
      </w:r>
      <w:r w:rsidR="00965015">
        <w:rPr>
          <w:rFonts w:ascii="Times New Roman" w:eastAsia="Times New Roman" w:hAnsi="Times New Roman" w:cs="Times New Roman"/>
          <w:sz w:val="20"/>
          <w:szCs w:val="20"/>
          <w:lang w:eastAsia="ru-RU"/>
        </w:rPr>
        <w:t xml:space="preserve"> </w:t>
      </w:r>
      <w:r w:rsidRPr="00D2223C">
        <w:rPr>
          <w:rFonts w:ascii="Times New Roman" w:eastAsia="Times New Roman" w:hAnsi="Times New Roman" w:cs="Times New Roman"/>
          <w:sz w:val="20"/>
          <w:szCs w:val="20"/>
          <w:lang w:eastAsia="ru-RU"/>
        </w:rPr>
        <w:t>к Договору (техническая спецификация), являющемся неотъемлемой частью Договора;</w:t>
      </w:r>
    </w:p>
    <w:p w14:paraId="6DDFF228" w14:textId="77777777" w:rsidR="00440D5A"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w:t>
      </w:r>
      <w:r w:rsidR="00440D5A">
        <w:rPr>
          <w:rFonts w:ascii="Times New Roman" w:eastAsia="Times New Roman" w:hAnsi="Times New Roman" w:cs="Times New Roman"/>
          <w:sz w:val="20"/>
          <w:szCs w:val="20"/>
          <w:lang w:eastAsia="ru-RU"/>
        </w:rPr>
        <w:t xml:space="preserve">  </w:t>
      </w:r>
    </w:p>
    <w:p w14:paraId="6E58F225" w14:textId="4359CEBC"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14:paraId="654E5D11"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w:t>
      </w:r>
      <w:r w:rsidRPr="00D2223C">
        <w:rPr>
          <w:rFonts w:ascii="Times New Roman" w:eastAsia="Times New Roman" w:hAnsi="Times New Roman" w:cs="Times New Roman"/>
          <w:sz w:val="20"/>
          <w:szCs w:val="20"/>
          <w:lang w:eastAsia="ru-RU"/>
        </w:rPr>
        <w:lastRenderedPageBreak/>
        <w:t>должна предоставляться этому персоналу конфиденциально и в той мере, насколько это необходимо для исполнения обязательств;</w:t>
      </w:r>
    </w:p>
    <w:p w14:paraId="0A55371C" w14:textId="67375C3F"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5) без предварительного письменного согласия Заказчика не использовать какие</w:t>
      </w:r>
      <w:r w:rsidR="00DD5FF6" w:rsidRPr="00DD5FF6">
        <w:rPr>
          <w:rFonts w:ascii="Times New Roman" w:eastAsia="Times New Roman" w:hAnsi="Times New Roman" w:cs="Times New Roman"/>
          <w:sz w:val="20"/>
          <w:szCs w:val="20"/>
          <w:lang w:eastAsia="ru-RU"/>
        </w:rPr>
        <w:t xml:space="preserve"> - </w:t>
      </w:r>
      <w:r w:rsidRPr="00D2223C">
        <w:rPr>
          <w:rFonts w:ascii="Times New Roman" w:eastAsia="Times New Roman" w:hAnsi="Times New Roman" w:cs="Times New Roman"/>
          <w:sz w:val="20"/>
          <w:szCs w:val="20"/>
          <w:lang w:eastAsia="ru-RU"/>
        </w:rPr>
        <w:t>либо вышеперечисленные документы и информацию, кроме как в целях реализации Договора;</w:t>
      </w:r>
    </w:p>
    <w:p w14:paraId="022FF029"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6) по первому требованию Заказчика предоставлять информацию о ходе исполнения обязательств по Договору;</w:t>
      </w:r>
    </w:p>
    <w:p w14:paraId="041D1736"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14:paraId="6B101C94" w14:textId="77777777" w:rsidR="00CF66CC" w:rsidRPr="00965015" w:rsidRDefault="00CF66CC" w:rsidP="00CF66CC">
      <w:pPr>
        <w:spacing w:after="75" w:line="240" w:lineRule="auto"/>
        <w:ind w:firstLine="300"/>
        <w:jc w:val="both"/>
        <w:rPr>
          <w:rFonts w:ascii="Times New Roman" w:eastAsia="Times New Roman" w:hAnsi="Times New Roman" w:cs="Times New Roman"/>
          <w:color w:val="FF0000"/>
          <w:sz w:val="16"/>
          <w:szCs w:val="16"/>
          <w:lang w:eastAsia="ru-RU"/>
        </w:rPr>
      </w:pPr>
      <w:r w:rsidRPr="00D2223C">
        <w:rPr>
          <w:rFonts w:ascii="Times New Roman" w:eastAsia="Times New Roman" w:hAnsi="Times New Roman" w:cs="Times New Roman"/>
          <w:sz w:val="20"/>
          <w:szCs w:val="20"/>
          <w:lang w:eastAsia="ru-RU"/>
        </w:rPr>
        <w:t>8) оформить и направить Заказчику посредством веб-портала утвержденный электронно-цифровой подписью акт приема-передачи товаров</w:t>
      </w:r>
      <w:r w:rsidR="00251B76">
        <w:rPr>
          <w:rFonts w:ascii="Times New Roman" w:eastAsia="Times New Roman" w:hAnsi="Times New Roman" w:cs="Times New Roman"/>
          <w:sz w:val="20"/>
          <w:szCs w:val="20"/>
          <w:lang w:eastAsia="ru-RU"/>
        </w:rPr>
        <w:t>.</w:t>
      </w:r>
    </w:p>
    <w:p w14:paraId="64253FCF"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9) после утверждения Заказчиком акта приема передачи товара(</w:t>
      </w:r>
      <w:proofErr w:type="spellStart"/>
      <w:r w:rsidRPr="00D2223C">
        <w:rPr>
          <w:rFonts w:ascii="Times New Roman" w:eastAsia="Times New Roman" w:hAnsi="Times New Roman" w:cs="Times New Roman"/>
          <w:sz w:val="20"/>
          <w:szCs w:val="20"/>
          <w:lang w:eastAsia="ru-RU"/>
        </w:rPr>
        <w:t>ов</w:t>
      </w:r>
      <w:proofErr w:type="spellEnd"/>
      <w:r w:rsidRPr="00D2223C">
        <w:rPr>
          <w:rFonts w:ascii="Times New Roman" w:eastAsia="Times New Roman" w:hAnsi="Times New Roman" w:cs="Times New Roman"/>
          <w:sz w:val="20"/>
          <w:szCs w:val="20"/>
          <w:lang w:eastAsia="ru-RU"/>
        </w:rPr>
        <w:t xml:space="preserve">) выписать счет-фактуру в электронной форме посредством информационной системы электронных счетов-фактур в соответствии с правилами документооборота </w:t>
      </w:r>
      <w:proofErr w:type="gramStart"/>
      <w:r w:rsidRPr="00D2223C">
        <w:rPr>
          <w:rFonts w:ascii="Times New Roman" w:eastAsia="Times New Roman" w:hAnsi="Times New Roman" w:cs="Times New Roman"/>
          <w:sz w:val="20"/>
          <w:szCs w:val="20"/>
          <w:lang w:eastAsia="ru-RU"/>
        </w:rPr>
        <w:t>счетов-фактур</w:t>
      </w:r>
      <w:proofErr w:type="gramEnd"/>
      <w:r w:rsidRPr="00D2223C">
        <w:rPr>
          <w:rFonts w:ascii="Times New Roman" w:eastAsia="Times New Roman" w:hAnsi="Times New Roman" w:cs="Times New Roman"/>
          <w:sz w:val="20"/>
          <w:szCs w:val="20"/>
          <w:lang w:eastAsia="ru-RU"/>
        </w:rPr>
        <w:t xml:space="preserve"> выписываемых в электронной форме</w:t>
      </w:r>
    </w:p>
    <w:p w14:paraId="040DC20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3.2 Поставщик вправе:</w:t>
      </w:r>
    </w:p>
    <w:p w14:paraId="1ED9CB4F"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требовать от Заказчика оплату за поставленный Товар по Договору;</w:t>
      </w:r>
    </w:p>
    <w:p w14:paraId="245948BA"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на досрочную поставку Товара, указанного в Приложении №1 к Договору, заранее согласовав с Заказчиком сроки поставок.</w:t>
      </w:r>
    </w:p>
    <w:p w14:paraId="1047D5CC"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3.3 Заказчик обязуется:</w:t>
      </w:r>
    </w:p>
    <w:p w14:paraId="2EE1BEDD"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обеспечить доступ специалистов Поставщика для поставки Товаров;</w:t>
      </w:r>
    </w:p>
    <w:p w14:paraId="2563F044"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при выявлении несоответствий или недостатков Товара незамедлительно письменно уведомить Поставщика;</w:t>
      </w:r>
    </w:p>
    <w:p w14:paraId="06051B3A"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w:t>
      </w:r>
      <w:proofErr w:type="gramStart"/>
      <w:r w:rsidRPr="00D2223C">
        <w:rPr>
          <w:rFonts w:ascii="Times New Roman" w:eastAsia="Times New Roman" w:hAnsi="Times New Roman" w:cs="Times New Roman"/>
          <w:sz w:val="20"/>
          <w:szCs w:val="20"/>
          <w:lang w:eastAsia="ru-RU"/>
        </w:rPr>
        <w:t>в сроки</w:t>
      </w:r>
      <w:proofErr w:type="gramEnd"/>
      <w:r w:rsidRPr="00D2223C">
        <w:rPr>
          <w:rFonts w:ascii="Times New Roman" w:eastAsia="Times New Roman" w:hAnsi="Times New Roman" w:cs="Times New Roman"/>
          <w:sz w:val="20"/>
          <w:szCs w:val="20"/>
          <w:lang w:eastAsia="ru-RU"/>
        </w:rPr>
        <w:t xml:space="preserve"> установленные пунктом 426-4 Правил осуществления государственных закупок;</w:t>
      </w:r>
    </w:p>
    <w:p w14:paraId="0CF22E3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 после утверждения акта приема передачи товара(</w:t>
      </w:r>
      <w:proofErr w:type="spellStart"/>
      <w:r w:rsidRPr="00D2223C">
        <w:rPr>
          <w:rFonts w:ascii="Times New Roman" w:eastAsia="Times New Roman" w:hAnsi="Times New Roman" w:cs="Times New Roman"/>
          <w:sz w:val="20"/>
          <w:szCs w:val="20"/>
          <w:lang w:eastAsia="ru-RU"/>
        </w:rPr>
        <w:t>ов</w:t>
      </w:r>
      <w:proofErr w:type="spellEnd"/>
      <w:r w:rsidR="00251B76">
        <w:rPr>
          <w:rFonts w:ascii="Times New Roman" w:eastAsia="Times New Roman" w:hAnsi="Times New Roman" w:cs="Times New Roman"/>
          <w:sz w:val="20"/>
          <w:szCs w:val="20"/>
          <w:lang w:eastAsia="ru-RU"/>
        </w:rPr>
        <w:t>)</w:t>
      </w:r>
      <w:r w:rsidR="00965015">
        <w:rPr>
          <w:rFonts w:ascii="Times New Roman" w:eastAsia="Times New Roman" w:hAnsi="Times New Roman" w:cs="Times New Roman"/>
          <w:sz w:val="20"/>
          <w:szCs w:val="20"/>
          <w:lang w:eastAsia="ru-RU"/>
        </w:rPr>
        <w:t xml:space="preserve"> </w:t>
      </w:r>
      <w:r w:rsidRPr="00D2223C">
        <w:rPr>
          <w:rFonts w:ascii="Times New Roman" w:eastAsia="Times New Roman" w:hAnsi="Times New Roman" w:cs="Times New Roman"/>
          <w:sz w:val="20"/>
          <w:szCs w:val="20"/>
          <w:lang w:eastAsia="ru-RU"/>
        </w:rPr>
        <w:t xml:space="preserve">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w:t>
      </w:r>
      <w:proofErr w:type="gramStart"/>
      <w:r w:rsidRPr="00D2223C">
        <w:rPr>
          <w:rFonts w:ascii="Times New Roman" w:eastAsia="Times New Roman" w:hAnsi="Times New Roman" w:cs="Times New Roman"/>
          <w:sz w:val="20"/>
          <w:szCs w:val="20"/>
          <w:lang w:eastAsia="ru-RU"/>
        </w:rPr>
        <w:t>счетов-фактур</w:t>
      </w:r>
      <w:proofErr w:type="gramEnd"/>
      <w:r w:rsidRPr="00D2223C">
        <w:rPr>
          <w:rFonts w:ascii="Times New Roman" w:eastAsia="Times New Roman" w:hAnsi="Times New Roman" w:cs="Times New Roman"/>
          <w:sz w:val="20"/>
          <w:szCs w:val="20"/>
          <w:lang w:eastAsia="ru-RU"/>
        </w:rPr>
        <w:t xml:space="preserve"> выписываемых в электронной форме;</w:t>
      </w:r>
    </w:p>
    <w:p w14:paraId="41E43CB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5) произвести оплату в порядке и сроки, установленные настоящим Договором.</w:t>
      </w:r>
    </w:p>
    <w:p w14:paraId="6BFA038E"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3.4 Заказчик вправе:</w:t>
      </w:r>
    </w:p>
    <w:p w14:paraId="71675EEF"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проверять качество поставленного Товара;</w:t>
      </w:r>
    </w:p>
    <w:p w14:paraId="25B1FCDF"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14:paraId="383ECF34"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4 Проверка Товаров на соответствие технической спецификации</w:t>
      </w:r>
    </w:p>
    <w:p w14:paraId="5C9FCFB6"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w:t>
      </w:r>
      <w:r w:rsidR="00276FCE" w:rsidRPr="00440D5A">
        <w:rPr>
          <w:rFonts w:ascii="Times New Roman" w:eastAsia="Times New Roman" w:hAnsi="Times New Roman" w:cs="Times New Roman"/>
          <w:sz w:val="20"/>
          <w:szCs w:val="20"/>
          <w:lang w:eastAsia="ru-RU"/>
        </w:rPr>
        <w:t>1</w:t>
      </w:r>
      <w:r w:rsidRPr="00D2223C">
        <w:rPr>
          <w:rFonts w:ascii="Times New Roman" w:eastAsia="Times New Roman" w:hAnsi="Times New Roman" w:cs="Times New Roman"/>
          <w:sz w:val="20"/>
          <w:szCs w:val="20"/>
          <w:lang w:eastAsia="ru-RU"/>
        </w:rPr>
        <w:t xml:space="preserve">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14:paraId="79F06071"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14:paraId="15B0BB66"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4.3 Если результаты поставленных товаров при проверке будут признаны не соответствующими требованиям технической спецификации (приложение </w:t>
      </w:r>
      <w:r w:rsidR="00BB7A62">
        <w:rPr>
          <w:rFonts w:ascii="Times New Roman" w:eastAsia="Times New Roman" w:hAnsi="Times New Roman" w:cs="Times New Roman"/>
          <w:sz w:val="20"/>
          <w:szCs w:val="20"/>
          <w:lang w:val="kk-KZ" w:eastAsia="ru-RU"/>
        </w:rPr>
        <w:t>1</w:t>
      </w:r>
      <w:r w:rsidRPr="00D2223C">
        <w:rPr>
          <w:rFonts w:ascii="Times New Roman" w:eastAsia="Times New Roman" w:hAnsi="Times New Roman" w:cs="Times New Roman"/>
          <w:sz w:val="20"/>
          <w:szCs w:val="20"/>
          <w:lang w:eastAsia="ru-RU"/>
        </w:rPr>
        <w:t xml:space="preserve">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10 календарных дней с момента проверки.</w:t>
      </w:r>
    </w:p>
    <w:p w14:paraId="381204B5"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2223C">
        <w:rPr>
          <w:rFonts w:ascii="Times New Roman" w:eastAsia="Times New Roman" w:hAnsi="Times New Roman" w:cs="Times New Roman"/>
          <w:sz w:val="20"/>
          <w:szCs w:val="20"/>
          <w:lang w:eastAsia="ru-RU"/>
        </w:rPr>
        <w:t>ов</w:t>
      </w:r>
      <w:proofErr w:type="spellEnd"/>
      <w:r w:rsidRPr="00D2223C">
        <w:rPr>
          <w:rFonts w:ascii="Times New Roman" w:eastAsia="Times New Roman" w:hAnsi="Times New Roman" w:cs="Times New Roman"/>
          <w:sz w:val="20"/>
          <w:szCs w:val="20"/>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2223C">
        <w:rPr>
          <w:rFonts w:ascii="Times New Roman" w:eastAsia="Times New Roman" w:hAnsi="Times New Roman" w:cs="Times New Roman"/>
          <w:sz w:val="20"/>
          <w:szCs w:val="20"/>
          <w:lang w:eastAsia="ru-RU"/>
        </w:rPr>
        <w:t>ов</w:t>
      </w:r>
      <w:proofErr w:type="spellEnd"/>
      <w:r w:rsidRPr="00D2223C">
        <w:rPr>
          <w:rFonts w:ascii="Times New Roman" w:eastAsia="Times New Roman" w:hAnsi="Times New Roman" w:cs="Times New Roman"/>
          <w:sz w:val="20"/>
          <w:szCs w:val="20"/>
          <w:lang w:eastAsia="ru-RU"/>
        </w:rPr>
        <w:t>), инспекторам Заказчика будут предост</w:t>
      </w:r>
      <w:r w:rsidR="00251B76">
        <w:rPr>
          <w:rFonts w:ascii="Times New Roman" w:eastAsia="Times New Roman" w:hAnsi="Times New Roman" w:cs="Times New Roman"/>
          <w:sz w:val="20"/>
          <w:szCs w:val="20"/>
          <w:lang w:eastAsia="ru-RU"/>
        </w:rPr>
        <w:t xml:space="preserve">авлены все необходимые средства </w:t>
      </w:r>
      <w:r w:rsidRPr="00D2223C">
        <w:rPr>
          <w:rFonts w:ascii="Times New Roman" w:eastAsia="Times New Roman" w:hAnsi="Times New Roman" w:cs="Times New Roman"/>
          <w:sz w:val="20"/>
          <w:szCs w:val="20"/>
          <w:lang w:eastAsia="ru-RU"/>
        </w:rPr>
        <w:t>и оказано содействие, включая доступ к чертежам и производственной информации, без каких-либо дополнительных затрат со стороны Заказчика.</w:t>
      </w:r>
    </w:p>
    <w:p w14:paraId="264B66A0"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4.5 Ни один вышеуказанный пункт не освобождает Поставщика от других обязательств по Договору.</w:t>
      </w:r>
    </w:p>
    <w:p w14:paraId="35ACDDEB"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5 Поставка Товаров и документация</w:t>
      </w:r>
    </w:p>
    <w:p w14:paraId="43CA5963"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5.1 Поставщик обязан предоставить представителю Заказчика в пункте назначения Товара, следующие документы:</w:t>
      </w:r>
    </w:p>
    <w:p w14:paraId="44D3FCB6"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1) оригинал накладной </w:t>
      </w:r>
      <w:r w:rsidR="00AF5236" w:rsidRPr="00D2223C">
        <w:rPr>
          <w:rFonts w:ascii="Times New Roman" w:eastAsia="Times New Roman" w:hAnsi="Times New Roman" w:cs="Times New Roman"/>
          <w:sz w:val="20"/>
          <w:szCs w:val="20"/>
          <w:lang w:val="kk-KZ" w:eastAsia="ru-RU"/>
        </w:rPr>
        <w:t>3</w:t>
      </w:r>
      <w:r w:rsidRPr="00D2223C">
        <w:rPr>
          <w:rFonts w:ascii="Times New Roman" w:eastAsia="Times New Roman" w:hAnsi="Times New Roman" w:cs="Times New Roman"/>
          <w:sz w:val="20"/>
          <w:szCs w:val="20"/>
          <w:lang w:eastAsia="ru-RU"/>
        </w:rPr>
        <w:t xml:space="preserve"> экземпляра;</w:t>
      </w:r>
    </w:p>
    <w:p w14:paraId="1392B27A" w14:textId="77777777" w:rsidR="00CF66CC" w:rsidRPr="00276FCE" w:rsidRDefault="00CF66CC" w:rsidP="00CF66CC">
      <w:pPr>
        <w:spacing w:after="75" w:line="240" w:lineRule="auto"/>
        <w:ind w:firstLine="300"/>
        <w:jc w:val="both"/>
        <w:rPr>
          <w:rFonts w:ascii="Times New Roman" w:eastAsia="Times New Roman" w:hAnsi="Times New Roman" w:cs="Times New Roman"/>
          <w:color w:val="FF0000"/>
          <w:sz w:val="16"/>
          <w:szCs w:val="16"/>
          <w:lang w:eastAsia="ru-RU"/>
        </w:rPr>
      </w:pPr>
      <w:r w:rsidRPr="00D2223C">
        <w:rPr>
          <w:rFonts w:ascii="Times New Roman" w:eastAsia="Times New Roman" w:hAnsi="Times New Roman" w:cs="Times New Roman"/>
          <w:sz w:val="20"/>
          <w:szCs w:val="20"/>
          <w:lang w:eastAsia="ru-RU"/>
        </w:rPr>
        <w:t xml:space="preserve">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w:t>
      </w:r>
      <w:r w:rsidRPr="00D2223C">
        <w:rPr>
          <w:rFonts w:ascii="Times New Roman" w:eastAsia="Times New Roman" w:hAnsi="Times New Roman" w:cs="Times New Roman"/>
          <w:sz w:val="20"/>
          <w:szCs w:val="20"/>
          <w:lang w:eastAsia="ru-RU"/>
        </w:rPr>
        <w:lastRenderedPageBreak/>
        <w:t>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14:paraId="7DD5BC6C" w14:textId="77777777" w:rsidR="00276FCE" w:rsidRPr="00276FCE" w:rsidRDefault="00CF66CC" w:rsidP="00276FCE">
      <w:pPr>
        <w:spacing w:after="75" w:line="240" w:lineRule="auto"/>
        <w:ind w:firstLine="300"/>
        <w:jc w:val="both"/>
        <w:rPr>
          <w:rFonts w:ascii="Times New Roman" w:eastAsia="Times New Roman" w:hAnsi="Times New Roman" w:cs="Times New Roman"/>
          <w:color w:val="FF0000"/>
          <w:sz w:val="16"/>
          <w:szCs w:val="16"/>
          <w:lang w:eastAsia="ru-RU"/>
        </w:rPr>
      </w:pPr>
      <w:r w:rsidRPr="00D2223C">
        <w:rPr>
          <w:rFonts w:ascii="Times New Roman" w:eastAsia="Times New Roman" w:hAnsi="Times New Roman" w:cs="Times New Roman"/>
          <w:sz w:val="20"/>
          <w:szCs w:val="20"/>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14:paraId="0BAA6DBA"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 гарантийный (обязательство) сертификат Изготовителя или Поставщика (при необходимости)</w:t>
      </w:r>
    </w:p>
    <w:p w14:paraId="2440410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14:paraId="500B75D2"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w:t>
      </w:r>
      <w:r w:rsidR="00BB7A62">
        <w:rPr>
          <w:rFonts w:ascii="Times New Roman" w:eastAsia="Times New Roman" w:hAnsi="Times New Roman" w:cs="Times New Roman"/>
          <w:sz w:val="20"/>
          <w:szCs w:val="20"/>
          <w:lang w:val="kk-KZ" w:eastAsia="ru-RU"/>
        </w:rPr>
        <w:t>1</w:t>
      </w:r>
      <w:r w:rsidRPr="00D2223C">
        <w:rPr>
          <w:rFonts w:ascii="Times New Roman" w:eastAsia="Times New Roman" w:hAnsi="Times New Roman" w:cs="Times New Roman"/>
          <w:sz w:val="20"/>
          <w:szCs w:val="20"/>
          <w:lang w:eastAsia="ru-RU"/>
        </w:rPr>
        <w:t xml:space="preserve"> к Договору).</w:t>
      </w:r>
    </w:p>
    <w:p w14:paraId="62B3CFAE" w14:textId="77777777" w:rsidR="00CF66CC" w:rsidRPr="00276FCE" w:rsidRDefault="00CF66CC" w:rsidP="00CF66CC">
      <w:pPr>
        <w:spacing w:after="75" w:line="240" w:lineRule="auto"/>
        <w:ind w:firstLine="300"/>
        <w:jc w:val="both"/>
        <w:rPr>
          <w:rFonts w:ascii="Times New Roman" w:eastAsia="Times New Roman" w:hAnsi="Times New Roman" w:cs="Times New Roman"/>
          <w:color w:val="FF0000"/>
          <w:sz w:val="16"/>
          <w:szCs w:val="16"/>
          <w:lang w:eastAsia="ru-RU"/>
        </w:rPr>
      </w:pPr>
      <w:r w:rsidRPr="00D2223C">
        <w:rPr>
          <w:rFonts w:ascii="Times New Roman" w:eastAsia="Times New Roman" w:hAnsi="Times New Roman" w:cs="Times New Roman"/>
          <w:sz w:val="20"/>
          <w:szCs w:val="20"/>
          <w:lang w:eastAsia="ru-RU"/>
        </w:rPr>
        <w:t>5.4 При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r w:rsidR="00251B76">
        <w:rPr>
          <w:rFonts w:ascii="Times New Roman" w:eastAsia="Times New Roman" w:hAnsi="Times New Roman" w:cs="Times New Roman"/>
          <w:sz w:val="20"/>
          <w:szCs w:val="20"/>
          <w:lang w:eastAsia="ru-RU"/>
        </w:rPr>
        <w:t>.</w:t>
      </w:r>
    </w:p>
    <w:p w14:paraId="2733309C"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6 Гарантии. Качество</w:t>
      </w:r>
    </w:p>
    <w:p w14:paraId="71DCA7D0"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6.1 Поставщик гарантирует, что Товар, поставляемый в рамках настоящего Договора является:</w:t>
      </w:r>
    </w:p>
    <w:p w14:paraId="391EB9E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качественным и соответствующим требованиям нормативных документов (ГОСТ, СТ, ОСТ, ТУ, технический регламент и др.);</w:t>
      </w:r>
    </w:p>
    <w:p w14:paraId="6ACF40D0"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новым, неиспользованным, в заводской упаковке, свободным от каких-либо дефектов в материале и исполнении;</w:t>
      </w:r>
    </w:p>
    <w:p w14:paraId="2BF6609A"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 свободным от любых прав и притязаний третьих лиц, которые основаны на промышленной и (или) другой интеллектуальной собственности.</w:t>
      </w:r>
    </w:p>
    <w:p w14:paraId="25E4C34C" w14:textId="1A099DC9"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w:t>
      </w:r>
      <w:r w:rsidR="00715C53">
        <w:rPr>
          <w:rFonts w:ascii="Times New Roman" w:eastAsia="Times New Roman" w:hAnsi="Times New Roman" w:cs="Times New Roman"/>
          <w:sz w:val="20"/>
          <w:szCs w:val="20"/>
          <w:lang w:eastAsia="ru-RU"/>
        </w:rPr>
        <w:t>28</w:t>
      </w:r>
      <w:r w:rsidRPr="00D2223C">
        <w:rPr>
          <w:rFonts w:ascii="Times New Roman" w:eastAsia="Times New Roman" w:hAnsi="Times New Roman" w:cs="Times New Roman"/>
          <w:sz w:val="20"/>
          <w:szCs w:val="20"/>
          <w:lang w:eastAsia="ru-RU"/>
        </w:rPr>
        <w:t xml:space="preserve"> (</w:t>
      </w:r>
      <w:r w:rsidR="00715C53">
        <w:rPr>
          <w:rFonts w:ascii="Times New Roman" w:eastAsia="Times New Roman" w:hAnsi="Times New Roman" w:cs="Times New Roman"/>
          <w:sz w:val="20"/>
          <w:szCs w:val="20"/>
          <w:lang w:eastAsia="ru-RU"/>
        </w:rPr>
        <w:t>двадцати восьми</w:t>
      </w:r>
      <w:r w:rsidRPr="00D2223C">
        <w:rPr>
          <w:rFonts w:ascii="Times New Roman" w:eastAsia="Times New Roman" w:hAnsi="Times New Roman" w:cs="Times New Roman"/>
          <w:sz w:val="20"/>
          <w:szCs w:val="20"/>
          <w:lang w:eastAsia="ru-RU"/>
        </w:rPr>
        <w:t>) календарных дней и за свой счет заменяет Товар новым.</w:t>
      </w:r>
    </w:p>
    <w:p w14:paraId="5424FBCC" w14:textId="77777777" w:rsidR="00CF66CC" w:rsidRPr="002E453C" w:rsidRDefault="00CF66CC" w:rsidP="00CF66CC">
      <w:pPr>
        <w:spacing w:after="75" w:line="240" w:lineRule="auto"/>
        <w:ind w:firstLine="300"/>
        <w:jc w:val="both"/>
        <w:rPr>
          <w:rFonts w:ascii="Times New Roman" w:eastAsia="Times New Roman" w:hAnsi="Times New Roman" w:cs="Times New Roman"/>
          <w:color w:val="FF0000"/>
          <w:sz w:val="16"/>
          <w:szCs w:val="16"/>
          <w:lang w:eastAsia="ru-RU"/>
        </w:rPr>
      </w:pPr>
      <w:r w:rsidRPr="00D2223C">
        <w:rPr>
          <w:rFonts w:ascii="Times New Roman" w:eastAsia="Times New Roman" w:hAnsi="Times New Roman" w:cs="Times New Roman"/>
          <w:sz w:val="20"/>
          <w:szCs w:val="20"/>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r w:rsidR="002E453C">
        <w:rPr>
          <w:rFonts w:ascii="Times New Roman" w:eastAsia="Times New Roman" w:hAnsi="Times New Roman" w:cs="Times New Roman"/>
          <w:sz w:val="20"/>
          <w:szCs w:val="20"/>
          <w:lang w:eastAsia="ru-RU"/>
        </w:rPr>
        <w:t xml:space="preserve"> </w:t>
      </w:r>
    </w:p>
    <w:p w14:paraId="29DC9C00"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7 Ответственность сторон</w:t>
      </w:r>
    </w:p>
    <w:p w14:paraId="0F596C24"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7.1 </w:t>
      </w:r>
      <w:proofErr w:type="gramStart"/>
      <w:r w:rsidRPr="00D2223C">
        <w:rPr>
          <w:rFonts w:ascii="Times New Roman" w:eastAsia="Times New Roman" w:hAnsi="Times New Roman" w:cs="Times New Roman"/>
          <w:sz w:val="20"/>
          <w:szCs w:val="20"/>
          <w:lang w:eastAsia="ru-RU"/>
        </w:rPr>
        <w:t>В</w:t>
      </w:r>
      <w:proofErr w:type="gramEnd"/>
      <w:r w:rsidRPr="00D2223C">
        <w:rPr>
          <w:rFonts w:ascii="Times New Roman" w:eastAsia="Times New Roman" w:hAnsi="Times New Roman" w:cs="Times New Roman"/>
          <w:sz w:val="20"/>
          <w:szCs w:val="20"/>
          <w:lang w:eastAsia="ru-RU"/>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74966722" w14:textId="5EDBF07B" w:rsidR="00CF66CC" w:rsidRPr="002E45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7.2 </w:t>
      </w:r>
      <w:r w:rsidR="00A625DB">
        <w:rPr>
          <w:rFonts w:ascii="Times New Roman" w:eastAsia="Times New Roman" w:hAnsi="Times New Roman" w:cs="Times New Roman"/>
          <w:sz w:val="20"/>
          <w:szCs w:val="20"/>
          <w:lang w:eastAsia="ru-RU"/>
        </w:rPr>
        <w:t>Е</w:t>
      </w:r>
      <w:r w:rsidRPr="00D2223C">
        <w:rPr>
          <w:rFonts w:ascii="Times New Roman" w:eastAsia="Times New Roman" w:hAnsi="Times New Roman" w:cs="Times New Roman"/>
          <w:sz w:val="20"/>
          <w:szCs w:val="20"/>
          <w:lang w:eastAsia="ru-RU"/>
        </w:rPr>
        <w:t>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w:t>
      </w:r>
      <w:r w:rsidRPr="002E453C">
        <w:rPr>
          <w:rFonts w:ascii="Times New Roman" w:eastAsia="Times New Roman" w:hAnsi="Times New Roman" w:cs="Times New Roman"/>
          <w:sz w:val="20"/>
          <w:szCs w:val="20"/>
          <w:lang w:eastAsia="ru-RU"/>
        </w:rPr>
        <w:t>. При этом общая сумма неустойки (пени) не должна превышать 10 % от общей суммы Договора.</w:t>
      </w:r>
    </w:p>
    <w:p w14:paraId="48FF7D2F"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7.3 </w:t>
      </w:r>
      <w:proofErr w:type="gramStart"/>
      <w:r w:rsidRPr="00D2223C">
        <w:rPr>
          <w:rFonts w:ascii="Times New Roman" w:eastAsia="Times New Roman" w:hAnsi="Times New Roman" w:cs="Times New Roman"/>
          <w:sz w:val="20"/>
          <w:szCs w:val="20"/>
          <w:lang w:eastAsia="ru-RU"/>
        </w:rPr>
        <w:t>В</w:t>
      </w:r>
      <w:proofErr w:type="gramEnd"/>
      <w:r w:rsidRPr="00D2223C">
        <w:rPr>
          <w:rFonts w:ascii="Times New Roman" w:eastAsia="Times New Roman" w:hAnsi="Times New Roman" w:cs="Times New Roman"/>
          <w:sz w:val="20"/>
          <w:szCs w:val="20"/>
          <w:lang w:eastAsia="ru-RU"/>
        </w:rPr>
        <w:t xml:space="preserve"> случае просрочки сроков поставки Товара Заказчик удерживает (взыскивает) с Поставщика неустойку (штраф, пеню) в размере 0,1 % от общей суммы </w:t>
      </w:r>
      <w:r w:rsidRPr="00251B76">
        <w:rPr>
          <w:rFonts w:ascii="Times New Roman" w:eastAsia="Times New Roman" w:hAnsi="Times New Roman" w:cs="Times New Roman"/>
          <w:sz w:val="20"/>
          <w:szCs w:val="20"/>
          <w:lang w:eastAsia="ru-RU"/>
        </w:rPr>
        <w:t>договора</w:t>
      </w:r>
      <w:r w:rsidR="002E453C" w:rsidRPr="00251B76">
        <w:rPr>
          <w:rFonts w:ascii="Times New Roman" w:eastAsia="Times New Roman" w:hAnsi="Times New Roman" w:cs="Times New Roman"/>
          <w:sz w:val="20"/>
          <w:szCs w:val="20"/>
          <w:lang w:eastAsia="ru-RU"/>
        </w:rPr>
        <w:t xml:space="preserve"> </w:t>
      </w:r>
      <w:r w:rsidRPr="00251B76">
        <w:rPr>
          <w:rFonts w:ascii="Times New Roman" w:eastAsia="Times New Roman" w:hAnsi="Times New Roman" w:cs="Times New Roman"/>
          <w:sz w:val="20"/>
          <w:szCs w:val="20"/>
          <w:lang w:eastAsia="ru-RU"/>
        </w:rPr>
        <w:t>за</w:t>
      </w:r>
      <w:r w:rsidRPr="00D2223C">
        <w:rPr>
          <w:rFonts w:ascii="Times New Roman" w:eastAsia="Times New Roman" w:hAnsi="Times New Roman" w:cs="Times New Roman"/>
          <w:sz w:val="20"/>
          <w:szCs w:val="20"/>
          <w:lang w:eastAsia="ru-RU"/>
        </w:rPr>
        <w:t xml:space="preserve">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14:paraId="0C725B6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7.4 </w:t>
      </w:r>
      <w:proofErr w:type="gramStart"/>
      <w:r w:rsidRPr="00D2223C">
        <w:rPr>
          <w:rFonts w:ascii="Times New Roman" w:eastAsia="Times New Roman" w:hAnsi="Times New Roman" w:cs="Times New Roman"/>
          <w:sz w:val="20"/>
          <w:szCs w:val="20"/>
          <w:lang w:eastAsia="ru-RU"/>
        </w:rPr>
        <w:t>В</w:t>
      </w:r>
      <w:proofErr w:type="gramEnd"/>
      <w:r w:rsidRPr="00D2223C">
        <w:rPr>
          <w:rFonts w:ascii="Times New Roman" w:eastAsia="Times New Roman" w:hAnsi="Times New Roman" w:cs="Times New Roman"/>
          <w:sz w:val="20"/>
          <w:szCs w:val="20"/>
          <w:lang w:eastAsia="ru-RU"/>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14:paraId="1A29446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7.5 Уплата неустойки (штрафа, пени) не освобождает Стороны от выполнения обязательств, предусмотренных настоящим Договором.</w:t>
      </w:r>
    </w:p>
    <w:p w14:paraId="3C31EFEC"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w:t>
      </w:r>
      <w:r w:rsidRPr="00D2223C">
        <w:rPr>
          <w:rFonts w:ascii="Times New Roman" w:eastAsia="Times New Roman" w:hAnsi="Times New Roman" w:cs="Times New Roman"/>
          <w:sz w:val="20"/>
          <w:szCs w:val="20"/>
          <w:lang w:eastAsia="ru-RU"/>
        </w:rPr>
        <w:lastRenderedPageBreak/>
        <w:t>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14:paraId="62CDF5A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7.7 Поставщик ни полностью, ни частично не должен передавать кому-либо свои обязательства по настоящему Договору.</w:t>
      </w:r>
    </w:p>
    <w:p w14:paraId="12567F29"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8 Срок действия и условия расторжения договора</w:t>
      </w:r>
    </w:p>
    <w:p w14:paraId="1B58F9CD"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8.1 Договор вступает в силу со дня подписания и действует по 201</w:t>
      </w:r>
      <w:r w:rsidRPr="00D2223C">
        <w:rPr>
          <w:rFonts w:ascii="Times New Roman" w:eastAsia="Times New Roman" w:hAnsi="Times New Roman" w:cs="Times New Roman"/>
          <w:sz w:val="20"/>
          <w:szCs w:val="20"/>
          <w:lang w:val="kk-KZ" w:eastAsia="ru-RU"/>
        </w:rPr>
        <w:t>8</w:t>
      </w:r>
      <w:r w:rsidRPr="00D2223C">
        <w:rPr>
          <w:rFonts w:ascii="Times New Roman" w:eastAsia="Times New Roman" w:hAnsi="Times New Roman" w:cs="Times New Roman"/>
          <w:sz w:val="20"/>
          <w:szCs w:val="20"/>
          <w:lang w:eastAsia="ru-RU"/>
        </w:rPr>
        <w:t>-</w:t>
      </w:r>
      <w:r w:rsidR="00AF5236" w:rsidRPr="00D2223C">
        <w:rPr>
          <w:rFonts w:ascii="Times New Roman" w:eastAsia="Times New Roman" w:hAnsi="Times New Roman" w:cs="Times New Roman"/>
          <w:sz w:val="20"/>
          <w:szCs w:val="20"/>
          <w:lang w:val="kk-KZ" w:eastAsia="ru-RU"/>
        </w:rPr>
        <w:t>1</w:t>
      </w:r>
      <w:r w:rsidRPr="00D2223C">
        <w:rPr>
          <w:rFonts w:ascii="Times New Roman" w:eastAsia="Times New Roman" w:hAnsi="Times New Roman" w:cs="Times New Roman"/>
          <w:sz w:val="20"/>
          <w:szCs w:val="20"/>
          <w:lang w:val="kk-KZ" w:eastAsia="ru-RU"/>
        </w:rPr>
        <w:t>2</w:t>
      </w:r>
      <w:r w:rsidRPr="00D2223C">
        <w:rPr>
          <w:rFonts w:ascii="Times New Roman" w:eastAsia="Times New Roman" w:hAnsi="Times New Roman" w:cs="Times New Roman"/>
          <w:sz w:val="20"/>
          <w:szCs w:val="20"/>
          <w:lang w:eastAsia="ru-RU"/>
        </w:rPr>
        <w:t>-</w:t>
      </w:r>
      <w:r w:rsidR="00AF5236" w:rsidRPr="00D2223C">
        <w:rPr>
          <w:rFonts w:ascii="Times New Roman" w:eastAsia="Times New Roman" w:hAnsi="Times New Roman" w:cs="Times New Roman"/>
          <w:sz w:val="20"/>
          <w:szCs w:val="20"/>
          <w:lang w:val="kk-KZ" w:eastAsia="ru-RU"/>
        </w:rPr>
        <w:t>31</w:t>
      </w:r>
      <w:r w:rsidRPr="00D2223C">
        <w:rPr>
          <w:rFonts w:ascii="Times New Roman" w:eastAsia="Times New Roman" w:hAnsi="Times New Roman" w:cs="Times New Roman"/>
          <w:sz w:val="20"/>
          <w:szCs w:val="20"/>
          <w:lang w:eastAsia="ru-RU"/>
        </w:rPr>
        <w:t xml:space="preserve"> года.</w:t>
      </w:r>
    </w:p>
    <w:p w14:paraId="3F73DFE6"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14:paraId="5B615DC2"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14:paraId="4156C833"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14:paraId="394B1582"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если Поставщик не может выполнить свои обязательства по Договору.</w:t>
      </w:r>
    </w:p>
    <w:p w14:paraId="1084F2EC"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8.4 Договор о государственных закупках должен содержать условие о его расторжении на любом этапе в случае выявления одного из следующих фактов:</w:t>
      </w:r>
    </w:p>
    <w:p w14:paraId="5768014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14:paraId="4C05EDD0"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оказания организатором государственных закупок содействия Поставщику, не предусмотренного Законом;</w:t>
      </w:r>
    </w:p>
    <w:p w14:paraId="1A81296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14:paraId="681EB414"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срока внесения обеспечения исполнения договора о государственных закупках.</w:t>
      </w:r>
    </w:p>
    <w:p w14:paraId="7CEF44A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8.5 Договор может быть расторгнут по соглашению сторон, в случае нецелесообразности его дальнейшего исполнения. </w:t>
      </w:r>
      <w:r w:rsidRPr="00D2223C">
        <w:rPr>
          <w:rFonts w:ascii="Times New Roman" w:eastAsia="Times New Roman" w:hAnsi="Times New Roman" w:cs="Times New Roman"/>
          <w:sz w:val="20"/>
          <w:szCs w:val="20"/>
          <w:lang w:eastAsia="ru-RU"/>
        </w:rPr>
        <w:b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14:paraId="022A596C"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9 Уведомление</w:t>
      </w:r>
    </w:p>
    <w:p w14:paraId="2DB53D1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14:paraId="1CF6097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25D687E8"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10 Форс-мажор</w:t>
      </w:r>
    </w:p>
    <w:p w14:paraId="3228890D"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14:paraId="581E9349"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14:paraId="28053003"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14:paraId="6A0FAA6B"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7609C813"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704D6EBF"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11 Решение спорных вопросов</w:t>
      </w:r>
    </w:p>
    <w:p w14:paraId="659E7A50"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lastRenderedPageBreak/>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0BC742AE"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7655CB19"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12 Прочие условия</w:t>
      </w:r>
    </w:p>
    <w:p w14:paraId="545D7FA2"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14:paraId="21F645F1"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12.2 Любые изменения и дополнения к Договору совершаются в той же форме, что и заключение Договора.</w:t>
      </w:r>
    </w:p>
    <w:p w14:paraId="7FE5EB1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14:paraId="3278C891"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14:paraId="5EB33C37"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w:t>
      </w:r>
    </w:p>
    <w:p w14:paraId="1D19E625"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3) по взаимному согласию Сторон в части уменьшения цены на товары и соответственно суммы Договора;</w:t>
      </w:r>
    </w:p>
    <w:p w14:paraId="059EDCF5"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14:paraId="3A8F495E"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12.4 Передача обязанностей одной из Сторон по Договору допускается только с письменного согласия другой Стороны.</w:t>
      </w:r>
    </w:p>
    <w:p w14:paraId="25FE74FD"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12.5 Договор составлен на казахском и русском языке, имеющих одинаковую юридическую силу, заключенный посредством веб-портала.</w:t>
      </w:r>
    </w:p>
    <w:p w14:paraId="2DDADF95" w14:textId="77777777" w:rsidR="00CF66CC" w:rsidRPr="00D2223C"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D2223C">
        <w:rPr>
          <w:rFonts w:ascii="Times New Roman" w:eastAsia="Times New Roman" w:hAnsi="Times New Roman" w:cs="Times New Roman"/>
          <w:sz w:val="20"/>
          <w:szCs w:val="20"/>
          <w:lang w:eastAsia="ru-RU"/>
        </w:rPr>
        <w:t xml:space="preserve">12.6 </w:t>
      </w:r>
      <w:proofErr w:type="gramStart"/>
      <w:r w:rsidRPr="00D2223C">
        <w:rPr>
          <w:rFonts w:ascii="Times New Roman" w:eastAsia="Times New Roman" w:hAnsi="Times New Roman" w:cs="Times New Roman"/>
          <w:sz w:val="20"/>
          <w:szCs w:val="20"/>
          <w:lang w:eastAsia="ru-RU"/>
        </w:rPr>
        <w:t>В</w:t>
      </w:r>
      <w:proofErr w:type="gramEnd"/>
      <w:r w:rsidRPr="00D2223C">
        <w:rPr>
          <w:rFonts w:ascii="Times New Roman" w:eastAsia="Times New Roman" w:hAnsi="Times New Roman" w:cs="Times New Roman"/>
          <w:sz w:val="20"/>
          <w:szCs w:val="20"/>
          <w:lang w:eastAsia="ru-RU"/>
        </w:rPr>
        <w:t xml:space="preserve"> части, неурегулированной Договором, Стороны руководствуются законодательством Республики Казахстан.</w:t>
      </w:r>
    </w:p>
    <w:p w14:paraId="40C03085" w14:textId="77777777" w:rsidR="00CF66CC" w:rsidRPr="00D2223C" w:rsidRDefault="00CF66CC" w:rsidP="00CF66CC">
      <w:pPr>
        <w:spacing w:after="0" w:line="240" w:lineRule="auto"/>
        <w:jc w:val="center"/>
        <w:rPr>
          <w:rFonts w:ascii="Times New Roman" w:eastAsia="Times New Roman" w:hAnsi="Times New Roman" w:cs="Times New Roman"/>
          <w:b/>
          <w:bCs/>
          <w:sz w:val="20"/>
          <w:szCs w:val="20"/>
          <w:lang w:eastAsia="ru-RU"/>
        </w:rPr>
      </w:pPr>
      <w:r w:rsidRPr="00D2223C">
        <w:rPr>
          <w:rFonts w:ascii="Times New Roman" w:eastAsia="Times New Roman" w:hAnsi="Times New Roman" w:cs="Times New Roman"/>
          <w:b/>
          <w:bCs/>
          <w:sz w:val="20"/>
          <w:szCs w:val="20"/>
          <w:lang w:eastAsia="ru-RU"/>
        </w:rPr>
        <w:t>13 Реквизиты Сторон</w:t>
      </w:r>
    </w:p>
    <w:tbl>
      <w:tblPr>
        <w:tblW w:w="5079" w:type="pct"/>
        <w:tblCellMar>
          <w:top w:w="15" w:type="dxa"/>
          <w:left w:w="15" w:type="dxa"/>
          <w:bottom w:w="15" w:type="dxa"/>
          <w:right w:w="15" w:type="dxa"/>
        </w:tblCellMar>
        <w:tblLook w:val="04A0" w:firstRow="1" w:lastRow="0" w:firstColumn="1" w:lastColumn="0" w:noHBand="0" w:noVBand="1"/>
      </w:tblPr>
      <w:tblGrid>
        <w:gridCol w:w="4677"/>
        <w:gridCol w:w="4826"/>
      </w:tblGrid>
      <w:tr w:rsidR="00014287" w:rsidRPr="00014287" w14:paraId="28CE0F3B" w14:textId="77777777" w:rsidTr="00014287">
        <w:trPr>
          <w:trHeight w:val="251"/>
        </w:trPr>
        <w:tc>
          <w:tcPr>
            <w:tcW w:w="2461" w:type="pct"/>
            <w:shd w:val="clear" w:color="auto" w:fill="auto"/>
            <w:tcMar>
              <w:top w:w="0" w:type="dxa"/>
              <w:left w:w="0" w:type="dxa"/>
              <w:bottom w:w="0" w:type="dxa"/>
              <w:right w:w="0" w:type="dxa"/>
            </w:tcMar>
            <w:vAlign w:val="center"/>
            <w:hideMark/>
          </w:tcPr>
          <w:p w14:paraId="28122C8B" w14:textId="77777777" w:rsidR="00E7239F" w:rsidRPr="00014287" w:rsidRDefault="00E7239F" w:rsidP="00E7239F">
            <w:pPr>
              <w:spacing w:after="0" w:line="240" w:lineRule="auto"/>
              <w:rPr>
                <w:rFonts w:ascii="Times New Roman" w:eastAsia="Times New Roman" w:hAnsi="Times New Roman" w:cs="Times New Roman"/>
                <w:sz w:val="20"/>
                <w:szCs w:val="20"/>
                <w:lang w:val="kk-KZ" w:eastAsia="ru-RU"/>
              </w:rPr>
            </w:pPr>
            <w:r w:rsidRPr="00014287">
              <w:rPr>
                <w:rFonts w:ascii="Times New Roman" w:eastAsia="Times New Roman" w:hAnsi="Times New Roman" w:cs="Times New Roman"/>
                <w:b/>
                <w:bCs/>
                <w:sz w:val="20"/>
                <w:szCs w:val="20"/>
                <w:lang w:eastAsia="ru-RU"/>
              </w:rPr>
              <w:t>Заказчик:</w:t>
            </w:r>
          </w:p>
        </w:tc>
        <w:tc>
          <w:tcPr>
            <w:tcW w:w="2539" w:type="pct"/>
            <w:shd w:val="clear" w:color="auto" w:fill="auto"/>
            <w:tcMar>
              <w:top w:w="0" w:type="dxa"/>
              <w:left w:w="0" w:type="dxa"/>
              <w:bottom w:w="0" w:type="dxa"/>
              <w:right w:w="0" w:type="dxa"/>
            </w:tcMar>
            <w:vAlign w:val="center"/>
            <w:hideMark/>
          </w:tcPr>
          <w:p w14:paraId="5C439C3F" w14:textId="77777777" w:rsidR="00E7239F" w:rsidRPr="00014287" w:rsidRDefault="00E7239F" w:rsidP="00D2223C">
            <w:pPr>
              <w:spacing w:after="0" w:line="240" w:lineRule="auto"/>
              <w:ind w:right="1897"/>
              <w:rPr>
                <w:rFonts w:ascii="Times New Roman" w:eastAsia="Times New Roman" w:hAnsi="Times New Roman" w:cs="Times New Roman"/>
                <w:sz w:val="20"/>
                <w:szCs w:val="20"/>
                <w:lang w:eastAsia="ru-RU"/>
              </w:rPr>
            </w:pPr>
            <w:r w:rsidRPr="00014287">
              <w:rPr>
                <w:rFonts w:ascii="Times New Roman" w:eastAsia="Times New Roman" w:hAnsi="Times New Roman" w:cs="Times New Roman"/>
                <w:b/>
                <w:bCs/>
                <w:sz w:val="20"/>
                <w:szCs w:val="20"/>
                <w:lang w:eastAsia="ru-RU"/>
              </w:rPr>
              <w:t>Поставщик:</w:t>
            </w:r>
          </w:p>
        </w:tc>
      </w:tr>
      <w:tr w:rsidR="00014287" w:rsidRPr="00014287" w14:paraId="54BCCF89" w14:textId="77777777" w:rsidTr="00014287">
        <w:trPr>
          <w:trHeight w:val="446"/>
        </w:trPr>
        <w:tc>
          <w:tcPr>
            <w:tcW w:w="2461" w:type="pct"/>
            <w:shd w:val="clear" w:color="auto" w:fill="auto"/>
            <w:tcMar>
              <w:top w:w="0" w:type="dxa"/>
              <w:left w:w="0" w:type="dxa"/>
              <w:bottom w:w="0" w:type="dxa"/>
              <w:right w:w="0" w:type="dxa"/>
            </w:tcMar>
            <w:vAlign w:val="center"/>
          </w:tcPr>
          <w:p w14:paraId="042B04F5" w14:textId="36A576F3" w:rsidR="00E7239F" w:rsidRPr="00014287" w:rsidRDefault="00E7239F" w:rsidP="00E7239F">
            <w:pPr>
              <w:spacing w:after="0" w:line="240" w:lineRule="auto"/>
              <w:rPr>
                <w:rFonts w:ascii="Times New Roman" w:eastAsia="Times New Roman" w:hAnsi="Times New Roman" w:cs="Times New Roman"/>
                <w:b/>
                <w:bCs/>
                <w:sz w:val="20"/>
                <w:szCs w:val="20"/>
                <w:lang w:eastAsia="ru-RU"/>
              </w:rPr>
            </w:pPr>
            <w:r w:rsidRPr="00014287">
              <w:rPr>
                <w:rFonts w:ascii="Times New Roman" w:eastAsia="Times New Roman" w:hAnsi="Times New Roman" w:cs="Times New Roman"/>
                <w:sz w:val="20"/>
                <w:szCs w:val="20"/>
                <w:lang w:val="kk-KZ" w:eastAsia="ru-RU"/>
              </w:rPr>
              <w:t>ТОО</w:t>
            </w:r>
            <w:r w:rsidRPr="00014287">
              <w:rPr>
                <w:rFonts w:ascii="Times New Roman" w:eastAsia="Times New Roman" w:hAnsi="Times New Roman" w:cs="Times New Roman"/>
                <w:sz w:val="20"/>
                <w:szCs w:val="20"/>
                <w:lang w:eastAsia="ru-RU"/>
              </w:rPr>
              <w:t xml:space="preserve"> "</w:t>
            </w:r>
            <w:proofErr w:type="spellStart"/>
            <w:r w:rsidRPr="00014287">
              <w:rPr>
                <w:rFonts w:ascii="Times New Roman" w:eastAsia="Times New Roman" w:hAnsi="Times New Roman" w:cs="Times New Roman"/>
                <w:sz w:val="20"/>
                <w:szCs w:val="20"/>
                <w:lang w:eastAsia="ru-RU"/>
              </w:rPr>
              <w:t>Сатпаевское</w:t>
            </w:r>
            <w:proofErr w:type="spellEnd"/>
            <w:r w:rsidR="00A625DB" w:rsidRPr="00014287">
              <w:rPr>
                <w:rFonts w:ascii="Times New Roman" w:eastAsia="Times New Roman" w:hAnsi="Times New Roman" w:cs="Times New Roman"/>
                <w:sz w:val="20"/>
                <w:szCs w:val="20"/>
                <w:lang w:eastAsia="ru-RU"/>
              </w:rPr>
              <w:t xml:space="preserve"> </w:t>
            </w:r>
            <w:r w:rsidRPr="00014287">
              <w:rPr>
                <w:rFonts w:ascii="Times New Roman" w:eastAsia="Times New Roman" w:hAnsi="Times New Roman" w:cs="Times New Roman"/>
                <w:sz w:val="20"/>
                <w:szCs w:val="20"/>
                <w:lang w:eastAsia="ru-RU"/>
              </w:rPr>
              <w:t xml:space="preserve">предприятие </w:t>
            </w:r>
            <w:proofErr w:type="spellStart"/>
            <w:r w:rsidRPr="00014287">
              <w:rPr>
                <w:rFonts w:ascii="Times New Roman" w:eastAsia="Times New Roman" w:hAnsi="Times New Roman" w:cs="Times New Roman"/>
                <w:sz w:val="20"/>
                <w:szCs w:val="20"/>
                <w:lang w:eastAsia="ru-RU"/>
              </w:rPr>
              <w:t>тепловодоснабжения</w:t>
            </w:r>
            <w:proofErr w:type="spellEnd"/>
            <w:r w:rsidRPr="00014287">
              <w:rPr>
                <w:rFonts w:ascii="Times New Roman" w:eastAsia="Times New Roman" w:hAnsi="Times New Roman" w:cs="Times New Roman"/>
                <w:sz w:val="20"/>
                <w:szCs w:val="20"/>
                <w:lang w:eastAsia="ru-RU"/>
              </w:rPr>
              <w:t>"</w:t>
            </w:r>
          </w:p>
        </w:tc>
        <w:tc>
          <w:tcPr>
            <w:tcW w:w="2539" w:type="pct"/>
            <w:shd w:val="clear" w:color="auto" w:fill="auto"/>
            <w:tcMar>
              <w:top w:w="0" w:type="dxa"/>
              <w:left w:w="0" w:type="dxa"/>
              <w:bottom w:w="0" w:type="dxa"/>
              <w:right w:w="0" w:type="dxa"/>
            </w:tcMar>
            <w:vAlign w:val="center"/>
          </w:tcPr>
          <w:p w14:paraId="0169D92A" w14:textId="4EC3B31E" w:rsidR="00E7239F" w:rsidRPr="00014287" w:rsidRDefault="00014287" w:rsidP="00014287">
            <w:pPr>
              <w:spacing w:after="0" w:line="240" w:lineRule="auto"/>
              <w:ind w:left="137" w:right="1897"/>
              <w:rPr>
                <w:rFonts w:ascii="Times New Roman" w:eastAsia="Times New Roman" w:hAnsi="Times New Roman" w:cs="Times New Roman"/>
                <w:b/>
                <w:bCs/>
                <w:sz w:val="20"/>
                <w:szCs w:val="20"/>
                <w:lang w:eastAsia="ru-RU"/>
              </w:rPr>
            </w:pPr>
            <w:r w:rsidRPr="00014287">
              <w:rPr>
                <w:rFonts w:ascii="Times New Roman" w:hAnsi="Times New Roman" w:cs="Times New Roman"/>
                <w:sz w:val="20"/>
                <w:szCs w:val="20"/>
                <w:shd w:val="clear" w:color="auto" w:fill="F9F9F9"/>
              </w:rPr>
              <w:t>Товарищество с ограниченной ответственностью "METRIX"</w:t>
            </w:r>
          </w:p>
        </w:tc>
      </w:tr>
      <w:tr w:rsidR="00014287" w:rsidRPr="00014287" w14:paraId="3213FBCB" w14:textId="77777777" w:rsidTr="00014287">
        <w:trPr>
          <w:trHeight w:val="488"/>
        </w:trPr>
        <w:tc>
          <w:tcPr>
            <w:tcW w:w="2461" w:type="pct"/>
            <w:shd w:val="clear" w:color="auto" w:fill="auto"/>
            <w:tcMar>
              <w:top w:w="0" w:type="dxa"/>
              <w:left w:w="0" w:type="dxa"/>
              <w:bottom w:w="0" w:type="dxa"/>
              <w:right w:w="0" w:type="dxa"/>
            </w:tcMar>
            <w:vAlign w:val="center"/>
          </w:tcPr>
          <w:p w14:paraId="6A72AC36" w14:textId="77777777" w:rsidR="00E7239F" w:rsidRPr="00014287" w:rsidRDefault="00E7239F" w:rsidP="00E7239F">
            <w:pPr>
              <w:spacing w:after="0" w:line="240" w:lineRule="auto"/>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Карагандинская область, </w:t>
            </w:r>
            <w:proofErr w:type="spellStart"/>
            <w:r w:rsidRPr="00014287">
              <w:rPr>
                <w:rFonts w:ascii="Times New Roman" w:eastAsia="Times New Roman" w:hAnsi="Times New Roman" w:cs="Times New Roman"/>
                <w:sz w:val="20"/>
                <w:szCs w:val="20"/>
                <w:lang w:eastAsia="ru-RU"/>
              </w:rPr>
              <w:t>г.Сатпаев</w:t>
            </w:r>
            <w:proofErr w:type="spellEnd"/>
            <w:r w:rsidRPr="00014287">
              <w:rPr>
                <w:rFonts w:ascii="Times New Roman" w:eastAsia="Times New Roman" w:hAnsi="Times New Roman" w:cs="Times New Roman"/>
                <w:sz w:val="20"/>
                <w:szCs w:val="20"/>
                <w:lang w:eastAsia="ru-RU"/>
              </w:rPr>
              <w:t xml:space="preserve">, </w:t>
            </w:r>
            <w:proofErr w:type="spellStart"/>
            <w:r w:rsidRPr="00014287">
              <w:rPr>
                <w:rFonts w:ascii="Times New Roman" w:eastAsia="Times New Roman" w:hAnsi="Times New Roman" w:cs="Times New Roman"/>
                <w:sz w:val="20"/>
                <w:szCs w:val="20"/>
                <w:lang w:eastAsia="ru-RU"/>
              </w:rPr>
              <w:t>Улытауская</w:t>
            </w:r>
            <w:proofErr w:type="spellEnd"/>
            <w:r w:rsidRPr="00014287">
              <w:rPr>
                <w:rFonts w:ascii="Times New Roman" w:eastAsia="Times New Roman" w:hAnsi="Times New Roman" w:cs="Times New Roman"/>
                <w:sz w:val="20"/>
                <w:szCs w:val="20"/>
                <w:lang w:eastAsia="ru-RU"/>
              </w:rPr>
              <w:t>, 93</w:t>
            </w:r>
          </w:p>
        </w:tc>
        <w:tc>
          <w:tcPr>
            <w:tcW w:w="2539" w:type="pct"/>
            <w:shd w:val="clear" w:color="auto" w:fill="auto"/>
            <w:tcMar>
              <w:top w:w="0" w:type="dxa"/>
              <w:left w:w="0" w:type="dxa"/>
              <w:bottom w:w="0" w:type="dxa"/>
              <w:right w:w="0" w:type="dxa"/>
            </w:tcMar>
            <w:vAlign w:val="center"/>
          </w:tcPr>
          <w:p w14:paraId="4C457912" w14:textId="782B0871" w:rsidR="00E7239F" w:rsidRPr="00014287" w:rsidRDefault="00014287" w:rsidP="00014287">
            <w:pPr>
              <w:spacing w:after="0" w:line="240" w:lineRule="auto"/>
              <w:ind w:left="137"/>
              <w:rPr>
                <w:rFonts w:ascii="Times New Roman" w:eastAsia="Times New Roman" w:hAnsi="Times New Roman" w:cs="Times New Roman"/>
                <w:sz w:val="20"/>
                <w:szCs w:val="20"/>
                <w:lang w:eastAsia="ru-RU"/>
              </w:rPr>
            </w:pPr>
            <w:proofErr w:type="spellStart"/>
            <w:r w:rsidRPr="00014287">
              <w:rPr>
                <w:rFonts w:ascii="Times New Roman" w:hAnsi="Times New Roman" w:cs="Times New Roman"/>
                <w:sz w:val="20"/>
                <w:szCs w:val="20"/>
                <w:shd w:val="clear" w:color="auto" w:fill="F9F9F9"/>
              </w:rPr>
              <w:t>г.Астана</w:t>
            </w:r>
            <w:proofErr w:type="spellEnd"/>
            <w:r w:rsidRPr="00014287">
              <w:rPr>
                <w:rFonts w:ascii="Times New Roman" w:hAnsi="Times New Roman" w:cs="Times New Roman"/>
                <w:sz w:val="20"/>
                <w:szCs w:val="20"/>
                <w:shd w:val="clear" w:color="auto" w:fill="F9F9F9"/>
              </w:rPr>
              <w:t>, район "</w:t>
            </w:r>
            <w:proofErr w:type="spellStart"/>
            <w:r w:rsidRPr="00014287">
              <w:rPr>
                <w:rFonts w:ascii="Times New Roman" w:hAnsi="Times New Roman" w:cs="Times New Roman"/>
                <w:sz w:val="20"/>
                <w:szCs w:val="20"/>
                <w:shd w:val="clear" w:color="auto" w:fill="F9F9F9"/>
              </w:rPr>
              <w:t>Байқоңыр</w:t>
            </w:r>
            <w:proofErr w:type="spellEnd"/>
            <w:r w:rsidRPr="00014287">
              <w:rPr>
                <w:rFonts w:ascii="Times New Roman" w:hAnsi="Times New Roman" w:cs="Times New Roman"/>
                <w:sz w:val="20"/>
                <w:szCs w:val="20"/>
                <w:shd w:val="clear" w:color="auto" w:fill="F9F9F9"/>
              </w:rPr>
              <w:t>", 191, 51</w:t>
            </w:r>
          </w:p>
          <w:p w14:paraId="20427F22" w14:textId="77777777" w:rsidR="00E7239F" w:rsidRPr="00014287" w:rsidRDefault="00E7239F" w:rsidP="0001428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w:t>
            </w:r>
          </w:p>
        </w:tc>
      </w:tr>
      <w:tr w:rsidR="00014287" w:rsidRPr="00014287" w14:paraId="6674B8D1" w14:textId="77777777" w:rsidTr="00014287">
        <w:trPr>
          <w:trHeight w:val="240"/>
        </w:trPr>
        <w:tc>
          <w:tcPr>
            <w:tcW w:w="2461" w:type="pct"/>
            <w:shd w:val="clear" w:color="auto" w:fill="auto"/>
            <w:tcMar>
              <w:top w:w="0" w:type="dxa"/>
              <w:left w:w="0" w:type="dxa"/>
              <w:bottom w:w="0" w:type="dxa"/>
              <w:right w:w="0" w:type="dxa"/>
            </w:tcMar>
            <w:vAlign w:val="center"/>
          </w:tcPr>
          <w:p w14:paraId="43AF5650" w14:textId="77777777" w:rsidR="00E7239F" w:rsidRPr="00014287" w:rsidRDefault="00E7239F" w:rsidP="00E7239F">
            <w:pPr>
              <w:spacing w:after="0" w:line="240" w:lineRule="auto"/>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БИН 151140024499</w:t>
            </w:r>
          </w:p>
        </w:tc>
        <w:tc>
          <w:tcPr>
            <w:tcW w:w="2539" w:type="pct"/>
            <w:shd w:val="clear" w:color="auto" w:fill="auto"/>
            <w:tcMar>
              <w:top w:w="0" w:type="dxa"/>
              <w:left w:w="0" w:type="dxa"/>
              <w:bottom w:w="0" w:type="dxa"/>
              <w:right w:w="0" w:type="dxa"/>
            </w:tcMar>
            <w:vAlign w:val="center"/>
          </w:tcPr>
          <w:p w14:paraId="388F246A" w14:textId="5BECB9CF" w:rsidR="00E7239F" w:rsidRPr="00014287" w:rsidRDefault="00E7239F" w:rsidP="0001428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БИН </w:t>
            </w:r>
            <w:r w:rsidR="00014287" w:rsidRPr="00014287">
              <w:rPr>
                <w:rFonts w:ascii="Times New Roman" w:hAnsi="Times New Roman" w:cs="Times New Roman"/>
                <w:sz w:val="20"/>
                <w:szCs w:val="20"/>
                <w:shd w:val="clear" w:color="auto" w:fill="F9F9F9"/>
              </w:rPr>
              <w:t>150240000511</w:t>
            </w:r>
          </w:p>
        </w:tc>
      </w:tr>
      <w:tr w:rsidR="00014287" w:rsidRPr="00014287" w14:paraId="72FB75AB" w14:textId="77777777" w:rsidTr="00014287">
        <w:trPr>
          <w:trHeight w:val="212"/>
        </w:trPr>
        <w:tc>
          <w:tcPr>
            <w:tcW w:w="2461" w:type="pct"/>
            <w:shd w:val="clear" w:color="auto" w:fill="auto"/>
            <w:tcMar>
              <w:top w:w="0" w:type="dxa"/>
              <w:left w:w="0" w:type="dxa"/>
              <w:bottom w:w="0" w:type="dxa"/>
              <w:right w:w="0" w:type="dxa"/>
            </w:tcMar>
            <w:vAlign w:val="center"/>
          </w:tcPr>
          <w:p w14:paraId="26E3209D" w14:textId="5638DA5B" w:rsidR="00E7239F" w:rsidRPr="00014287" w:rsidRDefault="00E7239F" w:rsidP="00E7239F">
            <w:pPr>
              <w:spacing w:after="0" w:line="240" w:lineRule="auto"/>
              <w:rPr>
                <w:rFonts w:ascii="Times New Roman" w:hAnsi="Times New Roman" w:cs="Times New Roman"/>
                <w:sz w:val="20"/>
                <w:szCs w:val="20"/>
              </w:rPr>
            </w:pPr>
            <w:r w:rsidRPr="00014287">
              <w:rPr>
                <w:rFonts w:ascii="Times New Roman" w:eastAsia="Times New Roman" w:hAnsi="Times New Roman" w:cs="Times New Roman"/>
                <w:sz w:val="20"/>
                <w:szCs w:val="20"/>
                <w:lang w:eastAsia="ru-RU"/>
              </w:rPr>
              <w:t xml:space="preserve">БИК </w:t>
            </w:r>
            <w:r w:rsidR="00014287" w:rsidRPr="00014287">
              <w:rPr>
                <w:rFonts w:ascii="Times New Roman" w:hAnsi="Times New Roman" w:cs="Times New Roman"/>
                <w:sz w:val="20"/>
                <w:szCs w:val="20"/>
                <w:shd w:val="clear" w:color="auto" w:fill="F9F9F9"/>
              </w:rPr>
              <w:t>HSBKKZKX</w:t>
            </w:r>
          </w:p>
        </w:tc>
        <w:tc>
          <w:tcPr>
            <w:tcW w:w="2539" w:type="pct"/>
            <w:shd w:val="clear" w:color="auto" w:fill="auto"/>
            <w:tcMar>
              <w:top w:w="0" w:type="dxa"/>
              <w:left w:w="0" w:type="dxa"/>
              <w:bottom w:w="0" w:type="dxa"/>
              <w:right w:w="0" w:type="dxa"/>
            </w:tcMar>
            <w:vAlign w:val="center"/>
          </w:tcPr>
          <w:p w14:paraId="7266F615" w14:textId="19EC53B7" w:rsidR="00E7239F" w:rsidRPr="00014287" w:rsidRDefault="00E7239F" w:rsidP="0001428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БИК </w:t>
            </w:r>
            <w:r w:rsidR="00014287" w:rsidRPr="00014287">
              <w:rPr>
                <w:rFonts w:ascii="Times New Roman" w:hAnsi="Times New Roman" w:cs="Times New Roman"/>
                <w:sz w:val="20"/>
                <w:szCs w:val="20"/>
                <w:shd w:val="clear" w:color="auto" w:fill="F9F9F9"/>
              </w:rPr>
              <w:t>KSNVKZKA</w:t>
            </w:r>
          </w:p>
        </w:tc>
      </w:tr>
      <w:tr w:rsidR="00014287" w:rsidRPr="00014287" w14:paraId="25DCB417" w14:textId="77777777" w:rsidTr="00014287">
        <w:trPr>
          <w:trHeight w:val="213"/>
        </w:trPr>
        <w:tc>
          <w:tcPr>
            <w:tcW w:w="2461" w:type="pct"/>
            <w:shd w:val="clear" w:color="auto" w:fill="auto"/>
            <w:tcMar>
              <w:top w:w="0" w:type="dxa"/>
              <w:left w:w="0" w:type="dxa"/>
              <w:bottom w:w="0" w:type="dxa"/>
              <w:right w:w="0" w:type="dxa"/>
            </w:tcMar>
            <w:vAlign w:val="center"/>
          </w:tcPr>
          <w:p w14:paraId="33DE0CA5" w14:textId="07C7F2E3" w:rsidR="00E7239F" w:rsidRPr="00014287" w:rsidRDefault="00E7239F" w:rsidP="00E7239F">
            <w:pPr>
              <w:spacing w:after="0" w:line="240" w:lineRule="auto"/>
              <w:rPr>
                <w:rFonts w:ascii="Times New Roman" w:hAnsi="Times New Roman" w:cs="Times New Roman"/>
                <w:sz w:val="20"/>
                <w:szCs w:val="20"/>
              </w:rPr>
            </w:pPr>
            <w:r w:rsidRPr="00014287">
              <w:rPr>
                <w:rFonts w:ascii="Times New Roman" w:eastAsia="Times New Roman" w:hAnsi="Times New Roman" w:cs="Times New Roman"/>
                <w:sz w:val="20"/>
                <w:szCs w:val="20"/>
                <w:lang w:eastAsia="ru-RU"/>
              </w:rPr>
              <w:t xml:space="preserve">ИИК </w:t>
            </w:r>
            <w:r w:rsidR="00014287" w:rsidRPr="00014287">
              <w:rPr>
                <w:rFonts w:ascii="Times New Roman" w:hAnsi="Times New Roman" w:cs="Times New Roman"/>
                <w:sz w:val="20"/>
                <w:szCs w:val="20"/>
                <w:shd w:val="clear" w:color="auto" w:fill="F9F9F9"/>
              </w:rPr>
              <w:t>KZ906017171000000593</w:t>
            </w:r>
          </w:p>
        </w:tc>
        <w:tc>
          <w:tcPr>
            <w:tcW w:w="2539" w:type="pct"/>
            <w:shd w:val="clear" w:color="auto" w:fill="auto"/>
            <w:tcMar>
              <w:top w:w="0" w:type="dxa"/>
              <w:left w:w="0" w:type="dxa"/>
              <w:bottom w:w="0" w:type="dxa"/>
              <w:right w:w="0" w:type="dxa"/>
            </w:tcMar>
            <w:vAlign w:val="center"/>
          </w:tcPr>
          <w:p w14:paraId="6897E297" w14:textId="21C8A2C3" w:rsidR="00E7239F" w:rsidRPr="00014287" w:rsidRDefault="00E7239F" w:rsidP="0001428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ИИК </w:t>
            </w:r>
            <w:r w:rsidR="00014287" w:rsidRPr="00014287">
              <w:rPr>
                <w:rFonts w:ascii="Times New Roman" w:hAnsi="Times New Roman" w:cs="Times New Roman"/>
                <w:sz w:val="20"/>
                <w:szCs w:val="20"/>
                <w:shd w:val="clear" w:color="auto" w:fill="F9F9F9"/>
              </w:rPr>
              <w:t>KZ88551Z127003119KZT</w:t>
            </w:r>
          </w:p>
        </w:tc>
      </w:tr>
      <w:tr w:rsidR="00014287" w:rsidRPr="00014287" w14:paraId="34447809" w14:textId="77777777" w:rsidTr="00014287">
        <w:trPr>
          <w:trHeight w:val="212"/>
        </w:trPr>
        <w:tc>
          <w:tcPr>
            <w:tcW w:w="2461" w:type="pct"/>
            <w:shd w:val="clear" w:color="auto" w:fill="auto"/>
            <w:tcMar>
              <w:top w:w="0" w:type="dxa"/>
              <w:left w:w="0" w:type="dxa"/>
              <w:bottom w:w="0" w:type="dxa"/>
              <w:right w:w="0" w:type="dxa"/>
            </w:tcMar>
            <w:vAlign w:val="center"/>
          </w:tcPr>
          <w:p w14:paraId="1EF5AC27" w14:textId="5F379945" w:rsidR="00E7239F" w:rsidRPr="00014287" w:rsidRDefault="00420A78" w:rsidP="00420A78">
            <w:pPr>
              <w:spacing w:line="240" w:lineRule="auto"/>
              <w:rPr>
                <w:rFonts w:ascii="Times New Roman" w:hAnsi="Times New Roman" w:cs="Times New Roman"/>
                <w:sz w:val="20"/>
                <w:szCs w:val="20"/>
              </w:rPr>
            </w:pPr>
            <w:r w:rsidRPr="00014287">
              <w:rPr>
                <w:rStyle w:val="banknameru"/>
                <w:rFonts w:ascii="Times New Roman" w:hAnsi="Times New Roman" w:cs="Times New Roman"/>
                <w:sz w:val="20"/>
                <w:szCs w:val="20"/>
              </w:rPr>
              <w:t xml:space="preserve">АО </w:t>
            </w:r>
            <w:r w:rsidR="00014287" w:rsidRPr="00014287">
              <w:rPr>
                <w:rFonts w:ascii="Times New Roman" w:hAnsi="Times New Roman" w:cs="Times New Roman"/>
                <w:sz w:val="20"/>
                <w:szCs w:val="20"/>
                <w:shd w:val="clear" w:color="auto" w:fill="F9F9F9"/>
              </w:rPr>
              <w:t>"Народный Банк Казахстана"</w:t>
            </w:r>
          </w:p>
        </w:tc>
        <w:tc>
          <w:tcPr>
            <w:tcW w:w="2539" w:type="pct"/>
            <w:shd w:val="clear" w:color="auto" w:fill="auto"/>
            <w:tcMar>
              <w:top w:w="0" w:type="dxa"/>
              <w:left w:w="0" w:type="dxa"/>
              <w:bottom w:w="0" w:type="dxa"/>
              <w:right w:w="0" w:type="dxa"/>
            </w:tcMar>
            <w:vAlign w:val="center"/>
          </w:tcPr>
          <w:p w14:paraId="51DA06D2" w14:textId="5D826584" w:rsidR="00E7239F" w:rsidRPr="00014287" w:rsidRDefault="00014287" w:rsidP="00014287">
            <w:pPr>
              <w:spacing w:after="0" w:line="240" w:lineRule="auto"/>
              <w:ind w:left="137"/>
              <w:rPr>
                <w:rFonts w:ascii="Times New Roman" w:eastAsia="Times New Roman" w:hAnsi="Times New Roman" w:cs="Times New Roman"/>
                <w:sz w:val="20"/>
                <w:szCs w:val="20"/>
                <w:lang w:eastAsia="ru-RU"/>
              </w:rPr>
            </w:pPr>
            <w:r w:rsidRPr="00014287">
              <w:rPr>
                <w:rFonts w:ascii="Times New Roman" w:hAnsi="Times New Roman" w:cs="Times New Roman"/>
                <w:sz w:val="20"/>
                <w:szCs w:val="20"/>
                <w:shd w:val="clear" w:color="auto" w:fill="F9F9F9"/>
              </w:rPr>
              <w:t xml:space="preserve">АО "Банк </w:t>
            </w:r>
            <w:proofErr w:type="spellStart"/>
            <w:r w:rsidRPr="00014287">
              <w:rPr>
                <w:rFonts w:ascii="Times New Roman" w:hAnsi="Times New Roman" w:cs="Times New Roman"/>
                <w:sz w:val="20"/>
                <w:szCs w:val="20"/>
                <w:shd w:val="clear" w:color="auto" w:fill="F9F9F9"/>
              </w:rPr>
              <w:t>Kassa</w:t>
            </w:r>
            <w:proofErr w:type="spellEnd"/>
            <w:r w:rsidRPr="00014287">
              <w:rPr>
                <w:rFonts w:ascii="Times New Roman" w:hAnsi="Times New Roman" w:cs="Times New Roman"/>
                <w:sz w:val="20"/>
                <w:szCs w:val="20"/>
                <w:shd w:val="clear" w:color="auto" w:fill="F9F9F9"/>
              </w:rPr>
              <w:t xml:space="preserve"> </w:t>
            </w:r>
            <w:proofErr w:type="spellStart"/>
            <w:r w:rsidRPr="00014287">
              <w:rPr>
                <w:rFonts w:ascii="Times New Roman" w:hAnsi="Times New Roman" w:cs="Times New Roman"/>
                <w:sz w:val="20"/>
                <w:szCs w:val="20"/>
                <w:shd w:val="clear" w:color="auto" w:fill="F9F9F9"/>
              </w:rPr>
              <w:t>Nova</w:t>
            </w:r>
            <w:proofErr w:type="spellEnd"/>
            <w:r w:rsidRPr="00014287">
              <w:rPr>
                <w:rFonts w:ascii="Times New Roman" w:hAnsi="Times New Roman" w:cs="Times New Roman"/>
                <w:sz w:val="20"/>
                <w:szCs w:val="20"/>
                <w:shd w:val="clear" w:color="auto" w:fill="F9F9F9"/>
              </w:rPr>
              <w:t>"</w:t>
            </w:r>
            <w:r w:rsidR="00E7239F" w:rsidRPr="00014287">
              <w:rPr>
                <w:rFonts w:ascii="Times New Roman" w:eastAsia="Times New Roman" w:hAnsi="Times New Roman" w:cs="Times New Roman"/>
                <w:sz w:val="20"/>
                <w:szCs w:val="20"/>
                <w:lang w:eastAsia="ru-RU"/>
              </w:rPr>
              <w:t> </w:t>
            </w:r>
          </w:p>
        </w:tc>
      </w:tr>
      <w:tr w:rsidR="00014287" w:rsidRPr="00014287" w14:paraId="229EAE59" w14:textId="77777777" w:rsidTr="00014287">
        <w:trPr>
          <w:trHeight w:val="250"/>
        </w:trPr>
        <w:tc>
          <w:tcPr>
            <w:tcW w:w="2461" w:type="pct"/>
            <w:shd w:val="clear" w:color="auto" w:fill="auto"/>
            <w:tcMar>
              <w:top w:w="0" w:type="dxa"/>
              <w:left w:w="0" w:type="dxa"/>
              <w:bottom w:w="0" w:type="dxa"/>
              <w:right w:w="0" w:type="dxa"/>
            </w:tcMar>
            <w:vAlign w:val="center"/>
          </w:tcPr>
          <w:p w14:paraId="41BDD1A1" w14:textId="3322C90B" w:rsidR="00E7239F" w:rsidRPr="00014287" w:rsidRDefault="00E7239F" w:rsidP="00E7239F">
            <w:pPr>
              <w:spacing w:after="0" w:line="240" w:lineRule="auto"/>
              <w:rPr>
                <w:rFonts w:ascii="Times New Roman" w:eastAsia="Times New Roman" w:hAnsi="Times New Roman" w:cs="Times New Roman"/>
                <w:sz w:val="20"/>
                <w:szCs w:val="20"/>
                <w:lang w:val="kk-KZ" w:eastAsia="ru-RU"/>
              </w:rPr>
            </w:pPr>
            <w:r w:rsidRPr="00014287">
              <w:rPr>
                <w:rFonts w:ascii="Times New Roman" w:eastAsia="Times New Roman" w:hAnsi="Times New Roman" w:cs="Times New Roman"/>
                <w:sz w:val="20"/>
                <w:szCs w:val="20"/>
                <w:lang w:eastAsia="ru-RU"/>
              </w:rPr>
              <w:t>Тел.: 87106360262</w:t>
            </w:r>
            <w:r w:rsidR="00014287" w:rsidRPr="00014287">
              <w:rPr>
                <w:rFonts w:ascii="Times New Roman" w:eastAsia="Times New Roman" w:hAnsi="Times New Roman" w:cs="Times New Roman"/>
                <w:sz w:val="20"/>
                <w:szCs w:val="20"/>
                <w:lang w:val="kk-KZ" w:eastAsia="ru-RU"/>
              </w:rPr>
              <w:t>, 37832</w:t>
            </w:r>
          </w:p>
        </w:tc>
        <w:tc>
          <w:tcPr>
            <w:tcW w:w="2539" w:type="pct"/>
            <w:shd w:val="clear" w:color="auto" w:fill="auto"/>
            <w:tcMar>
              <w:top w:w="0" w:type="dxa"/>
              <w:left w:w="0" w:type="dxa"/>
              <w:bottom w:w="0" w:type="dxa"/>
              <w:right w:w="0" w:type="dxa"/>
            </w:tcMar>
            <w:vAlign w:val="center"/>
          </w:tcPr>
          <w:p w14:paraId="2A1FD798" w14:textId="6065C63D" w:rsidR="00E7239F" w:rsidRPr="00014287" w:rsidRDefault="00E7239F" w:rsidP="00014287">
            <w:pPr>
              <w:spacing w:after="0" w:line="240" w:lineRule="auto"/>
              <w:ind w:left="137" w:right="1897"/>
              <w:rPr>
                <w:rFonts w:ascii="Times New Roman" w:eastAsia="Times New Roman" w:hAnsi="Times New Roman" w:cs="Times New Roman"/>
                <w:sz w:val="20"/>
                <w:szCs w:val="20"/>
                <w:lang w:eastAsia="ru-RU"/>
              </w:rPr>
            </w:pPr>
            <w:r w:rsidRPr="00014287">
              <w:rPr>
                <w:rStyle w:val="a4"/>
                <w:rFonts w:ascii="Times New Roman" w:hAnsi="Times New Roman" w:cs="Times New Roman"/>
                <w:i w:val="0"/>
                <w:sz w:val="20"/>
                <w:szCs w:val="20"/>
                <w:shd w:val="clear" w:color="auto" w:fill="FFFFFF"/>
              </w:rPr>
              <w:t>Тел.: </w:t>
            </w:r>
            <w:r w:rsidR="00014287" w:rsidRPr="00014287">
              <w:rPr>
                <w:rStyle w:val="a4"/>
                <w:rFonts w:ascii="Times New Roman" w:hAnsi="Times New Roman" w:cs="Times New Roman"/>
                <w:i w:val="0"/>
                <w:sz w:val="20"/>
                <w:szCs w:val="20"/>
                <w:shd w:val="clear" w:color="auto" w:fill="FFFFFF"/>
                <w:lang w:val="kk-KZ"/>
              </w:rPr>
              <w:t>87172</w:t>
            </w:r>
            <w:r w:rsidR="00014287" w:rsidRPr="00014287">
              <w:rPr>
                <w:rFonts w:ascii="Times New Roman" w:hAnsi="Times New Roman" w:cs="Times New Roman"/>
                <w:sz w:val="20"/>
                <w:szCs w:val="20"/>
                <w:shd w:val="clear" w:color="auto" w:fill="F9F9F9"/>
              </w:rPr>
              <w:t>490327</w:t>
            </w:r>
          </w:p>
        </w:tc>
      </w:tr>
      <w:tr w:rsidR="00014287" w:rsidRPr="00014287" w14:paraId="75FBEB7D" w14:textId="77777777" w:rsidTr="00014287">
        <w:trPr>
          <w:trHeight w:val="213"/>
        </w:trPr>
        <w:tc>
          <w:tcPr>
            <w:tcW w:w="2461" w:type="pct"/>
            <w:shd w:val="clear" w:color="auto" w:fill="auto"/>
            <w:tcMar>
              <w:top w:w="0" w:type="dxa"/>
              <w:left w:w="0" w:type="dxa"/>
              <w:bottom w:w="0" w:type="dxa"/>
              <w:right w:w="0" w:type="dxa"/>
            </w:tcMar>
            <w:vAlign w:val="center"/>
          </w:tcPr>
          <w:p w14:paraId="3C9354CA" w14:textId="77777777" w:rsidR="00E7239F" w:rsidRPr="00014287" w:rsidRDefault="00E7239F" w:rsidP="00CF66CC">
            <w:pPr>
              <w:spacing w:after="0" w:line="240" w:lineRule="auto"/>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Директор </w:t>
            </w:r>
            <w:r w:rsidRPr="00014287">
              <w:rPr>
                <w:rFonts w:ascii="Times New Roman" w:eastAsia="Times New Roman" w:hAnsi="Times New Roman" w:cs="Times New Roman"/>
                <w:sz w:val="20"/>
                <w:szCs w:val="20"/>
                <w:lang w:val="kk-KZ" w:eastAsia="ru-RU"/>
              </w:rPr>
              <w:t>Утепбергенов Азамат Кабдрахманович</w:t>
            </w:r>
          </w:p>
        </w:tc>
        <w:tc>
          <w:tcPr>
            <w:tcW w:w="2539" w:type="pct"/>
            <w:shd w:val="clear" w:color="auto" w:fill="auto"/>
            <w:tcMar>
              <w:top w:w="0" w:type="dxa"/>
              <w:left w:w="0" w:type="dxa"/>
              <w:bottom w:w="0" w:type="dxa"/>
              <w:right w:w="0" w:type="dxa"/>
            </w:tcMar>
            <w:vAlign w:val="center"/>
          </w:tcPr>
          <w:p w14:paraId="5F024AC9" w14:textId="1CCB4FB8" w:rsidR="00E7239F" w:rsidRPr="00014287" w:rsidRDefault="00014287" w:rsidP="00014287">
            <w:pPr>
              <w:spacing w:after="0" w:line="240" w:lineRule="auto"/>
              <w:ind w:left="137"/>
              <w:rPr>
                <w:rStyle w:val="a4"/>
                <w:rFonts w:ascii="Times New Roman" w:hAnsi="Times New Roman" w:cs="Times New Roman"/>
                <w:i w:val="0"/>
                <w:sz w:val="20"/>
                <w:szCs w:val="20"/>
                <w:shd w:val="clear" w:color="auto" w:fill="FFFFFF"/>
                <w:lang w:val="kk-KZ"/>
              </w:rPr>
            </w:pPr>
            <w:r w:rsidRPr="00014287">
              <w:rPr>
                <w:rFonts w:ascii="Times New Roman" w:hAnsi="Times New Roman" w:cs="Times New Roman"/>
                <w:sz w:val="20"/>
                <w:szCs w:val="20"/>
                <w:shd w:val="clear" w:color="auto" w:fill="F9F9F9"/>
              </w:rPr>
              <w:t xml:space="preserve">Руководитель </w:t>
            </w:r>
            <w:proofErr w:type="spellStart"/>
            <w:r w:rsidRPr="00014287">
              <w:rPr>
                <w:rFonts w:ascii="Times New Roman" w:hAnsi="Times New Roman" w:cs="Times New Roman"/>
                <w:sz w:val="20"/>
                <w:szCs w:val="20"/>
                <w:shd w:val="clear" w:color="auto" w:fill="F9F9F9"/>
              </w:rPr>
              <w:t>Мурзалинов</w:t>
            </w:r>
            <w:proofErr w:type="spellEnd"/>
            <w:r w:rsidRPr="00014287">
              <w:rPr>
                <w:rFonts w:ascii="Times New Roman" w:hAnsi="Times New Roman" w:cs="Times New Roman"/>
                <w:sz w:val="20"/>
                <w:szCs w:val="20"/>
                <w:shd w:val="clear" w:color="auto" w:fill="F9F9F9"/>
              </w:rPr>
              <w:t xml:space="preserve"> </w:t>
            </w:r>
            <w:proofErr w:type="spellStart"/>
            <w:r w:rsidRPr="00014287">
              <w:rPr>
                <w:rFonts w:ascii="Times New Roman" w:hAnsi="Times New Roman" w:cs="Times New Roman"/>
                <w:sz w:val="20"/>
                <w:szCs w:val="20"/>
                <w:shd w:val="clear" w:color="auto" w:fill="F9F9F9"/>
              </w:rPr>
              <w:t>Азамат</w:t>
            </w:r>
            <w:proofErr w:type="spellEnd"/>
            <w:r w:rsidRPr="00014287">
              <w:rPr>
                <w:rFonts w:ascii="Times New Roman" w:hAnsi="Times New Roman" w:cs="Times New Roman"/>
                <w:sz w:val="20"/>
                <w:szCs w:val="20"/>
                <w:shd w:val="clear" w:color="auto" w:fill="F9F9F9"/>
              </w:rPr>
              <w:t xml:space="preserve"> </w:t>
            </w:r>
            <w:proofErr w:type="spellStart"/>
            <w:r w:rsidRPr="00014287">
              <w:rPr>
                <w:rFonts w:ascii="Times New Roman" w:hAnsi="Times New Roman" w:cs="Times New Roman"/>
                <w:sz w:val="20"/>
                <w:szCs w:val="20"/>
                <w:shd w:val="clear" w:color="auto" w:fill="F9F9F9"/>
              </w:rPr>
              <w:t>Курмамбаевич</w:t>
            </w:r>
            <w:proofErr w:type="spellEnd"/>
          </w:p>
        </w:tc>
      </w:tr>
    </w:tbl>
    <w:p w14:paraId="5C861EE2" w14:textId="77777777" w:rsidR="00956431" w:rsidRDefault="00956431" w:rsidP="00E57079">
      <w:pPr>
        <w:rPr>
          <w:rFonts w:ascii="Times New Roman" w:eastAsia="Times New Roman" w:hAnsi="Times New Roman" w:cs="Times New Roman"/>
          <w:sz w:val="20"/>
          <w:szCs w:val="20"/>
          <w:lang w:eastAsia="ru-RU"/>
        </w:rPr>
      </w:pPr>
    </w:p>
    <w:p w14:paraId="205BA356" w14:textId="77777777" w:rsidR="00956431" w:rsidRDefault="00956431" w:rsidP="00E57079">
      <w:pPr>
        <w:rPr>
          <w:rFonts w:ascii="Times New Roman" w:eastAsia="Times New Roman" w:hAnsi="Times New Roman" w:cs="Times New Roman"/>
          <w:sz w:val="20"/>
          <w:szCs w:val="20"/>
          <w:lang w:eastAsia="ru-RU"/>
        </w:rPr>
      </w:pPr>
      <w:r w:rsidRPr="00A625DB">
        <w:rPr>
          <w:rFonts w:ascii="Times New Roman" w:eastAsia="Times New Roman" w:hAnsi="Times New Roman" w:cs="Times New Roman"/>
          <w:sz w:val="20"/>
          <w:szCs w:val="20"/>
          <w:lang w:eastAsia="ru-RU"/>
        </w:rPr>
        <w:t>____________________________________                    _______________________________________</w:t>
      </w:r>
    </w:p>
    <w:p w14:paraId="7695EEE8" w14:textId="04D12112" w:rsidR="00E57079" w:rsidRDefault="00CF66CC" w:rsidP="00E57079">
      <w:pPr>
        <w:rPr>
          <w:rFonts w:ascii="Times New Roman" w:eastAsia="Times New Roman" w:hAnsi="Times New Roman" w:cs="Times New Roman"/>
          <w:sz w:val="20"/>
          <w:szCs w:val="20"/>
          <w:shd w:val="clear" w:color="auto" w:fill="F9F9F9"/>
          <w:lang w:eastAsia="ru-RU"/>
        </w:rPr>
      </w:pPr>
      <w:r w:rsidRPr="00D2223C">
        <w:rPr>
          <w:rFonts w:ascii="Times New Roman" w:eastAsia="Times New Roman" w:hAnsi="Times New Roman" w:cs="Times New Roman"/>
          <w:sz w:val="20"/>
          <w:szCs w:val="20"/>
          <w:lang w:eastAsia="ru-RU"/>
        </w:rPr>
        <w:br/>
      </w:r>
    </w:p>
    <w:p w14:paraId="65EE6C61" w14:textId="77777777" w:rsidR="00A625DB" w:rsidRDefault="00A625DB" w:rsidP="00E57079">
      <w:pPr>
        <w:rPr>
          <w:rFonts w:ascii="Times New Roman" w:eastAsia="Times New Roman" w:hAnsi="Times New Roman" w:cs="Times New Roman"/>
          <w:sz w:val="20"/>
          <w:szCs w:val="20"/>
          <w:shd w:val="clear" w:color="auto" w:fill="F9F9F9"/>
          <w:lang w:eastAsia="ru-RU"/>
        </w:rPr>
      </w:pPr>
    </w:p>
    <w:p w14:paraId="06C0B1F7" w14:textId="77777777" w:rsidR="00A625DB" w:rsidRDefault="00A625DB" w:rsidP="00014287">
      <w:pPr>
        <w:ind w:right="283"/>
        <w:rPr>
          <w:rFonts w:ascii="Times New Roman" w:eastAsia="Times New Roman" w:hAnsi="Times New Roman" w:cs="Times New Roman"/>
          <w:sz w:val="20"/>
          <w:szCs w:val="20"/>
          <w:shd w:val="clear" w:color="auto" w:fill="F9F9F9"/>
          <w:lang w:eastAsia="ru-RU"/>
        </w:rPr>
      </w:pPr>
    </w:p>
    <w:p w14:paraId="2977F359" w14:textId="77777777" w:rsidR="00A625DB" w:rsidRDefault="00A625DB" w:rsidP="00E57079">
      <w:pPr>
        <w:rPr>
          <w:rFonts w:ascii="Times New Roman" w:eastAsia="Times New Roman" w:hAnsi="Times New Roman" w:cs="Times New Roman"/>
          <w:sz w:val="20"/>
          <w:szCs w:val="20"/>
          <w:shd w:val="clear" w:color="auto" w:fill="F9F9F9"/>
          <w:lang w:eastAsia="ru-RU"/>
        </w:rPr>
      </w:pPr>
    </w:p>
    <w:p w14:paraId="79BF7405" w14:textId="77777777" w:rsidR="00A625DB" w:rsidRDefault="00A625DB" w:rsidP="00E57079">
      <w:pPr>
        <w:rPr>
          <w:rFonts w:ascii="Times New Roman" w:eastAsia="Times New Roman" w:hAnsi="Times New Roman" w:cs="Times New Roman"/>
          <w:sz w:val="20"/>
          <w:szCs w:val="20"/>
          <w:shd w:val="clear" w:color="auto" w:fill="F9F9F9"/>
          <w:lang w:eastAsia="ru-RU"/>
        </w:rPr>
      </w:pPr>
    </w:p>
    <w:p w14:paraId="40D2EA17" w14:textId="77777777" w:rsidR="00A625DB" w:rsidRPr="00D2223C" w:rsidRDefault="00A625DB" w:rsidP="00E57079">
      <w:pPr>
        <w:rPr>
          <w:rFonts w:ascii="Times New Roman" w:hAnsi="Times New Roman" w:cs="Times New Roman"/>
          <w:sz w:val="20"/>
          <w:szCs w:val="20"/>
          <w:shd w:val="clear" w:color="auto" w:fill="F9F9F9"/>
        </w:rPr>
      </w:pPr>
    </w:p>
    <w:p w14:paraId="70FB4439" w14:textId="77777777" w:rsidR="00E57079" w:rsidRDefault="00E57079" w:rsidP="00E57079">
      <w:pPr>
        <w:rPr>
          <w:rFonts w:ascii="Times New Roman" w:hAnsi="Times New Roman" w:cs="Times New Roman"/>
          <w:color w:val="333333"/>
          <w:sz w:val="20"/>
          <w:szCs w:val="20"/>
          <w:shd w:val="clear" w:color="auto" w:fill="F9F9F9"/>
        </w:rPr>
      </w:pPr>
    </w:p>
    <w:p w14:paraId="727527FB" w14:textId="77777777" w:rsidR="00E7239F" w:rsidRDefault="00E7239F" w:rsidP="00E57079">
      <w:pPr>
        <w:rPr>
          <w:rFonts w:ascii="Times New Roman" w:hAnsi="Times New Roman" w:cs="Times New Roman"/>
          <w:color w:val="333333"/>
          <w:sz w:val="20"/>
          <w:szCs w:val="20"/>
          <w:shd w:val="clear" w:color="auto" w:fill="F9F9F9"/>
        </w:rPr>
      </w:pPr>
    </w:p>
    <w:p w14:paraId="138BA9F8" w14:textId="77777777" w:rsidR="00E57079" w:rsidRDefault="00E57079" w:rsidP="00E57079">
      <w:pPr>
        <w:rPr>
          <w:rFonts w:ascii="Times New Roman" w:hAnsi="Times New Roman" w:cs="Times New Roman"/>
          <w:color w:val="333333"/>
          <w:sz w:val="20"/>
          <w:szCs w:val="20"/>
          <w:shd w:val="clear" w:color="auto" w:fill="F9F9F9"/>
        </w:rPr>
      </w:pPr>
    </w:p>
    <w:p w14:paraId="70044437" w14:textId="77777777" w:rsidR="00E57079" w:rsidRDefault="00E57079" w:rsidP="00E57079">
      <w:pPr>
        <w:jc w:val="right"/>
        <w:rPr>
          <w:rFonts w:ascii="Times New Roman" w:hAnsi="Times New Roman" w:cs="Times New Roman"/>
          <w:sz w:val="20"/>
          <w:szCs w:val="20"/>
          <w:lang w:val="kk-KZ"/>
        </w:rPr>
      </w:pPr>
      <w:r>
        <w:rPr>
          <w:rFonts w:ascii="Times New Roman" w:hAnsi="Times New Roman" w:cs="Times New Roman"/>
          <w:sz w:val="20"/>
          <w:szCs w:val="20"/>
          <w:lang w:val="kk-KZ"/>
        </w:rPr>
        <w:lastRenderedPageBreak/>
        <w:t>Приложение №1</w:t>
      </w:r>
    </w:p>
    <w:p w14:paraId="6EB9E9DD" w14:textId="1E856E4B" w:rsidR="00E57079" w:rsidRPr="00054FC4" w:rsidRDefault="006A698B" w:rsidP="00E57079">
      <w:pPr>
        <w:jc w:val="right"/>
        <w:rPr>
          <w:rFonts w:ascii="Times New Roman" w:hAnsi="Times New Roman" w:cs="Times New Roman"/>
          <w:sz w:val="20"/>
          <w:szCs w:val="20"/>
          <w:lang w:val="en-US"/>
        </w:rPr>
      </w:pPr>
      <w:r>
        <w:rPr>
          <w:rFonts w:ascii="Times New Roman" w:hAnsi="Times New Roman" w:cs="Times New Roman"/>
          <w:sz w:val="20"/>
          <w:szCs w:val="20"/>
          <w:lang w:val="kk-KZ"/>
        </w:rPr>
        <w:t>к договору №</w:t>
      </w:r>
      <w:r w:rsidR="00EA5FA1">
        <w:rPr>
          <w:rFonts w:ascii="Times New Roman" w:hAnsi="Times New Roman" w:cs="Times New Roman"/>
          <w:sz w:val="20"/>
          <w:szCs w:val="20"/>
          <w:lang w:val="kk-KZ"/>
        </w:rPr>
        <w:t>570</w:t>
      </w:r>
      <w:bookmarkStart w:id="0" w:name="_GoBack"/>
      <w:bookmarkEnd w:id="0"/>
      <w:r>
        <w:rPr>
          <w:rFonts w:ascii="Times New Roman" w:hAnsi="Times New Roman" w:cs="Times New Roman"/>
          <w:sz w:val="20"/>
          <w:szCs w:val="20"/>
          <w:lang w:val="kk-KZ"/>
        </w:rPr>
        <w:t xml:space="preserve"> </w:t>
      </w:r>
    </w:p>
    <w:p w14:paraId="6D4DB519" w14:textId="44C3BA92" w:rsidR="00E57079" w:rsidRDefault="00E57079" w:rsidP="00E57079">
      <w:pPr>
        <w:jc w:val="right"/>
        <w:rPr>
          <w:rFonts w:ascii="Times New Roman" w:hAnsi="Times New Roman" w:cs="Times New Roman"/>
          <w:sz w:val="20"/>
          <w:szCs w:val="20"/>
        </w:rPr>
      </w:pPr>
      <w:r>
        <w:rPr>
          <w:rFonts w:ascii="Times New Roman" w:hAnsi="Times New Roman" w:cs="Times New Roman"/>
          <w:sz w:val="20"/>
          <w:szCs w:val="20"/>
        </w:rPr>
        <w:t>от</w:t>
      </w:r>
      <w:r w:rsidR="00715C53">
        <w:rPr>
          <w:rFonts w:ascii="Times New Roman" w:hAnsi="Times New Roman" w:cs="Times New Roman"/>
          <w:sz w:val="20"/>
          <w:szCs w:val="20"/>
        </w:rPr>
        <w:t xml:space="preserve"> </w:t>
      </w:r>
      <w:r w:rsidR="00E7239F">
        <w:rPr>
          <w:rFonts w:ascii="Times New Roman" w:hAnsi="Times New Roman" w:cs="Times New Roman"/>
          <w:sz w:val="20"/>
          <w:szCs w:val="20"/>
          <w:lang w:val="kk-KZ"/>
        </w:rPr>
        <w:t>1</w:t>
      </w:r>
      <w:r w:rsidR="00014287">
        <w:rPr>
          <w:rFonts w:ascii="Times New Roman" w:hAnsi="Times New Roman" w:cs="Times New Roman"/>
          <w:sz w:val="20"/>
          <w:szCs w:val="20"/>
          <w:lang w:val="kk-KZ"/>
        </w:rPr>
        <w:t>8</w:t>
      </w:r>
      <w:r>
        <w:rPr>
          <w:rFonts w:ascii="Times New Roman" w:hAnsi="Times New Roman" w:cs="Times New Roman"/>
          <w:sz w:val="20"/>
          <w:szCs w:val="20"/>
          <w:lang w:val="kk-KZ"/>
        </w:rPr>
        <w:t>.</w:t>
      </w:r>
      <w:r w:rsidR="00014287">
        <w:rPr>
          <w:rFonts w:ascii="Times New Roman" w:hAnsi="Times New Roman" w:cs="Times New Roman"/>
          <w:sz w:val="20"/>
          <w:szCs w:val="20"/>
          <w:lang w:val="kk-KZ"/>
        </w:rPr>
        <w:t>10</w:t>
      </w:r>
      <w:r>
        <w:rPr>
          <w:rFonts w:ascii="Times New Roman" w:hAnsi="Times New Roman" w:cs="Times New Roman"/>
          <w:sz w:val="20"/>
          <w:szCs w:val="20"/>
        </w:rPr>
        <w:t>.201</w:t>
      </w:r>
      <w:r w:rsidR="00E7239F">
        <w:rPr>
          <w:rFonts w:ascii="Times New Roman" w:hAnsi="Times New Roman" w:cs="Times New Roman"/>
          <w:sz w:val="20"/>
          <w:szCs w:val="20"/>
          <w:lang w:val="kk-KZ"/>
        </w:rPr>
        <w:t>8</w:t>
      </w:r>
      <w:r>
        <w:rPr>
          <w:rFonts w:ascii="Times New Roman" w:hAnsi="Times New Roman" w:cs="Times New Roman"/>
          <w:sz w:val="20"/>
          <w:szCs w:val="20"/>
        </w:rPr>
        <w:t xml:space="preserve"> года </w:t>
      </w:r>
    </w:p>
    <w:tbl>
      <w:tblPr>
        <w:tblStyle w:val="a3"/>
        <w:tblW w:w="9544" w:type="dxa"/>
        <w:tblInd w:w="-525" w:type="dxa"/>
        <w:tblLook w:val="04A0" w:firstRow="1" w:lastRow="0" w:firstColumn="1" w:lastColumn="0" w:noHBand="0" w:noVBand="1"/>
      </w:tblPr>
      <w:tblGrid>
        <w:gridCol w:w="409"/>
        <w:gridCol w:w="2499"/>
        <w:gridCol w:w="1113"/>
        <w:gridCol w:w="1267"/>
        <w:gridCol w:w="1258"/>
        <w:gridCol w:w="1463"/>
        <w:gridCol w:w="1535"/>
      </w:tblGrid>
      <w:tr w:rsidR="00094A48" w14:paraId="0BDE1B7E" w14:textId="38EDB4D6" w:rsidTr="00392C49">
        <w:tc>
          <w:tcPr>
            <w:tcW w:w="408" w:type="dxa"/>
            <w:tcBorders>
              <w:top w:val="single" w:sz="4" w:space="0" w:color="auto"/>
              <w:left w:val="single" w:sz="4" w:space="0" w:color="auto"/>
              <w:bottom w:val="single" w:sz="4" w:space="0" w:color="auto"/>
              <w:right w:val="single" w:sz="4" w:space="0" w:color="auto"/>
            </w:tcBorders>
            <w:hideMark/>
          </w:tcPr>
          <w:p w14:paraId="59297CFC" w14:textId="77777777" w:rsidR="00094A48" w:rsidRDefault="00094A48">
            <w:pPr>
              <w:spacing w:line="240" w:lineRule="auto"/>
              <w:jc w:val="center"/>
              <w:rPr>
                <w:rFonts w:ascii="Times New Roman" w:hAnsi="Times New Roman" w:cs="Times New Roman"/>
                <w:sz w:val="20"/>
                <w:szCs w:val="20"/>
              </w:rPr>
            </w:pPr>
            <w:r>
              <w:rPr>
                <w:rFonts w:ascii="Times New Roman" w:hAnsi="Times New Roman" w:cs="Times New Roman"/>
                <w:bCs/>
                <w:sz w:val="20"/>
                <w:szCs w:val="20"/>
                <w:shd w:val="clear" w:color="auto" w:fill="FFFFFF"/>
              </w:rPr>
              <w:t>№</w:t>
            </w:r>
          </w:p>
        </w:tc>
        <w:tc>
          <w:tcPr>
            <w:tcW w:w="2540" w:type="dxa"/>
            <w:tcBorders>
              <w:top w:val="single" w:sz="4" w:space="0" w:color="auto"/>
              <w:left w:val="single" w:sz="4" w:space="0" w:color="auto"/>
              <w:bottom w:val="single" w:sz="4" w:space="0" w:color="auto"/>
              <w:right w:val="single" w:sz="4" w:space="0" w:color="auto"/>
            </w:tcBorders>
            <w:hideMark/>
          </w:tcPr>
          <w:p w14:paraId="27ACC7F5" w14:textId="77777777" w:rsidR="00094A48" w:rsidRDefault="00094A48">
            <w:pPr>
              <w:spacing w:line="240" w:lineRule="auto"/>
              <w:jc w:val="center"/>
              <w:rPr>
                <w:rFonts w:ascii="Times New Roman" w:hAnsi="Times New Roman" w:cs="Times New Roman"/>
                <w:sz w:val="20"/>
                <w:szCs w:val="20"/>
              </w:rPr>
            </w:pPr>
            <w:r>
              <w:rPr>
                <w:rFonts w:ascii="Times New Roman" w:hAnsi="Times New Roman" w:cs="Times New Roman"/>
                <w:bCs/>
                <w:sz w:val="20"/>
                <w:szCs w:val="20"/>
                <w:shd w:val="clear" w:color="auto" w:fill="FFFFFF"/>
              </w:rPr>
              <w:t>Наименование</w:t>
            </w:r>
          </w:p>
        </w:tc>
        <w:tc>
          <w:tcPr>
            <w:tcW w:w="1113" w:type="dxa"/>
            <w:tcBorders>
              <w:top w:val="single" w:sz="4" w:space="0" w:color="auto"/>
              <w:left w:val="single" w:sz="4" w:space="0" w:color="auto"/>
              <w:bottom w:val="single" w:sz="4" w:space="0" w:color="auto"/>
              <w:right w:val="single" w:sz="4" w:space="0" w:color="auto"/>
            </w:tcBorders>
            <w:hideMark/>
          </w:tcPr>
          <w:p w14:paraId="2A7FD7E0" w14:textId="77777777" w:rsidR="00094A48" w:rsidRDefault="00094A48">
            <w:pPr>
              <w:spacing w:line="240" w:lineRule="auto"/>
              <w:jc w:val="center"/>
              <w:rPr>
                <w:rFonts w:ascii="Times New Roman" w:hAnsi="Times New Roman" w:cs="Times New Roman"/>
                <w:sz w:val="20"/>
                <w:szCs w:val="20"/>
              </w:rPr>
            </w:pPr>
            <w:r>
              <w:rPr>
                <w:rFonts w:ascii="Times New Roman" w:hAnsi="Times New Roman" w:cs="Times New Roman"/>
                <w:bCs/>
                <w:sz w:val="20"/>
                <w:szCs w:val="20"/>
                <w:shd w:val="clear" w:color="auto" w:fill="FFFFFF"/>
              </w:rPr>
              <w:t>Единица измерения</w:t>
            </w:r>
          </w:p>
        </w:tc>
        <w:tc>
          <w:tcPr>
            <w:tcW w:w="1267" w:type="dxa"/>
            <w:tcBorders>
              <w:top w:val="single" w:sz="4" w:space="0" w:color="auto"/>
              <w:left w:val="single" w:sz="4" w:space="0" w:color="auto"/>
              <w:bottom w:val="single" w:sz="4" w:space="0" w:color="auto"/>
              <w:right w:val="single" w:sz="4" w:space="0" w:color="auto"/>
            </w:tcBorders>
            <w:hideMark/>
          </w:tcPr>
          <w:p w14:paraId="05896600" w14:textId="77777777" w:rsidR="00094A48" w:rsidRDefault="00094A48">
            <w:pPr>
              <w:spacing w:line="240" w:lineRule="auto"/>
              <w:jc w:val="center"/>
              <w:rPr>
                <w:rFonts w:ascii="Times New Roman" w:hAnsi="Times New Roman" w:cs="Times New Roman"/>
                <w:sz w:val="20"/>
                <w:szCs w:val="20"/>
              </w:rPr>
            </w:pPr>
            <w:r>
              <w:rPr>
                <w:rFonts w:ascii="Times New Roman" w:hAnsi="Times New Roman" w:cs="Times New Roman"/>
                <w:bCs/>
                <w:sz w:val="20"/>
                <w:szCs w:val="20"/>
                <w:shd w:val="clear" w:color="auto" w:fill="FFFFFF"/>
              </w:rPr>
              <w:t>Количество, объем</w:t>
            </w:r>
          </w:p>
        </w:tc>
        <w:tc>
          <w:tcPr>
            <w:tcW w:w="1266" w:type="dxa"/>
            <w:tcBorders>
              <w:top w:val="single" w:sz="4" w:space="0" w:color="auto"/>
              <w:left w:val="single" w:sz="4" w:space="0" w:color="auto"/>
              <w:bottom w:val="single" w:sz="4" w:space="0" w:color="auto"/>
              <w:right w:val="single" w:sz="4" w:space="0" w:color="auto"/>
            </w:tcBorders>
            <w:hideMark/>
          </w:tcPr>
          <w:p w14:paraId="031AB544" w14:textId="77777777" w:rsidR="00094A48" w:rsidRDefault="00094A48" w:rsidP="006A698B">
            <w:pPr>
              <w:spacing w:line="240" w:lineRule="auto"/>
              <w:jc w:val="center"/>
              <w:rPr>
                <w:rFonts w:ascii="Times New Roman" w:hAnsi="Times New Roman" w:cs="Times New Roman"/>
                <w:sz w:val="20"/>
                <w:szCs w:val="20"/>
              </w:rPr>
            </w:pPr>
            <w:r>
              <w:rPr>
                <w:rFonts w:ascii="Times New Roman" w:hAnsi="Times New Roman" w:cs="Times New Roman"/>
                <w:bCs/>
                <w:sz w:val="20"/>
                <w:szCs w:val="20"/>
                <w:shd w:val="clear" w:color="auto" w:fill="FFFFFF"/>
              </w:rPr>
              <w:t xml:space="preserve">Цена за ед., </w:t>
            </w:r>
            <w:r>
              <w:rPr>
                <w:rFonts w:ascii="Times New Roman" w:hAnsi="Times New Roman" w:cs="Times New Roman"/>
                <w:bCs/>
                <w:sz w:val="20"/>
                <w:szCs w:val="20"/>
                <w:shd w:val="clear" w:color="auto" w:fill="FFFFFF"/>
                <w:lang w:val="kk-KZ"/>
              </w:rPr>
              <w:t>с</w:t>
            </w:r>
            <w:r>
              <w:rPr>
                <w:rFonts w:ascii="Times New Roman" w:hAnsi="Times New Roman" w:cs="Times New Roman"/>
                <w:bCs/>
                <w:sz w:val="20"/>
                <w:szCs w:val="20"/>
                <w:shd w:val="clear" w:color="auto" w:fill="FFFFFF"/>
              </w:rPr>
              <w:t xml:space="preserve"> НДС, тенге</w:t>
            </w:r>
          </w:p>
        </w:tc>
        <w:tc>
          <w:tcPr>
            <w:tcW w:w="1475" w:type="dxa"/>
            <w:tcBorders>
              <w:top w:val="single" w:sz="4" w:space="0" w:color="auto"/>
              <w:left w:val="single" w:sz="4" w:space="0" w:color="auto"/>
              <w:bottom w:val="single" w:sz="4" w:space="0" w:color="auto"/>
              <w:right w:val="single" w:sz="4" w:space="0" w:color="auto"/>
            </w:tcBorders>
            <w:hideMark/>
          </w:tcPr>
          <w:p w14:paraId="32A8AC13" w14:textId="77777777" w:rsidR="00094A48" w:rsidRDefault="00094A48" w:rsidP="006A698B">
            <w:pPr>
              <w:spacing w:line="240" w:lineRule="auto"/>
              <w:jc w:val="center"/>
              <w:rPr>
                <w:rFonts w:ascii="Times New Roman" w:hAnsi="Times New Roman" w:cs="Times New Roman"/>
                <w:sz w:val="20"/>
                <w:szCs w:val="20"/>
              </w:rPr>
            </w:pPr>
            <w:r>
              <w:rPr>
                <w:rFonts w:ascii="Times New Roman" w:hAnsi="Times New Roman" w:cs="Times New Roman"/>
                <w:bCs/>
                <w:sz w:val="20"/>
                <w:szCs w:val="20"/>
                <w:shd w:val="clear" w:color="auto" w:fill="FFFFFF"/>
              </w:rPr>
              <w:t xml:space="preserve">Общая сумма, </w:t>
            </w:r>
            <w:r>
              <w:rPr>
                <w:rFonts w:ascii="Times New Roman" w:hAnsi="Times New Roman" w:cs="Times New Roman"/>
                <w:bCs/>
                <w:sz w:val="20"/>
                <w:szCs w:val="20"/>
                <w:shd w:val="clear" w:color="auto" w:fill="FFFFFF"/>
                <w:lang w:val="kk-KZ"/>
              </w:rPr>
              <w:t>с</w:t>
            </w:r>
            <w:r>
              <w:rPr>
                <w:rFonts w:ascii="Times New Roman" w:hAnsi="Times New Roman" w:cs="Times New Roman"/>
                <w:bCs/>
                <w:sz w:val="20"/>
                <w:szCs w:val="20"/>
                <w:shd w:val="clear" w:color="auto" w:fill="FFFFFF"/>
              </w:rPr>
              <w:t xml:space="preserve"> НДС, тенге</w:t>
            </w:r>
          </w:p>
        </w:tc>
        <w:tc>
          <w:tcPr>
            <w:tcW w:w="1475" w:type="dxa"/>
            <w:tcBorders>
              <w:top w:val="single" w:sz="4" w:space="0" w:color="auto"/>
              <w:left w:val="single" w:sz="4" w:space="0" w:color="auto"/>
              <w:bottom w:val="single" w:sz="4" w:space="0" w:color="auto"/>
              <w:right w:val="single" w:sz="4" w:space="0" w:color="auto"/>
            </w:tcBorders>
          </w:tcPr>
          <w:p w14:paraId="123F3AD4" w14:textId="7BFDB056" w:rsidR="00094A48" w:rsidRPr="00392C49" w:rsidRDefault="00392C49" w:rsidP="006A698B">
            <w:pPr>
              <w:spacing w:line="240" w:lineRule="auto"/>
              <w:jc w:val="center"/>
              <w:rPr>
                <w:rFonts w:ascii="Times New Roman" w:hAnsi="Times New Roman" w:cs="Times New Roman"/>
                <w:bCs/>
                <w:sz w:val="20"/>
                <w:szCs w:val="20"/>
                <w:shd w:val="clear" w:color="auto" w:fill="FFFFFF"/>
              </w:rPr>
            </w:pPr>
            <w:r w:rsidRPr="00392C49">
              <w:rPr>
                <w:rFonts w:ascii="Times New Roman" w:hAnsi="Times New Roman" w:cs="Times New Roman"/>
                <w:bCs/>
                <w:sz w:val="20"/>
                <w:szCs w:val="20"/>
              </w:rPr>
              <w:t>Место и сроки поставки</w:t>
            </w:r>
          </w:p>
        </w:tc>
      </w:tr>
      <w:tr w:rsidR="00094A48" w14:paraId="6FBC7B2C" w14:textId="1EC09CA0" w:rsidTr="00392C49">
        <w:tc>
          <w:tcPr>
            <w:tcW w:w="408" w:type="dxa"/>
            <w:tcBorders>
              <w:top w:val="single" w:sz="4" w:space="0" w:color="auto"/>
              <w:left w:val="single" w:sz="4" w:space="0" w:color="auto"/>
              <w:bottom w:val="single" w:sz="4" w:space="0" w:color="auto"/>
              <w:right w:val="single" w:sz="4" w:space="0" w:color="auto"/>
            </w:tcBorders>
            <w:hideMark/>
          </w:tcPr>
          <w:p w14:paraId="62D158EF" w14:textId="77777777" w:rsidR="00094A48" w:rsidRDefault="00094A48">
            <w:pPr>
              <w:spacing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540" w:type="dxa"/>
            <w:tcBorders>
              <w:top w:val="single" w:sz="4" w:space="0" w:color="auto"/>
              <w:left w:val="single" w:sz="4" w:space="0" w:color="auto"/>
              <w:bottom w:val="single" w:sz="4" w:space="0" w:color="auto"/>
              <w:right w:val="single" w:sz="4" w:space="0" w:color="auto"/>
            </w:tcBorders>
            <w:hideMark/>
          </w:tcPr>
          <w:p w14:paraId="144DB074" w14:textId="4E55562A" w:rsidR="00094A48" w:rsidRPr="003B52A5" w:rsidRDefault="00094A48" w:rsidP="005C0D22">
            <w:pPr>
              <w:spacing w:line="240" w:lineRule="auto"/>
              <w:jc w:val="both"/>
              <w:rPr>
                <w:rFonts w:ascii="Times New Roman" w:hAnsi="Times New Roman" w:cs="Times New Roman"/>
                <w:sz w:val="20"/>
                <w:szCs w:val="20"/>
                <w:lang w:val="kk-KZ"/>
              </w:rPr>
            </w:pPr>
            <w:r w:rsidRPr="00014287">
              <w:rPr>
                <w:rFonts w:ascii="Times New Roman" w:hAnsi="Times New Roman" w:cs="Times New Roman"/>
                <w:sz w:val="20"/>
                <w:szCs w:val="20"/>
                <w:shd w:val="clear" w:color="auto" w:fill="FFFFFF"/>
              </w:rPr>
              <w:t>Труба стальная, сварная, наружный диаметр 42,3 мм, толщина стенки 3,5 мм, усиленная, условный проход 32 мм, ГОСТ 10704, ст.20</w:t>
            </w:r>
          </w:p>
        </w:tc>
        <w:tc>
          <w:tcPr>
            <w:tcW w:w="1113" w:type="dxa"/>
            <w:tcBorders>
              <w:top w:val="single" w:sz="4" w:space="0" w:color="auto"/>
              <w:left w:val="single" w:sz="4" w:space="0" w:color="auto"/>
              <w:bottom w:val="single" w:sz="4" w:space="0" w:color="auto"/>
              <w:right w:val="single" w:sz="4" w:space="0" w:color="auto"/>
            </w:tcBorders>
            <w:hideMark/>
          </w:tcPr>
          <w:p w14:paraId="03770DA3" w14:textId="72F633C7" w:rsidR="00094A48" w:rsidRDefault="00094A48">
            <w:pPr>
              <w:spacing w:line="240" w:lineRule="auto"/>
              <w:jc w:val="center"/>
              <w:rPr>
                <w:rFonts w:ascii="Times New Roman" w:hAnsi="Times New Roman" w:cs="Times New Roman"/>
                <w:sz w:val="20"/>
                <w:szCs w:val="20"/>
                <w:lang w:val="kk-KZ"/>
              </w:rPr>
            </w:pPr>
            <w:r>
              <w:rPr>
                <w:rFonts w:ascii="Times New Roman" w:hAnsi="Times New Roman" w:cs="Times New Roman"/>
                <w:sz w:val="20"/>
                <w:szCs w:val="20"/>
                <w:lang w:val="kk-KZ"/>
              </w:rPr>
              <w:t>т</w:t>
            </w:r>
          </w:p>
        </w:tc>
        <w:tc>
          <w:tcPr>
            <w:tcW w:w="1267" w:type="dxa"/>
            <w:tcBorders>
              <w:top w:val="single" w:sz="4" w:space="0" w:color="auto"/>
              <w:left w:val="single" w:sz="4" w:space="0" w:color="auto"/>
              <w:bottom w:val="single" w:sz="4" w:space="0" w:color="auto"/>
              <w:right w:val="single" w:sz="4" w:space="0" w:color="auto"/>
            </w:tcBorders>
            <w:hideMark/>
          </w:tcPr>
          <w:p w14:paraId="0952E23C" w14:textId="6A60C0D9" w:rsidR="00094A48" w:rsidRDefault="00094A48" w:rsidP="00014287">
            <w:pPr>
              <w:spacing w:line="240" w:lineRule="auto"/>
              <w:jc w:val="center"/>
              <w:rPr>
                <w:rFonts w:ascii="Times New Roman" w:hAnsi="Times New Roman" w:cs="Times New Roman"/>
                <w:sz w:val="20"/>
                <w:szCs w:val="20"/>
              </w:rPr>
            </w:pPr>
            <w:r>
              <w:rPr>
                <w:rFonts w:ascii="Times New Roman" w:hAnsi="Times New Roman" w:cs="Times New Roman"/>
                <w:sz w:val="20"/>
                <w:szCs w:val="20"/>
                <w:lang w:val="kk-KZ"/>
              </w:rPr>
              <w:t>3</w:t>
            </w:r>
            <w:r>
              <w:rPr>
                <w:rFonts w:ascii="Times New Roman" w:hAnsi="Times New Roman" w:cs="Times New Roman"/>
                <w:sz w:val="20"/>
                <w:szCs w:val="20"/>
              </w:rPr>
              <w:t>,</w:t>
            </w:r>
            <w:r>
              <w:rPr>
                <w:rFonts w:ascii="Times New Roman" w:hAnsi="Times New Roman" w:cs="Times New Roman"/>
                <w:sz w:val="20"/>
                <w:szCs w:val="20"/>
                <w:lang w:val="kk-KZ"/>
              </w:rPr>
              <w:t>5</w:t>
            </w:r>
            <w:r>
              <w:rPr>
                <w:rFonts w:ascii="Times New Roman" w:hAnsi="Times New Roman" w:cs="Times New Roman"/>
                <w:sz w:val="20"/>
                <w:szCs w:val="20"/>
              </w:rPr>
              <w:t>0</w:t>
            </w:r>
          </w:p>
        </w:tc>
        <w:tc>
          <w:tcPr>
            <w:tcW w:w="1266" w:type="dxa"/>
            <w:tcBorders>
              <w:top w:val="single" w:sz="4" w:space="0" w:color="auto"/>
              <w:left w:val="single" w:sz="4" w:space="0" w:color="auto"/>
              <w:bottom w:val="single" w:sz="4" w:space="0" w:color="auto"/>
              <w:right w:val="single" w:sz="4" w:space="0" w:color="auto"/>
            </w:tcBorders>
            <w:hideMark/>
          </w:tcPr>
          <w:p w14:paraId="4BBDDE3B" w14:textId="3F701378" w:rsidR="00094A48" w:rsidRDefault="00094A48">
            <w:pPr>
              <w:spacing w:line="240" w:lineRule="auto"/>
              <w:jc w:val="center"/>
              <w:rPr>
                <w:rFonts w:ascii="Times New Roman" w:hAnsi="Times New Roman" w:cs="Times New Roman"/>
                <w:sz w:val="20"/>
                <w:szCs w:val="20"/>
                <w:lang w:val="kk-KZ"/>
              </w:rPr>
            </w:pPr>
            <w:r>
              <w:rPr>
                <w:rFonts w:ascii="Times New Roman" w:hAnsi="Times New Roman" w:cs="Times New Roman"/>
                <w:sz w:val="20"/>
                <w:szCs w:val="20"/>
                <w:lang w:val="kk-KZ"/>
              </w:rPr>
              <w:t>309120,00</w:t>
            </w:r>
          </w:p>
        </w:tc>
        <w:tc>
          <w:tcPr>
            <w:tcW w:w="1475" w:type="dxa"/>
            <w:tcBorders>
              <w:top w:val="single" w:sz="4" w:space="0" w:color="auto"/>
              <w:left w:val="single" w:sz="4" w:space="0" w:color="auto"/>
              <w:bottom w:val="single" w:sz="4" w:space="0" w:color="auto"/>
              <w:right w:val="single" w:sz="4" w:space="0" w:color="auto"/>
            </w:tcBorders>
            <w:hideMark/>
          </w:tcPr>
          <w:p w14:paraId="4E034D62" w14:textId="71AF1803" w:rsidR="00094A48" w:rsidRDefault="00094A48">
            <w:pPr>
              <w:spacing w:line="240" w:lineRule="auto"/>
              <w:jc w:val="center"/>
              <w:rPr>
                <w:rFonts w:ascii="Times New Roman" w:hAnsi="Times New Roman" w:cs="Times New Roman"/>
                <w:sz w:val="20"/>
                <w:szCs w:val="20"/>
                <w:lang w:val="kk-KZ"/>
              </w:rPr>
            </w:pPr>
            <w:r>
              <w:rPr>
                <w:rFonts w:ascii="Times New Roman" w:hAnsi="Times New Roman" w:cs="Times New Roman"/>
                <w:sz w:val="20"/>
                <w:szCs w:val="20"/>
                <w:lang w:val="kk-KZ"/>
              </w:rPr>
              <w:t>1081920</w:t>
            </w:r>
            <w:r>
              <w:rPr>
                <w:rFonts w:ascii="Times New Roman" w:hAnsi="Times New Roman" w:cs="Times New Roman"/>
                <w:sz w:val="20"/>
                <w:szCs w:val="20"/>
              </w:rPr>
              <w:t>,</w:t>
            </w:r>
            <w:r>
              <w:rPr>
                <w:rFonts w:ascii="Times New Roman" w:hAnsi="Times New Roman" w:cs="Times New Roman"/>
                <w:sz w:val="20"/>
                <w:szCs w:val="20"/>
                <w:lang w:val="kk-KZ"/>
              </w:rPr>
              <w:t>00</w:t>
            </w:r>
          </w:p>
        </w:tc>
        <w:tc>
          <w:tcPr>
            <w:tcW w:w="1475" w:type="dxa"/>
            <w:tcBorders>
              <w:top w:val="single" w:sz="4" w:space="0" w:color="auto"/>
              <w:left w:val="single" w:sz="4" w:space="0" w:color="auto"/>
              <w:bottom w:val="single" w:sz="4" w:space="0" w:color="auto"/>
              <w:right w:val="single" w:sz="4" w:space="0" w:color="auto"/>
            </w:tcBorders>
          </w:tcPr>
          <w:p w14:paraId="5E457626" w14:textId="0350DCE0" w:rsidR="00094A48" w:rsidRPr="00392C49" w:rsidRDefault="00392C49" w:rsidP="00392C49">
            <w:pPr>
              <w:spacing w:line="240" w:lineRule="auto"/>
              <w:rPr>
                <w:rFonts w:ascii="Times New Roman" w:hAnsi="Times New Roman" w:cs="Times New Roman"/>
                <w:sz w:val="20"/>
                <w:szCs w:val="20"/>
                <w:lang w:val="kk-KZ"/>
              </w:rPr>
            </w:pPr>
            <w:proofErr w:type="spellStart"/>
            <w:r w:rsidRPr="00392C49">
              <w:rPr>
                <w:rFonts w:ascii="Times New Roman" w:hAnsi="Times New Roman" w:cs="Times New Roman"/>
                <w:sz w:val="20"/>
                <w:szCs w:val="20"/>
              </w:rPr>
              <w:t>г.Сатпаев</w:t>
            </w:r>
            <w:proofErr w:type="spellEnd"/>
            <w:r w:rsidRPr="00392C49">
              <w:rPr>
                <w:rFonts w:ascii="Times New Roman" w:hAnsi="Times New Roman" w:cs="Times New Roman"/>
                <w:sz w:val="20"/>
                <w:szCs w:val="20"/>
              </w:rPr>
              <w:t xml:space="preserve"> </w:t>
            </w:r>
            <w:proofErr w:type="spellStart"/>
            <w:r w:rsidRPr="00392C49">
              <w:rPr>
                <w:rFonts w:ascii="Times New Roman" w:hAnsi="Times New Roman" w:cs="Times New Roman"/>
                <w:sz w:val="20"/>
                <w:szCs w:val="20"/>
              </w:rPr>
              <w:t>ул.Улытауская</w:t>
            </w:r>
            <w:proofErr w:type="spellEnd"/>
            <w:r w:rsidRPr="00392C49">
              <w:rPr>
                <w:rFonts w:ascii="Times New Roman" w:hAnsi="Times New Roman" w:cs="Times New Roman"/>
                <w:sz w:val="20"/>
                <w:szCs w:val="20"/>
              </w:rPr>
              <w:t xml:space="preserve">, </w:t>
            </w:r>
            <w:proofErr w:type="spellStart"/>
            <w:r w:rsidRPr="00392C49">
              <w:rPr>
                <w:rFonts w:ascii="Times New Roman" w:hAnsi="Times New Roman" w:cs="Times New Roman"/>
                <w:sz w:val="20"/>
                <w:szCs w:val="20"/>
              </w:rPr>
              <w:t>промзона</w:t>
            </w:r>
            <w:proofErr w:type="spellEnd"/>
            <w:r w:rsidRPr="00392C49">
              <w:rPr>
                <w:rFonts w:ascii="Times New Roman" w:hAnsi="Times New Roman" w:cs="Times New Roman"/>
                <w:sz w:val="20"/>
                <w:szCs w:val="20"/>
              </w:rPr>
              <w:t xml:space="preserve">, склады ТОО «СПТВС». </w:t>
            </w:r>
            <w:r>
              <w:rPr>
                <w:rFonts w:ascii="Times New Roman" w:hAnsi="Times New Roman" w:cs="Times New Roman"/>
                <w:sz w:val="20"/>
                <w:szCs w:val="20"/>
                <w:lang w:val="kk-KZ"/>
              </w:rPr>
              <w:t>15 календарных дней после заключения договора</w:t>
            </w:r>
            <w:r w:rsidRPr="00392C49">
              <w:rPr>
                <w:rFonts w:ascii="Times New Roman" w:hAnsi="Times New Roman" w:cs="Times New Roman"/>
                <w:vanish/>
                <w:sz w:val="20"/>
                <w:szCs w:val="20"/>
                <w:shd w:val="clear" w:color="auto" w:fill="EEEEEE"/>
              </w:rPr>
              <w:t>15 календарных дней после заключения договора</w:t>
            </w:r>
          </w:p>
        </w:tc>
      </w:tr>
      <w:tr w:rsidR="00094A48" w14:paraId="599D7D0A" w14:textId="29D26958" w:rsidTr="00392C49">
        <w:tc>
          <w:tcPr>
            <w:tcW w:w="408" w:type="dxa"/>
            <w:tcBorders>
              <w:top w:val="single" w:sz="4" w:space="0" w:color="auto"/>
              <w:left w:val="single" w:sz="4" w:space="0" w:color="auto"/>
              <w:bottom w:val="single" w:sz="4" w:space="0" w:color="auto"/>
              <w:right w:val="single" w:sz="4" w:space="0" w:color="auto"/>
            </w:tcBorders>
          </w:tcPr>
          <w:p w14:paraId="2CCE2745" w14:textId="77777777" w:rsidR="00094A48" w:rsidRDefault="00094A48">
            <w:pPr>
              <w:spacing w:line="240" w:lineRule="auto"/>
              <w:jc w:val="center"/>
              <w:rPr>
                <w:rFonts w:ascii="Times New Roman" w:hAnsi="Times New Roman" w:cs="Times New Roman"/>
                <w:sz w:val="20"/>
                <w:szCs w:val="20"/>
              </w:rPr>
            </w:pPr>
          </w:p>
        </w:tc>
        <w:tc>
          <w:tcPr>
            <w:tcW w:w="2540" w:type="dxa"/>
            <w:tcBorders>
              <w:top w:val="single" w:sz="4" w:space="0" w:color="auto"/>
              <w:left w:val="single" w:sz="4" w:space="0" w:color="auto"/>
              <w:bottom w:val="single" w:sz="4" w:space="0" w:color="auto"/>
              <w:right w:val="single" w:sz="4" w:space="0" w:color="auto"/>
            </w:tcBorders>
            <w:hideMark/>
          </w:tcPr>
          <w:p w14:paraId="7BC54546" w14:textId="77777777" w:rsidR="00094A48" w:rsidRDefault="00094A48">
            <w:pPr>
              <w:spacing w:line="240" w:lineRule="auto"/>
              <w:jc w:val="center"/>
              <w:rPr>
                <w:rFonts w:ascii="Times New Roman" w:hAnsi="Times New Roman" w:cs="Times New Roman"/>
                <w:sz w:val="20"/>
                <w:szCs w:val="20"/>
              </w:rPr>
            </w:pPr>
            <w:r>
              <w:rPr>
                <w:rFonts w:ascii="Times New Roman" w:hAnsi="Times New Roman" w:cs="Times New Roman"/>
                <w:sz w:val="20"/>
                <w:szCs w:val="20"/>
              </w:rPr>
              <w:t>Всего:</w:t>
            </w:r>
          </w:p>
        </w:tc>
        <w:tc>
          <w:tcPr>
            <w:tcW w:w="1113" w:type="dxa"/>
            <w:tcBorders>
              <w:top w:val="single" w:sz="4" w:space="0" w:color="auto"/>
              <w:left w:val="single" w:sz="4" w:space="0" w:color="auto"/>
              <w:bottom w:val="single" w:sz="4" w:space="0" w:color="auto"/>
              <w:right w:val="single" w:sz="4" w:space="0" w:color="auto"/>
            </w:tcBorders>
          </w:tcPr>
          <w:p w14:paraId="59FF8C02" w14:textId="77777777" w:rsidR="00094A48" w:rsidRDefault="00094A48">
            <w:pPr>
              <w:spacing w:line="240" w:lineRule="auto"/>
              <w:jc w:val="center"/>
              <w:rPr>
                <w:rFonts w:ascii="Times New Roman" w:hAnsi="Times New Roman" w:cs="Times New Roman"/>
                <w:sz w:val="20"/>
                <w:szCs w:val="20"/>
              </w:rPr>
            </w:pPr>
          </w:p>
        </w:tc>
        <w:tc>
          <w:tcPr>
            <w:tcW w:w="1267" w:type="dxa"/>
            <w:tcBorders>
              <w:top w:val="single" w:sz="4" w:space="0" w:color="auto"/>
              <w:left w:val="single" w:sz="4" w:space="0" w:color="auto"/>
              <w:bottom w:val="single" w:sz="4" w:space="0" w:color="auto"/>
              <w:right w:val="single" w:sz="4" w:space="0" w:color="auto"/>
            </w:tcBorders>
          </w:tcPr>
          <w:p w14:paraId="3BAB130D" w14:textId="77777777" w:rsidR="00094A48" w:rsidRDefault="00094A48">
            <w:pPr>
              <w:spacing w:line="240" w:lineRule="auto"/>
              <w:jc w:val="center"/>
              <w:rPr>
                <w:rFonts w:ascii="Times New Roman" w:hAnsi="Times New Roman" w:cs="Times New Roman"/>
                <w:sz w:val="20"/>
                <w:szCs w:val="20"/>
              </w:rPr>
            </w:pPr>
          </w:p>
        </w:tc>
        <w:tc>
          <w:tcPr>
            <w:tcW w:w="1266" w:type="dxa"/>
            <w:tcBorders>
              <w:top w:val="single" w:sz="4" w:space="0" w:color="auto"/>
              <w:left w:val="single" w:sz="4" w:space="0" w:color="auto"/>
              <w:bottom w:val="single" w:sz="4" w:space="0" w:color="auto"/>
              <w:right w:val="single" w:sz="4" w:space="0" w:color="auto"/>
            </w:tcBorders>
          </w:tcPr>
          <w:p w14:paraId="2D06A9E6" w14:textId="77777777" w:rsidR="00094A48" w:rsidRDefault="00094A48">
            <w:pPr>
              <w:spacing w:line="240" w:lineRule="auto"/>
              <w:jc w:val="center"/>
              <w:rPr>
                <w:rFonts w:ascii="Times New Roman" w:hAnsi="Times New Roman" w:cs="Times New Roman"/>
                <w:sz w:val="20"/>
                <w:szCs w:val="20"/>
              </w:rPr>
            </w:pPr>
          </w:p>
        </w:tc>
        <w:tc>
          <w:tcPr>
            <w:tcW w:w="1475" w:type="dxa"/>
            <w:tcBorders>
              <w:top w:val="single" w:sz="4" w:space="0" w:color="auto"/>
              <w:left w:val="single" w:sz="4" w:space="0" w:color="auto"/>
              <w:bottom w:val="single" w:sz="4" w:space="0" w:color="auto"/>
              <w:right w:val="single" w:sz="4" w:space="0" w:color="auto"/>
            </w:tcBorders>
            <w:hideMark/>
          </w:tcPr>
          <w:p w14:paraId="73B09DAA" w14:textId="32043FDC" w:rsidR="00094A48" w:rsidRDefault="00094A48">
            <w:pPr>
              <w:spacing w:line="240" w:lineRule="auto"/>
              <w:jc w:val="center"/>
              <w:rPr>
                <w:rFonts w:ascii="Times New Roman" w:hAnsi="Times New Roman" w:cs="Times New Roman"/>
                <w:sz w:val="20"/>
                <w:szCs w:val="20"/>
                <w:lang w:val="kk-KZ"/>
              </w:rPr>
            </w:pPr>
            <w:r>
              <w:rPr>
                <w:rFonts w:ascii="Times New Roman" w:hAnsi="Times New Roman" w:cs="Times New Roman"/>
                <w:sz w:val="20"/>
                <w:szCs w:val="20"/>
                <w:lang w:val="kk-KZ"/>
              </w:rPr>
              <w:t>1081920,00</w:t>
            </w:r>
          </w:p>
        </w:tc>
        <w:tc>
          <w:tcPr>
            <w:tcW w:w="1475" w:type="dxa"/>
            <w:tcBorders>
              <w:top w:val="single" w:sz="4" w:space="0" w:color="auto"/>
              <w:left w:val="single" w:sz="4" w:space="0" w:color="auto"/>
              <w:bottom w:val="single" w:sz="4" w:space="0" w:color="auto"/>
              <w:right w:val="single" w:sz="4" w:space="0" w:color="auto"/>
            </w:tcBorders>
          </w:tcPr>
          <w:p w14:paraId="08203122" w14:textId="77777777" w:rsidR="00094A48" w:rsidRDefault="00094A48">
            <w:pPr>
              <w:spacing w:line="240" w:lineRule="auto"/>
              <w:jc w:val="center"/>
              <w:rPr>
                <w:rFonts w:ascii="Times New Roman" w:hAnsi="Times New Roman" w:cs="Times New Roman"/>
                <w:sz w:val="20"/>
                <w:szCs w:val="20"/>
                <w:lang w:val="kk-KZ"/>
              </w:rPr>
            </w:pPr>
          </w:p>
        </w:tc>
      </w:tr>
    </w:tbl>
    <w:p w14:paraId="09D2D342" w14:textId="77777777" w:rsidR="00E57079" w:rsidRDefault="00E57079" w:rsidP="00E57079">
      <w:pPr>
        <w:rPr>
          <w:rFonts w:ascii="Times New Roman" w:eastAsia="Times New Roman" w:hAnsi="Times New Roman" w:cs="Times New Roman"/>
          <w:sz w:val="20"/>
          <w:szCs w:val="20"/>
          <w:lang w:eastAsia="ru-RU"/>
        </w:rPr>
      </w:pPr>
    </w:p>
    <w:p w14:paraId="77FF50A8" w14:textId="326F3659" w:rsidR="00E57079" w:rsidRDefault="00E57079" w:rsidP="00E57079">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val="kk-KZ" w:eastAsia="ru-RU"/>
        </w:rPr>
        <w:t xml:space="preserve">Всего: </w:t>
      </w:r>
      <w:r w:rsidR="00014287">
        <w:rPr>
          <w:rFonts w:ascii="Times New Roman" w:eastAsia="Times New Roman" w:hAnsi="Times New Roman" w:cs="Times New Roman"/>
          <w:b/>
          <w:sz w:val="20"/>
          <w:szCs w:val="20"/>
          <w:lang w:val="kk-KZ" w:eastAsia="ru-RU"/>
        </w:rPr>
        <w:t>1081920</w:t>
      </w:r>
      <w:r>
        <w:rPr>
          <w:rFonts w:ascii="Times New Roman" w:eastAsia="Times New Roman" w:hAnsi="Times New Roman" w:cs="Times New Roman"/>
          <w:b/>
          <w:sz w:val="20"/>
          <w:szCs w:val="20"/>
          <w:lang w:val="kk-KZ" w:eastAsia="ru-RU"/>
        </w:rPr>
        <w:t>.00</w:t>
      </w:r>
      <w:r w:rsidR="00253323" w:rsidRPr="00253323">
        <w:rPr>
          <w:rFonts w:ascii="Times New Roman" w:eastAsia="Times New Roman" w:hAnsi="Times New Roman" w:cs="Times New Roman"/>
          <w:b/>
          <w:sz w:val="20"/>
          <w:szCs w:val="20"/>
          <w:lang w:val="kk-KZ" w:eastAsia="ru-RU"/>
        </w:rPr>
        <w:t>(</w:t>
      </w:r>
      <w:r w:rsidR="00014287" w:rsidRPr="00014287">
        <w:rPr>
          <w:rFonts w:ascii="Times New Roman" w:eastAsia="Times New Roman" w:hAnsi="Times New Roman" w:cs="Times New Roman"/>
          <w:b/>
          <w:sz w:val="20"/>
          <w:szCs w:val="20"/>
          <w:lang w:val="kk-KZ" w:eastAsia="ru-RU"/>
        </w:rPr>
        <w:t>один миллион восемьдесят одна тысяча девятьсот двадцать</w:t>
      </w:r>
      <w:r w:rsidR="00014287">
        <w:rPr>
          <w:rFonts w:ascii="Times New Roman" w:eastAsia="Times New Roman" w:hAnsi="Times New Roman" w:cs="Times New Roman"/>
          <w:b/>
          <w:sz w:val="20"/>
          <w:szCs w:val="20"/>
          <w:lang w:val="kk-KZ" w:eastAsia="ru-RU"/>
        </w:rPr>
        <w:t xml:space="preserve"> </w:t>
      </w:r>
      <w:r w:rsidR="00253323" w:rsidRPr="00253323">
        <w:rPr>
          <w:rFonts w:ascii="Times New Roman" w:eastAsia="Times New Roman" w:hAnsi="Times New Roman" w:cs="Times New Roman"/>
          <w:b/>
          <w:sz w:val="20"/>
          <w:szCs w:val="20"/>
          <w:lang w:eastAsia="ru-RU"/>
        </w:rPr>
        <w:t xml:space="preserve">тенге ноль </w:t>
      </w:r>
      <w:proofErr w:type="spellStart"/>
      <w:r w:rsidR="00253323" w:rsidRPr="00253323">
        <w:rPr>
          <w:rFonts w:ascii="Times New Roman" w:eastAsia="Times New Roman" w:hAnsi="Times New Roman" w:cs="Times New Roman"/>
          <w:b/>
          <w:sz w:val="20"/>
          <w:szCs w:val="20"/>
          <w:lang w:eastAsia="ru-RU"/>
        </w:rPr>
        <w:t>тиын</w:t>
      </w:r>
      <w:proofErr w:type="spellEnd"/>
      <w:r w:rsidR="00253323" w:rsidRPr="00253323">
        <w:rPr>
          <w:rFonts w:ascii="Times New Roman" w:eastAsia="Times New Roman" w:hAnsi="Times New Roman" w:cs="Times New Roman"/>
          <w:b/>
          <w:sz w:val="20"/>
          <w:szCs w:val="20"/>
          <w:lang w:val="kk-KZ" w:eastAsia="ru-RU"/>
        </w:rPr>
        <w:t>)</w:t>
      </w:r>
      <w:r>
        <w:rPr>
          <w:rFonts w:ascii="Times New Roman" w:eastAsia="Times New Roman" w:hAnsi="Times New Roman" w:cs="Times New Roman"/>
          <w:b/>
          <w:sz w:val="20"/>
          <w:szCs w:val="20"/>
          <w:lang w:eastAsia="ru-RU"/>
        </w:rPr>
        <w:t xml:space="preserve"> тенге.</w:t>
      </w:r>
    </w:p>
    <w:tbl>
      <w:tblPr>
        <w:tblW w:w="5079" w:type="pct"/>
        <w:tblCellMar>
          <w:top w:w="15" w:type="dxa"/>
          <w:left w:w="15" w:type="dxa"/>
          <w:bottom w:w="15" w:type="dxa"/>
          <w:right w:w="15" w:type="dxa"/>
        </w:tblCellMar>
        <w:tblLook w:val="04A0" w:firstRow="1" w:lastRow="0" w:firstColumn="1" w:lastColumn="0" w:noHBand="0" w:noVBand="1"/>
      </w:tblPr>
      <w:tblGrid>
        <w:gridCol w:w="4677"/>
        <w:gridCol w:w="4826"/>
      </w:tblGrid>
      <w:tr w:rsidR="00014287" w:rsidRPr="00014287" w14:paraId="7B5F7029" w14:textId="77777777" w:rsidTr="00CC7CE7">
        <w:trPr>
          <w:trHeight w:val="251"/>
        </w:trPr>
        <w:tc>
          <w:tcPr>
            <w:tcW w:w="2461" w:type="pct"/>
            <w:shd w:val="clear" w:color="auto" w:fill="auto"/>
            <w:tcMar>
              <w:top w:w="0" w:type="dxa"/>
              <w:left w:w="0" w:type="dxa"/>
              <w:bottom w:w="0" w:type="dxa"/>
              <w:right w:w="0" w:type="dxa"/>
            </w:tcMar>
            <w:vAlign w:val="center"/>
            <w:hideMark/>
          </w:tcPr>
          <w:p w14:paraId="1B06CDB1" w14:textId="77777777" w:rsidR="00014287" w:rsidRPr="00014287" w:rsidRDefault="00014287" w:rsidP="00CC7CE7">
            <w:pPr>
              <w:spacing w:after="0" w:line="240" w:lineRule="auto"/>
              <w:rPr>
                <w:rFonts w:ascii="Times New Roman" w:eastAsia="Times New Roman" w:hAnsi="Times New Roman" w:cs="Times New Roman"/>
                <w:sz w:val="20"/>
                <w:szCs w:val="20"/>
                <w:lang w:val="kk-KZ" w:eastAsia="ru-RU"/>
              </w:rPr>
            </w:pPr>
            <w:r w:rsidRPr="00014287">
              <w:rPr>
                <w:rFonts w:ascii="Times New Roman" w:eastAsia="Times New Roman" w:hAnsi="Times New Roman" w:cs="Times New Roman"/>
                <w:b/>
                <w:bCs/>
                <w:sz w:val="20"/>
                <w:szCs w:val="20"/>
                <w:lang w:eastAsia="ru-RU"/>
              </w:rPr>
              <w:t>Заказчик:</w:t>
            </w:r>
          </w:p>
        </w:tc>
        <w:tc>
          <w:tcPr>
            <w:tcW w:w="2539" w:type="pct"/>
            <w:shd w:val="clear" w:color="auto" w:fill="auto"/>
            <w:tcMar>
              <w:top w:w="0" w:type="dxa"/>
              <w:left w:w="0" w:type="dxa"/>
              <w:bottom w:w="0" w:type="dxa"/>
              <w:right w:w="0" w:type="dxa"/>
            </w:tcMar>
            <w:vAlign w:val="center"/>
            <w:hideMark/>
          </w:tcPr>
          <w:p w14:paraId="6F0DB180" w14:textId="2039B4F6" w:rsidR="00014287" w:rsidRPr="00014287" w:rsidRDefault="00014287" w:rsidP="00CC7CE7">
            <w:pPr>
              <w:spacing w:after="0" w:line="240" w:lineRule="auto"/>
              <w:ind w:right="1897"/>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val="kk-KZ" w:eastAsia="ru-RU"/>
              </w:rPr>
              <w:t xml:space="preserve">   </w:t>
            </w:r>
            <w:r w:rsidRPr="00014287">
              <w:rPr>
                <w:rFonts w:ascii="Times New Roman" w:eastAsia="Times New Roman" w:hAnsi="Times New Roman" w:cs="Times New Roman"/>
                <w:b/>
                <w:bCs/>
                <w:sz w:val="20"/>
                <w:szCs w:val="20"/>
                <w:lang w:eastAsia="ru-RU"/>
              </w:rPr>
              <w:t>Поставщик:</w:t>
            </w:r>
          </w:p>
        </w:tc>
      </w:tr>
      <w:tr w:rsidR="00014287" w:rsidRPr="00014287" w14:paraId="2F6C50A7" w14:textId="77777777" w:rsidTr="00CC7CE7">
        <w:trPr>
          <w:trHeight w:val="446"/>
        </w:trPr>
        <w:tc>
          <w:tcPr>
            <w:tcW w:w="2461" w:type="pct"/>
            <w:shd w:val="clear" w:color="auto" w:fill="auto"/>
            <w:tcMar>
              <w:top w:w="0" w:type="dxa"/>
              <w:left w:w="0" w:type="dxa"/>
              <w:bottom w:w="0" w:type="dxa"/>
              <w:right w:w="0" w:type="dxa"/>
            </w:tcMar>
            <w:vAlign w:val="center"/>
          </w:tcPr>
          <w:p w14:paraId="175ECE0E" w14:textId="77777777" w:rsidR="00014287" w:rsidRPr="00014287" w:rsidRDefault="00014287" w:rsidP="00CC7CE7">
            <w:pPr>
              <w:spacing w:after="0" w:line="240" w:lineRule="auto"/>
              <w:rPr>
                <w:rFonts w:ascii="Times New Roman" w:eastAsia="Times New Roman" w:hAnsi="Times New Roman" w:cs="Times New Roman"/>
                <w:b/>
                <w:bCs/>
                <w:sz w:val="20"/>
                <w:szCs w:val="20"/>
                <w:lang w:eastAsia="ru-RU"/>
              </w:rPr>
            </w:pPr>
            <w:r w:rsidRPr="00014287">
              <w:rPr>
                <w:rFonts w:ascii="Times New Roman" w:eastAsia="Times New Roman" w:hAnsi="Times New Roman" w:cs="Times New Roman"/>
                <w:sz w:val="20"/>
                <w:szCs w:val="20"/>
                <w:lang w:val="kk-KZ" w:eastAsia="ru-RU"/>
              </w:rPr>
              <w:t>ТОО</w:t>
            </w:r>
            <w:r w:rsidRPr="00014287">
              <w:rPr>
                <w:rFonts w:ascii="Times New Roman" w:eastAsia="Times New Roman" w:hAnsi="Times New Roman" w:cs="Times New Roman"/>
                <w:sz w:val="20"/>
                <w:szCs w:val="20"/>
                <w:lang w:eastAsia="ru-RU"/>
              </w:rPr>
              <w:t xml:space="preserve"> "</w:t>
            </w:r>
            <w:proofErr w:type="spellStart"/>
            <w:r w:rsidRPr="00014287">
              <w:rPr>
                <w:rFonts w:ascii="Times New Roman" w:eastAsia="Times New Roman" w:hAnsi="Times New Roman" w:cs="Times New Roman"/>
                <w:sz w:val="20"/>
                <w:szCs w:val="20"/>
                <w:lang w:eastAsia="ru-RU"/>
              </w:rPr>
              <w:t>Сатпаевское</w:t>
            </w:r>
            <w:proofErr w:type="spellEnd"/>
            <w:r w:rsidRPr="00014287">
              <w:rPr>
                <w:rFonts w:ascii="Times New Roman" w:eastAsia="Times New Roman" w:hAnsi="Times New Roman" w:cs="Times New Roman"/>
                <w:sz w:val="20"/>
                <w:szCs w:val="20"/>
                <w:lang w:eastAsia="ru-RU"/>
              </w:rPr>
              <w:t xml:space="preserve"> предприятие </w:t>
            </w:r>
            <w:proofErr w:type="spellStart"/>
            <w:r w:rsidRPr="00014287">
              <w:rPr>
                <w:rFonts w:ascii="Times New Roman" w:eastAsia="Times New Roman" w:hAnsi="Times New Roman" w:cs="Times New Roman"/>
                <w:sz w:val="20"/>
                <w:szCs w:val="20"/>
                <w:lang w:eastAsia="ru-RU"/>
              </w:rPr>
              <w:t>тепловодоснабжения</w:t>
            </w:r>
            <w:proofErr w:type="spellEnd"/>
            <w:r w:rsidRPr="00014287">
              <w:rPr>
                <w:rFonts w:ascii="Times New Roman" w:eastAsia="Times New Roman" w:hAnsi="Times New Roman" w:cs="Times New Roman"/>
                <w:sz w:val="20"/>
                <w:szCs w:val="20"/>
                <w:lang w:eastAsia="ru-RU"/>
              </w:rPr>
              <w:t>"</w:t>
            </w:r>
          </w:p>
        </w:tc>
        <w:tc>
          <w:tcPr>
            <w:tcW w:w="2539" w:type="pct"/>
            <w:shd w:val="clear" w:color="auto" w:fill="auto"/>
            <w:tcMar>
              <w:top w:w="0" w:type="dxa"/>
              <w:left w:w="0" w:type="dxa"/>
              <w:bottom w:w="0" w:type="dxa"/>
              <w:right w:w="0" w:type="dxa"/>
            </w:tcMar>
            <w:vAlign w:val="center"/>
          </w:tcPr>
          <w:p w14:paraId="2B13BDFD" w14:textId="77777777" w:rsidR="00014287" w:rsidRPr="00014287" w:rsidRDefault="00014287" w:rsidP="00CC7CE7">
            <w:pPr>
              <w:spacing w:after="0" w:line="240" w:lineRule="auto"/>
              <w:ind w:left="137" w:right="1897"/>
              <w:rPr>
                <w:rFonts w:ascii="Times New Roman" w:eastAsia="Times New Roman" w:hAnsi="Times New Roman" w:cs="Times New Roman"/>
                <w:b/>
                <w:bCs/>
                <w:sz w:val="20"/>
                <w:szCs w:val="20"/>
                <w:lang w:eastAsia="ru-RU"/>
              </w:rPr>
            </w:pPr>
            <w:r w:rsidRPr="00014287">
              <w:rPr>
                <w:rFonts w:ascii="Times New Roman" w:hAnsi="Times New Roman" w:cs="Times New Roman"/>
                <w:sz w:val="20"/>
                <w:szCs w:val="20"/>
                <w:shd w:val="clear" w:color="auto" w:fill="F9F9F9"/>
              </w:rPr>
              <w:t>Товарищество с ограниченной ответственностью "METRIX"</w:t>
            </w:r>
          </w:p>
        </w:tc>
      </w:tr>
      <w:tr w:rsidR="00014287" w:rsidRPr="00014287" w14:paraId="39FEDC26" w14:textId="77777777" w:rsidTr="00CC7CE7">
        <w:trPr>
          <w:trHeight w:val="488"/>
        </w:trPr>
        <w:tc>
          <w:tcPr>
            <w:tcW w:w="2461" w:type="pct"/>
            <w:shd w:val="clear" w:color="auto" w:fill="auto"/>
            <w:tcMar>
              <w:top w:w="0" w:type="dxa"/>
              <w:left w:w="0" w:type="dxa"/>
              <w:bottom w:w="0" w:type="dxa"/>
              <w:right w:w="0" w:type="dxa"/>
            </w:tcMar>
            <w:vAlign w:val="center"/>
          </w:tcPr>
          <w:p w14:paraId="695EE3EB" w14:textId="77777777" w:rsidR="00014287" w:rsidRPr="00014287" w:rsidRDefault="00014287" w:rsidP="00CC7CE7">
            <w:pPr>
              <w:spacing w:after="0" w:line="240" w:lineRule="auto"/>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Карагандинская область, </w:t>
            </w:r>
            <w:proofErr w:type="spellStart"/>
            <w:r w:rsidRPr="00014287">
              <w:rPr>
                <w:rFonts w:ascii="Times New Roman" w:eastAsia="Times New Roman" w:hAnsi="Times New Roman" w:cs="Times New Roman"/>
                <w:sz w:val="20"/>
                <w:szCs w:val="20"/>
                <w:lang w:eastAsia="ru-RU"/>
              </w:rPr>
              <w:t>г.Сатпаев</w:t>
            </w:r>
            <w:proofErr w:type="spellEnd"/>
            <w:r w:rsidRPr="00014287">
              <w:rPr>
                <w:rFonts w:ascii="Times New Roman" w:eastAsia="Times New Roman" w:hAnsi="Times New Roman" w:cs="Times New Roman"/>
                <w:sz w:val="20"/>
                <w:szCs w:val="20"/>
                <w:lang w:eastAsia="ru-RU"/>
              </w:rPr>
              <w:t xml:space="preserve">, </w:t>
            </w:r>
            <w:proofErr w:type="spellStart"/>
            <w:r w:rsidRPr="00014287">
              <w:rPr>
                <w:rFonts w:ascii="Times New Roman" w:eastAsia="Times New Roman" w:hAnsi="Times New Roman" w:cs="Times New Roman"/>
                <w:sz w:val="20"/>
                <w:szCs w:val="20"/>
                <w:lang w:eastAsia="ru-RU"/>
              </w:rPr>
              <w:t>Улытауская</w:t>
            </w:r>
            <w:proofErr w:type="spellEnd"/>
            <w:r w:rsidRPr="00014287">
              <w:rPr>
                <w:rFonts w:ascii="Times New Roman" w:eastAsia="Times New Roman" w:hAnsi="Times New Roman" w:cs="Times New Roman"/>
                <w:sz w:val="20"/>
                <w:szCs w:val="20"/>
                <w:lang w:eastAsia="ru-RU"/>
              </w:rPr>
              <w:t>, 93</w:t>
            </w:r>
          </w:p>
        </w:tc>
        <w:tc>
          <w:tcPr>
            <w:tcW w:w="2539" w:type="pct"/>
            <w:shd w:val="clear" w:color="auto" w:fill="auto"/>
            <w:tcMar>
              <w:top w:w="0" w:type="dxa"/>
              <w:left w:w="0" w:type="dxa"/>
              <w:bottom w:w="0" w:type="dxa"/>
              <w:right w:w="0" w:type="dxa"/>
            </w:tcMar>
            <w:vAlign w:val="center"/>
          </w:tcPr>
          <w:p w14:paraId="785A929F" w14:textId="77777777" w:rsidR="00014287" w:rsidRPr="00014287" w:rsidRDefault="00014287" w:rsidP="00CC7CE7">
            <w:pPr>
              <w:spacing w:after="0" w:line="240" w:lineRule="auto"/>
              <w:ind w:left="137"/>
              <w:rPr>
                <w:rFonts w:ascii="Times New Roman" w:eastAsia="Times New Roman" w:hAnsi="Times New Roman" w:cs="Times New Roman"/>
                <w:sz w:val="20"/>
                <w:szCs w:val="20"/>
                <w:lang w:eastAsia="ru-RU"/>
              </w:rPr>
            </w:pPr>
            <w:proofErr w:type="spellStart"/>
            <w:r w:rsidRPr="00014287">
              <w:rPr>
                <w:rFonts w:ascii="Times New Roman" w:hAnsi="Times New Roman" w:cs="Times New Roman"/>
                <w:sz w:val="20"/>
                <w:szCs w:val="20"/>
                <w:shd w:val="clear" w:color="auto" w:fill="F9F9F9"/>
              </w:rPr>
              <w:t>г.Астана</w:t>
            </w:r>
            <w:proofErr w:type="spellEnd"/>
            <w:r w:rsidRPr="00014287">
              <w:rPr>
                <w:rFonts w:ascii="Times New Roman" w:hAnsi="Times New Roman" w:cs="Times New Roman"/>
                <w:sz w:val="20"/>
                <w:szCs w:val="20"/>
                <w:shd w:val="clear" w:color="auto" w:fill="F9F9F9"/>
              </w:rPr>
              <w:t>, район "</w:t>
            </w:r>
            <w:proofErr w:type="spellStart"/>
            <w:r w:rsidRPr="00014287">
              <w:rPr>
                <w:rFonts w:ascii="Times New Roman" w:hAnsi="Times New Roman" w:cs="Times New Roman"/>
                <w:sz w:val="20"/>
                <w:szCs w:val="20"/>
                <w:shd w:val="clear" w:color="auto" w:fill="F9F9F9"/>
              </w:rPr>
              <w:t>Байқоңыр</w:t>
            </w:r>
            <w:proofErr w:type="spellEnd"/>
            <w:r w:rsidRPr="00014287">
              <w:rPr>
                <w:rFonts w:ascii="Times New Roman" w:hAnsi="Times New Roman" w:cs="Times New Roman"/>
                <w:sz w:val="20"/>
                <w:szCs w:val="20"/>
                <w:shd w:val="clear" w:color="auto" w:fill="F9F9F9"/>
              </w:rPr>
              <w:t>", 191, 51</w:t>
            </w:r>
          </w:p>
          <w:p w14:paraId="45B7DF50" w14:textId="77777777" w:rsidR="00014287" w:rsidRPr="00014287" w:rsidRDefault="00014287" w:rsidP="00CC7CE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w:t>
            </w:r>
          </w:p>
        </w:tc>
      </w:tr>
      <w:tr w:rsidR="00014287" w:rsidRPr="00014287" w14:paraId="62BA5B32" w14:textId="77777777" w:rsidTr="00CC7CE7">
        <w:trPr>
          <w:trHeight w:val="240"/>
        </w:trPr>
        <w:tc>
          <w:tcPr>
            <w:tcW w:w="2461" w:type="pct"/>
            <w:shd w:val="clear" w:color="auto" w:fill="auto"/>
            <w:tcMar>
              <w:top w:w="0" w:type="dxa"/>
              <w:left w:w="0" w:type="dxa"/>
              <w:bottom w:w="0" w:type="dxa"/>
              <w:right w:w="0" w:type="dxa"/>
            </w:tcMar>
            <w:vAlign w:val="center"/>
          </w:tcPr>
          <w:p w14:paraId="015080B7" w14:textId="77777777" w:rsidR="00014287" w:rsidRPr="00014287" w:rsidRDefault="00014287" w:rsidP="00CC7CE7">
            <w:pPr>
              <w:spacing w:after="0" w:line="240" w:lineRule="auto"/>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БИН 151140024499</w:t>
            </w:r>
          </w:p>
        </w:tc>
        <w:tc>
          <w:tcPr>
            <w:tcW w:w="2539" w:type="pct"/>
            <w:shd w:val="clear" w:color="auto" w:fill="auto"/>
            <w:tcMar>
              <w:top w:w="0" w:type="dxa"/>
              <w:left w:w="0" w:type="dxa"/>
              <w:bottom w:w="0" w:type="dxa"/>
              <w:right w:w="0" w:type="dxa"/>
            </w:tcMar>
            <w:vAlign w:val="center"/>
          </w:tcPr>
          <w:p w14:paraId="086696F8" w14:textId="77777777" w:rsidR="00014287" w:rsidRPr="00014287" w:rsidRDefault="00014287" w:rsidP="00CC7CE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БИН </w:t>
            </w:r>
            <w:r w:rsidRPr="00014287">
              <w:rPr>
                <w:rFonts w:ascii="Times New Roman" w:hAnsi="Times New Roman" w:cs="Times New Roman"/>
                <w:sz w:val="20"/>
                <w:szCs w:val="20"/>
                <w:shd w:val="clear" w:color="auto" w:fill="F9F9F9"/>
              </w:rPr>
              <w:t>150240000511</w:t>
            </w:r>
          </w:p>
        </w:tc>
      </w:tr>
      <w:tr w:rsidR="00014287" w:rsidRPr="00014287" w14:paraId="3B6D7297" w14:textId="77777777" w:rsidTr="00CC7CE7">
        <w:trPr>
          <w:trHeight w:val="212"/>
        </w:trPr>
        <w:tc>
          <w:tcPr>
            <w:tcW w:w="2461" w:type="pct"/>
            <w:shd w:val="clear" w:color="auto" w:fill="auto"/>
            <w:tcMar>
              <w:top w:w="0" w:type="dxa"/>
              <w:left w:w="0" w:type="dxa"/>
              <w:bottom w:w="0" w:type="dxa"/>
              <w:right w:w="0" w:type="dxa"/>
            </w:tcMar>
            <w:vAlign w:val="center"/>
          </w:tcPr>
          <w:p w14:paraId="22496DDC" w14:textId="77777777" w:rsidR="00014287" w:rsidRPr="00014287" w:rsidRDefault="00014287" w:rsidP="00CC7CE7">
            <w:pPr>
              <w:spacing w:after="0" w:line="240" w:lineRule="auto"/>
              <w:rPr>
                <w:rFonts w:ascii="Times New Roman" w:hAnsi="Times New Roman" w:cs="Times New Roman"/>
                <w:sz w:val="20"/>
                <w:szCs w:val="20"/>
              </w:rPr>
            </w:pPr>
            <w:r w:rsidRPr="00014287">
              <w:rPr>
                <w:rFonts w:ascii="Times New Roman" w:eastAsia="Times New Roman" w:hAnsi="Times New Roman" w:cs="Times New Roman"/>
                <w:sz w:val="20"/>
                <w:szCs w:val="20"/>
                <w:lang w:eastAsia="ru-RU"/>
              </w:rPr>
              <w:t xml:space="preserve">БИК </w:t>
            </w:r>
            <w:r w:rsidRPr="00014287">
              <w:rPr>
                <w:rFonts w:ascii="Times New Roman" w:hAnsi="Times New Roman" w:cs="Times New Roman"/>
                <w:sz w:val="20"/>
                <w:szCs w:val="20"/>
                <w:shd w:val="clear" w:color="auto" w:fill="F9F9F9"/>
              </w:rPr>
              <w:t>HSBKKZKX</w:t>
            </w:r>
          </w:p>
        </w:tc>
        <w:tc>
          <w:tcPr>
            <w:tcW w:w="2539" w:type="pct"/>
            <w:shd w:val="clear" w:color="auto" w:fill="auto"/>
            <w:tcMar>
              <w:top w:w="0" w:type="dxa"/>
              <w:left w:w="0" w:type="dxa"/>
              <w:bottom w:w="0" w:type="dxa"/>
              <w:right w:w="0" w:type="dxa"/>
            </w:tcMar>
            <w:vAlign w:val="center"/>
          </w:tcPr>
          <w:p w14:paraId="7608673C" w14:textId="77777777" w:rsidR="00014287" w:rsidRPr="00014287" w:rsidRDefault="00014287" w:rsidP="00CC7CE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БИК </w:t>
            </w:r>
            <w:r w:rsidRPr="00014287">
              <w:rPr>
                <w:rFonts w:ascii="Times New Roman" w:hAnsi="Times New Roman" w:cs="Times New Roman"/>
                <w:sz w:val="20"/>
                <w:szCs w:val="20"/>
                <w:shd w:val="clear" w:color="auto" w:fill="F9F9F9"/>
              </w:rPr>
              <w:t>KSNVKZKA</w:t>
            </w:r>
          </w:p>
        </w:tc>
      </w:tr>
      <w:tr w:rsidR="00014287" w:rsidRPr="00014287" w14:paraId="18C6CC99" w14:textId="77777777" w:rsidTr="00CC7CE7">
        <w:trPr>
          <w:trHeight w:val="213"/>
        </w:trPr>
        <w:tc>
          <w:tcPr>
            <w:tcW w:w="2461" w:type="pct"/>
            <w:shd w:val="clear" w:color="auto" w:fill="auto"/>
            <w:tcMar>
              <w:top w:w="0" w:type="dxa"/>
              <w:left w:w="0" w:type="dxa"/>
              <w:bottom w:w="0" w:type="dxa"/>
              <w:right w:w="0" w:type="dxa"/>
            </w:tcMar>
            <w:vAlign w:val="center"/>
          </w:tcPr>
          <w:p w14:paraId="70D1E631" w14:textId="77777777" w:rsidR="00014287" w:rsidRPr="00014287" w:rsidRDefault="00014287" w:rsidP="00CC7CE7">
            <w:pPr>
              <w:spacing w:after="0" w:line="240" w:lineRule="auto"/>
              <w:rPr>
                <w:rFonts w:ascii="Times New Roman" w:hAnsi="Times New Roman" w:cs="Times New Roman"/>
                <w:sz w:val="20"/>
                <w:szCs w:val="20"/>
              </w:rPr>
            </w:pPr>
            <w:r w:rsidRPr="00014287">
              <w:rPr>
                <w:rFonts w:ascii="Times New Roman" w:eastAsia="Times New Roman" w:hAnsi="Times New Roman" w:cs="Times New Roman"/>
                <w:sz w:val="20"/>
                <w:szCs w:val="20"/>
                <w:lang w:eastAsia="ru-RU"/>
              </w:rPr>
              <w:t xml:space="preserve">ИИК </w:t>
            </w:r>
            <w:r w:rsidRPr="00014287">
              <w:rPr>
                <w:rFonts w:ascii="Times New Roman" w:hAnsi="Times New Roman" w:cs="Times New Roman"/>
                <w:sz w:val="20"/>
                <w:szCs w:val="20"/>
                <w:shd w:val="clear" w:color="auto" w:fill="F9F9F9"/>
              </w:rPr>
              <w:t>KZ906017171000000593</w:t>
            </w:r>
          </w:p>
        </w:tc>
        <w:tc>
          <w:tcPr>
            <w:tcW w:w="2539" w:type="pct"/>
            <w:shd w:val="clear" w:color="auto" w:fill="auto"/>
            <w:tcMar>
              <w:top w:w="0" w:type="dxa"/>
              <w:left w:w="0" w:type="dxa"/>
              <w:bottom w:w="0" w:type="dxa"/>
              <w:right w:w="0" w:type="dxa"/>
            </w:tcMar>
            <w:vAlign w:val="center"/>
          </w:tcPr>
          <w:p w14:paraId="3F78CFC0" w14:textId="77777777" w:rsidR="00014287" w:rsidRPr="00014287" w:rsidRDefault="00014287" w:rsidP="00CC7CE7">
            <w:pPr>
              <w:spacing w:after="0" w:line="240" w:lineRule="auto"/>
              <w:ind w:left="137"/>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ИИК </w:t>
            </w:r>
            <w:r w:rsidRPr="00014287">
              <w:rPr>
                <w:rFonts w:ascii="Times New Roman" w:hAnsi="Times New Roman" w:cs="Times New Roman"/>
                <w:sz w:val="20"/>
                <w:szCs w:val="20"/>
                <w:shd w:val="clear" w:color="auto" w:fill="F9F9F9"/>
              </w:rPr>
              <w:t>KZ88551Z127003119KZT</w:t>
            </w:r>
          </w:p>
        </w:tc>
      </w:tr>
      <w:tr w:rsidR="00014287" w:rsidRPr="00014287" w14:paraId="45314054" w14:textId="77777777" w:rsidTr="00CC7CE7">
        <w:trPr>
          <w:trHeight w:val="212"/>
        </w:trPr>
        <w:tc>
          <w:tcPr>
            <w:tcW w:w="2461" w:type="pct"/>
            <w:shd w:val="clear" w:color="auto" w:fill="auto"/>
            <w:tcMar>
              <w:top w:w="0" w:type="dxa"/>
              <w:left w:w="0" w:type="dxa"/>
              <w:bottom w:w="0" w:type="dxa"/>
              <w:right w:w="0" w:type="dxa"/>
            </w:tcMar>
            <w:vAlign w:val="center"/>
          </w:tcPr>
          <w:p w14:paraId="1DA3C6E0" w14:textId="77777777" w:rsidR="00014287" w:rsidRPr="00014287" w:rsidRDefault="00014287" w:rsidP="00CC7CE7">
            <w:pPr>
              <w:spacing w:line="240" w:lineRule="auto"/>
              <w:rPr>
                <w:rFonts w:ascii="Times New Roman" w:hAnsi="Times New Roman" w:cs="Times New Roman"/>
                <w:sz w:val="20"/>
                <w:szCs w:val="20"/>
              </w:rPr>
            </w:pPr>
            <w:r w:rsidRPr="00014287">
              <w:rPr>
                <w:rStyle w:val="banknameru"/>
                <w:rFonts w:ascii="Times New Roman" w:hAnsi="Times New Roman" w:cs="Times New Roman"/>
                <w:sz w:val="20"/>
                <w:szCs w:val="20"/>
              </w:rPr>
              <w:t xml:space="preserve">АО </w:t>
            </w:r>
            <w:r w:rsidRPr="00014287">
              <w:rPr>
                <w:rFonts w:ascii="Times New Roman" w:hAnsi="Times New Roman" w:cs="Times New Roman"/>
                <w:sz w:val="20"/>
                <w:szCs w:val="20"/>
                <w:shd w:val="clear" w:color="auto" w:fill="F9F9F9"/>
              </w:rPr>
              <w:t>"Народный Банк Казахстана"</w:t>
            </w:r>
          </w:p>
        </w:tc>
        <w:tc>
          <w:tcPr>
            <w:tcW w:w="2539" w:type="pct"/>
            <w:shd w:val="clear" w:color="auto" w:fill="auto"/>
            <w:tcMar>
              <w:top w:w="0" w:type="dxa"/>
              <w:left w:w="0" w:type="dxa"/>
              <w:bottom w:w="0" w:type="dxa"/>
              <w:right w:w="0" w:type="dxa"/>
            </w:tcMar>
            <w:vAlign w:val="center"/>
          </w:tcPr>
          <w:p w14:paraId="2F11492E" w14:textId="77777777" w:rsidR="00014287" w:rsidRPr="00014287" w:rsidRDefault="00014287" w:rsidP="00CC7CE7">
            <w:pPr>
              <w:spacing w:after="0" w:line="240" w:lineRule="auto"/>
              <w:ind w:left="137"/>
              <w:rPr>
                <w:rFonts w:ascii="Times New Roman" w:eastAsia="Times New Roman" w:hAnsi="Times New Roman" w:cs="Times New Roman"/>
                <w:sz w:val="20"/>
                <w:szCs w:val="20"/>
                <w:lang w:eastAsia="ru-RU"/>
              </w:rPr>
            </w:pPr>
            <w:r w:rsidRPr="00014287">
              <w:rPr>
                <w:rFonts w:ascii="Times New Roman" w:hAnsi="Times New Roman" w:cs="Times New Roman"/>
                <w:sz w:val="20"/>
                <w:szCs w:val="20"/>
                <w:shd w:val="clear" w:color="auto" w:fill="F9F9F9"/>
              </w:rPr>
              <w:t xml:space="preserve">АО "Банк </w:t>
            </w:r>
            <w:proofErr w:type="spellStart"/>
            <w:r w:rsidRPr="00014287">
              <w:rPr>
                <w:rFonts w:ascii="Times New Roman" w:hAnsi="Times New Roman" w:cs="Times New Roman"/>
                <w:sz w:val="20"/>
                <w:szCs w:val="20"/>
                <w:shd w:val="clear" w:color="auto" w:fill="F9F9F9"/>
              </w:rPr>
              <w:t>Kassa</w:t>
            </w:r>
            <w:proofErr w:type="spellEnd"/>
            <w:r w:rsidRPr="00014287">
              <w:rPr>
                <w:rFonts w:ascii="Times New Roman" w:hAnsi="Times New Roman" w:cs="Times New Roman"/>
                <w:sz w:val="20"/>
                <w:szCs w:val="20"/>
                <w:shd w:val="clear" w:color="auto" w:fill="F9F9F9"/>
              </w:rPr>
              <w:t xml:space="preserve"> </w:t>
            </w:r>
            <w:proofErr w:type="spellStart"/>
            <w:r w:rsidRPr="00014287">
              <w:rPr>
                <w:rFonts w:ascii="Times New Roman" w:hAnsi="Times New Roman" w:cs="Times New Roman"/>
                <w:sz w:val="20"/>
                <w:szCs w:val="20"/>
                <w:shd w:val="clear" w:color="auto" w:fill="F9F9F9"/>
              </w:rPr>
              <w:t>Nova</w:t>
            </w:r>
            <w:proofErr w:type="spellEnd"/>
            <w:r w:rsidRPr="00014287">
              <w:rPr>
                <w:rFonts w:ascii="Times New Roman" w:hAnsi="Times New Roman" w:cs="Times New Roman"/>
                <w:sz w:val="20"/>
                <w:szCs w:val="20"/>
                <w:shd w:val="clear" w:color="auto" w:fill="F9F9F9"/>
              </w:rPr>
              <w:t>"</w:t>
            </w:r>
            <w:r w:rsidRPr="00014287">
              <w:rPr>
                <w:rFonts w:ascii="Times New Roman" w:eastAsia="Times New Roman" w:hAnsi="Times New Roman" w:cs="Times New Roman"/>
                <w:sz w:val="20"/>
                <w:szCs w:val="20"/>
                <w:lang w:eastAsia="ru-RU"/>
              </w:rPr>
              <w:t> </w:t>
            </w:r>
          </w:p>
        </w:tc>
      </w:tr>
      <w:tr w:rsidR="00014287" w:rsidRPr="00014287" w14:paraId="684F3CA2" w14:textId="77777777" w:rsidTr="00CC7CE7">
        <w:trPr>
          <w:trHeight w:val="250"/>
        </w:trPr>
        <w:tc>
          <w:tcPr>
            <w:tcW w:w="2461" w:type="pct"/>
            <w:shd w:val="clear" w:color="auto" w:fill="auto"/>
            <w:tcMar>
              <w:top w:w="0" w:type="dxa"/>
              <w:left w:w="0" w:type="dxa"/>
              <w:bottom w:w="0" w:type="dxa"/>
              <w:right w:w="0" w:type="dxa"/>
            </w:tcMar>
            <w:vAlign w:val="center"/>
          </w:tcPr>
          <w:p w14:paraId="0D7DAF75" w14:textId="77777777" w:rsidR="00014287" w:rsidRPr="00014287" w:rsidRDefault="00014287" w:rsidP="00CC7CE7">
            <w:pPr>
              <w:spacing w:after="0" w:line="240" w:lineRule="auto"/>
              <w:rPr>
                <w:rFonts w:ascii="Times New Roman" w:eastAsia="Times New Roman" w:hAnsi="Times New Roman" w:cs="Times New Roman"/>
                <w:sz w:val="20"/>
                <w:szCs w:val="20"/>
                <w:lang w:val="kk-KZ" w:eastAsia="ru-RU"/>
              </w:rPr>
            </w:pPr>
            <w:r w:rsidRPr="00014287">
              <w:rPr>
                <w:rFonts w:ascii="Times New Roman" w:eastAsia="Times New Roman" w:hAnsi="Times New Roman" w:cs="Times New Roman"/>
                <w:sz w:val="20"/>
                <w:szCs w:val="20"/>
                <w:lang w:eastAsia="ru-RU"/>
              </w:rPr>
              <w:t>Тел.: 87106360262</w:t>
            </w:r>
            <w:r w:rsidRPr="00014287">
              <w:rPr>
                <w:rFonts w:ascii="Times New Roman" w:eastAsia="Times New Roman" w:hAnsi="Times New Roman" w:cs="Times New Roman"/>
                <w:sz w:val="20"/>
                <w:szCs w:val="20"/>
                <w:lang w:val="kk-KZ" w:eastAsia="ru-RU"/>
              </w:rPr>
              <w:t>, 37832</w:t>
            </w:r>
          </w:p>
        </w:tc>
        <w:tc>
          <w:tcPr>
            <w:tcW w:w="2539" w:type="pct"/>
            <w:shd w:val="clear" w:color="auto" w:fill="auto"/>
            <w:tcMar>
              <w:top w:w="0" w:type="dxa"/>
              <w:left w:w="0" w:type="dxa"/>
              <w:bottom w:w="0" w:type="dxa"/>
              <w:right w:w="0" w:type="dxa"/>
            </w:tcMar>
            <w:vAlign w:val="center"/>
          </w:tcPr>
          <w:p w14:paraId="29C0E649" w14:textId="77777777" w:rsidR="00014287" w:rsidRPr="00014287" w:rsidRDefault="00014287" w:rsidP="00CC7CE7">
            <w:pPr>
              <w:spacing w:after="0" w:line="240" w:lineRule="auto"/>
              <w:ind w:left="137" w:right="1897"/>
              <w:rPr>
                <w:rFonts w:ascii="Times New Roman" w:eastAsia="Times New Roman" w:hAnsi="Times New Roman" w:cs="Times New Roman"/>
                <w:sz w:val="20"/>
                <w:szCs w:val="20"/>
                <w:lang w:eastAsia="ru-RU"/>
              </w:rPr>
            </w:pPr>
            <w:r w:rsidRPr="00014287">
              <w:rPr>
                <w:rStyle w:val="a4"/>
                <w:rFonts w:ascii="Times New Roman" w:hAnsi="Times New Roman" w:cs="Times New Roman"/>
                <w:i w:val="0"/>
                <w:sz w:val="20"/>
                <w:szCs w:val="20"/>
                <w:shd w:val="clear" w:color="auto" w:fill="FFFFFF"/>
              </w:rPr>
              <w:t>Тел.: </w:t>
            </w:r>
            <w:r w:rsidRPr="00014287">
              <w:rPr>
                <w:rStyle w:val="a4"/>
                <w:rFonts w:ascii="Times New Roman" w:hAnsi="Times New Roman" w:cs="Times New Roman"/>
                <w:i w:val="0"/>
                <w:sz w:val="20"/>
                <w:szCs w:val="20"/>
                <w:shd w:val="clear" w:color="auto" w:fill="FFFFFF"/>
                <w:lang w:val="kk-KZ"/>
              </w:rPr>
              <w:t>87172</w:t>
            </w:r>
            <w:r w:rsidRPr="00014287">
              <w:rPr>
                <w:rFonts w:ascii="Times New Roman" w:hAnsi="Times New Roman" w:cs="Times New Roman"/>
                <w:sz w:val="20"/>
                <w:szCs w:val="20"/>
                <w:shd w:val="clear" w:color="auto" w:fill="F9F9F9"/>
              </w:rPr>
              <w:t>490327</w:t>
            </w:r>
          </w:p>
        </w:tc>
      </w:tr>
      <w:tr w:rsidR="00014287" w:rsidRPr="00014287" w14:paraId="3C49EA60" w14:textId="77777777" w:rsidTr="00CC7CE7">
        <w:trPr>
          <w:trHeight w:val="213"/>
        </w:trPr>
        <w:tc>
          <w:tcPr>
            <w:tcW w:w="2461" w:type="pct"/>
            <w:shd w:val="clear" w:color="auto" w:fill="auto"/>
            <w:tcMar>
              <w:top w:w="0" w:type="dxa"/>
              <w:left w:w="0" w:type="dxa"/>
              <w:bottom w:w="0" w:type="dxa"/>
              <w:right w:w="0" w:type="dxa"/>
            </w:tcMar>
            <w:vAlign w:val="center"/>
          </w:tcPr>
          <w:p w14:paraId="42D602F2" w14:textId="77777777" w:rsidR="00014287" w:rsidRPr="00014287" w:rsidRDefault="00014287" w:rsidP="00CC7CE7">
            <w:pPr>
              <w:spacing w:after="0" w:line="240" w:lineRule="auto"/>
              <w:rPr>
                <w:rFonts w:ascii="Times New Roman" w:eastAsia="Times New Roman" w:hAnsi="Times New Roman" w:cs="Times New Roman"/>
                <w:sz w:val="20"/>
                <w:szCs w:val="20"/>
                <w:lang w:eastAsia="ru-RU"/>
              </w:rPr>
            </w:pPr>
            <w:r w:rsidRPr="00014287">
              <w:rPr>
                <w:rFonts w:ascii="Times New Roman" w:eastAsia="Times New Roman" w:hAnsi="Times New Roman" w:cs="Times New Roman"/>
                <w:sz w:val="20"/>
                <w:szCs w:val="20"/>
                <w:lang w:eastAsia="ru-RU"/>
              </w:rPr>
              <w:t xml:space="preserve">Директор </w:t>
            </w:r>
            <w:r w:rsidRPr="00014287">
              <w:rPr>
                <w:rFonts w:ascii="Times New Roman" w:eastAsia="Times New Roman" w:hAnsi="Times New Roman" w:cs="Times New Roman"/>
                <w:sz w:val="20"/>
                <w:szCs w:val="20"/>
                <w:lang w:val="kk-KZ" w:eastAsia="ru-RU"/>
              </w:rPr>
              <w:t>Утепбергенов Азамат Кабдрахманович</w:t>
            </w:r>
          </w:p>
        </w:tc>
        <w:tc>
          <w:tcPr>
            <w:tcW w:w="2539" w:type="pct"/>
            <w:shd w:val="clear" w:color="auto" w:fill="auto"/>
            <w:tcMar>
              <w:top w:w="0" w:type="dxa"/>
              <w:left w:w="0" w:type="dxa"/>
              <w:bottom w:w="0" w:type="dxa"/>
              <w:right w:w="0" w:type="dxa"/>
            </w:tcMar>
            <w:vAlign w:val="center"/>
          </w:tcPr>
          <w:p w14:paraId="273BCD91" w14:textId="77777777" w:rsidR="00014287" w:rsidRPr="00014287" w:rsidRDefault="00014287" w:rsidP="00CC7CE7">
            <w:pPr>
              <w:spacing w:after="0" w:line="240" w:lineRule="auto"/>
              <w:ind w:left="137"/>
              <w:rPr>
                <w:rStyle w:val="a4"/>
                <w:rFonts w:ascii="Times New Roman" w:hAnsi="Times New Roman" w:cs="Times New Roman"/>
                <w:i w:val="0"/>
                <w:sz w:val="20"/>
                <w:szCs w:val="20"/>
                <w:shd w:val="clear" w:color="auto" w:fill="FFFFFF"/>
                <w:lang w:val="kk-KZ"/>
              </w:rPr>
            </w:pPr>
            <w:r w:rsidRPr="00014287">
              <w:rPr>
                <w:rFonts w:ascii="Times New Roman" w:hAnsi="Times New Roman" w:cs="Times New Roman"/>
                <w:sz w:val="20"/>
                <w:szCs w:val="20"/>
                <w:shd w:val="clear" w:color="auto" w:fill="F9F9F9"/>
              </w:rPr>
              <w:t xml:space="preserve">Руководитель </w:t>
            </w:r>
            <w:proofErr w:type="spellStart"/>
            <w:r w:rsidRPr="00014287">
              <w:rPr>
                <w:rFonts w:ascii="Times New Roman" w:hAnsi="Times New Roman" w:cs="Times New Roman"/>
                <w:sz w:val="20"/>
                <w:szCs w:val="20"/>
                <w:shd w:val="clear" w:color="auto" w:fill="F9F9F9"/>
              </w:rPr>
              <w:t>Мурзалинов</w:t>
            </w:r>
            <w:proofErr w:type="spellEnd"/>
            <w:r w:rsidRPr="00014287">
              <w:rPr>
                <w:rFonts w:ascii="Times New Roman" w:hAnsi="Times New Roman" w:cs="Times New Roman"/>
                <w:sz w:val="20"/>
                <w:szCs w:val="20"/>
                <w:shd w:val="clear" w:color="auto" w:fill="F9F9F9"/>
              </w:rPr>
              <w:t xml:space="preserve"> </w:t>
            </w:r>
            <w:proofErr w:type="spellStart"/>
            <w:r w:rsidRPr="00014287">
              <w:rPr>
                <w:rFonts w:ascii="Times New Roman" w:hAnsi="Times New Roman" w:cs="Times New Roman"/>
                <w:sz w:val="20"/>
                <w:szCs w:val="20"/>
                <w:shd w:val="clear" w:color="auto" w:fill="F9F9F9"/>
              </w:rPr>
              <w:t>Азамат</w:t>
            </w:r>
            <w:proofErr w:type="spellEnd"/>
            <w:r w:rsidRPr="00014287">
              <w:rPr>
                <w:rFonts w:ascii="Times New Roman" w:hAnsi="Times New Roman" w:cs="Times New Roman"/>
                <w:sz w:val="20"/>
                <w:szCs w:val="20"/>
                <w:shd w:val="clear" w:color="auto" w:fill="F9F9F9"/>
              </w:rPr>
              <w:t xml:space="preserve"> </w:t>
            </w:r>
            <w:proofErr w:type="spellStart"/>
            <w:r w:rsidRPr="00014287">
              <w:rPr>
                <w:rFonts w:ascii="Times New Roman" w:hAnsi="Times New Roman" w:cs="Times New Roman"/>
                <w:sz w:val="20"/>
                <w:szCs w:val="20"/>
                <w:shd w:val="clear" w:color="auto" w:fill="F9F9F9"/>
              </w:rPr>
              <w:t>Курмамбаевич</w:t>
            </w:r>
            <w:proofErr w:type="spellEnd"/>
          </w:p>
        </w:tc>
      </w:tr>
    </w:tbl>
    <w:p w14:paraId="18C63A64" w14:textId="77777777" w:rsidR="00E57079" w:rsidRDefault="00E57079" w:rsidP="00E57079">
      <w:pPr>
        <w:rPr>
          <w:rFonts w:ascii="Times New Roman" w:eastAsia="Times New Roman" w:hAnsi="Times New Roman" w:cs="Times New Roman"/>
          <w:b/>
          <w:sz w:val="20"/>
          <w:szCs w:val="20"/>
          <w:lang w:eastAsia="ru-RU"/>
        </w:rPr>
      </w:pPr>
    </w:p>
    <w:p w14:paraId="3230D5BC" w14:textId="77777777" w:rsidR="0000767C" w:rsidRDefault="0000767C" w:rsidP="00253323"/>
    <w:p w14:paraId="16846497" w14:textId="46335486" w:rsidR="00956431" w:rsidRDefault="00956431" w:rsidP="00253323">
      <w:r w:rsidRPr="00A625DB">
        <w:t>______________________________________          _____________________________________</w:t>
      </w:r>
    </w:p>
    <w:p w14:paraId="3A3E6615" w14:textId="06DEFF76" w:rsidR="000B14E8" w:rsidRDefault="000B14E8" w:rsidP="00253323"/>
    <w:sectPr w:rsidR="000B14E8" w:rsidSect="00253323">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characterSpacingControl w:val="doNotCompress"/>
  <w:compat>
    <w:compatSetting w:name="compatibilityMode" w:uri="http://schemas.microsoft.com/office/word" w:val="12"/>
  </w:compat>
  <w:rsids>
    <w:rsidRoot w:val="00E504B4"/>
    <w:rsid w:val="0000767C"/>
    <w:rsid w:val="00014287"/>
    <w:rsid w:val="00054FC4"/>
    <w:rsid w:val="00086D8A"/>
    <w:rsid w:val="00094A48"/>
    <w:rsid w:val="000B14E8"/>
    <w:rsid w:val="000F451D"/>
    <w:rsid w:val="00251B76"/>
    <w:rsid w:val="00253323"/>
    <w:rsid w:val="00256D27"/>
    <w:rsid w:val="00276FCE"/>
    <w:rsid w:val="002E453C"/>
    <w:rsid w:val="0033158C"/>
    <w:rsid w:val="00392C49"/>
    <w:rsid w:val="003B52A5"/>
    <w:rsid w:val="003C0F79"/>
    <w:rsid w:val="00420A78"/>
    <w:rsid w:val="00440D5A"/>
    <w:rsid w:val="00451950"/>
    <w:rsid w:val="00480D12"/>
    <w:rsid w:val="00527E1D"/>
    <w:rsid w:val="005601C8"/>
    <w:rsid w:val="005C0D22"/>
    <w:rsid w:val="00641183"/>
    <w:rsid w:val="0069528F"/>
    <w:rsid w:val="006A698B"/>
    <w:rsid w:val="006D3AD4"/>
    <w:rsid w:val="00715C53"/>
    <w:rsid w:val="007212AF"/>
    <w:rsid w:val="007501EF"/>
    <w:rsid w:val="00855E2E"/>
    <w:rsid w:val="008953AC"/>
    <w:rsid w:val="008E2B1E"/>
    <w:rsid w:val="00956431"/>
    <w:rsid w:val="00965015"/>
    <w:rsid w:val="009B29AB"/>
    <w:rsid w:val="00A04C41"/>
    <w:rsid w:val="00A625DB"/>
    <w:rsid w:val="00A6668F"/>
    <w:rsid w:val="00AE6BBF"/>
    <w:rsid w:val="00AF0027"/>
    <w:rsid w:val="00AF5236"/>
    <w:rsid w:val="00B7722C"/>
    <w:rsid w:val="00BB7A62"/>
    <w:rsid w:val="00C05971"/>
    <w:rsid w:val="00CF66CC"/>
    <w:rsid w:val="00D2223C"/>
    <w:rsid w:val="00D4069F"/>
    <w:rsid w:val="00DA49DB"/>
    <w:rsid w:val="00DD5FF6"/>
    <w:rsid w:val="00E504B4"/>
    <w:rsid w:val="00E57079"/>
    <w:rsid w:val="00E7239F"/>
    <w:rsid w:val="00EA5FA1"/>
    <w:rsid w:val="00F806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6FD0F"/>
  <w15:docId w15:val="{9C9F16D9-C8D9-40FB-9542-AD4C78989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079"/>
    <w:pPr>
      <w:spacing w:line="256" w:lineRule="auto"/>
    </w:pPr>
  </w:style>
  <w:style w:type="paragraph" w:styleId="3">
    <w:name w:val="heading 3"/>
    <w:basedOn w:val="a"/>
    <w:link w:val="30"/>
    <w:uiPriority w:val="9"/>
    <w:semiHidden/>
    <w:unhideWhenUsed/>
    <w:qFormat/>
    <w:rsid w:val="00E5707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E57079"/>
    <w:rPr>
      <w:rFonts w:ascii="Times New Roman" w:eastAsia="Times New Roman" w:hAnsi="Times New Roman" w:cs="Times New Roman"/>
      <w:b/>
      <w:bCs/>
      <w:sz w:val="27"/>
      <w:szCs w:val="27"/>
      <w:lang w:eastAsia="ru-RU"/>
    </w:rPr>
  </w:style>
  <w:style w:type="paragraph" w:customStyle="1" w:styleId="col-md-12">
    <w:name w:val="col-md-12"/>
    <w:basedOn w:val="a"/>
    <w:rsid w:val="00E5707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E57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uiPriority w:val="20"/>
    <w:qFormat/>
    <w:rsid w:val="00D2223C"/>
    <w:rPr>
      <w:i/>
      <w:iCs/>
    </w:rPr>
  </w:style>
  <w:style w:type="character" w:customStyle="1" w:styleId="js-phone-number">
    <w:name w:val="js-phone-number"/>
    <w:basedOn w:val="a0"/>
    <w:rsid w:val="00D2223C"/>
  </w:style>
  <w:style w:type="character" w:styleId="a5">
    <w:name w:val="annotation reference"/>
    <w:basedOn w:val="a0"/>
    <w:uiPriority w:val="99"/>
    <w:semiHidden/>
    <w:unhideWhenUsed/>
    <w:rsid w:val="00251B76"/>
    <w:rPr>
      <w:sz w:val="16"/>
      <w:szCs w:val="16"/>
    </w:rPr>
  </w:style>
  <w:style w:type="paragraph" w:styleId="a6">
    <w:name w:val="annotation text"/>
    <w:basedOn w:val="a"/>
    <w:link w:val="a7"/>
    <w:uiPriority w:val="99"/>
    <w:semiHidden/>
    <w:unhideWhenUsed/>
    <w:rsid w:val="00251B76"/>
    <w:pPr>
      <w:spacing w:line="240" w:lineRule="auto"/>
    </w:pPr>
    <w:rPr>
      <w:sz w:val="20"/>
      <w:szCs w:val="20"/>
    </w:rPr>
  </w:style>
  <w:style w:type="character" w:customStyle="1" w:styleId="a7">
    <w:name w:val="Текст примечания Знак"/>
    <w:basedOn w:val="a0"/>
    <w:link w:val="a6"/>
    <w:uiPriority w:val="99"/>
    <w:semiHidden/>
    <w:rsid w:val="00251B76"/>
    <w:rPr>
      <w:sz w:val="20"/>
      <w:szCs w:val="20"/>
    </w:rPr>
  </w:style>
  <w:style w:type="paragraph" w:styleId="a8">
    <w:name w:val="annotation subject"/>
    <w:basedOn w:val="a6"/>
    <w:next w:val="a6"/>
    <w:link w:val="a9"/>
    <w:uiPriority w:val="99"/>
    <w:semiHidden/>
    <w:unhideWhenUsed/>
    <w:rsid w:val="00251B76"/>
    <w:rPr>
      <w:b/>
      <w:bCs/>
    </w:rPr>
  </w:style>
  <w:style w:type="character" w:customStyle="1" w:styleId="a9">
    <w:name w:val="Тема примечания Знак"/>
    <w:basedOn w:val="a7"/>
    <w:link w:val="a8"/>
    <w:uiPriority w:val="99"/>
    <w:semiHidden/>
    <w:rsid w:val="00251B76"/>
    <w:rPr>
      <w:b/>
      <w:bCs/>
      <w:sz w:val="20"/>
      <w:szCs w:val="20"/>
    </w:rPr>
  </w:style>
  <w:style w:type="paragraph" w:styleId="aa">
    <w:name w:val="Balloon Text"/>
    <w:basedOn w:val="a"/>
    <w:link w:val="ab"/>
    <w:uiPriority w:val="99"/>
    <w:semiHidden/>
    <w:unhideWhenUsed/>
    <w:rsid w:val="00251B7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51B76"/>
    <w:rPr>
      <w:rFonts w:ascii="Segoe UI" w:hAnsi="Segoe UI" w:cs="Segoe UI"/>
      <w:sz w:val="18"/>
      <w:szCs w:val="18"/>
    </w:rPr>
  </w:style>
  <w:style w:type="character" w:customStyle="1" w:styleId="customerbikru">
    <w:name w:val="customer_bik_ru"/>
    <w:basedOn w:val="a0"/>
    <w:rsid w:val="00420A78"/>
  </w:style>
  <w:style w:type="character" w:styleId="ac">
    <w:name w:val="Hyperlink"/>
    <w:basedOn w:val="a0"/>
    <w:uiPriority w:val="99"/>
    <w:semiHidden/>
    <w:unhideWhenUsed/>
    <w:rsid w:val="00420A78"/>
    <w:rPr>
      <w:color w:val="0000FF"/>
      <w:u w:val="single"/>
    </w:rPr>
  </w:style>
  <w:style w:type="character" w:customStyle="1" w:styleId="customeriikru">
    <w:name w:val="customer_iik_ru"/>
    <w:basedOn w:val="a0"/>
    <w:rsid w:val="00420A78"/>
  </w:style>
  <w:style w:type="character" w:customStyle="1" w:styleId="banknameru">
    <w:name w:val="bank_name_ru"/>
    <w:basedOn w:val="a0"/>
    <w:rsid w:val="00420A78"/>
  </w:style>
  <w:style w:type="paragraph" w:styleId="HTML">
    <w:name w:val="HTML Preformatted"/>
    <w:basedOn w:val="a"/>
    <w:link w:val="HTML0"/>
    <w:uiPriority w:val="99"/>
    <w:unhideWhenUsed/>
    <w:rsid w:val="00C05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05971"/>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768144">
      <w:bodyDiv w:val="1"/>
      <w:marLeft w:val="0"/>
      <w:marRight w:val="0"/>
      <w:marTop w:val="0"/>
      <w:marBottom w:val="0"/>
      <w:divBdr>
        <w:top w:val="none" w:sz="0" w:space="0" w:color="auto"/>
        <w:left w:val="none" w:sz="0" w:space="0" w:color="auto"/>
        <w:bottom w:val="none" w:sz="0" w:space="0" w:color="auto"/>
        <w:right w:val="none" w:sz="0" w:space="0" w:color="auto"/>
      </w:divBdr>
    </w:div>
    <w:div w:id="410321799">
      <w:bodyDiv w:val="1"/>
      <w:marLeft w:val="0"/>
      <w:marRight w:val="0"/>
      <w:marTop w:val="0"/>
      <w:marBottom w:val="0"/>
      <w:divBdr>
        <w:top w:val="none" w:sz="0" w:space="0" w:color="auto"/>
        <w:left w:val="none" w:sz="0" w:space="0" w:color="auto"/>
        <w:bottom w:val="none" w:sz="0" w:space="0" w:color="auto"/>
        <w:right w:val="none" w:sz="0" w:space="0" w:color="auto"/>
      </w:divBdr>
    </w:div>
    <w:div w:id="1063407466">
      <w:bodyDiv w:val="1"/>
      <w:marLeft w:val="0"/>
      <w:marRight w:val="0"/>
      <w:marTop w:val="0"/>
      <w:marBottom w:val="0"/>
      <w:divBdr>
        <w:top w:val="none" w:sz="0" w:space="0" w:color="auto"/>
        <w:left w:val="none" w:sz="0" w:space="0" w:color="auto"/>
        <w:bottom w:val="none" w:sz="0" w:space="0" w:color="auto"/>
        <w:right w:val="none" w:sz="0" w:space="0" w:color="auto"/>
      </w:divBdr>
    </w:div>
    <w:div w:id="1116799786">
      <w:bodyDiv w:val="1"/>
      <w:marLeft w:val="0"/>
      <w:marRight w:val="0"/>
      <w:marTop w:val="0"/>
      <w:marBottom w:val="0"/>
      <w:divBdr>
        <w:top w:val="none" w:sz="0" w:space="0" w:color="auto"/>
        <w:left w:val="none" w:sz="0" w:space="0" w:color="auto"/>
        <w:bottom w:val="none" w:sz="0" w:space="0" w:color="auto"/>
        <w:right w:val="none" w:sz="0" w:space="0" w:color="auto"/>
      </w:divBdr>
    </w:div>
    <w:div w:id="1316496867">
      <w:bodyDiv w:val="1"/>
      <w:marLeft w:val="0"/>
      <w:marRight w:val="0"/>
      <w:marTop w:val="0"/>
      <w:marBottom w:val="0"/>
      <w:divBdr>
        <w:top w:val="none" w:sz="0" w:space="0" w:color="auto"/>
        <w:left w:val="none" w:sz="0" w:space="0" w:color="auto"/>
        <w:bottom w:val="none" w:sz="0" w:space="0" w:color="auto"/>
        <w:right w:val="none" w:sz="0" w:space="0" w:color="auto"/>
      </w:divBdr>
    </w:div>
    <w:div w:id="1586113953">
      <w:bodyDiv w:val="1"/>
      <w:marLeft w:val="0"/>
      <w:marRight w:val="0"/>
      <w:marTop w:val="0"/>
      <w:marBottom w:val="0"/>
      <w:divBdr>
        <w:top w:val="none" w:sz="0" w:space="0" w:color="auto"/>
        <w:left w:val="none" w:sz="0" w:space="0" w:color="auto"/>
        <w:bottom w:val="none" w:sz="0" w:space="0" w:color="auto"/>
        <w:right w:val="none" w:sz="0" w:space="0" w:color="auto"/>
      </w:divBdr>
    </w:div>
    <w:div w:id="1606620566">
      <w:bodyDiv w:val="1"/>
      <w:marLeft w:val="0"/>
      <w:marRight w:val="0"/>
      <w:marTop w:val="0"/>
      <w:marBottom w:val="0"/>
      <w:divBdr>
        <w:top w:val="none" w:sz="0" w:space="0" w:color="auto"/>
        <w:left w:val="none" w:sz="0" w:space="0" w:color="auto"/>
        <w:bottom w:val="none" w:sz="0" w:space="0" w:color="auto"/>
        <w:right w:val="none" w:sz="0" w:space="0" w:color="auto"/>
      </w:divBdr>
    </w:div>
    <w:div w:id="2074348780">
      <w:bodyDiv w:val="1"/>
      <w:marLeft w:val="0"/>
      <w:marRight w:val="0"/>
      <w:marTop w:val="0"/>
      <w:marBottom w:val="0"/>
      <w:divBdr>
        <w:top w:val="none" w:sz="0" w:space="0" w:color="auto"/>
        <w:left w:val="none" w:sz="0" w:space="0" w:color="auto"/>
        <w:bottom w:val="none" w:sz="0" w:space="0" w:color="auto"/>
        <w:right w:val="none" w:sz="0" w:space="0" w:color="auto"/>
      </w:divBdr>
    </w:div>
    <w:div w:id="2121949728">
      <w:bodyDiv w:val="1"/>
      <w:marLeft w:val="0"/>
      <w:marRight w:val="0"/>
      <w:marTop w:val="0"/>
      <w:marBottom w:val="0"/>
      <w:divBdr>
        <w:top w:val="none" w:sz="0" w:space="0" w:color="auto"/>
        <w:left w:val="none" w:sz="0" w:space="0" w:color="auto"/>
        <w:bottom w:val="none" w:sz="0" w:space="0" w:color="auto"/>
        <w:right w:val="none" w:sz="0" w:space="0" w:color="auto"/>
      </w:divBdr>
    </w:div>
    <w:div w:id="214665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67D04-7B22-42AE-B079-309A530DA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6</Pages>
  <Words>3213</Words>
  <Characters>18316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Бекжан</dc:creator>
  <cp:lastModifiedBy>Бекжан</cp:lastModifiedBy>
  <cp:revision>25</cp:revision>
  <dcterms:created xsi:type="dcterms:W3CDTF">2018-02-15T09:25:00Z</dcterms:created>
  <dcterms:modified xsi:type="dcterms:W3CDTF">2018-10-18T09:28:00Z</dcterms:modified>
</cp:coreProperties>
</file>