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4C7" w:rsidRDefault="00C264C7" w:rsidP="00C264C7">
      <w:pPr>
        <w:widowControl w:val="0"/>
        <w:jc w:val="center"/>
        <w:rPr>
          <w:b/>
          <w:noProof/>
          <w:sz w:val="24"/>
          <w:szCs w:val="24"/>
        </w:rPr>
      </w:pPr>
      <w:proofErr w:type="gramStart"/>
      <w:r>
        <w:rPr>
          <w:b/>
          <w:sz w:val="22"/>
          <w:szCs w:val="22"/>
        </w:rPr>
        <w:t xml:space="preserve">ДОГОВОР </w:t>
      </w:r>
      <w:r>
        <w:rPr>
          <w:b/>
          <w:noProof/>
          <w:sz w:val="22"/>
          <w:szCs w:val="22"/>
        </w:rPr>
        <w:t xml:space="preserve"> </w:t>
      </w:r>
      <w:r>
        <w:rPr>
          <w:b/>
          <w:noProof/>
          <w:sz w:val="24"/>
          <w:szCs w:val="24"/>
        </w:rPr>
        <w:t>№</w:t>
      </w:r>
      <w:proofErr w:type="gramEnd"/>
      <w:r w:rsidR="008E06DC">
        <w:rPr>
          <w:b/>
          <w:noProof/>
          <w:sz w:val="24"/>
          <w:szCs w:val="24"/>
        </w:rPr>
        <w:t>_____</w:t>
      </w:r>
    </w:p>
    <w:p w:rsidR="008E06DC" w:rsidRDefault="008E06DC" w:rsidP="00C264C7">
      <w:pPr>
        <w:widowControl w:val="0"/>
        <w:jc w:val="center"/>
        <w:rPr>
          <w:b/>
          <w:sz w:val="22"/>
          <w:szCs w:val="22"/>
        </w:rPr>
      </w:pPr>
    </w:p>
    <w:p w:rsidR="00804FB8" w:rsidRDefault="008E06DC" w:rsidP="008E06DC">
      <w:pPr>
        <w:widowControl w:val="0"/>
        <w:rPr>
          <w:sz w:val="22"/>
          <w:szCs w:val="22"/>
        </w:rPr>
      </w:pPr>
      <w:r>
        <w:rPr>
          <w:sz w:val="22"/>
          <w:szCs w:val="22"/>
        </w:rPr>
        <w:t xml:space="preserve">            </w:t>
      </w:r>
      <w:proofErr w:type="spellStart"/>
      <w:r>
        <w:rPr>
          <w:sz w:val="22"/>
          <w:szCs w:val="22"/>
        </w:rPr>
        <w:t>п.Отеген</w:t>
      </w:r>
      <w:proofErr w:type="spellEnd"/>
      <w:r>
        <w:rPr>
          <w:sz w:val="22"/>
          <w:szCs w:val="22"/>
        </w:rPr>
        <w:t xml:space="preserve"> батыр</w:t>
      </w:r>
      <w:r w:rsidR="00C264C7">
        <w:rPr>
          <w:sz w:val="22"/>
          <w:szCs w:val="22"/>
        </w:rPr>
        <w:tab/>
      </w:r>
      <w:r w:rsidR="00C264C7">
        <w:rPr>
          <w:sz w:val="22"/>
          <w:szCs w:val="22"/>
        </w:rPr>
        <w:tab/>
      </w:r>
      <w:r w:rsidR="00C264C7">
        <w:rPr>
          <w:sz w:val="22"/>
          <w:szCs w:val="22"/>
        </w:rPr>
        <w:tab/>
      </w:r>
      <w:r w:rsidR="00C264C7">
        <w:rPr>
          <w:sz w:val="22"/>
          <w:szCs w:val="22"/>
        </w:rPr>
        <w:tab/>
      </w:r>
      <w:r>
        <w:rPr>
          <w:sz w:val="22"/>
          <w:szCs w:val="22"/>
        </w:rPr>
        <w:t xml:space="preserve">             </w:t>
      </w:r>
      <w:r w:rsidR="00C264C7">
        <w:rPr>
          <w:sz w:val="22"/>
          <w:szCs w:val="22"/>
        </w:rPr>
        <w:tab/>
      </w:r>
      <w:r w:rsidR="00C264C7">
        <w:rPr>
          <w:sz w:val="22"/>
          <w:szCs w:val="22"/>
        </w:rPr>
        <w:tab/>
      </w:r>
      <w:r w:rsidR="00C264C7">
        <w:rPr>
          <w:sz w:val="22"/>
          <w:szCs w:val="22"/>
        </w:rPr>
        <w:tab/>
      </w:r>
      <w:r>
        <w:rPr>
          <w:sz w:val="22"/>
          <w:szCs w:val="22"/>
        </w:rPr>
        <w:t xml:space="preserve">                        </w:t>
      </w:r>
      <w:r w:rsidR="001C6793">
        <w:rPr>
          <w:sz w:val="22"/>
          <w:szCs w:val="22"/>
        </w:rPr>
        <w:t xml:space="preserve">           </w:t>
      </w:r>
      <w:proofErr w:type="gramStart"/>
      <w:r w:rsidR="001C6793">
        <w:rPr>
          <w:sz w:val="22"/>
          <w:szCs w:val="22"/>
        </w:rPr>
        <w:t xml:space="preserve">   </w:t>
      </w:r>
      <w:r w:rsidR="00C264C7">
        <w:rPr>
          <w:sz w:val="22"/>
          <w:szCs w:val="22"/>
        </w:rPr>
        <w:t>«</w:t>
      </w:r>
      <w:proofErr w:type="gramEnd"/>
      <w:r w:rsidR="00E842FD">
        <w:rPr>
          <w:sz w:val="22"/>
          <w:szCs w:val="22"/>
        </w:rPr>
        <w:t>02» марта</w:t>
      </w:r>
      <w:r w:rsidR="001C6793">
        <w:rPr>
          <w:sz w:val="22"/>
          <w:szCs w:val="22"/>
        </w:rPr>
        <w:t xml:space="preserve"> </w:t>
      </w:r>
      <w:r w:rsidR="00E842FD">
        <w:rPr>
          <w:sz w:val="22"/>
          <w:szCs w:val="22"/>
        </w:rPr>
        <w:t>2018</w:t>
      </w:r>
      <w:r>
        <w:rPr>
          <w:sz w:val="22"/>
          <w:szCs w:val="22"/>
        </w:rPr>
        <w:t xml:space="preserve"> г.</w:t>
      </w:r>
    </w:p>
    <w:p w:rsidR="008E06DC" w:rsidRDefault="008E06DC" w:rsidP="008E06DC">
      <w:pPr>
        <w:widowControl w:val="0"/>
        <w:rPr>
          <w:sz w:val="22"/>
          <w:szCs w:val="22"/>
        </w:rPr>
      </w:pPr>
    </w:p>
    <w:p w:rsidR="00900FB2" w:rsidRDefault="00E842FD" w:rsidP="008E06DC">
      <w:pPr>
        <w:autoSpaceDE w:val="0"/>
        <w:autoSpaceDN w:val="0"/>
        <w:adjustRightInd w:val="0"/>
        <w:ind w:firstLine="644"/>
        <w:jc w:val="both"/>
        <w:rPr>
          <w:sz w:val="22"/>
          <w:szCs w:val="22"/>
        </w:rPr>
      </w:pPr>
      <w:r>
        <w:rPr>
          <w:b/>
          <w:sz w:val="22"/>
          <w:szCs w:val="22"/>
          <w:lang w:val="kk-KZ"/>
        </w:rPr>
        <w:t>ИП</w:t>
      </w:r>
      <w:r w:rsidR="00D6611C">
        <w:rPr>
          <w:b/>
          <w:sz w:val="22"/>
          <w:szCs w:val="22"/>
        </w:rPr>
        <w:t xml:space="preserve"> «</w:t>
      </w:r>
      <w:proofErr w:type="spellStart"/>
      <w:r>
        <w:rPr>
          <w:b/>
          <w:sz w:val="22"/>
          <w:szCs w:val="22"/>
        </w:rPr>
        <w:t>Ошакбаев</w:t>
      </w:r>
      <w:proofErr w:type="spellEnd"/>
      <w:r>
        <w:rPr>
          <w:b/>
          <w:sz w:val="22"/>
          <w:szCs w:val="22"/>
        </w:rPr>
        <w:t xml:space="preserve"> М</w:t>
      </w:r>
      <w:r>
        <w:rPr>
          <w:b/>
          <w:sz w:val="22"/>
          <w:szCs w:val="22"/>
          <w:lang w:val="kk-KZ"/>
        </w:rPr>
        <w:t>.Т.</w:t>
      </w:r>
      <w:r w:rsidR="00900FB2">
        <w:rPr>
          <w:b/>
          <w:sz w:val="22"/>
          <w:szCs w:val="22"/>
        </w:rPr>
        <w:t>»,</w:t>
      </w:r>
      <w:r w:rsidR="00900FB2">
        <w:rPr>
          <w:sz w:val="22"/>
          <w:szCs w:val="22"/>
        </w:rPr>
        <w:t xml:space="preserve"> в лице </w:t>
      </w:r>
      <w:r>
        <w:rPr>
          <w:sz w:val="22"/>
          <w:szCs w:val="22"/>
          <w:lang w:val="kk-KZ"/>
        </w:rPr>
        <w:t>Ошакбаева М</w:t>
      </w:r>
      <w:r>
        <w:rPr>
          <w:sz w:val="22"/>
          <w:szCs w:val="22"/>
        </w:rPr>
        <w:t>.Т</w:t>
      </w:r>
      <w:r w:rsidR="006001AF">
        <w:rPr>
          <w:sz w:val="22"/>
          <w:szCs w:val="22"/>
        </w:rPr>
        <w:t>.</w:t>
      </w:r>
      <w:r w:rsidR="00900FB2">
        <w:rPr>
          <w:sz w:val="22"/>
          <w:szCs w:val="22"/>
        </w:rPr>
        <w:t xml:space="preserve">, именуемое в дальнейшем </w:t>
      </w:r>
      <w:r w:rsidR="00900FB2">
        <w:rPr>
          <w:b/>
          <w:sz w:val="22"/>
          <w:szCs w:val="22"/>
        </w:rPr>
        <w:t>«Поставщик»,</w:t>
      </w:r>
      <w:r w:rsidR="00900FB2">
        <w:rPr>
          <w:sz w:val="22"/>
          <w:szCs w:val="22"/>
        </w:rPr>
        <w:t xml:space="preserve"> с одной стороны, </w:t>
      </w:r>
      <w:r w:rsidR="00377A70">
        <w:rPr>
          <w:sz w:val="22"/>
          <w:szCs w:val="22"/>
        </w:rPr>
        <w:t>и</w:t>
      </w:r>
      <w:r w:rsidR="00377A70">
        <w:rPr>
          <w:b/>
          <w:sz w:val="22"/>
          <w:szCs w:val="22"/>
        </w:rPr>
        <w:t xml:space="preserve"> ГКП на ПХВ «</w:t>
      </w:r>
      <w:r w:rsidR="00377A70">
        <w:rPr>
          <w:b/>
          <w:sz w:val="22"/>
          <w:szCs w:val="22"/>
          <w:lang w:val="kk-KZ"/>
        </w:rPr>
        <w:t>Іле коммуналдық шаруашылығы</w:t>
      </w:r>
      <w:r w:rsidR="00377A70">
        <w:rPr>
          <w:b/>
          <w:sz w:val="22"/>
          <w:szCs w:val="22"/>
        </w:rPr>
        <w:t>»</w:t>
      </w:r>
      <w:r w:rsidR="006001AF">
        <w:rPr>
          <w:b/>
          <w:sz w:val="22"/>
          <w:szCs w:val="22"/>
        </w:rPr>
        <w:t xml:space="preserve"> </w:t>
      </w:r>
      <w:r w:rsidR="00A95C54">
        <w:rPr>
          <w:b/>
          <w:sz w:val="22"/>
          <w:szCs w:val="22"/>
        </w:rPr>
        <w:t xml:space="preserve">ГУ Аппарата Акима </w:t>
      </w:r>
      <w:proofErr w:type="spellStart"/>
      <w:r w:rsidR="00A95C54">
        <w:rPr>
          <w:b/>
          <w:sz w:val="22"/>
          <w:szCs w:val="22"/>
        </w:rPr>
        <w:t>Илийского</w:t>
      </w:r>
      <w:proofErr w:type="spellEnd"/>
      <w:r w:rsidR="00A95C54">
        <w:rPr>
          <w:b/>
          <w:sz w:val="22"/>
          <w:szCs w:val="22"/>
        </w:rPr>
        <w:t xml:space="preserve"> района, </w:t>
      </w:r>
      <w:r w:rsidR="00900FB2">
        <w:rPr>
          <w:sz w:val="22"/>
          <w:szCs w:val="22"/>
        </w:rPr>
        <w:t xml:space="preserve">в </w:t>
      </w:r>
      <w:r w:rsidR="00377A70">
        <w:rPr>
          <w:sz w:val="22"/>
          <w:szCs w:val="22"/>
        </w:rPr>
        <w:t>лице директора</w:t>
      </w:r>
      <w:r w:rsidR="00900FB2">
        <w:rPr>
          <w:sz w:val="22"/>
          <w:szCs w:val="22"/>
        </w:rPr>
        <w:t xml:space="preserve"> </w:t>
      </w:r>
      <w:r w:rsidR="00377A70">
        <w:rPr>
          <w:sz w:val="22"/>
          <w:szCs w:val="22"/>
          <w:lang w:val="kk-KZ"/>
        </w:rPr>
        <w:t>Ботбаева Р.Т</w:t>
      </w:r>
      <w:r w:rsidR="006001AF">
        <w:rPr>
          <w:sz w:val="22"/>
          <w:szCs w:val="22"/>
        </w:rPr>
        <w:t>.</w:t>
      </w:r>
      <w:r w:rsidR="00900FB2">
        <w:rPr>
          <w:sz w:val="22"/>
          <w:szCs w:val="22"/>
        </w:rPr>
        <w:t xml:space="preserve">, действующего на основании Устава, именуемое в дальнейшем </w:t>
      </w:r>
      <w:r w:rsidR="00900FB2">
        <w:rPr>
          <w:b/>
          <w:sz w:val="22"/>
          <w:szCs w:val="22"/>
        </w:rPr>
        <w:t xml:space="preserve">«Покупатель» </w:t>
      </w:r>
      <w:r w:rsidR="00900FB2">
        <w:rPr>
          <w:sz w:val="22"/>
          <w:szCs w:val="22"/>
        </w:rPr>
        <w:t xml:space="preserve">с другой стороны, вместе именуемые </w:t>
      </w:r>
      <w:r w:rsidR="00900FB2">
        <w:rPr>
          <w:b/>
          <w:sz w:val="22"/>
          <w:szCs w:val="22"/>
        </w:rPr>
        <w:t>«Стороны»</w:t>
      </w:r>
      <w:r w:rsidR="00900FB2">
        <w:rPr>
          <w:sz w:val="22"/>
          <w:szCs w:val="22"/>
        </w:rPr>
        <w:t>, заключили настоящий договор</w:t>
      </w:r>
      <w:bookmarkStart w:id="0" w:name="_GoBack"/>
      <w:bookmarkEnd w:id="0"/>
      <w:r w:rsidR="00900FB2">
        <w:rPr>
          <w:sz w:val="22"/>
          <w:szCs w:val="22"/>
        </w:rPr>
        <w:t xml:space="preserve"> (далее по тексту – </w:t>
      </w:r>
      <w:r w:rsidR="00900FB2">
        <w:rPr>
          <w:b/>
          <w:sz w:val="22"/>
          <w:szCs w:val="22"/>
        </w:rPr>
        <w:t>«Договор»</w:t>
      </w:r>
      <w:r w:rsidR="00900FB2">
        <w:rPr>
          <w:sz w:val="22"/>
          <w:szCs w:val="22"/>
        </w:rPr>
        <w:t>) о нижеследующем:</w:t>
      </w:r>
    </w:p>
    <w:p w:rsidR="00C264C7" w:rsidRDefault="00C264C7" w:rsidP="00D46129">
      <w:pPr>
        <w:widowControl w:val="0"/>
        <w:numPr>
          <w:ilvl w:val="0"/>
          <w:numId w:val="43"/>
        </w:numPr>
        <w:spacing w:before="120"/>
        <w:jc w:val="center"/>
        <w:rPr>
          <w:b/>
          <w:sz w:val="22"/>
          <w:szCs w:val="22"/>
        </w:rPr>
      </w:pPr>
      <w:r>
        <w:rPr>
          <w:b/>
          <w:sz w:val="22"/>
          <w:szCs w:val="22"/>
        </w:rPr>
        <w:t>ПРЕДМЕТ ДОГОВОРА</w:t>
      </w:r>
    </w:p>
    <w:p w:rsidR="00C264C7" w:rsidRDefault="00C264C7" w:rsidP="00115C6D">
      <w:pPr>
        <w:pStyle w:val="a4"/>
        <w:widowControl w:val="0"/>
        <w:numPr>
          <w:ilvl w:val="1"/>
          <w:numId w:val="28"/>
        </w:numPr>
        <w:tabs>
          <w:tab w:val="left" w:pos="993"/>
        </w:tabs>
        <w:spacing w:before="0" w:line="240" w:lineRule="auto"/>
        <w:ind w:left="426" w:hanging="426"/>
        <w:rPr>
          <w:sz w:val="22"/>
          <w:szCs w:val="22"/>
        </w:rPr>
      </w:pPr>
      <w:r>
        <w:rPr>
          <w:sz w:val="22"/>
          <w:szCs w:val="22"/>
        </w:rPr>
        <w:t xml:space="preserve">Поставщик обязуется поставить Покупателю в </w:t>
      </w:r>
      <w:r w:rsidR="00D46129">
        <w:rPr>
          <w:sz w:val="22"/>
          <w:szCs w:val="22"/>
        </w:rPr>
        <w:t>сроки и на условиях настоящего Д</w:t>
      </w:r>
      <w:r>
        <w:rPr>
          <w:sz w:val="22"/>
          <w:szCs w:val="22"/>
        </w:rPr>
        <w:t xml:space="preserve">оговора, а Покупатель </w:t>
      </w:r>
      <w:r w:rsidR="006001AF">
        <w:rPr>
          <w:sz w:val="22"/>
          <w:szCs w:val="22"/>
        </w:rPr>
        <w:t>- принять указанное материалы</w:t>
      </w:r>
      <w:r>
        <w:rPr>
          <w:sz w:val="22"/>
          <w:szCs w:val="22"/>
        </w:rPr>
        <w:t xml:space="preserve"> и оплатить его в порядке и сроки, установленные Договором. </w:t>
      </w:r>
    </w:p>
    <w:p w:rsidR="00C264C7" w:rsidRDefault="004046F9" w:rsidP="00115C6D">
      <w:pPr>
        <w:pStyle w:val="a4"/>
        <w:widowControl w:val="0"/>
        <w:numPr>
          <w:ilvl w:val="1"/>
          <w:numId w:val="28"/>
        </w:numPr>
        <w:tabs>
          <w:tab w:val="left" w:pos="993"/>
        </w:tabs>
        <w:spacing w:before="0" w:line="240" w:lineRule="auto"/>
        <w:ind w:left="426" w:hanging="426"/>
        <w:rPr>
          <w:sz w:val="22"/>
          <w:szCs w:val="22"/>
        </w:rPr>
      </w:pPr>
      <w:r>
        <w:rPr>
          <w:sz w:val="22"/>
          <w:szCs w:val="22"/>
        </w:rPr>
        <w:t xml:space="preserve">Ассортимент, </w:t>
      </w:r>
      <w:r w:rsidR="00B5221F">
        <w:rPr>
          <w:sz w:val="22"/>
          <w:szCs w:val="22"/>
        </w:rPr>
        <w:t>количество, стоимость</w:t>
      </w:r>
      <w:r>
        <w:rPr>
          <w:sz w:val="22"/>
          <w:szCs w:val="22"/>
        </w:rPr>
        <w:t>, порядок расчетов</w:t>
      </w:r>
      <w:r w:rsidR="00C264C7">
        <w:rPr>
          <w:sz w:val="22"/>
          <w:szCs w:val="22"/>
        </w:rPr>
        <w:t xml:space="preserve"> </w:t>
      </w:r>
      <w:r>
        <w:rPr>
          <w:sz w:val="22"/>
          <w:szCs w:val="22"/>
        </w:rPr>
        <w:t xml:space="preserve">и сроки </w:t>
      </w:r>
      <w:r w:rsidR="00C264C7">
        <w:rPr>
          <w:sz w:val="22"/>
          <w:szCs w:val="22"/>
        </w:rPr>
        <w:t>поставляемой прод</w:t>
      </w:r>
      <w:r>
        <w:rPr>
          <w:sz w:val="22"/>
          <w:szCs w:val="22"/>
        </w:rPr>
        <w:t xml:space="preserve">укции определяются </w:t>
      </w:r>
      <w:r w:rsidRPr="004B2021">
        <w:rPr>
          <w:b/>
          <w:sz w:val="22"/>
          <w:szCs w:val="22"/>
        </w:rPr>
        <w:t>С</w:t>
      </w:r>
      <w:r w:rsidR="00C264C7" w:rsidRPr="004B2021">
        <w:rPr>
          <w:b/>
          <w:sz w:val="22"/>
          <w:szCs w:val="22"/>
        </w:rPr>
        <w:t>пецификацией</w:t>
      </w:r>
      <w:r w:rsidR="00C264C7">
        <w:rPr>
          <w:sz w:val="22"/>
          <w:szCs w:val="22"/>
        </w:rPr>
        <w:t>, прилагаемой к настоящему Договору и являющейся его неотъ</w:t>
      </w:r>
      <w:r>
        <w:rPr>
          <w:sz w:val="22"/>
          <w:szCs w:val="22"/>
        </w:rPr>
        <w:t xml:space="preserve">емлемой частью. </w:t>
      </w:r>
    </w:p>
    <w:p w:rsidR="00D05451" w:rsidRDefault="00D05451" w:rsidP="00115C6D">
      <w:pPr>
        <w:widowControl w:val="0"/>
        <w:numPr>
          <w:ilvl w:val="1"/>
          <w:numId w:val="28"/>
        </w:numPr>
        <w:ind w:left="426" w:hanging="426"/>
        <w:jc w:val="both"/>
        <w:rPr>
          <w:sz w:val="22"/>
          <w:szCs w:val="22"/>
        </w:rPr>
      </w:pPr>
      <w:r>
        <w:rPr>
          <w:sz w:val="22"/>
          <w:szCs w:val="22"/>
        </w:rPr>
        <w:t xml:space="preserve">Обязанности Покупателя по оплате считаются исполненными с </w:t>
      </w:r>
      <w:r w:rsidR="00B5221F">
        <w:rPr>
          <w:sz w:val="22"/>
          <w:szCs w:val="22"/>
        </w:rPr>
        <w:t>даты, фактического</w:t>
      </w:r>
      <w:r>
        <w:rPr>
          <w:sz w:val="22"/>
          <w:szCs w:val="22"/>
        </w:rPr>
        <w:t xml:space="preserve"> зачисления соответствующей суммы денежных средств на расчётный счет Поставщика.</w:t>
      </w:r>
    </w:p>
    <w:p w:rsidR="00D05451" w:rsidRDefault="00D05451" w:rsidP="00115C6D">
      <w:pPr>
        <w:widowControl w:val="0"/>
        <w:numPr>
          <w:ilvl w:val="1"/>
          <w:numId w:val="28"/>
        </w:numPr>
        <w:ind w:left="426" w:hanging="426"/>
        <w:jc w:val="both"/>
        <w:rPr>
          <w:sz w:val="22"/>
          <w:szCs w:val="22"/>
        </w:rPr>
      </w:pPr>
      <w:r>
        <w:rPr>
          <w:sz w:val="22"/>
          <w:szCs w:val="22"/>
        </w:rPr>
        <w:t>В случае, если Покупатель не исполнит обязанности по предварительной оплате в сроки, предусмотрен</w:t>
      </w:r>
      <w:r w:rsidR="004046F9">
        <w:rPr>
          <w:sz w:val="22"/>
          <w:szCs w:val="22"/>
        </w:rPr>
        <w:t>ные в Спецификации</w:t>
      </w:r>
      <w:r>
        <w:rPr>
          <w:sz w:val="22"/>
          <w:szCs w:val="22"/>
        </w:rPr>
        <w:t xml:space="preserve">, он обязан дополнительно уточнить цены, которые действуют на момент производимой оплаты. В противном случае поставка продукции будет производиться по ценам, действующим на момент оплаты. </w:t>
      </w:r>
    </w:p>
    <w:p w:rsidR="00D05451" w:rsidRDefault="00A57953" w:rsidP="00D46129">
      <w:pPr>
        <w:widowControl w:val="0"/>
        <w:numPr>
          <w:ilvl w:val="0"/>
          <w:numId w:val="43"/>
        </w:numPr>
        <w:spacing w:before="120"/>
        <w:jc w:val="center"/>
        <w:rPr>
          <w:b/>
          <w:sz w:val="22"/>
          <w:szCs w:val="22"/>
        </w:rPr>
      </w:pPr>
      <w:r>
        <w:rPr>
          <w:b/>
          <w:sz w:val="22"/>
          <w:szCs w:val="22"/>
        </w:rPr>
        <w:t>УСЛОВИЯ ПОСТАВКИ</w:t>
      </w:r>
    </w:p>
    <w:p w:rsidR="00804FB8" w:rsidRPr="003F2863" w:rsidRDefault="00D46129" w:rsidP="00D46129">
      <w:pPr>
        <w:widowControl w:val="0"/>
        <w:jc w:val="both"/>
        <w:rPr>
          <w:sz w:val="22"/>
          <w:szCs w:val="22"/>
        </w:rPr>
      </w:pPr>
      <w:r>
        <w:rPr>
          <w:sz w:val="22"/>
          <w:szCs w:val="22"/>
        </w:rPr>
        <w:t>2.1</w:t>
      </w:r>
      <w:r w:rsidR="00E66FAE">
        <w:rPr>
          <w:sz w:val="22"/>
          <w:szCs w:val="22"/>
        </w:rPr>
        <w:t>.</w:t>
      </w:r>
      <w:r>
        <w:rPr>
          <w:sz w:val="22"/>
          <w:szCs w:val="22"/>
        </w:rPr>
        <w:t xml:space="preserve"> </w:t>
      </w:r>
      <w:r w:rsidR="006001AF">
        <w:rPr>
          <w:sz w:val="22"/>
          <w:szCs w:val="22"/>
        </w:rPr>
        <w:t>Поставка Материалов</w:t>
      </w:r>
      <w:r w:rsidR="00804FB8">
        <w:rPr>
          <w:sz w:val="22"/>
          <w:szCs w:val="22"/>
        </w:rPr>
        <w:t xml:space="preserve"> </w:t>
      </w:r>
      <w:r w:rsidR="00B5221F">
        <w:rPr>
          <w:sz w:val="22"/>
          <w:szCs w:val="22"/>
        </w:rPr>
        <w:t>осуществляется автомобильным</w:t>
      </w:r>
      <w:r w:rsidR="00804FB8">
        <w:rPr>
          <w:sz w:val="22"/>
          <w:szCs w:val="22"/>
        </w:rPr>
        <w:t xml:space="preserve"> либо иным согласованным сторонами</w:t>
      </w:r>
      <w:r w:rsidR="003F2863">
        <w:rPr>
          <w:sz w:val="22"/>
          <w:szCs w:val="22"/>
        </w:rPr>
        <w:t xml:space="preserve"> </w:t>
      </w:r>
      <w:r w:rsidR="00B5221F">
        <w:rPr>
          <w:sz w:val="22"/>
          <w:szCs w:val="22"/>
        </w:rPr>
        <w:t xml:space="preserve">и </w:t>
      </w:r>
      <w:proofErr w:type="spellStart"/>
      <w:r w:rsidR="00B5221F">
        <w:rPr>
          <w:sz w:val="22"/>
          <w:szCs w:val="22"/>
        </w:rPr>
        <w:t>указанны</w:t>
      </w:r>
      <w:proofErr w:type="spellEnd"/>
      <w:r w:rsidR="004B2021">
        <w:rPr>
          <w:sz w:val="22"/>
          <w:szCs w:val="22"/>
        </w:rPr>
        <w:t xml:space="preserve">   </w:t>
      </w:r>
      <w:r w:rsidR="00B5221F">
        <w:rPr>
          <w:sz w:val="22"/>
          <w:szCs w:val="22"/>
        </w:rPr>
        <w:t>ми</w:t>
      </w:r>
      <w:r w:rsidR="003F2863">
        <w:rPr>
          <w:sz w:val="22"/>
          <w:szCs w:val="22"/>
        </w:rPr>
        <w:t xml:space="preserve"> в </w:t>
      </w:r>
      <w:r w:rsidR="00B5221F">
        <w:rPr>
          <w:sz w:val="22"/>
          <w:szCs w:val="22"/>
        </w:rPr>
        <w:t>Спецификации видом</w:t>
      </w:r>
      <w:r w:rsidR="00804FB8">
        <w:rPr>
          <w:sz w:val="22"/>
          <w:szCs w:val="22"/>
        </w:rPr>
        <w:t xml:space="preserve"> транспорта </w:t>
      </w:r>
      <w:r w:rsidR="003F2863">
        <w:rPr>
          <w:sz w:val="22"/>
          <w:szCs w:val="22"/>
        </w:rPr>
        <w:t xml:space="preserve">Поставщиком за счет средств </w:t>
      </w:r>
      <w:r w:rsidR="00B5221F">
        <w:rPr>
          <w:sz w:val="22"/>
          <w:szCs w:val="22"/>
        </w:rPr>
        <w:t>Покупателя, либо</w:t>
      </w:r>
      <w:r w:rsidR="003F2863" w:rsidRPr="003F2863">
        <w:rPr>
          <w:sz w:val="22"/>
          <w:szCs w:val="22"/>
        </w:rPr>
        <w:t xml:space="preserve"> самовывозом </w:t>
      </w:r>
      <w:r w:rsidR="005A60C6">
        <w:rPr>
          <w:sz w:val="22"/>
          <w:szCs w:val="22"/>
        </w:rPr>
        <w:t xml:space="preserve">Покупателем </w:t>
      </w:r>
      <w:r w:rsidR="003F2863" w:rsidRPr="003F2863">
        <w:rPr>
          <w:sz w:val="22"/>
          <w:szCs w:val="22"/>
        </w:rPr>
        <w:t>со склада Поставщ</w:t>
      </w:r>
      <w:r w:rsidR="003F2863">
        <w:rPr>
          <w:sz w:val="22"/>
          <w:szCs w:val="22"/>
        </w:rPr>
        <w:t>ика</w:t>
      </w:r>
      <w:r w:rsidR="00804FB8" w:rsidRPr="003F2863">
        <w:rPr>
          <w:sz w:val="22"/>
          <w:szCs w:val="22"/>
        </w:rPr>
        <w:t>.</w:t>
      </w:r>
    </w:p>
    <w:p w:rsidR="007538BC" w:rsidRDefault="00D46129" w:rsidP="00E66FAE">
      <w:pPr>
        <w:widowControl w:val="0"/>
        <w:jc w:val="both"/>
        <w:rPr>
          <w:sz w:val="22"/>
          <w:szCs w:val="22"/>
        </w:rPr>
      </w:pPr>
      <w:r>
        <w:rPr>
          <w:sz w:val="22"/>
          <w:szCs w:val="22"/>
        </w:rPr>
        <w:t>2.2</w:t>
      </w:r>
      <w:r w:rsidR="00E66FAE">
        <w:rPr>
          <w:sz w:val="22"/>
          <w:szCs w:val="22"/>
        </w:rPr>
        <w:t xml:space="preserve">. </w:t>
      </w:r>
      <w:r w:rsidR="007538BC">
        <w:rPr>
          <w:sz w:val="22"/>
          <w:szCs w:val="22"/>
        </w:rPr>
        <w:t>Обязательства Пос</w:t>
      </w:r>
      <w:r w:rsidR="006001AF">
        <w:rPr>
          <w:sz w:val="22"/>
          <w:szCs w:val="22"/>
        </w:rPr>
        <w:t>тавщика по поставке Материалов</w:t>
      </w:r>
      <w:r w:rsidR="007538BC">
        <w:rPr>
          <w:sz w:val="22"/>
          <w:szCs w:val="22"/>
        </w:rPr>
        <w:t xml:space="preserve"> считаются выполненными с </w:t>
      </w:r>
      <w:r w:rsidR="00B5221F">
        <w:rPr>
          <w:sz w:val="22"/>
          <w:szCs w:val="22"/>
        </w:rPr>
        <w:t>момента передачи</w:t>
      </w:r>
      <w:r w:rsidR="006001AF">
        <w:rPr>
          <w:sz w:val="22"/>
          <w:szCs w:val="22"/>
        </w:rPr>
        <w:t xml:space="preserve"> </w:t>
      </w:r>
      <w:r w:rsidR="00B5221F">
        <w:rPr>
          <w:sz w:val="22"/>
          <w:szCs w:val="22"/>
        </w:rPr>
        <w:t>материала Покупателю</w:t>
      </w:r>
      <w:r w:rsidR="003F2863">
        <w:rPr>
          <w:sz w:val="22"/>
          <w:szCs w:val="22"/>
        </w:rPr>
        <w:t xml:space="preserve"> со склада Поставщика, либо </w:t>
      </w:r>
      <w:r w:rsidR="00B5221F">
        <w:rPr>
          <w:sz w:val="22"/>
          <w:szCs w:val="22"/>
        </w:rPr>
        <w:t>при передачи</w:t>
      </w:r>
      <w:r w:rsidR="006001AF">
        <w:rPr>
          <w:sz w:val="22"/>
          <w:szCs w:val="22"/>
        </w:rPr>
        <w:t xml:space="preserve"> Поставщиком </w:t>
      </w:r>
      <w:r w:rsidR="00B5221F">
        <w:rPr>
          <w:sz w:val="22"/>
          <w:szCs w:val="22"/>
        </w:rPr>
        <w:t>материалов накладным</w:t>
      </w:r>
      <w:r w:rsidR="007538BC">
        <w:rPr>
          <w:sz w:val="22"/>
          <w:szCs w:val="22"/>
        </w:rPr>
        <w:t>.</w:t>
      </w:r>
    </w:p>
    <w:p w:rsidR="007538BC" w:rsidRDefault="00D46129" w:rsidP="00E66FAE">
      <w:pPr>
        <w:widowControl w:val="0"/>
        <w:jc w:val="both"/>
        <w:rPr>
          <w:sz w:val="22"/>
          <w:szCs w:val="22"/>
        </w:rPr>
      </w:pPr>
      <w:r>
        <w:rPr>
          <w:sz w:val="22"/>
          <w:szCs w:val="22"/>
        </w:rPr>
        <w:t>2.3</w:t>
      </w:r>
      <w:r w:rsidR="00E66FAE">
        <w:rPr>
          <w:sz w:val="22"/>
          <w:szCs w:val="22"/>
        </w:rPr>
        <w:t xml:space="preserve">. </w:t>
      </w:r>
      <w:r w:rsidR="007538BC">
        <w:rPr>
          <w:sz w:val="22"/>
          <w:szCs w:val="22"/>
        </w:rPr>
        <w:t>Пра</w:t>
      </w:r>
      <w:r w:rsidR="006001AF">
        <w:rPr>
          <w:sz w:val="22"/>
          <w:szCs w:val="22"/>
        </w:rPr>
        <w:t>во собственности на Материалов</w:t>
      </w:r>
      <w:r w:rsidR="007538BC">
        <w:rPr>
          <w:sz w:val="22"/>
          <w:szCs w:val="22"/>
        </w:rPr>
        <w:t xml:space="preserve"> переходит к Покупателю</w:t>
      </w:r>
      <w:r w:rsidR="006001AF">
        <w:rPr>
          <w:sz w:val="22"/>
          <w:szCs w:val="22"/>
        </w:rPr>
        <w:t xml:space="preserve"> с момента приемки Материалов</w:t>
      </w:r>
      <w:r w:rsidR="003F2863">
        <w:rPr>
          <w:sz w:val="22"/>
          <w:szCs w:val="22"/>
        </w:rPr>
        <w:t>, при условии полной опл</w:t>
      </w:r>
      <w:r w:rsidR="006001AF">
        <w:rPr>
          <w:sz w:val="22"/>
          <w:szCs w:val="22"/>
        </w:rPr>
        <w:t>аты стоимости всего материала</w:t>
      </w:r>
      <w:r w:rsidR="003F2863">
        <w:rPr>
          <w:sz w:val="22"/>
          <w:szCs w:val="22"/>
        </w:rPr>
        <w:t>.</w:t>
      </w:r>
    </w:p>
    <w:p w:rsidR="00D56644" w:rsidRDefault="00D56644" w:rsidP="00D46129">
      <w:pPr>
        <w:widowControl w:val="0"/>
        <w:numPr>
          <w:ilvl w:val="0"/>
          <w:numId w:val="43"/>
        </w:numPr>
        <w:spacing w:before="120"/>
        <w:jc w:val="center"/>
        <w:rPr>
          <w:b/>
          <w:sz w:val="22"/>
          <w:szCs w:val="22"/>
        </w:rPr>
      </w:pPr>
      <w:r>
        <w:rPr>
          <w:b/>
          <w:sz w:val="22"/>
          <w:szCs w:val="22"/>
        </w:rPr>
        <w:t>ПОРЯДОК ПРИЁМКИ</w:t>
      </w:r>
    </w:p>
    <w:p w:rsidR="00D56644" w:rsidRDefault="00E66FAE" w:rsidP="00E66FAE">
      <w:pPr>
        <w:widowControl w:val="0"/>
        <w:jc w:val="both"/>
        <w:rPr>
          <w:sz w:val="22"/>
          <w:szCs w:val="22"/>
        </w:rPr>
      </w:pPr>
      <w:r>
        <w:rPr>
          <w:sz w:val="22"/>
          <w:szCs w:val="22"/>
        </w:rPr>
        <w:t xml:space="preserve">3.1. </w:t>
      </w:r>
      <w:r w:rsidR="00D56644">
        <w:rPr>
          <w:sz w:val="22"/>
          <w:szCs w:val="22"/>
        </w:rPr>
        <w:t xml:space="preserve">Покупатель принимает </w:t>
      </w:r>
      <w:r w:rsidR="006001AF">
        <w:rPr>
          <w:sz w:val="22"/>
          <w:szCs w:val="22"/>
        </w:rPr>
        <w:t>материалы</w:t>
      </w:r>
      <w:r w:rsidR="00D56644">
        <w:rPr>
          <w:sz w:val="22"/>
          <w:szCs w:val="22"/>
        </w:rPr>
        <w:t xml:space="preserve"> по количеству и </w:t>
      </w:r>
      <w:r w:rsidR="00B5221F">
        <w:rPr>
          <w:sz w:val="22"/>
          <w:szCs w:val="22"/>
        </w:rPr>
        <w:t>качеству при передаче</w:t>
      </w:r>
      <w:r w:rsidR="00D56644">
        <w:rPr>
          <w:sz w:val="22"/>
          <w:szCs w:val="22"/>
        </w:rPr>
        <w:t xml:space="preserve"> </w:t>
      </w:r>
      <w:r w:rsidR="006001AF">
        <w:rPr>
          <w:sz w:val="22"/>
          <w:szCs w:val="22"/>
        </w:rPr>
        <w:t>материалов</w:t>
      </w:r>
      <w:r w:rsidR="00D56644">
        <w:rPr>
          <w:sz w:val="22"/>
          <w:szCs w:val="22"/>
        </w:rPr>
        <w:t xml:space="preserve"> от первого перевозчика. При</w:t>
      </w:r>
      <w:r w:rsidR="006001AF">
        <w:rPr>
          <w:sz w:val="22"/>
          <w:szCs w:val="22"/>
        </w:rPr>
        <w:t>емка Материалов</w:t>
      </w:r>
      <w:r w:rsidR="00D56644">
        <w:rPr>
          <w:sz w:val="22"/>
          <w:szCs w:val="22"/>
        </w:rPr>
        <w:t xml:space="preserve"> по количеству и качеству (комплектности) проводится </w:t>
      </w:r>
      <w:r w:rsidR="00B5221F">
        <w:rPr>
          <w:sz w:val="22"/>
          <w:szCs w:val="22"/>
        </w:rPr>
        <w:t>Покупателем в</w:t>
      </w:r>
      <w:r w:rsidR="00D56644">
        <w:rPr>
          <w:sz w:val="22"/>
          <w:szCs w:val="22"/>
        </w:rPr>
        <w:t xml:space="preserve"> сро</w:t>
      </w:r>
      <w:r w:rsidR="006001AF">
        <w:rPr>
          <w:sz w:val="22"/>
          <w:szCs w:val="22"/>
        </w:rPr>
        <w:t>ки</w:t>
      </w:r>
      <w:r w:rsidR="00D56644">
        <w:rPr>
          <w:sz w:val="22"/>
          <w:szCs w:val="22"/>
        </w:rPr>
        <w:t>.</w:t>
      </w:r>
    </w:p>
    <w:p w:rsidR="006001AF" w:rsidRDefault="006001AF" w:rsidP="00E66FAE">
      <w:pPr>
        <w:widowControl w:val="0"/>
        <w:jc w:val="both"/>
        <w:rPr>
          <w:sz w:val="22"/>
          <w:szCs w:val="22"/>
        </w:rPr>
      </w:pPr>
    </w:p>
    <w:p w:rsidR="00D05451" w:rsidRDefault="00D05451" w:rsidP="00D46129">
      <w:pPr>
        <w:widowControl w:val="0"/>
        <w:numPr>
          <w:ilvl w:val="0"/>
          <w:numId w:val="43"/>
        </w:numPr>
        <w:spacing w:before="120"/>
        <w:jc w:val="center"/>
        <w:rPr>
          <w:b/>
          <w:sz w:val="22"/>
          <w:szCs w:val="22"/>
        </w:rPr>
      </w:pPr>
      <w:r>
        <w:rPr>
          <w:b/>
          <w:sz w:val="22"/>
          <w:szCs w:val="22"/>
        </w:rPr>
        <w:t>КАЧЕСТВО И КОМПЛЕКТНОСТЬ</w:t>
      </w:r>
    </w:p>
    <w:p w:rsidR="00D05451" w:rsidRDefault="00E66FAE" w:rsidP="00E66FAE">
      <w:pPr>
        <w:widowControl w:val="0"/>
        <w:jc w:val="both"/>
        <w:rPr>
          <w:sz w:val="22"/>
          <w:szCs w:val="22"/>
        </w:rPr>
      </w:pPr>
      <w:r>
        <w:rPr>
          <w:sz w:val="22"/>
          <w:szCs w:val="22"/>
        </w:rPr>
        <w:t>4.1.</w:t>
      </w:r>
      <w:r w:rsidR="00D05451">
        <w:rPr>
          <w:sz w:val="22"/>
          <w:szCs w:val="22"/>
        </w:rPr>
        <w:t xml:space="preserve"> Качество поставляемого по настоящему Договору</w:t>
      </w:r>
      <w:r w:rsidR="006001AF">
        <w:rPr>
          <w:sz w:val="22"/>
          <w:szCs w:val="22"/>
        </w:rPr>
        <w:t xml:space="preserve"> Материалы</w:t>
      </w:r>
      <w:r w:rsidR="00D05451">
        <w:rPr>
          <w:sz w:val="22"/>
          <w:szCs w:val="22"/>
        </w:rPr>
        <w:t xml:space="preserve"> должно соответствовать </w:t>
      </w:r>
      <w:r w:rsidR="00B5221F">
        <w:rPr>
          <w:sz w:val="22"/>
          <w:szCs w:val="22"/>
        </w:rPr>
        <w:t>действующим на</w:t>
      </w:r>
      <w:r w:rsidR="00D05451">
        <w:rPr>
          <w:sz w:val="22"/>
          <w:szCs w:val="22"/>
        </w:rPr>
        <w:t xml:space="preserve"> террито</w:t>
      </w:r>
      <w:r w:rsidR="006001AF">
        <w:rPr>
          <w:sz w:val="22"/>
          <w:szCs w:val="22"/>
        </w:rPr>
        <w:t>рии РК</w:t>
      </w:r>
      <w:r w:rsidR="00D05451">
        <w:rPr>
          <w:sz w:val="22"/>
          <w:szCs w:val="22"/>
        </w:rPr>
        <w:t xml:space="preserve"> стандартам.</w:t>
      </w:r>
    </w:p>
    <w:p w:rsidR="00D05451" w:rsidRDefault="00D05451" w:rsidP="00D46129">
      <w:pPr>
        <w:widowControl w:val="0"/>
        <w:numPr>
          <w:ilvl w:val="0"/>
          <w:numId w:val="43"/>
        </w:numPr>
        <w:spacing w:before="120"/>
        <w:jc w:val="center"/>
        <w:rPr>
          <w:b/>
          <w:sz w:val="22"/>
          <w:szCs w:val="22"/>
        </w:rPr>
      </w:pPr>
      <w:r>
        <w:rPr>
          <w:b/>
          <w:sz w:val="22"/>
          <w:szCs w:val="22"/>
        </w:rPr>
        <w:t>ОТВЕТСТВЕННОСТЬ СТОРОН</w:t>
      </w:r>
    </w:p>
    <w:p w:rsidR="00D05451" w:rsidRDefault="00E66FAE" w:rsidP="00E66FAE">
      <w:pPr>
        <w:widowControl w:val="0"/>
        <w:jc w:val="both"/>
        <w:rPr>
          <w:sz w:val="22"/>
          <w:szCs w:val="22"/>
        </w:rPr>
      </w:pPr>
      <w:r>
        <w:rPr>
          <w:sz w:val="22"/>
          <w:szCs w:val="22"/>
        </w:rPr>
        <w:t xml:space="preserve">5.1. </w:t>
      </w:r>
      <w:r w:rsidR="00D05451">
        <w:rPr>
          <w:sz w:val="22"/>
          <w:szCs w:val="22"/>
        </w:rPr>
        <w:t xml:space="preserve">Поставщик не несет ответственности за </w:t>
      </w:r>
      <w:r w:rsidR="00B5221F">
        <w:rPr>
          <w:sz w:val="22"/>
          <w:szCs w:val="22"/>
        </w:rPr>
        <w:t>порчу, по</w:t>
      </w:r>
      <w:r w:rsidR="00D05451">
        <w:rPr>
          <w:sz w:val="22"/>
          <w:szCs w:val="22"/>
        </w:rPr>
        <w:t xml:space="preserve"> причине неправильного монтажа и эксплуатации его Покупателем.   </w:t>
      </w:r>
    </w:p>
    <w:p w:rsidR="00D05451" w:rsidRDefault="00E66FAE" w:rsidP="00E66FAE">
      <w:pPr>
        <w:widowControl w:val="0"/>
        <w:jc w:val="both"/>
        <w:rPr>
          <w:sz w:val="22"/>
          <w:szCs w:val="22"/>
        </w:rPr>
      </w:pPr>
      <w:r>
        <w:rPr>
          <w:sz w:val="22"/>
          <w:szCs w:val="22"/>
        </w:rPr>
        <w:t xml:space="preserve">5.2. </w:t>
      </w:r>
      <w:r w:rsidR="00D05451">
        <w:rPr>
          <w:sz w:val="22"/>
          <w:szCs w:val="22"/>
        </w:rPr>
        <w:t>За нарушение условий настоящего Договора стороны несут ответственность в установленном законода</w:t>
      </w:r>
      <w:r w:rsidR="00192254">
        <w:rPr>
          <w:sz w:val="22"/>
          <w:szCs w:val="22"/>
        </w:rPr>
        <w:t>тельством РК</w:t>
      </w:r>
      <w:r w:rsidR="00D05451">
        <w:rPr>
          <w:sz w:val="22"/>
          <w:szCs w:val="22"/>
        </w:rPr>
        <w:t xml:space="preserve"> порядке.</w:t>
      </w:r>
    </w:p>
    <w:p w:rsidR="00D05451" w:rsidRDefault="00D05451" w:rsidP="00D46129">
      <w:pPr>
        <w:widowControl w:val="0"/>
        <w:numPr>
          <w:ilvl w:val="0"/>
          <w:numId w:val="43"/>
        </w:numPr>
        <w:spacing w:before="120"/>
        <w:jc w:val="center"/>
        <w:rPr>
          <w:b/>
          <w:sz w:val="22"/>
          <w:szCs w:val="22"/>
        </w:rPr>
      </w:pPr>
      <w:r>
        <w:rPr>
          <w:b/>
          <w:sz w:val="22"/>
          <w:szCs w:val="22"/>
        </w:rPr>
        <w:t>ФОРС-МАЖОР</w:t>
      </w:r>
    </w:p>
    <w:p w:rsidR="00D05451" w:rsidRDefault="00E66FAE" w:rsidP="00E66FAE">
      <w:pPr>
        <w:widowControl w:val="0"/>
        <w:jc w:val="both"/>
        <w:rPr>
          <w:sz w:val="22"/>
          <w:szCs w:val="22"/>
        </w:rPr>
      </w:pPr>
      <w:r>
        <w:rPr>
          <w:sz w:val="22"/>
          <w:szCs w:val="22"/>
        </w:rPr>
        <w:t xml:space="preserve">6.1. </w:t>
      </w:r>
      <w:r w:rsidR="00D05451">
        <w:rPr>
          <w:sz w:val="22"/>
          <w:szCs w:val="22"/>
        </w:rPr>
        <w:t>Каждая из Сторон освобождается от ответственности за частичное или полное неисполнение (а равно ненадлежащее исполнение) обязательств по Договору, если это неисполнение обусловлено действием обстоятельств непреодолимой силы (таких как пожар, наводнение, землетрясение, эпидемии, войны или иные обстоятельства непреодолимой силы, возникших независимо от воли этой Стороны после подписания Договора, при условии, что действие таких обстоятельств Сторона не могла ликвидировать доступными ей средствами.</w:t>
      </w:r>
    </w:p>
    <w:p w:rsidR="00E66FAE" w:rsidRDefault="00E66FAE" w:rsidP="00192254">
      <w:pPr>
        <w:widowControl w:val="0"/>
        <w:jc w:val="both"/>
        <w:rPr>
          <w:sz w:val="22"/>
          <w:szCs w:val="22"/>
        </w:rPr>
      </w:pPr>
      <w:r>
        <w:rPr>
          <w:sz w:val="22"/>
          <w:szCs w:val="22"/>
        </w:rPr>
        <w:t xml:space="preserve">6.2. </w:t>
      </w:r>
      <w:r w:rsidR="00D05451">
        <w:rPr>
          <w:sz w:val="22"/>
          <w:szCs w:val="22"/>
        </w:rPr>
        <w:t xml:space="preserve">Сторона, для которой создалась невозможность исполнения обязательств по </w:t>
      </w:r>
      <w:r w:rsidR="00B5221F">
        <w:rPr>
          <w:sz w:val="22"/>
          <w:szCs w:val="22"/>
        </w:rPr>
        <w:t>Договору вследствие</w:t>
      </w:r>
      <w:r w:rsidR="00D05451">
        <w:rPr>
          <w:sz w:val="22"/>
          <w:szCs w:val="22"/>
        </w:rPr>
        <w:t xml:space="preserve"> обстоятельств непреодолимой силы, должна известить другую Сторону о наступлении и прекращении таких обстоятельств в максимально короткий срок, но не позднее 10 (десяти) календарных дней с даты наступления (прекращения) обстоятельств посредством направления другой Стороне (заказным письмом с уведомлением о вручении) письменного извещения с приложением к нему соответствующих </w:t>
      </w:r>
      <w:r w:rsidR="009A1FD2">
        <w:rPr>
          <w:sz w:val="22"/>
          <w:szCs w:val="22"/>
        </w:rPr>
        <w:t>доказательств</w:t>
      </w:r>
      <w:r w:rsidR="00192254">
        <w:rPr>
          <w:sz w:val="22"/>
          <w:szCs w:val="22"/>
        </w:rPr>
        <w:t>.</w:t>
      </w:r>
    </w:p>
    <w:p w:rsidR="00D05451" w:rsidRDefault="00E66FAE" w:rsidP="00E66FAE">
      <w:pPr>
        <w:widowControl w:val="0"/>
        <w:jc w:val="both"/>
        <w:rPr>
          <w:sz w:val="22"/>
          <w:szCs w:val="22"/>
        </w:rPr>
      </w:pPr>
      <w:r>
        <w:rPr>
          <w:sz w:val="22"/>
          <w:szCs w:val="22"/>
        </w:rPr>
        <w:t xml:space="preserve">6.3. </w:t>
      </w:r>
      <w:r w:rsidR="00D05451">
        <w:rPr>
          <w:sz w:val="22"/>
          <w:szCs w:val="22"/>
        </w:rPr>
        <w:t xml:space="preserve">Надлежащим доказательством факта наступления обстоятельств непреодолимой силы и их продолжительности будет служить </w:t>
      </w:r>
      <w:r w:rsidR="00B5221F">
        <w:rPr>
          <w:sz w:val="22"/>
          <w:szCs w:val="22"/>
        </w:rPr>
        <w:t>надлежащим образом,</w:t>
      </w:r>
      <w:r w:rsidR="00D05451">
        <w:rPr>
          <w:sz w:val="22"/>
          <w:szCs w:val="22"/>
        </w:rPr>
        <w:t xml:space="preserve"> оформленный документ, выданный Торгово-промышлен</w:t>
      </w:r>
      <w:r w:rsidR="00192254">
        <w:rPr>
          <w:sz w:val="22"/>
          <w:szCs w:val="22"/>
        </w:rPr>
        <w:t>ной палатой Республики Казахстан</w:t>
      </w:r>
      <w:r w:rsidR="00D05451">
        <w:rPr>
          <w:sz w:val="22"/>
          <w:szCs w:val="22"/>
        </w:rPr>
        <w:t>.</w:t>
      </w:r>
    </w:p>
    <w:p w:rsidR="00D05451" w:rsidRDefault="00E66FAE" w:rsidP="00E66FAE">
      <w:pPr>
        <w:widowControl w:val="0"/>
        <w:jc w:val="both"/>
        <w:rPr>
          <w:sz w:val="22"/>
          <w:szCs w:val="22"/>
        </w:rPr>
      </w:pPr>
      <w:r>
        <w:rPr>
          <w:sz w:val="22"/>
          <w:szCs w:val="22"/>
        </w:rPr>
        <w:t xml:space="preserve">6.4. </w:t>
      </w:r>
      <w:r w:rsidR="00B5221F">
        <w:rPr>
          <w:sz w:val="22"/>
          <w:szCs w:val="22"/>
        </w:rPr>
        <w:t>Наличие форс</w:t>
      </w:r>
      <w:r w:rsidR="00D05451">
        <w:rPr>
          <w:sz w:val="22"/>
          <w:szCs w:val="22"/>
        </w:rPr>
        <w:t>-</w:t>
      </w:r>
      <w:r w:rsidR="00B5221F">
        <w:rPr>
          <w:sz w:val="22"/>
          <w:szCs w:val="22"/>
        </w:rPr>
        <w:t>мажорных обязательств не может служить основанием неуплаты сумм ранее существовавшей задолженности</w:t>
      </w:r>
      <w:r w:rsidR="00D05451">
        <w:rPr>
          <w:sz w:val="22"/>
          <w:szCs w:val="22"/>
        </w:rPr>
        <w:t>.</w:t>
      </w:r>
    </w:p>
    <w:p w:rsidR="00192254" w:rsidRDefault="00192254" w:rsidP="00E66FAE">
      <w:pPr>
        <w:widowControl w:val="0"/>
        <w:jc w:val="both"/>
        <w:rPr>
          <w:sz w:val="22"/>
          <w:szCs w:val="22"/>
        </w:rPr>
      </w:pPr>
    </w:p>
    <w:p w:rsidR="00192254" w:rsidRDefault="00192254" w:rsidP="00E66FAE">
      <w:pPr>
        <w:widowControl w:val="0"/>
        <w:jc w:val="both"/>
        <w:rPr>
          <w:sz w:val="22"/>
          <w:szCs w:val="22"/>
        </w:rPr>
      </w:pPr>
    </w:p>
    <w:p w:rsidR="00D05451" w:rsidRDefault="00D05451" w:rsidP="00D46129">
      <w:pPr>
        <w:widowControl w:val="0"/>
        <w:numPr>
          <w:ilvl w:val="0"/>
          <w:numId w:val="43"/>
        </w:numPr>
        <w:spacing w:before="120"/>
        <w:jc w:val="center"/>
        <w:rPr>
          <w:b/>
          <w:sz w:val="22"/>
          <w:szCs w:val="22"/>
        </w:rPr>
      </w:pPr>
      <w:r>
        <w:rPr>
          <w:b/>
          <w:sz w:val="22"/>
          <w:szCs w:val="22"/>
        </w:rPr>
        <w:lastRenderedPageBreak/>
        <w:t>СРОК ДЕЙСТВИЯ, ИЗМЕНЕНИЕ И РАСТОРЖЕНИЕ ДОГОВОРА</w:t>
      </w:r>
      <w:r w:rsidR="009A1FD2">
        <w:rPr>
          <w:b/>
          <w:sz w:val="22"/>
          <w:szCs w:val="22"/>
        </w:rPr>
        <w:t>.</w:t>
      </w:r>
    </w:p>
    <w:p w:rsidR="00D05451" w:rsidRDefault="00E66FAE" w:rsidP="00E66FAE">
      <w:pPr>
        <w:widowControl w:val="0"/>
        <w:jc w:val="both"/>
        <w:rPr>
          <w:sz w:val="22"/>
          <w:szCs w:val="22"/>
        </w:rPr>
      </w:pPr>
      <w:r>
        <w:rPr>
          <w:sz w:val="22"/>
          <w:szCs w:val="22"/>
        </w:rPr>
        <w:t xml:space="preserve">7.1. </w:t>
      </w:r>
      <w:r w:rsidR="00D05451">
        <w:rPr>
          <w:sz w:val="22"/>
          <w:szCs w:val="22"/>
        </w:rPr>
        <w:t>Договор вступает в законную силу с момента подписания его Сторонами и действует до полного выполнения сторонами обязательств, предусмотренных настоящим Договоро</w:t>
      </w:r>
      <w:r w:rsidR="00467C45">
        <w:rPr>
          <w:sz w:val="22"/>
          <w:szCs w:val="22"/>
        </w:rPr>
        <w:t>м и подписанными сторонами Спецификаций</w:t>
      </w:r>
    </w:p>
    <w:p w:rsidR="00D05451" w:rsidRDefault="00E66FAE" w:rsidP="00E66FAE">
      <w:pPr>
        <w:widowControl w:val="0"/>
        <w:jc w:val="both"/>
        <w:rPr>
          <w:sz w:val="22"/>
          <w:szCs w:val="22"/>
        </w:rPr>
      </w:pPr>
      <w:r>
        <w:rPr>
          <w:sz w:val="22"/>
          <w:szCs w:val="22"/>
        </w:rPr>
        <w:t xml:space="preserve">7.2. </w:t>
      </w:r>
      <w:r w:rsidR="00D05451">
        <w:rPr>
          <w:sz w:val="22"/>
          <w:szCs w:val="22"/>
        </w:rPr>
        <w:t>С момента вступления Договора в силу все пре</w:t>
      </w:r>
      <w:r w:rsidR="009A1FD2">
        <w:rPr>
          <w:sz w:val="22"/>
          <w:szCs w:val="22"/>
        </w:rPr>
        <w:t>дшествующие документы и договоре</w:t>
      </w:r>
      <w:r w:rsidR="00D05451">
        <w:rPr>
          <w:sz w:val="22"/>
          <w:szCs w:val="22"/>
        </w:rPr>
        <w:t>нности Сторон, касающиеся предмета Договора, утрачивают свою силу.</w:t>
      </w:r>
    </w:p>
    <w:p w:rsidR="00D05451" w:rsidRDefault="00E66FAE" w:rsidP="00E66FAE">
      <w:pPr>
        <w:widowControl w:val="0"/>
        <w:jc w:val="both"/>
        <w:rPr>
          <w:sz w:val="22"/>
          <w:szCs w:val="22"/>
        </w:rPr>
      </w:pPr>
      <w:r>
        <w:rPr>
          <w:sz w:val="22"/>
          <w:szCs w:val="22"/>
        </w:rPr>
        <w:t xml:space="preserve">7.3. </w:t>
      </w:r>
      <w:r w:rsidR="00B5221F">
        <w:rPr>
          <w:sz w:val="22"/>
          <w:szCs w:val="22"/>
        </w:rPr>
        <w:t>Все изменения и дополнения к настоящему Договору являются действительными</w:t>
      </w:r>
      <w:r w:rsidR="00D05451">
        <w:rPr>
          <w:sz w:val="22"/>
          <w:szCs w:val="22"/>
        </w:rPr>
        <w:t xml:space="preserve">, </w:t>
      </w:r>
      <w:r w:rsidR="00B5221F">
        <w:rPr>
          <w:sz w:val="22"/>
          <w:szCs w:val="22"/>
        </w:rPr>
        <w:t>если они совершены в письменной форме и подписаны уполномоченными представителями сторон</w:t>
      </w:r>
      <w:r w:rsidR="00D05451">
        <w:rPr>
          <w:sz w:val="22"/>
          <w:szCs w:val="22"/>
        </w:rPr>
        <w:t>.</w:t>
      </w:r>
    </w:p>
    <w:p w:rsidR="00D05451" w:rsidRDefault="00E66FAE" w:rsidP="00E66FAE">
      <w:pPr>
        <w:widowControl w:val="0"/>
        <w:jc w:val="both"/>
        <w:rPr>
          <w:sz w:val="22"/>
          <w:szCs w:val="22"/>
        </w:rPr>
      </w:pPr>
      <w:r>
        <w:rPr>
          <w:sz w:val="22"/>
          <w:szCs w:val="22"/>
        </w:rPr>
        <w:t xml:space="preserve">7.4. </w:t>
      </w:r>
      <w:r w:rsidR="00D05451">
        <w:rPr>
          <w:sz w:val="22"/>
          <w:szCs w:val="22"/>
        </w:rPr>
        <w:t>Сто</w:t>
      </w:r>
      <w:r>
        <w:rPr>
          <w:sz w:val="22"/>
          <w:szCs w:val="22"/>
        </w:rPr>
        <w:t>роны признают юридическую силу Д</w:t>
      </w:r>
      <w:r w:rsidR="00D05451">
        <w:rPr>
          <w:sz w:val="22"/>
          <w:szCs w:val="22"/>
        </w:rPr>
        <w:t>оговора, подписанного с использованием факсимильной связи, равно, как и всех связанных с ним документо</w:t>
      </w:r>
      <w:r>
        <w:rPr>
          <w:sz w:val="22"/>
          <w:szCs w:val="22"/>
        </w:rPr>
        <w:t>в, имеющих отношение к данному Д</w:t>
      </w:r>
      <w:r w:rsidR="00D05451">
        <w:rPr>
          <w:sz w:val="22"/>
          <w:szCs w:val="22"/>
        </w:rPr>
        <w:t>оговору, подписанному аналогичным способом, в случае их подтверждения в дальнейшем соответствующими оригиналами.</w:t>
      </w:r>
    </w:p>
    <w:p w:rsidR="00192254" w:rsidRDefault="00192254" w:rsidP="00E66FAE">
      <w:pPr>
        <w:widowControl w:val="0"/>
        <w:jc w:val="both"/>
        <w:rPr>
          <w:sz w:val="22"/>
          <w:szCs w:val="22"/>
        </w:rPr>
      </w:pPr>
    </w:p>
    <w:p w:rsidR="00D05451" w:rsidRDefault="00D05451" w:rsidP="00D46129">
      <w:pPr>
        <w:widowControl w:val="0"/>
        <w:numPr>
          <w:ilvl w:val="0"/>
          <w:numId w:val="43"/>
        </w:numPr>
        <w:spacing w:before="120"/>
        <w:jc w:val="center"/>
        <w:rPr>
          <w:b/>
          <w:sz w:val="22"/>
          <w:szCs w:val="22"/>
        </w:rPr>
      </w:pPr>
      <w:r>
        <w:rPr>
          <w:b/>
          <w:sz w:val="22"/>
          <w:szCs w:val="22"/>
        </w:rPr>
        <w:t>ПОРЯДОК РАЗРЕШЕНИЯ СПОРОВ</w:t>
      </w:r>
    </w:p>
    <w:p w:rsidR="00D05451" w:rsidRDefault="00E66FAE" w:rsidP="00E66FAE">
      <w:pPr>
        <w:suppressAutoHyphens/>
        <w:jc w:val="both"/>
        <w:rPr>
          <w:sz w:val="24"/>
          <w:szCs w:val="24"/>
        </w:rPr>
      </w:pPr>
      <w:r>
        <w:rPr>
          <w:sz w:val="22"/>
          <w:szCs w:val="22"/>
        </w:rPr>
        <w:t xml:space="preserve">8.1. </w:t>
      </w:r>
      <w:r w:rsidR="00D05451">
        <w:rPr>
          <w:sz w:val="22"/>
          <w:szCs w:val="22"/>
        </w:rPr>
        <w:t xml:space="preserve">Все споры и разногласия Покупателя с Поставщиком, которые могут возникнуть из настоящего Договора или в связи с </w:t>
      </w:r>
      <w:r w:rsidR="00B5221F">
        <w:rPr>
          <w:sz w:val="22"/>
          <w:szCs w:val="22"/>
        </w:rPr>
        <w:t>ним, разрешают</w:t>
      </w:r>
      <w:r w:rsidR="00D05451">
        <w:rPr>
          <w:sz w:val="22"/>
          <w:szCs w:val="22"/>
        </w:rPr>
        <w:t xml:space="preserve"> путем переговоров между сторонами. </w:t>
      </w:r>
      <w:r w:rsidR="00D05451">
        <w:rPr>
          <w:sz w:val="24"/>
          <w:szCs w:val="24"/>
        </w:rPr>
        <w:t>В случае невозможности урегулирования разногласий путем переговоров, обязателен претензионный порядок решения споров. Срок ответа на претензию 1</w:t>
      </w:r>
      <w:r w:rsidR="00467C45">
        <w:rPr>
          <w:sz w:val="24"/>
          <w:szCs w:val="24"/>
        </w:rPr>
        <w:t>0 дней</w:t>
      </w:r>
      <w:r w:rsidR="00D05451">
        <w:rPr>
          <w:sz w:val="24"/>
          <w:szCs w:val="24"/>
        </w:rPr>
        <w:t xml:space="preserve">. </w:t>
      </w:r>
    </w:p>
    <w:p w:rsidR="00D05451" w:rsidRDefault="00E66FAE" w:rsidP="00E66FAE">
      <w:pPr>
        <w:widowControl w:val="0"/>
        <w:jc w:val="both"/>
        <w:rPr>
          <w:sz w:val="22"/>
          <w:szCs w:val="22"/>
        </w:rPr>
      </w:pPr>
      <w:r>
        <w:rPr>
          <w:sz w:val="22"/>
          <w:szCs w:val="22"/>
        </w:rPr>
        <w:t xml:space="preserve">8.2. </w:t>
      </w:r>
      <w:r w:rsidR="00D05451">
        <w:rPr>
          <w:sz w:val="22"/>
          <w:szCs w:val="22"/>
        </w:rPr>
        <w:t>В случае невозможности разрешения разногласий путем переговоров, они передаются на</w:t>
      </w:r>
      <w:r w:rsidR="009A1FD2">
        <w:rPr>
          <w:sz w:val="22"/>
          <w:szCs w:val="22"/>
        </w:rPr>
        <w:t xml:space="preserve"> рассмотрение в Арбитражный суд</w:t>
      </w:r>
      <w:r w:rsidR="00D05451">
        <w:rPr>
          <w:sz w:val="22"/>
          <w:szCs w:val="22"/>
        </w:rPr>
        <w:t xml:space="preserve">. </w:t>
      </w:r>
    </w:p>
    <w:p w:rsidR="00D05451" w:rsidRDefault="00D46129" w:rsidP="00D46129">
      <w:pPr>
        <w:widowControl w:val="0"/>
        <w:numPr>
          <w:ilvl w:val="0"/>
          <w:numId w:val="43"/>
        </w:numPr>
        <w:spacing w:before="120"/>
        <w:jc w:val="center"/>
        <w:rPr>
          <w:b/>
          <w:sz w:val="22"/>
          <w:szCs w:val="22"/>
        </w:rPr>
      </w:pPr>
      <w:r>
        <w:rPr>
          <w:b/>
          <w:sz w:val="22"/>
          <w:szCs w:val="22"/>
        </w:rPr>
        <w:t>Д</w:t>
      </w:r>
      <w:r w:rsidR="00D05451">
        <w:rPr>
          <w:b/>
          <w:sz w:val="22"/>
          <w:szCs w:val="22"/>
        </w:rPr>
        <w:t>ОПОЛНИТЕЛЬНЫЕ УСЛОВИЯ</w:t>
      </w:r>
    </w:p>
    <w:p w:rsidR="00D05451" w:rsidRDefault="00E66FAE" w:rsidP="00E66FAE">
      <w:pPr>
        <w:widowControl w:val="0"/>
        <w:jc w:val="both"/>
        <w:rPr>
          <w:sz w:val="22"/>
          <w:szCs w:val="22"/>
        </w:rPr>
      </w:pPr>
      <w:r>
        <w:rPr>
          <w:sz w:val="22"/>
          <w:szCs w:val="22"/>
        </w:rPr>
        <w:t xml:space="preserve">9.1. </w:t>
      </w:r>
      <w:r w:rsidR="00D05451">
        <w:rPr>
          <w:sz w:val="22"/>
          <w:szCs w:val="22"/>
        </w:rPr>
        <w:t>Договор составлен и подписан Сторонами в двух экземплярах, имеющих равную юридическую силу, и находится в одном экземпляре у каждой из Сторон.</w:t>
      </w:r>
    </w:p>
    <w:p w:rsidR="007B449F" w:rsidRPr="00804FB8" w:rsidRDefault="00E66FAE" w:rsidP="00E66FAE">
      <w:pPr>
        <w:widowControl w:val="0"/>
        <w:jc w:val="both"/>
        <w:rPr>
          <w:b/>
          <w:sz w:val="22"/>
          <w:szCs w:val="22"/>
        </w:rPr>
      </w:pPr>
      <w:r>
        <w:rPr>
          <w:sz w:val="22"/>
          <w:szCs w:val="22"/>
        </w:rPr>
        <w:t xml:space="preserve">9.2. </w:t>
      </w:r>
      <w:r w:rsidR="00D05451">
        <w:rPr>
          <w:sz w:val="22"/>
          <w:szCs w:val="22"/>
        </w:rPr>
        <w:t>Во всём остальном, что не урегулировано настоящим Договором, Стороны руководствуются действую</w:t>
      </w:r>
      <w:r w:rsidR="00192254">
        <w:rPr>
          <w:sz w:val="22"/>
          <w:szCs w:val="22"/>
        </w:rPr>
        <w:t>щим законодательством РК</w:t>
      </w:r>
      <w:r w:rsidR="00D05451">
        <w:rPr>
          <w:sz w:val="22"/>
          <w:szCs w:val="22"/>
        </w:rPr>
        <w:t>.</w:t>
      </w:r>
    </w:p>
    <w:p w:rsidR="00804FB8" w:rsidRPr="007B449F" w:rsidRDefault="00804FB8" w:rsidP="00115C6D">
      <w:pPr>
        <w:widowControl w:val="0"/>
        <w:ind w:left="426"/>
        <w:jc w:val="both"/>
        <w:rPr>
          <w:b/>
          <w:sz w:val="22"/>
          <w:szCs w:val="22"/>
        </w:rPr>
      </w:pPr>
    </w:p>
    <w:p w:rsidR="00D05451" w:rsidRDefault="00D05451" w:rsidP="00D46129">
      <w:pPr>
        <w:widowControl w:val="0"/>
        <w:numPr>
          <w:ilvl w:val="0"/>
          <w:numId w:val="43"/>
        </w:numPr>
        <w:jc w:val="center"/>
        <w:rPr>
          <w:b/>
          <w:sz w:val="22"/>
          <w:szCs w:val="22"/>
        </w:rPr>
      </w:pPr>
      <w:r>
        <w:rPr>
          <w:b/>
          <w:sz w:val="22"/>
          <w:szCs w:val="22"/>
        </w:rPr>
        <w:t>РЕКВИЗИТЫ И ПОДПИСИ СТОРОН</w:t>
      </w:r>
    </w:p>
    <w:p w:rsidR="00192254" w:rsidRDefault="00192254" w:rsidP="00192254">
      <w:pPr>
        <w:widowControl w:val="0"/>
        <w:ind w:left="1004"/>
        <w:jc w:val="center"/>
        <w:rPr>
          <w:b/>
          <w:sz w:val="22"/>
          <w:szCs w:val="22"/>
        </w:rPr>
      </w:pPr>
    </w:p>
    <w:p w:rsidR="00D05451" w:rsidRDefault="00D05451">
      <w:pPr>
        <w:widowControl w:val="0"/>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192254" w:rsidRPr="005964E0" w:rsidTr="00770285">
        <w:tc>
          <w:tcPr>
            <w:tcW w:w="4785" w:type="dxa"/>
          </w:tcPr>
          <w:p w:rsidR="009A1FD2" w:rsidRPr="009A1FD2" w:rsidRDefault="009A1FD2" w:rsidP="009A1FD2">
            <w:pPr>
              <w:pStyle w:val="3"/>
              <w:jc w:val="center"/>
              <w:rPr>
                <w:rFonts w:ascii="Times New Roman" w:hAnsi="Times New Roman"/>
                <w:sz w:val="22"/>
                <w:szCs w:val="22"/>
              </w:rPr>
            </w:pPr>
          </w:p>
          <w:p w:rsidR="00192254" w:rsidRPr="009A1FD2" w:rsidRDefault="003418E0" w:rsidP="00FE797E">
            <w:pPr>
              <w:pStyle w:val="3"/>
              <w:rPr>
                <w:rFonts w:ascii="Times New Roman" w:hAnsi="Times New Roman"/>
                <w:sz w:val="22"/>
                <w:szCs w:val="22"/>
              </w:rPr>
            </w:pPr>
            <w:r>
              <w:rPr>
                <w:rFonts w:ascii="Times New Roman" w:hAnsi="Times New Roman"/>
                <w:sz w:val="22"/>
                <w:szCs w:val="22"/>
              </w:rPr>
              <w:t>ПОКУПАТЕЛЬ</w:t>
            </w:r>
            <w:r w:rsidR="00192254" w:rsidRPr="009A1FD2">
              <w:rPr>
                <w:rFonts w:ascii="Times New Roman" w:hAnsi="Times New Roman"/>
                <w:sz w:val="22"/>
                <w:szCs w:val="22"/>
              </w:rPr>
              <w:t>:</w:t>
            </w:r>
          </w:p>
          <w:p w:rsidR="00192254" w:rsidRPr="009A1FD2" w:rsidRDefault="00192254" w:rsidP="00770285">
            <w:pPr>
              <w:rPr>
                <w:sz w:val="22"/>
                <w:szCs w:val="22"/>
              </w:rPr>
            </w:pPr>
          </w:p>
          <w:p w:rsidR="00A95C54" w:rsidRDefault="00377A70" w:rsidP="00770285">
            <w:pPr>
              <w:tabs>
                <w:tab w:val="left" w:pos="720"/>
              </w:tabs>
              <w:autoSpaceDE w:val="0"/>
              <w:autoSpaceDN w:val="0"/>
              <w:adjustRightInd w:val="0"/>
              <w:ind w:right="18"/>
              <w:rPr>
                <w:b/>
                <w:sz w:val="22"/>
                <w:szCs w:val="22"/>
              </w:rPr>
            </w:pPr>
            <w:r>
              <w:rPr>
                <w:b/>
                <w:sz w:val="22"/>
                <w:szCs w:val="22"/>
                <w:lang w:val="kk-KZ"/>
              </w:rPr>
              <w:t xml:space="preserve">ГКП на ПХВ </w:t>
            </w:r>
            <w:r>
              <w:rPr>
                <w:b/>
                <w:sz w:val="22"/>
                <w:szCs w:val="22"/>
              </w:rPr>
              <w:t>«</w:t>
            </w:r>
            <w:r>
              <w:rPr>
                <w:b/>
                <w:sz w:val="22"/>
                <w:szCs w:val="22"/>
                <w:lang w:val="kk-KZ"/>
              </w:rPr>
              <w:t>Іле коммуналдық шаруашылығы</w:t>
            </w:r>
            <w:r>
              <w:rPr>
                <w:b/>
                <w:sz w:val="22"/>
                <w:szCs w:val="22"/>
              </w:rPr>
              <w:t>»</w:t>
            </w:r>
            <w:r w:rsidR="00A95C54">
              <w:rPr>
                <w:b/>
                <w:sz w:val="22"/>
                <w:szCs w:val="22"/>
              </w:rPr>
              <w:t xml:space="preserve"> ГУ Аппарата Акима </w:t>
            </w:r>
          </w:p>
          <w:p w:rsidR="00192254" w:rsidRPr="00377A70" w:rsidRDefault="00A95C54" w:rsidP="00770285">
            <w:pPr>
              <w:tabs>
                <w:tab w:val="left" w:pos="720"/>
              </w:tabs>
              <w:autoSpaceDE w:val="0"/>
              <w:autoSpaceDN w:val="0"/>
              <w:adjustRightInd w:val="0"/>
              <w:ind w:right="18"/>
              <w:rPr>
                <w:b/>
                <w:sz w:val="22"/>
                <w:szCs w:val="22"/>
              </w:rPr>
            </w:pPr>
            <w:proofErr w:type="spellStart"/>
            <w:r>
              <w:rPr>
                <w:b/>
                <w:sz w:val="22"/>
                <w:szCs w:val="22"/>
              </w:rPr>
              <w:t>Илийского</w:t>
            </w:r>
            <w:proofErr w:type="spellEnd"/>
            <w:r>
              <w:rPr>
                <w:b/>
                <w:sz w:val="22"/>
                <w:szCs w:val="22"/>
              </w:rPr>
              <w:t xml:space="preserve"> района</w:t>
            </w:r>
          </w:p>
          <w:p w:rsidR="00192254" w:rsidRPr="009A1FD2" w:rsidRDefault="00192254" w:rsidP="00770285">
            <w:pPr>
              <w:rPr>
                <w:sz w:val="22"/>
                <w:szCs w:val="22"/>
                <w:lang w:val="kk-KZ"/>
              </w:rPr>
            </w:pPr>
            <w:r w:rsidRPr="009A1FD2">
              <w:rPr>
                <w:sz w:val="22"/>
                <w:szCs w:val="22"/>
                <w:lang w:val="kk-KZ"/>
              </w:rPr>
              <w:t>БИН</w:t>
            </w:r>
            <w:r w:rsidRPr="009A1FD2">
              <w:rPr>
                <w:sz w:val="22"/>
                <w:szCs w:val="22"/>
              </w:rPr>
              <w:t xml:space="preserve"> </w:t>
            </w:r>
            <w:r w:rsidR="00377A70">
              <w:rPr>
                <w:sz w:val="22"/>
                <w:szCs w:val="22"/>
                <w:lang w:val="kk-KZ"/>
              </w:rPr>
              <w:t>160640010347</w:t>
            </w:r>
          </w:p>
          <w:p w:rsidR="00192254" w:rsidRPr="00377A70" w:rsidRDefault="00192254" w:rsidP="00770285">
            <w:pPr>
              <w:rPr>
                <w:sz w:val="22"/>
                <w:szCs w:val="22"/>
              </w:rPr>
            </w:pPr>
            <w:r w:rsidRPr="009A1FD2">
              <w:rPr>
                <w:sz w:val="22"/>
                <w:szCs w:val="22"/>
              </w:rPr>
              <w:t xml:space="preserve">ИИК </w:t>
            </w:r>
            <w:r w:rsidRPr="009A1FD2">
              <w:rPr>
                <w:sz w:val="22"/>
                <w:szCs w:val="22"/>
                <w:lang w:val="en-US"/>
              </w:rPr>
              <w:t>KZ</w:t>
            </w:r>
            <w:r w:rsidR="00377A70">
              <w:rPr>
                <w:sz w:val="22"/>
                <w:szCs w:val="22"/>
              </w:rPr>
              <w:t>11549В1398</w:t>
            </w:r>
            <w:r w:rsidR="00377A70">
              <w:rPr>
                <w:sz w:val="22"/>
                <w:szCs w:val="22"/>
                <w:lang w:val="en-US"/>
              </w:rPr>
              <w:t>R</w:t>
            </w:r>
            <w:r w:rsidR="00377A70" w:rsidRPr="00377A70">
              <w:rPr>
                <w:sz w:val="22"/>
                <w:szCs w:val="22"/>
              </w:rPr>
              <w:t>6000002</w:t>
            </w:r>
          </w:p>
          <w:p w:rsidR="00192254" w:rsidRPr="009A1FD2" w:rsidRDefault="00192254" w:rsidP="00770285">
            <w:pPr>
              <w:rPr>
                <w:sz w:val="22"/>
                <w:szCs w:val="22"/>
              </w:rPr>
            </w:pPr>
            <w:r w:rsidRPr="009A1FD2">
              <w:rPr>
                <w:sz w:val="22"/>
                <w:szCs w:val="22"/>
              </w:rPr>
              <w:t xml:space="preserve">БИК </w:t>
            </w:r>
            <w:r w:rsidR="00377A70">
              <w:rPr>
                <w:sz w:val="22"/>
                <w:szCs w:val="22"/>
                <w:lang w:val="en-US"/>
              </w:rPr>
              <w:t>SENIKZKA</w:t>
            </w:r>
          </w:p>
          <w:p w:rsidR="00192254" w:rsidRPr="009A1FD2" w:rsidRDefault="00377A70" w:rsidP="00770285">
            <w:pPr>
              <w:rPr>
                <w:sz w:val="22"/>
                <w:szCs w:val="22"/>
              </w:rPr>
            </w:pPr>
            <w:r>
              <w:rPr>
                <w:sz w:val="22"/>
                <w:szCs w:val="22"/>
              </w:rPr>
              <w:t>АО «</w:t>
            </w:r>
            <w:proofErr w:type="spellStart"/>
            <w:r>
              <w:rPr>
                <w:sz w:val="22"/>
                <w:szCs w:val="22"/>
              </w:rPr>
              <w:t>Qazaq</w:t>
            </w:r>
            <w:proofErr w:type="spellEnd"/>
            <w:r>
              <w:rPr>
                <w:sz w:val="22"/>
                <w:szCs w:val="22"/>
              </w:rPr>
              <w:t xml:space="preserve"> </w:t>
            </w:r>
            <w:proofErr w:type="spellStart"/>
            <w:r>
              <w:rPr>
                <w:sz w:val="22"/>
                <w:szCs w:val="22"/>
              </w:rPr>
              <w:t>Banki</w:t>
            </w:r>
            <w:proofErr w:type="spellEnd"/>
            <w:r>
              <w:rPr>
                <w:sz w:val="22"/>
                <w:szCs w:val="22"/>
              </w:rPr>
              <w:t xml:space="preserve">» </w:t>
            </w:r>
            <w:proofErr w:type="spellStart"/>
            <w:r>
              <w:rPr>
                <w:sz w:val="22"/>
                <w:szCs w:val="22"/>
              </w:rPr>
              <w:t>Алматинской</w:t>
            </w:r>
            <w:proofErr w:type="spellEnd"/>
            <w:r>
              <w:rPr>
                <w:sz w:val="22"/>
                <w:szCs w:val="22"/>
              </w:rPr>
              <w:t xml:space="preserve"> области</w:t>
            </w:r>
            <w:r w:rsidR="00192254" w:rsidRPr="009A1FD2">
              <w:rPr>
                <w:sz w:val="22"/>
                <w:szCs w:val="22"/>
              </w:rPr>
              <w:t xml:space="preserve"> </w:t>
            </w:r>
          </w:p>
          <w:p w:rsidR="00192254" w:rsidRPr="009A1FD2" w:rsidRDefault="00192254" w:rsidP="00770285">
            <w:pPr>
              <w:rPr>
                <w:sz w:val="22"/>
                <w:szCs w:val="22"/>
              </w:rPr>
            </w:pPr>
            <w:r w:rsidRPr="009A1FD2">
              <w:rPr>
                <w:sz w:val="22"/>
                <w:szCs w:val="22"/>
              </w:rPr>
              <w:t xml:space="preserve">РК </w:t>
            </w:r>
            <w:proofErr w:type="spellStart"/>
            <w:r w:rsidRPr="009A1FD2">
              <w:rPr>
                <w:sz w:val="22"/>
                <w:szCs w:val="22"/>
              </w:rPr>
              <w:t>Алматинская</w:t>
            </w:r>
            <w:proofErr w:type="spellEnd"/>
            <w:r w:rsidRPr="009A1FD2">
              <w:rPr>
                <w:sz w:val="22"/>
                <w:szCs w:val="22"/>
              </w:rPr>
              <w:t xml:space="preserve"> обл. Илийский</w:t>
            </w:r>
          </w:p>
          <w:p w:rsidR="00192254" w:rsidRPr="009A1FD2" w:rsidRDefault="00192254" w:rsidP="00770285">
            <w:pPr>
              <w:rPr>
                <w:sz w:val="22"/>
                <w:szCs w:val="22"/>
              </w:rPr>
            </w:pPr>
            <w:r w:rsidRPr="009A1FD2">
              <w:rPr>
                <w:sz w:val="22"/>
                <w:szCs w:val="22"/>
              </w:rPr>
              <w:t xml:space="preserve">Район п. </w:t>
            </w:r>
            <w:proofErr w:type="spellStart"/>
            <w:r w:rsidRPr="009A1FD2">
              <w:rPr>
                <w:sz w:val="22"/>
                <w:szCs w:val="22"/>
              </w:rPr>
              <w:t>О</w:t>
            </w:r>
            <w:r w:rsidR="00377A70">
              <w:rPr>
                <w:sz w:val="22"/>
                <w:szCs w:val="22"/>
              </w:rPr>
              <w:t>теген</w:t>
            </w:r>
            <w:proofErr w:type="spellEnd"/>
            <w:r w:rsidR="00377A70">
              <w:rPr>
                <w:sz w:val="22"/>
                <w:szCs w:val="22"/>
              </w:rPr>
              <w:t xml:space="preserve"> батыра ул. Джансугурова 2</w:t>
            </w:r>
          </w:p>
          <w:p w:rsidR="00192254" w:rsidRPr="009A1FD2" w:rsidRDefault="00192254" w:rsidP="00770285">
            <w:pPr>
              <w:rPr>
                <w:sz w:val="22"/>
                <w:szCs w:val="22"/>
              </w:rPr>
            </w:pPr>
          </w:p>
          <w:p w:rsidR="00192254" w:rsidRPr="009A1FD2" w:rsidRDefault="00192254" w:rsidP="00770285">
            <w:pPr>
              <w:rPr>
                <w:b/>
                <w:sz w:val="22"/>
                <w:szCs w:val="22"/>
              </w:rPr>
            </w:pPr>
            <w:r w:rsidRPr="009A1FD2">
              <w:rPr>
                <w:b/>
                <w:sz w:val="22"/>
                <w:szCs w:val="22"/>
              </w:rPr>
              <w:t>Директор:</w:t>
            </w:r>
          </w:p>
          <w:p w:rsidR="00192254" w:rsidRPr="009A1FD2" w:rsidRDefault="00192254" w:rsidP="00770285">
            <w:pPr>
              <w:rPr>
                <w:b/>
                <w:sz w:val="22"/>
                <w:szCs w:val="22"/>
              </w:rPr>
            </w:pPr>
          </w:p>
          <w:p w:rsidR="00192254" w:rsidRPr="009A1FD2" w:rsidRDefault="00FE797E" w:rsidP="00770285">
            <w:pPr>
              <w:rPr>
                <w:b/>
                <w:sz w:val="22"/>
                <w:szCs w:val="22"/>
              </w:rPr>
            </w:pPr>
            <w:r>
              <w:rPr>
                <w:b/>
                <w:sz w:val="22"/>
                <w:szCs w:val="22"/>
              </w:rPr>
              <w:t>_________________</w:t>
            </w:r>
            <w:proofErr w:type="spellStart"/>
            <w:r>
              <w:rPr>
                <w:b/>
                <w:sz w:val="22"/>
                <w:szCs w:val="22"/>
              </w:rPr>
              <w:t>Ботбаев</w:t>
            </w:r>
            <w:proofErr w:type="spellEnd"/>
            <w:r>
              <w:rPr>
                <w:b/>
                <w:sz w:val="22"/>
                <w:szCs w:val="22"/>
              </w:rPr>
              <w:t xml:space="preserve"> Р.Т.</w:t>
            </w:r>
          </w:p>
          <w:p w:rsidR="00192254" w:rsidRPr="009A1FD2" w:rsidRDefault="00192254" w:rsidP="00770285">
            <w:pPr>
              <w:rPr>
                <w:sz w:val="22"/>
                <w:szCs w:val="22"/>
              </w:rPr>
            </w:pPr>
          </w:p>
        </w:tc>
        <w:tc>
          <w:tcPr>
            <w:tcW w:w="4786" w:type="dxa"/>
          </w:tcPr>
          <w:p w:rsidR="009A1FD2" w:rsidRPr="009A1FD2" w:rsidRDefault="009A1FD2" w:rsidP="009A1FD2">
            <w:pPr>
              <w:jc w:val="center"/>
              <w:rPr>
                <w:b/>
                <w:sz w:val="22"/>
                <w:szCs w:val="22"/>
              </w:rPr>
            </w:pPr>
          </w:p>
          <w:p w:rsidR="00F21C06" w:rsidRPr="009A1FD2" w:rsidRDefault="003418E0" w:rsidP="00FE797E">
            <w:pPr>
              <w:pStyle w:val="3"/>
              <w:rPr>
                <w:rFonts w:ascii="Times New Roman" w:hAnsi="Times New Roman"/>
                <w:sz w:val="22"/>
                <w:szCs w:val="22"/>
              </w:rPr>
            </w:pPr>
            <w:r>
              <w:rPr>
                <w:rFonts w:ascii="Times New Roman" w:hAnsi="Times New Roman"/>
                <w:sz w:val="22"/>
                <w:szCs w:val="22"/>
              </w:rPr>
              <w:t>ПОСТАВЩИК</w:t>
            </w:r>
            <w:r w:rsidR="00F21C06" w:rsidRPr="009A1FD2">
              <w:rPr>
                <w:rFonts w:ascii="Times New Roman" w:hAnsi="Times New Roman"/>
                <w:sz w:val="22"/>
                <w:szCs w:val="22"/>
              </w:rPr>
              <w:t>:</w:t>
            </w:r>
          </w:p>
          <w:p w:rsidR="00192254" w:rsidRPr="009A1FD2" w:rsidRDefault="00192254" w:rsidP="009A1FD2">
            <w:pPr>
              <w:jc w:val="center"/>
              <w:rPr>
                <w:b/>
                <w:sz w:val="22"/>
                <w:szCs w:val="22"/>
              </w:rPr>
            </w:pPr>
          </w:p>
          <w:p w:rsidR="00192254" w:rsidRPr="00E12FDD" w:rsidRDefault="00E842FD" w:rsidP="00770285">
            <w:pPr>
              <w:rPr>
                <w:b/>
                <w:sz w:val="22"/>
                <w:szCs w:val="22"/>
                <w:lang w:val="kk-KZ"/>
              </w:rPr>
            </w:pPr>
            <w:r>
              <w:rPr>
                <w:b/>
                <w:sz w:val="22"/>
                <w:szCs w:val="22"/>
                <w:lang w:val="kk-KZ"/>
              </w:rPr>
              <w:t>ИП</w:t>
            </w:r>
            <w:r w:rsidR="00FE797E">
              <w:rPr>
                <w:b/>
                <w:sz w:val="22"/>
                <w:szCs w:val="22"/>
                <w:lang w:val="kk-KZ"/>
              </w:rPr>
              <w:t xml:space="preserve"> «</w:t>
            </w:r>
            <w:r>
              <w:rPr>
                <w:b/>
                <w:sz w:val="22"/>
                <w:szCs w:val="22"/>
                <w:lang w:val="kk-KZ"/>
              </w:rPr>
              <w:t>Ошакбаев М.Т.</w:t>
            </w:r>
            <w:r w:rsidR="00FE797E">
              <w:rPr>
                <w:b/>
                <w:sz w:val="22"/>
                <w:szCs w:val="22"/>
                <w:lang w:val="kk-KZ"/>
              </w:rPr>
              <w:t>»</w:t>
            </w:r>
          </w:p>
          <w:p w:rsidR="00192254" w:rsidRPr="009A1FD2" w:rsidRDefault="00E842FD" w:rsidP="00770285">
            <w:pPr>
              <w:rPr>
                <w:sz w:val="22"/>
                <w:szCs w:val="22"/>
                <w:lang w:val="kk-KZ"/>
              </w:rPr>
            </w:pPr>
            <w:r>
              <w:rPr>
                <w:sz w:val="22"/>
                <w:szCs w:val="22"/>
                <w:lang w:val="kk-KZ"/>
              </w:rPr>
              <w:t>И</w:t>
            </w:r>
            <w:r w:rsidR="00E12FDD" w:rsidRPr="001C6793">
              <w:rPr>
                <w:sz w:val="22"/>
                <w:szCs w:val="22"/>
                <w:lang w:val="kk-KZ"/>
              </w:rPr>
              <w:t>ИН</w:t>
            </w:r>
            <w:r w:rsidR="00FE797E">
              <w:rPr>
                <w:sz w:val="22"/>
                <w:szCs w:val="22"/>
                <w:lang w:val="kk-KZ"/>
              </w:rPr>
              <w:t xml:space="preserve"> </w:t>
            </w:r>
            <w:r>
              <w:rPr>
                <w:sz w:val="22"/>
                <w:szCs w:val="22"/>
                <w:lang w:val="kk-KZ"/>
              </w:rPr>
              <w:t>870227301914</w:t>
            </w:r>
            <w:r w:rsidR="00192254" w:rsidRPr="009A1FD2">
              <w:rPr>
                <w:sz w:val="22"/>
                <w:szCs w:val="22"/>
                <w:lang w:val="kk-KZ"/>
              </w:rPr>
              <w:t xml:space="preserve"> </w:t>
            </w:r>
          </w:p>
          <w:p w:rsidR="00192254" w:rsidRPr="00FE797E" w:rsidRDefault="00E842FD" w:rsidP="00770285">
            <w:pPr>
              <w:rPr>
                <w:sz w:val="22"/>
                <w:szCs w:val="22"/>
                <w:lang w:val="kk-KZ"/>
              </w:rPr>
            </w:pPr>
            <w:r>
              <w:rPr>
                <w:sz w:val="22"/>
                <w:szCs w:val="22"/>
                <w:lang w:val="kk-KZ"/>
              </w:rPr>
              <w:t>ИИК KZ728562204102280974</w:t>
            </w:r>
          </w:p>
          <w:p w:rsidR="00192254" w:rsidRPr="009A1FD2" w:rsidRDefault="00E842FD" w:rsidP="00770285">
            <w:pPr>
              <w:rPr>
                <w:sz w:val="22"/>
                <w:szCs w:val="22"/>
                <w:lang w:val="kk-KZ"/>
              </w:rPr>
            </w:pPr>
            <w:r>
              <w:rPr>
                <w:sz w:val="22"/>
                <w:szCs w:val="22"/>
                <w:lang w:val="kk-KZ"/>
              </w:rPr>
              <w:t xml:space="preserve">БИК  </w:t>
            </w:r>
            <w:r w:rsidRPr="00E842FD">
              <w:rPr>
                <w:sz w:val="22"/>
                <w:szCs w:val="22"/>
                <w:lang w:val="kk-KZ"/>
              </w:rPr>
              <w:t>KCJBKZKX</w:t>
            </w:r>
            <w:r>
              <w:rPr>
                <w:sz w:val="22"/>
                <w:szCs w:val="22"/>
                <w:lang w:val="kk-KZ"/>
              </w:rPr>
              <w:t>, Кбе 19</w:t>
            </w:r>
          </w:p>
          <w:p w:rsidR="00192254" w:rsidRPr="00FE797E" w:rsidRDefault="00E842FD" w:rsidP="00770285">
            <w:pPr>
              <w:rPr>
                <w:sz w:val="22"/>
                <w:szCs w:val="22"/>
                <w:lang w:val="kk-KZ"/>
              </w:rPr>
            </w:pPr>
            <w:r>
              <w:rPr>
                <w:sz w:val="22"/>
                <w:szCs w:val="22"/>
                <w:lang w:val="kk-KZ"/>
              </w:rPr>
              <w:t xml:space="preserve">АГФ </w:t>
            </w:r>
            <w:r w:rsidR="00192254" w:rsidRPr="00FE797E">
              <w:rPr>
                <w:sz w:val="22"/>
                <w:szCs w:val="22"/>
                <w:lang w:val="kk-KZ"/>
              </w:rPr>
              <w:t>АО «</w:t>
            </w:r>
            <w:r>
              <w:rPr>
                <w:sz w:val="22"/>
                <w:szCs w:val="22"/>
                <w:lang w:val="kk-KZ"/>
              </w:rPr>
              <w:t>Банк ЦентрКредит</w:t>
            </w:r>
            <w:r w:rsidR="00FE797E" w:rsidRPr="00FE797E">
              <w:rPr>
                <w:sz w:val="22"/>
                <w:szCs w:val="22"/>
                <w:lang w:val="kk-KZ"/>
              </w:rPr>
              <w:t>» г.Алматы</w:t>
            </w:r>
            <w:r w:rsidR="00192254" w:rsidRPr="00FE797E">
              <w:rPr>
                <w:sz w:val="22"/>
                <w:szCs w:val="22"/>
                <w:lang w:val="kk-KZ"/>
              </w:rPr>
              <w:t xml:space="preserve">                               </w:t>
            </w:r>
          </w:p>
          <w:p w:rsidR="00192254" w:rsidRDefault="00FE797E" w:rsidP="00E842FD">
            <w:pPr>
              <w:rPr>
                <w:sz w:val="22"/>
                <w:szCs w:val="22"/>
                <w:lang w:val="kk-KZ"/>
              </w:rPr>
            </w:pPr>
            <w:r w:rsidRPr="00FE797E">
              <w:rPr>
                <w:sz w:val="22"/>
                <w:szCs w:val="22"/>
                <w:lang w:val="kk-KZ"/>
              </w:rPr>
              <w:t xml:space="preserve">РК, </w:t>
            </w:r>
            <w:r w:rsidR="00E842FD">
              <w:rPr>
                <w:sz w:val="22"/>
                <w:szCs w:val="22"/>
                <w:lang w:val="kk-KZ"/>
              </w:rPr>
              <w:t>Алматинская область, Илийский р-н.,</w:t>
            </w:r>
          </w:p>
          <w:p w:rsidR="00E842FD" w:rsidRDefault="00E842FD" w:rsidP="00E842FD">
            <w:pPr>
              <w:rPr>
                <w:sz w:val="22"/>
                <w:szCs w:val="22"/>
                <w:lang w:val="kk-KZ"/>
              </w:rPr>
            </w:pPr>
            <w:r>
              <w:rPr>
                <w:sz w:val="22"/>
                <w:szCs w:val="22"/>
                <w:lang w:val="kk-KZ"/>
              </w:rPr>
              <w:t xml:space="preserve">с.Мухаметжан Туймебаев, </w:t>
            </w:r>
          </w:p>
          <w:p w:rsidR="00E842FD" w:rsidRDefault="00E842FD" w:rsidP="00E842FD">
            <w:pPr>
              <w:rPr>
                <w:sz w:val="22"/>
                <w:szCs w:val="22"/>
                <w:lang w:val="kk-KZ"/>
              </w:rPr>
            </w:pPr>
            <w:r>
              <w:rPr>
                <w:sz w:val="22"/>
                <w:szCs w:val="22"/>
                <w:lang w:val="kk-KZ"/>
              </w:rPr>
              <w:t>ул.Султан Бейбарыс, дом №25</w:t>
            </w:r>
          </w:p>
          <w:p w:rsidR="00E842FD" w:rsidRPr="00E842FD" w:rsidRDefault="00E842FD" w:rsidP="00E842FD">
            <w:pPr>
              <w:rPr>
                <w:sz w:val="22"/>
                <w:szCs w:val="22"/>
                <w:lang w:val="kk-KZ"/>
              </w:rPr>
            </w:pPr>
            <w:r>
              <w:rPr>
                <w:sz w:val="22"/>
                <w:szCs w:val="22"/>
                <w:lang w:val="kk-KZ"/>
              </w:rPr>
              <w:t>тел: 87015000512</w:t>
            </w:r>
          </w:p>
          <w:p w:rsidR="00192254" w:rsidRPr="00E842FD" w:rsidRDefault="00192254" w:rsidP="00770285">
            <w:pPr>
              <w:rPr>
                <w:sz w:val="22"/>
                <w:szCs w:val="22"/>
                <w:lang w:val="kk-KZ"/>
              </w:rPr>
            </w:pPr>
            <w:r w:rsidRPr="00E842FD">
              <w:rPr>
                <w:sz w:val="22"/>
                <w:szCs w:val="22"/>
                <w:lang w:val="kk-KZ"/>
              </w:rPr>
              <w:t xml:space="preserve"> </w:t>
            </w:r>
          </w:p>
          <w:p w:rsidR="00E12FDD" w:rsidRPr="00E842FD" w:rsidRDefault="00E12FDD" w:rsidP="00770285">
            <w:pPr>
              <w:rPr>
                <w:b/>
                <w:sz w:val="22"/>
                <w:szCs w:val="22"/>
                <w:lang w:val="kk-KZ"/>
              </w:rPr>
            </w:pPr>
          </w:p>
          <w:p w:rsidR="00192254" w:rsidRPr="009A1FD2" w:rsidRDefault="00192254" w:rsidP="00770285">
            <w:pPr>
              <w:rPr>
                <w:b/>
                <w:sz w:val="22"/>
                <w:szCs w:val="22"/>
              </w:rPr>
            </w:pPr>
          </w:p>
          <w:p w:rsidR="00192254" w:rsidRPr="009A1FD2" w:rsidRDefault="00192254" w:rsidP="00770285">
            <w:pPr>
              <w:rPr>
                <w:b/>
                <w:sz w:val="22"/>
                <w:szCs w:val="22"/>
              </w:rPr>
            </w:pPr>
            <w:r w:rsidRPr="009A1FD2">
              <w:rPr>
                <w:b/>
                <w:sz w:val="22"/>
                <w:szCs w:val="22"/>
              </w:rPr>
              <w:t>___________</w:t>
            </w:r>
            <w:r w:rsidR="00E842FD">
              <w:rPr>
                <w:b/>
                <w:sz w:val="22"/>
                <w:szCs w:val="22"/>
              </w:rPr>
              <w:t>________</w:t>
            </w:r>
            <w:proofErr w:type="spellStart"/>
            <w:r w:rsidR="00E842FD">
              <w:rPr>
                <w:b/>
                <w:sz w:val="22"/>
                <w:szCs w:val="22"/>
              </w:rPr>
              <w:t>Ошакбаев</w:t>
            </w:r>
            <w:proofErr w:type="spellEnd"/>
            <w:r w:rsidR="00E842FD">
              <w:rPr>
                <w:b/>
                <w:sz w:val="22"/>
                <w:szCs w:val="22"/>
              </w:rPr>
              <w:t xml:space="preserve"> М.Т.</w:t>
            </w:r>
          </w:p>
        </w:tc>
      </w:tr>
    </w:tbl>
    <w:p w:rsidR="00671D80" w:rsidRDefault="00671D80"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192254" w:rsidRDefault="00192254" w:rsidP="00A57953">
      <w:pPr>
        <w:widowControl w:val="0"/>
        <w:ind w:left="5760"/>
        <w:jc w:val="right"/>
        <w:rPr>
          <w:sz w:val="22"/>
          <w:szCs w:val="22"/>
        </w:rPr>
      </w:pPr>
    </w:p>
    <w:p w:rsidR="00AE37CF" w:rsidRDefault="00AE37CF" w:rsidP="00A57953">
      <w:pPr>
        <w:widowControl w:val="0"/>
        <w:ind w:left="5760"/>
        <w:jc w:val="right"/>
        <w:rPr>
          <w:sz w:val="22"/>
          <w:szCs w:val="22"/>
        </w:rPr>
      </w:pPr>
    </w:p>
    <w:p w:rsidR="00900FB2" w:rsidRDefault="00900FB2" w:rsidP="00A57953">
      <w:pPr>
        <w:widowControl w:val="0"/>
        <w:ind w:left="5760"/>
        <w:jc w:val="right"/>
        <w:rPr>
          <w:sz w:val="22"/>
          <w:szCs w:val="22"/>
        </w:rPr>
      </w:pPr>
    </w:p>
    <w:p w:rsidR="004B2021" w:rsidRDefault="004B2021" w:rsidP="00A57953">
      <w:pPr>
        <w:widowControl w:val="0"/>
        <w:ind w:left="5760"/>
        <w:jc w:val="right"/>
        <w:rPr>
          <w:sz w:val="22"/>
          <w:szCs w:val="22"/>
        </w:rPr>
      </w:pPr>
    </w:p>
    <w:p w:rsidR="004B2021" w:rsidRDefault="004B2021" w:rsidP="00A57953">
      <w:pPr>
        <w:widowControl w:val="0"/>
        <w:ind w:left="5760"/>
        <w:jc w:val="right"/>
        <w:rPr>
          <w:sz w:val="22"/>
          <w:szCs w:val="22"/>
        </w:rPr>
      </w:pPr>
    </w:p>
    <w:p w:rsidR="004B2021" w:rsidRDefault="004B2021" w:rsidP="00A57953">
      <w:pPr>
        <w:widowControl w:val="0"/>
        <w:ind w:left="5760"/>
        <w:jc w:val="right"/>
        <w:rPr>
          <w:sz w:val="22"/>
          <w:szCs w:val="22"/>
        </w:rPr>
      </w:pPr>
    </w:p>
    <w:p w:rsidR="00900FB2" w:rsidRDefault="00900FB2" w:rsidP="009A1FD2">
      <w:pPr>
        <w:widowControl w:val="0"/>
        <w:ind w:left="5760"/>
        <w:jc w:val="right"/>
        <w:rPr>
          <w:sz w:val="22"/>
          <w:szCs w:val="22"/>
        </w:rPr>
      </w:pPr>
      <w:r>
        <w:rPr>
          <w:sz w:val="22"/>
          <w:szCs w:val="22"/>
        </w:rPr>
        <w:t xml:space="preserve">Приложение № 1 </w:t>
      </w:r>
    </w:p>
    <w:p w:rsidR="00900FB2" w:rsidRDefault="00FE797E" w:rsidP="009A1FD2">
      <w:pPr>
        <w:widowControl w:val="0"/>
        <w:ind w:left="5040" w:firstLine="720"/>
        <w:jc w:val="right"/>
        <w:rPr>
          <w:sz w:val="22"/>
          <w:szCs w:val="22"/>
        </w:rPr>
      </w:pPr>
      <w:r>
        <w:rPr>
          <w:sz w:val="22"/>
          <w:szCs w:val="22"/>
        </w:rPr>
        <w:t>к договору №______</w:t>
      </w:r>
    </w:p>
    <w:p w:rsidR="00900FB2" w:rsidRDefault="00E842FD" w:rsidP="009A1FD2">
      <w:pPr>
        <w:widowControl w:val="0"/>
        <w:ind w:left="5040" w:firstLine="720"/>
        <w:jc w:val="right"/>
        <w:rPr>
          <w:sz w:val="22"/>
          <w:szCs w:val="22"/>
        </w:rPr>
      </w:pPr>
      <w:r>
        <w:rPr>
          <w:sz w:val="22"/>
          <w:szCs w:val="22"/>
        </w:rPr>
        <w:t xml:space="preserve">   от «02» марта</w:t>
      </w:r>
      <w:r w:rsidR="001C6793">
        <w:rPr>
          <w:sz w:val="22"/>
          <w:szCs w:val="22"/>
        </w:rPr>
        <w:t xml:space="preserve"> </w:t>
      </w:r>
      <w:r>
        <w:rPr>
          <w:sz w:val="22"/>
          <w:szCs w:val="22"/>
        </w:rPr>
        <w:t>2018</w:t>
      </w:r>
      <w:r w:rsidR="00900FB2">
        <w:rPr>
          <w:sz w:val="22"/>
          <w:szCs w:val="22"/>
        </w:rPr>
        <w:t>г.</w:t>
      </w:r>
    </w:p>
    <w:p w:rsidR="00900FB2" w:rsidRDefault="00900FB2" w:rsidP="00900FB2">
      <w:pPr>
        <w:widowControl w:val="0"/>
        <w:rPr>
          <w:sz w:val="22"/>
          <w:szCs w:val="22"/>
        </w:rPr>
      </w:pPr>
    </w:p>
    <w:p w:rsidR="00900FB2" w:rsidRDefault="00900FB2" w:rsidP="00900FB2">
      <w:pPr>
        <w:widowControl w:val="0"/>
        <w:jc w:val="center"/>
        <w:rPr>
          <w:b/>
          <w:sz w:val="22"/>
          <w:szCs w:val="22"/>
        </w:rPr>
      </w:pPr>
    </w:p>
    <w:p w:rsidR="00900FB2" w:rsidRDefault="009A1FD2" w:rsidP="00900FB2">
      <w:pPr>
        <w:widowControl w:val="0"/>
        <w:jc w:val="center"/>
        <w:rPr>
          <w:b/>
          <w:sz w:val="22"/>
          <w:szCs w:val="22"/>
        </w:rPr>
      </w:pPr>
      <w:r>
        <w:rPr>
          <w:b/>
          <w:sz w:val="22"/>
          <w:szCs w:val="22"/>
        </w:rPr>
        <w:t>С П Е Ц И Ф И К А Ц И Я</w:t>
      </w:r>
    </w:p>
    <w:p w:rsidR="00900FB2" w:rsidRDefault="00900FB2" w:rsidP="00900FB2">
      <w:pPr>
        <w:widowControl w:val="0"/>
        <w:rPr>
          <w:sz w:val="22"/>
          <w:szCs w:val="22"/>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4678"/>
        <w:gridCol w:w="708"/>
        <w:gridCol w:w="993"/>
        <w:gridCol w:w="1984"/>
        <w:gridCol w:w="1522"/>
      </w:tblGrid>
      <w:tr w:rsidR="00562242" w:rsidRPr="00770285" w:rsidTr="004B2021">
        <w:trPr>
          <w:trHeight w:val="545"/>
        </w:trPr>
        <w:tc>
          <w:tcPr>
            <w:tcW w:w="568" w:type="dxa"/>
          </w:tcPr>
          <w:p w:rsidR="00562242" w:rsidRPr="00562242" w:rsidRDefault="00562242" w:rsidP="00770285">
            <w:pPr>
              <w:widowControl w:val="0"/>
              <w:jc w:val="both"/>
              <w:rPr>
                <w:b/>
                <w:sz w:val="22"/>
                <w:szCs w:val="22"/>
              </w:rPr>
            </w:pPr>
            <w:r w:rsidRPr="00562242">
              <w:rPr>
                <w:b/>
                <w:sz w:val="22"/>
                <w:szCs w:val="22"/>
              </w:rPr>
              <w:t>№ п/п</w:t>
            </w:r>
          </w:p>
        </w:tc>
        <w:tc>
          <w:tcPr>
            <w:tcW w:w="4678" w:type="dxa"/>
          </w:tcPr>
          <w:p w:rsidR="00562242" w:rsidRPr="00562242" w:rsidRDefault="00562242" w:rsidP="00770285">
            <w:pPr>
              <w:widowControl w:val="0"/>
              <w:jc w:val="both"/>
              <w:rPr>
                <w:b/>
                <w:sz w:val="22"/>
                <w:szCs w:val="22"/>
              </w:rPr>
            </w:pPr>
            <w:r w:rsidRPr="00562242">
              <w:rPr>
                <w:b/>
                <w:sz w:val="22"/>
                <w:szCs w:val="22"/>
              </w:rPr>
              <w:t>Наименование материалов</w:t>
            </w:r>
          </w:p>
        </w:tc>
        <w:tc>
          <w:tcPr>
            <w:tcW w:w="708" w:type="dxa"/>
            <w:tcBorders>
              <w:right w:val="single" w:sz="4" w:space="0" w:color="auto"/>
            </w:tcBorders>
          </w:tcPr>
          <w:p w:rsidR="00562242" w:rsidRPr="00562242" w:rsidRDefault="00562242" w:rsidP="00770285">
            <w:pPr>
              <w:widowControl w:val="0"/>
              <w:jc w:val="both"/>
              <w:rPr>
                <w:b/>
                <w:sz w:val="22"/>
                <w:szCs w:val="22"/>
              </w:rPr>
            </w:pPr>
            <w:r w:rsidRPr="00562242">
              <w:rPr>
                <w:b/>
                <w:sz w:val="22"/>
                <w:szCs w:val="22"/>
              </w:rPr>
              <w:t>Ед. изм.</w:t>
            </w:r>
          </w:p>
        </w:tc>
        <w:tc>
          <w:tcPr>
            <w:tcW w:w="993" w:type="dxa"/>
            <w:tcBorders>
              <w:left w:val="single" w:sz="4" w:space="0" w:color="auto"/>
            </w:tcBorders>
          </w:tcPr>
          <w:p w:rsidR="00562242" w:rsidRPr="00562242" w:rsidRDefault="00562242" w:rsidP="00FE797E">
            <w:pPr>
              <w:widowControl w:val="0"/>
              <w:jc w:val="both"/>
              <w:rPr>
                <w:b/>
                <w:sz w:val="22"/>
                <w:szCs w:val="22"/>
              </w:rPr>
            </w:pPr>
            <w:r w:rsidRPr="00562242">
              <w:rPr>
                <w:b/>
                <w:sz w:val="22"/>
                <w:szCs w:val="22"/>
              </w:rPr>
              <w:t>Количество</w:t>
            </w:r>
          </w:p>
        </w:tc>
        <w:tc>
          <w:tcPr>
            <w:tcW w:w="1984" w:type="dxa"/>
            <w:tcBorders>
              <w:right w:val="single" w:sz="4" w:space="0" w:color="auto"/>
            </w:tcBorders>
          </w:tcPr>
          <w:p w:rsidR="00562242" w:rsidRPr="00562242" w:rsidRDefault="00562242" w:rsidP="00E842FD">
            <w:pPr>
              <w:widowControl w:val="0"/>
              <w:jc w:val="both"/>
              <w:rPr>
                <w:b/>
                <w:sz w:val="22"/>
                <w:szCs w:val="22"/>
              </w:rPr>
            </w:pPr>
            <w:r w:rsidRPr="00562242">
              <w:rPr>
                <w:b/>
                <w:sz w:val="22"/>
                <w:szCs w:val="22"/>
              </w:rPr>
              <w:t xml:space="preserve">Цена за единицу </w:t>
            </w:r>
            <w:r w:rsidR="00E842FD">
              <w:rPr>
                <w:b/>
                <w:sz w:val="22"/>
                <w:szCs w:val="22"/>
              </w:rPr>
              <w:t>без</w:t>
            </w:r>
            <w:r w:rsidRPr="00562242">
              <w:rPr>
                <w:b/>
                <w:sz w:val="22"/>
                <w:szCs w:val="22"/>
              </w:rPr>
              <w:t xml:space="preserve"> НДС</w:t>
            </w:r>
            <w:r w:rsidR="004B2021">
              <w:rPr>
                <w:b/>
                <w:sz w:val="22"/>
                <w:szCs w:val="22"/>
              </w:rPr>
              <w:t>, тенге</w:t>
            </w:r>
          </w:p>
        </w:tc>
        <w:tc>
          <w:tcPr>
            <w:tcW w:w="1522" w:type="dxa"/>
            <w:tcBorders>
              <w:left w:val="single" w:sz="4" w:space="0" w:color="auto"/>
            </w:tcBorders>
          </w:tcPr>
          <w:p w:rsidR="00562242" w:rsidRPr="00562242" w:rsidRDefault="00562242" w:rsidP="00562242">
            <w:pPr>
              <w:widowControl w:val="0"/>
              <w:jc w:val="both"/>
              <w:rPr>
                <w:b/>
                <w:sz w:val="22"/>
                <w:szCs w:val="22"/>
              </w:rPr>
            </w:pPr>
            <w:r w:rsidRPr="00562242">
              <w:rPr>
                <w:b/>
                <w:sz w:val="22"/>
                <w:szCs w:val="22"/>
              </w:rPr>
              <w:t>Сумма</w:t>
            </w:r>
            <w:r w:rsidR="00E842FD">
              <w:rPr>
                <w:b/>
                <w:sz w:val="22"/>
                <w:szCs w:val="22"/>
              </w:rPr>
              <w:t xml:space="preserve"> </w:t>
            </w:r>
            <w:r w:rsidR="00774307">
              <w:rPr>
                <w:b/>
                <w:sz w:val="22"/>
                <w:szCs w:val="22"/>
              </w:rPr>
              <w:t>без НДС</w:t>
            </w:r>
            <w:r w:rsidR="004B2021">
              <w:rPr>
                <w:b/>
                <w:sz w:val="22"/>
                <w:szCs w:val="22"/>
              </w:rPr>
              <w:t>, тенге</w:t>
            </w:r>
          </w:p>
        </w:tc>
      </w:tr>
      <w:tr w:rsidR="00774307" w:rsidRPr="00770285" w:rsidTr="004B2021">
        <w:trPr>
          <w:trHeight w:val="280"/>
        </w:trPr>
        <w:tc>
          <w:tcPr>
            <w:tcW w:w="568" w:type="dxa"/>
          </w:tcPr>
          <w:p w:rsidR="00774307" w:rsidRPr="00770285" w:rsidRDefault="00774307" w:rsidP="00774307">
            <w:pPr>
              <w:widowControl w:val="0"/>
              <w:jc w:val="both"/>
              <w:rPr>
                <w:sz w:val="22"/>
                <w:szCs w:val="22"/>
              </w:rPr>
            </w:pPr>
            <w:r w:rsidRPr="00770285">
              <w:rPr>
                <w:sz w:val="22"/>
                <w:szCs w:val="22"/>
              </w:rPr>
              <w:t>1</w:t>
            </w:r>
          </w:p>
        </w:tc>
        <w:tc>
          <w:tcPr>
            <w:tcW w:w="4678" w:type="dxa"/>
          </w:tcPr>
          <w:p w:rsidR="00774307" w:rsidRPr="00770285" w:rsidRDefault="00774307" w:rsidP="00774307">
            <w:pPr>
              <w:widowControl w:val="0"/>
              <w:jc w:val="both"/>
              <w:rPr>
                <w:sz w:val="22"/>
                <w:szCs w:val="22"/>
              </w:rPr>
            </w:pPr>
            <w:r>
              <w:rPr>
                <w:sz w:val="22"/>
                <w:szCs w:val="22"/>
              </w:rPr>
              <w:t>Насос ЭЦВ 6-16-90</w:t>
            </w:r>
          </w:p>
        </w:tc>
        <w:tc>
          <w:tcPr>
            <w:tcW w:w="708" w:type="dxa"/>
            <w:tcBorders>
              <w:right w:val="single" w:sz="4" w:space="0" w:color="auto"/>
            </w:tcBorders>
          </w:tcPr>
          <w:p w:rsidR="00774307" w:rsidRPr="00770285" w:rsidRDefault="00774307" w:rsidP="00774307">
            <w:pPr>
              <w:widowControl w:val="0"/>
              <w:jc w:val="both"/>
              <w:rPr>
                <w:sz w:val="22"/>
                <w:szCs w:val="22"/>
              </w:rPr>
            </w:pPr>
            <w:proofErr w:type="spellStart"/>
            <w:r w:rsidRPr="00770285">
              <w:rPr>
                <w:sz w:val="22"/>
                <w:szCs w:val="22"/>
              </w:rPr>
              <w:t>шт</w:t>
            </w:r>
            <w:proofErr w:type="spellEnd"/>
          </w:p>
        </w:tc>
        <w:tc>
          <w:tcPr>
            <w:tcW w:w="993" w:type="dxa"/>
            <w:tcBorders>
              <w:left w:val="single" w:sz="4" w:space="0" w:color="auto"/>
            </w:tcBorders>
          </w:tcPr>
          <w:p w:rsidR="00774307" w:rsidRPr="00770285" w:rsidRDefault="00774307" w:rsidP="00774307">
            <w:pPr>
              <w:widowControl w:val="0"/>
              <w:jc w:val="right"/>
              <w:rPr>
                <w:sz w:val="22"/>
                <w:szCs w:val="22"/>
              </w:rPr>
            </w:pPr>
            <w:r>
              <w:rPr>
                <w:sz w:val="22"/>
                <w:szCs w:val="22"/>
              </w:rPr>
              <w:t>1</w:t>
            </w:r>
          </w:p>
        </w:tc>
        <w:tc>
          <w:tcPr>
            <w:tcW w:w="1984" w:type="dxa"/>
            <w:tcBorders>
              <w:right w:val="single" w:sz="4" w:space="0" w:color="auto"/>
            </w:tcBorders>
          </w:tcPr>
          <w:p w:rsidR="00774307" w:rsidRPr="00774307" w:rsidRDefault="00774307" w:rsidP="00774307">
            <w:pPr>
              <w:widowControl w:val="0"/>
              <w:jc w:val="right"/>
              <w:rPr>
                <w:sz w:val="22"/>
                <w:szCs w:val="22"/>
              </w:rPr>
            </w:pPr>
            <w:r>
              <w:rPr>
                <w:sz w:val="22"/>
                <w:szCs w:val="22"/>
              </w:rPr>
              <w:t>253 000</w:t>
            </w:r>
          </w:p>
        </w:tc>
        <w:tc>
          <w:tcPr>
            <w:tcW w:w="1522" w:type="dxa"/>
            <w:tcBorders>
              <w:left w:val="single" w:sz="4" w:space="0" w:color="auto"/>
            </w:tcBorders>
          </w:tcPr>
          <w:p w:rsidR="00774307" w:rsidRPr="00774307" w:rsidRDefault="00774307" w:rsidP="00774307">
            <w:pPr>
              <w:widowControl w:val="0"/>
              <w:jc w:val="right"/>
              <w:rPr>
                <w:sz w:val="22"/>
                <w:szCs w:val="22"/>
              </w:rPr>
            </w:pPr>
            <w:r>
              <w:rPr>
                <w:sz w:val="22"/>
                <w:szCs w:val="22"/>
              </w:rPr>
              <w:t>253 000</w:t>
            </w:r>
          </w:p>
        </w:tc>
      </w:tr>
      <w:tr w:rsidR="00774307" w:rsidRPr="00770285" w:rsidTr="004B2021">
        <w:trPr>
          <w:trHeight w:val="280"/>
        </w:trPr>
        <w:tc>
          <w:tcPr>
            <w:tcW w:w="568" w:type="dxa"/>
          </w:tcPr>
          <w:p w:rsidR="00774307" w:rsidRPr="00770285" w:rsidRDefault="00774307" w:rsidP="00774307">
            <w:pPr>
              <w:widowControl w:val="0"/>
              <w:jc w:val="both"/>
              <w:rPr>
                <w:sz w:val="22"/>
                <w:szCs w:val="22"/>
              </w:rPr>
            </w:pPr>
            <w:r w:rsidRPr="00770285">
              <w:rPr>
                <w:sz w:val="22"/>
                <w:szCs w:val="22"/>
              </w:rPr>
              <w:t>2</w:t>
            </w:r>
          </w:p>
        </w:tc>
        <w:tc>
          <w:tcPr>
            <w:tcW w:w="4678" w:type="dxa"/>
          </w:tcPr>
          <w:p w:rsidR="00774307" w:rsidRPr="00770285" w:rsidRDefault="00774307" w:rsidP="00774307">
            <w:pPr>
              <w:widowControl w:val="0"/>
              <w:jc w:val="both"/>
              <w:rPr>
                <w:sz w:val="22"/>
                <w:szCs w:val="22"/>
              </w:rPr>
            </w:pPr>
            <w:r>
              <w:rPr>
                <w:sz w:val="22"/>
                <w:szCs w:val="22"/>
              </w:rPr>
              <w:t>Электродвигатель АИР 112М2 Б01У2 1061 2/3 7,5кВт 3000об/мин</w:t>
            </w:r>
          </w:p>
        </w:tc>
        <w:tc>
          <w:tcPr>
            <w:tcW w:w="708" w:type="dxa"/>
            <w:tcBorders>
              <w:right w:val="single" w:sz="4" w:space="0" w:color="auto"/>
            </w:tcBorders>
          </w:tcPr>
          <w:p w:rsidR="00774307" w:rsidRPr="00770285" w:rsidRDefault="00774307" w:rsidP="00774307">
            <w:pPr>
              <w:widowControl w:val="0"/>
              <w:jc w:val="both"/>
              <w:rPr>
                <w:sz w:val="22"/>
                <w:szCs w:val="22"/>
              </w:rPr>
            </w:pPr>
            <w:proofErr w:type="spellStart"/>
            <w:r w:rsidRPr="00770285">
              <w:rPr>
                <w:sz w:val="22"/>
                <w:szCs w:val="22"/>
              </w:rPr>
              <w:t>шт</w:t>
            </w:r>
            <w:proofErr w:type="spellEnd"/>
          </w:p>
        </w:tc>
        <w:tc>
          <w:tcPr>
            <w:tcW w:w="993" w:type="dxa"/>
            <w:tcBorders>
              <w:left w:val="single" w:sz="4" w:space="0" w:color="auto"/>
            </w:tcBorders>
          </w:tcPr>
          <w:p w:rsidR="00774307" w:rsidRPr="00770285" w:rsidRDefault="00774307" w:rsidP="00774307">
            <w:pPr>
              <w:widowControl w:val="0"/>
              <w:jc w:val="right"/>
              <w:rPr>
                <w:sz w:val="22"/>
                <w:szCs w:val="22"/>
              </w:rPr>
            </w:pPr>
            <w:r>
              <w:rPr>
                <w:sz w:val="22"/>
                <w:szCs w:val="22"/>
              </w:rPr>
              <w:t>1</w:t>
            </w:r>
          </w:p>
        </w:tc>
        <w:tc>
          <w:tcPr>
            <w:tcW w:w="1984" w:type="dxa"/>
            <w:tcBorders>
              <w:right w:val="single" w:sz="4" w:space="0" w:color="auto"/>
            </w:tcBorders>
          </w:tcPr>
          <w:p w:rsidR="00774307" w:rsidRPr="00770285" w:rsidRDefault="00774307" w:rsidP="00774307">
            <w:pPr>
              <w:widowControl w:val="0"/>
              <w:jc w:val="right"/>
              <w:rPr>
                <w:sz w:val="22"/>
                <w:szCs w:val="22"/>
              </w:rPr>
            </w:pPr>
            <w:r>
              <w:rPr>
                <w:sz w:val="22"/>
                <w:szCs w:val="22"/>
              </w:rPr>
              <w:t>91 000</w:t>
            </w:r>
          </w:p>
        </w:tc>
        <w:tc>
          <w:tcPr>
            <w:tcW w:w="1522" w:type="dxa"/>
            <w:tcBorders>
              <w:left w:val="single" w:sz="4" w:space="0" w:color="auto"/>
            </w:tcBorders>
          </w:tcPr>
          <w:p w:rsidR="00774307" w:rsidRPr="00770285" w:rsidRDefault="00774307" w:rsidP="00774307">
            <w:pPr>
              <w:widowControl w:val="0"/>
              <w:jc w:val="right"/>
              <w:rPr>
                <w:sz w:val="22"/>
                <w:szCs w:val="22"/>
              </w:rPr>
            </w:pPr>
            <w:r>
              <w:rPr>
                <w:sz w:val="22"/>
                <w:szCs w:val="22"/>
              </w:rPr>
              <w:t>91 000</w:t>
            </w:r>
          </w:p>
        </w:tc>
      </w:tr>
      <w:tr w:rsidR="00774307" w:rsidRPr="00770285" w:rsidTr="004B2021">
        <w:trPr>
          <w:trHeight w:val="280"/>
        </w:trPr>
        <w:tc>
          <w:tcPr>
            <w:tcW w:w="568" w:type="dxa"/>
          </w:tcPr>
          <w:p w:rsidR="00774307" w:rsidRPr="00770285" w:rsidRDefault="00774307" w:rsidP="00774307">
            <w:pPr>
              <w:widowControl w:val="0"/>
              <w:jc w:val="both"/>
              <w:rPr>
                <w:sz w:val="22"/>
                <w:szCs w:val="22"/>
              </w:rPr>
            </w:pPr>
            <w:r>
              <w:rPr>
                <w:sz w:val="22"/>
                <w:szCs w:val="22"/>
              </w:rPr>
              <w:t>3</w:t>
            </w:r>
          </w:p>
        </w:tc>
        <w:tc>
          <w:tcPr>
            <w:tcW w:w="4678" w:type="dxa"/>
          </w:tcPr>
          <w:p w:rsidR="00774307" w:rsidRDefault="00774307" w:rsidP="00774307">
            <w:pPr>
              <w:widowControl w:val="0"/>
              <w:jc w:val="both"/>
              <w:rPr>
                <w:sz w:val="22"/>
                <w:szCs w:val="22"/>
              </w:rPr>
            </w:pPr>
            <w:r>
              <w:rPr>
                <w:sz w:val="22"/>
                <w:szCs w:val="22"/>
              </w:rPr>
              <w:t>Насос типа ГНОМ 10-10 380В</w:t>
            </w:r>
          </w:p>
        </w:tc>
        <w:tc>
          <w:tcPr>
            <w:tcW w:w="708" w:type="dxa"/>
            <w:tcBorders>
              <w:right w:val="single" w:sz="4" w:space="0" w:color="auto"/>
            </w:tcBorders>
          </w:tcPr>
          <w:p w:rsidR="00774307" w:rsidRPr="00770285" w:rsidRDefault="00774307" w:rsidP="00774307">
            <w:pPr>
              <w:widowControl w:val="0"/>
              <w:jc w:val="both"/>
              <w:rPr>
                <w:sz w:val="22"/>
                <w:szCs w:val="22"/>
              </w:rPr>
            </w:pPr>
            <w:proofErr w:type="spellStart"/>
            <w:r>
              <w:rPr>
                <w:sz w:val="22"/>
                <w:szCs w:val="22"/>
              </w:rPr>
              <w:t>шт</w:t>
            </w:r>
            <w:proofErr w:type="spellEnd"/>
          </w:p>
        </w:tc>
        <w:tc>
          <w:tcPr>
            <w:tcW w:w="993" w:type="dxa"/>
            <w:tcBorders>
              <w:left w:val="single" w:sz="4" w:space="0" w:color="auto"/>
            </w:tcBorders>
          </w:tcPr>
          <w:p w:rsidR="00774307" w:rsidRDefault="00774307" w:rsidP="00774307">
            <w:pPr>
              <w:widowControl w:val="0"/>
              <w:jc w:val="right"/>
              <w:rPr>
                <w:sz w:val="22"/>
                <w:szCs w:val="22"/>
              </w:rPr>
            </w:pPr>
            <w:r>
              <w:rPr>
                <w:sz w:val="22"/>
                <w:szCs w:val="22"/>
              </w:rPr>
              <w:t>1</w:t>
            </w:r>
          </w:p>
        </w:tc>
        <w:tc>
          <w:tcPr>
            <w:tcW w:w="1984" w:type="dxa"/>
            <w:tcBorders>
              <w:right w:val="single" w:sz="4" w:space="0" w:color="auto"/>
            </w:tcBorders>
          </w:tcPr>
          <w:p w:rsidR="00774307" w:rsidRDefault="00774307" w:rsidP="00774307">
            <w:pPr>
              <w:widowControl w:val="0"/>
              <w:jc w:val="right"/>
              <w:rPr>
                <w:sz w:val="22"/>
                <w:szCs w:val="22"/>
              </w:rPr>
            </w:pPr>
            <w:r>
              <w:rPr>
                <w:sz w:val="22"/>
                <w:szCs w:val="22"/>
              </w:rPr>
              <w:t>74 000</w:t>
            </w:r>
          </w:p>
        </w:tc>
        <w:tc>
          <w:tcPr>
            <w:tcW w:w="1522" w:type="dxa"/>
            <w:tcBorders>
              <w:left w:val="single" w:sz="4" w:space="0" w:color="auto"/>
            </w:tcBorders>
          </w:tcPr>
          <w:p w:rsidR="00774307" w:rsidRDefault="00774307" w:rsidP="00774307">
            <w:pPr>
              <w:widowControl w:val="0"/>
              <w:jc w:val="right"/>
              <w:rPr>
                <w:sz w:val="22"/>
                <w:szCs w:val="22"/>
              </w:rPr>
            </w:pPr>
            <w:r>
              <w:rPr>
                <w:sz w:val="22"/>
                <w:szCs w:val="22"/>
              </w:rPr>
              <w:t>74 000</w:t>
            </w:r>
          </w:p>
        </w:tc>
      </w:tr>
      <w:tr w:rsidR="00562242" w:rsidRPr="00770285" w:rsidTr="004B2021">
        <w:trPr>
          <w:trHeight w:val="280"/>
        </w:trPr>
        <w:tc>
          <w:tcPr>
            <w:tcW w:w="568" w:type="dxa"/>
          </w:tcPr>
          <w:p w:rsidR="00562242" w:rsidRDefault="00562242" w:rsidP="00770285">
            <w:pPr>
              <w:widowControl w:val="0"/>
              <w:jc w:val="both"/>
              <w:rPr>
                <w:sz w:val="22"/>
                <w:szCs w:val="22"/>
              </w:rPr>
            </w:pPr>
          </w:p>
        </w:tc>
        <w:tc>
          <w:tcPr>
            <w:tcW w:w="4678" w:type="dxa"/>
          </w:tcPr>
          <w:p w:rsidR="00562242" w:rsidRPr="00562242" w:rsidRDefault="00562242" w:rsidP="00770285">
            <w:pPr>
              <w:widowControl w:val="0"/>
              <w:jc w:val="both"/>
              <w:rPr>
                <w:b/>
                <w:sz w:val="22"/>
                <w:szCs w:val="22"/>
              </w:rPr>
            </w:pPr>
            <w:r w:rsidRPr="00562242">
              <w:rPr>
                <w:b/>
                <w:sz w:val="22"/>
                <w:szCs w:val="22"/>
              </w:rPr>
              <w:t>Всего:</w:t>
            </w:r>
          </w:p>
        </w:tc>
        <w:tc>
          <w:tcPr>
            <w:tcW w:w="708" w:type="dxa"/>
            <w:tcBorders>
              <w:right w:val="single" w:sz="4" w:space="0" w:color="auto"/>
            </w:tcBorders>
          </w:tcPr>
          <w:p w:rsidR="00562242" w:rsidRDefault="00562242" w:rsidP="00770285">
            <w:pPr>
              <w:widowControl w:val="0"/>
              <w:jc w:val="both"/>
              <w:rPr>
                <w:sz w:val="22"/>
                <w:szCs w:val="22"/>
              </w:rPr>
            </w:pPr>
          </w:p>
        </w:tc>
        <w:tc>
          <w:tcPr>
            <w:tcW w:w="993" w:type="dxa"/>
            <w:tcBorders>
              <w:left w:val="single" w:sz="4" w:space="0" w:color="auto"/>
            </w:tcBorders>
          </w:tcPr>
          <w:p w:rsidR="00562242" w:rsidRDefault="00562242" w:rsidP="00562242">
            <w:pPr>
              <w:widowControl w:val="0"/>
              <w:jc w:val="right"/>
              <w:rPr>
                <w:sz w:val="22"/>
                <w:szCs w:val="22"/>
              </w:rPr>
            </w:pPr>
          </w:p>
        </w:tc>
        <w:tc>
          <w:tcPr>
            <w:tcW w:w="1984" w:type="dxa"/>
            <w:tcBorders>
              <w:right w:val="single" w:sz="4" w:space="0" w:color="auto"/>
            </w:tcBorders>
          </w:tcPr>
          <w:p w:rsidR="00562242" w:rsidRDefault="00562242" w:rsidP="00562242">
            <w:pPr>
              <w:widowControl w:val="0"/>
              <w:jc w:val="right"/>
              <w:rPr>
                <w:sz w:val="22"/>
                <w:szCs w:val="22"/>
              </w:rPr>
            </w:pPr>
          </w:p>
        </w:tc>
        <w:tc>
          <w:tcPr>
            <w:tcW w:w="1522" w:type="dxa"/>
            <w:tcBorders>
              <w:left w:val="single" w:sz="4" w:space="0" w:color="auto"/>
            </w:tcBorders>
          </w:tcPr>
          <w:p w:rsidR="00562242" w:rsidRPr="00562242" w:rsidRDefault="00774307" w:rsidP="00562242">
            <w:pPr>
              <w:widowControl w:val="0"/>
              <w:jc w:val="right"/>
              <w:rPr>
                <w:b/>
                <w:sz w:val="22"/>
                <w:szCs w:val="22"/>
              </w:rPr>
            </w:pPr>
            <w:r>
              <w:rPr>
                <w:b/>
                <w:sz w:val="22"/>
                <w:szCs w:val="22"/>
              </w:rPr>
              <w:t>418 000</w:t>
            </w:r>
          </w:p>
        </w:tc>
      </w:tr>
    </w:tbl>
    <w:p w:rsidR="00763AED" w:rsidRPr="004B2021" w:rsidRDefault="004B2021" w:rsidP="004B2021">
      <w:pPr>
        <w:widowControl w:val="0"/>
        <w:ind w:left="360"/>
        <w:jc w:val="center"/>
        <w:rPr>
          <w:b/>
          <w:i/>
          <w:sz w:val="22"/>
          <w:szCs w:val="22"/>
        </w:rPr>
      </w:pPr>
      <w:r>
        <w:rPr>
          <w:b/>
          <w:i/>
          <w:sz w:val="22"/>
          <w:szCs w:val="22"/>
        </w:rPr>
        <w:t xml:space="preserve">                                                                                                             </w:t>
      </w:r>
      <w:r w:rsidRPr="004B2021">
        <w:rPr>
          <w:b/>
          <w:i/>
          <w:sz w:val="22"/>
          <w:szCs w:val="22"/>
        </w:rPr>
        <w:t>(</w:t>
      </w:r>
      <w:r w:rsidR="00774307">
        <w:rPr>
          <w:b/>
          <w:i/>
          <w:sz w:val="22"/>
          <w:szCs w:val="22"/>
        </w:rPr>
        <w:t>Четыреста восемнадцать тысяч)</w:t>
      </w:r>
    </w:p>
    <w:p w:rsidR="003D6AB6" w:rsidRDefault="003D6AB6" w:rsidP="003D6AB6">
      <w:pPr>
        <w:widowControl w:val="0"/>
        <w:jc w:val="both"/>
        <w:rPr>
          <w:sz w:val="22"/>
          <w:szCs w:val="22"/>
        </w:rPr>
      </w:pPr>
    </w:p>
    <w:p w:rsidR="003D6AB6" w:rsidRDefault="00C4257C" w:rsidP="003D0A3D">
      <w:pPr>
        <w:widowControl w:val="0"/>
        <w:ind w:left="360"/>
        <w:jc w:val="both"/>
        <w:rPr>
          <w:sz w:val="22"/>
          <w:szCs w:val="22"/>
        </w:rPr>
      </w:pPr>
      <w:r>
        <w:rPr>
          <w:sz w:val="22"/>
          <w:szCs w:val="22"/>
        </w:rPr>
        <w:t xml:space="preserve">Цены на материалы указаны </w:t>
      </w:r>
      <w:r w:rsidR="00774307">
        <w:rPr>
          <w:sz w:val="22"/>
          <w:szCs w:val="22"/>
        </w:rPr>
        <w:t>без НДС</w:t>
      </w:r>
      <w:r w:rsidR="009A1FD2">
        <w:rPr>
          <w:sz w:val="22"/>
          <w:szCs w:val="22"/>
        </w:rPr>
        <w:t>,</w:t>
      </w:r>
      <w:r>
        <w:rPr>
          <w:sz w:val="22"/>
          <w:szCs w:val="22"/>
        </w:rPr>
        <w:t xml:space="preserve"> без стоимости доставки.</w:t>
      </w:r>
    </w:p>
    <w:p w:rsidR="00471A14" w:rsidRDefault="00471A14" w:rsidP="003D0A3D">
      <w:pPr>
        <w:widowControl w:val="0"/>
        <w:ind w:left="360"/>
        <w:jc w:val="both"/>
        <w:rPr>
          <w:sz w:val="22"/>
          <w:szCs w:val="22"/>
        </w:rPr>
      </w:pPr>
    </w:p>
    <w:p w:rsidR="00900FB2" w:rsidRDefault="00900FB2" w:rsidP="00900FB2">
      <w:pPr>
        <w:widowControl w:val="0"/>
        <w:ind w:left="360"/>
        <w:rPr>
          <w:sz w:val="22"/>
          <w:szCs w:val="22"/>
        </w:rPr>
      </w:pPr>
    </w:p>
    <w:p w:rsidR="00900FB2" w:rsidRDefault="00900FB2" w:rsidP="00900FB2">
      <w:pPr>
        <w:widowControl w:val="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5"/>
        <w:gridCol w:w="5473"/>
      </w:tblGrid>
      <w:tr w:rsidR="00E7114F" w:rsidRPr="000B52A8" w:rsidTr="002866E3">
        <w:tc>
          <w:tcPr>
            <w:tcW w:w="5125" w:type="dxa"/>
            <w:tcBorders>
              <w:top w:val="nil"/>
              <w:left w:val="nil"/>
              <w:bottom w:val="nil"/>
              <w:right w:val="nil"/>
            </w:tcBorders>
          </w:tcPr>
          <w:p w:rsidR="00E7114F" w:rsidRPr="00770285" w:rsidRDefault="00E7114F" w:rsidP="002866E3">
            <w:pPr>
              <w:pStyle w:val="8"/>
              <w:keepNext w:val="0"/>
              <w:widowControl w:val="0"/>
              <w:rPr>
                <w:sz w:val="22"/>
                <w:szCs w:val="22"/>
                <w:lang w:val="ru-RU" w:eastAsia="ru-RU"/>
              </w:rPr>
            </w:pPr>
          </w:p>
        </w:tc>
        <w:tc>
          <w:tcPr>
            <w:tcW w:w="5473" w:type="dxa"/>
            <w:tcBorders>
              <w:top w:val="nil"/>
              <w:left w:val="nil"/>
              <w:bottom w:val="nil"/>
              <w:right w:val="nil"/>
            </w:tcBorders>
          </w:tcPr>
          <w:p w:rsidR="00E7114F" w:rsidRPr="00770285" w:rsidRDefault="00E7114F" w:rsidP="002866E3">
            <w:pPr>
              <w:pStyle w:val="8"/>
              <w:keepNext w:val="0"/>
              <w:widowControl w:val="0"/>
              <w:rPr>
                <w:sz w:val="22"/>
                <w:szCs w:val="22"/>
                <w:lang w:val="ru-RU" w:eastAsia="ru-RU"/>
              </w:rPr>
            </w:pPr>
          </w:p>
        </w:tc>
      </w:tr>
    </w:tbl>
    <w:p w:rsidR="00900FB2" w:rsidRDefault="00900FB2" w:rsidP="00A86A93">
      <w:pPr>
        <w:widowControl w:val="0"/>
        <w:rPr>
          <w:sz w:val="22"/>
          <w:szCs w:val="22"/>
        </w:rPr>
      </w:pPr>
    </w:p>
    <w:p w:rsidR="00C970CC" w:rsidRPr="009A1FD2" w:rsidRDefault="00C4257C">
      <w:pPr>
        <w:widowControl w:val="0"/>
        <w:rPr>
          <w:b/>
          <w:sz w:val="22"/>
          <w:szCs w:val="22"/>
        </w:rPr>
      </w:pPr>
      <w:r>
        <w:rPr>
          <w:sz w:val="22"/>
          <w:szCs w:val="22"/>
        </w:rPr>
        <w:t xml:space="preserve">         </w:t>
      </w:r>
      <w:r w:rsidR="004B2021">
        <w:rPr>
          <w:sz w:val="22"/>
          <w:szCs w:val="22"/>
        </w:rPr>
        <w:t xml:space="preserve">   </w:t>
      </w:r>
      <w:r>
        <w:rPr>
          <w:sz w:val="22"/>
          <w:szCs w:val="22"/>
        </w:rPr>
        <w:t xml:space="preserve"> </w:t>
      </w:r>
      <w:proofErr w:type="gramStart"/>
      <w:r w:rsidRPr="009A1FD2">
        <w:rPr>
          <w:b/>
          <w:sz w:val="22"/>
          <w:szCs w:val="22"/>
        </w:rPr>
        <w:t xml:space="preserve">ПОСТАВЩИК:   </w:t>
      </w:r>
      <w:proofErr w:type="gramEnd"/>
      <w:r w:rsidRPr="009A1FD2">
        <w:rPr>
          <w:b/>
          <w:sz w:val="22"/>
          <w:szCs w:val="22"/>
        </w:rPr>
        <w:t xml:space="preserve">                                                                                </w:t>
      </w:r>
      <w:r w:rsidR="004B2021">
        <w:rPr>
          <w:b/>
          <w:sz w:val="22"/>
          <w:szCs w:val="22"/>
        </w:rPr>
        <w:t xml:space="preserve">            </w:t>
      </w:r>
      <w:r w:rsidRPr="009A1FD2">
        <w:rPr>
          <w:b/>
          <w:sz w:val="22"/>
          <w:szCs w:val="22"/>
        </w:rPr>
        <w:t>ПОКУПАТЕЛЬ:</w:t>
      </w:r>
    </w:p>
    <w:p w:rsidR="00C4257C" w:rsidRDefault="00C4257C">
      <w:pPr>
        <w:widowControl w:val="0"/>
        <w:rPr>
          <w:sz w:val="22"/>
          <w:szCs w:val="22"/>
        </w:rPr>
      </w:pPr>
    </w:p>
    <w:p w:rsidR="004B2021" w:rsidRDefault="00774307" w:rsidP="00A95C54">
      <w:pPr>
        <w:rPr>
          <w:b/>
          <w:sz w:val="22"/>
          <w:szCs w:val="22"/>
          <w:lang w:val="kk-KZ"/>
        </w:rPr>
      </w:pPr>
      <w:r>
        <w:rPr>
          <w:b/>
          <w:sz w:val="22"/>
          <w:szCs w:val="22"/>
          <w:lang w:val="kk-KZ"/>
        </w:rPr>
        <w:t xml:space="preserve">          ИП</w:t>
      </w:r>
      <w:r w:rsidR="004B2021">
        <w:rPr>
          <w:b/>
          <w:sz w:val="22"/>
          <w:szCs w:val="22"/>
          <w:lang w:val="kk-KZ"/>
        </w:rPr>
        <w:t xml:space="preserve"> «</w:t>
      </w:r>
      <w:r>
        <w:rPr>
          <w:b/>
          <w:sz w:val="22"/>
          <w:szCs w:val="22"/>
          <w:lang w:val="kk-KZ"/>
        </w:rPr>
        <w:t>Ошакбаев М.Т.</w:t>
      </w:r>
      <w:r w:rsidR="004B2021">
        <w:rPr>
          <w:b/>
          <w:sz w:val="22"/>
          <w:szCs w:val="22"/>
          <w:lang w:val="kk-KZ"/>
        </w:rPr>
        <w:t>»</w:t>
      </w:r>
      <w:r w:rsidR="00A95C54">
        <w:rPr>
          <w:b/>
          <w:sz w:val="22"/>
          <w:szCs w:val="22"/>
          <w:lang w:val="kk-KZ"/>
        </w:rPr>
        <w:t xml:space="preserve">                                                               </w:t>
      </w:r>
      <w:r>
        <w:rPr>
          <w:b/>
          <w:sz w:val="22"/>
          <w:szCs w:val="22"/>
          <w:lang w:val="kk-KZ"/>
        </w:rPr>
        <w:t xml:space="preserve">           </w:t>
      </w:r>
      <w:r w:rsidR="004B2021">
        <w:rPr>
          <w:b/>
          <w:sz w:val="22"/>
          <w:szCs w:val="22"/>
          <w:lang w:val="kk-KZ"/>
        </w:rPr>
        <w:t xml:space="preserve">ГКП на ПХВ </w:t>
      </w:r>
      <w:r w:rsidR="004B2021">
        <w:rPr>
          <w:b/>
          <w:sz w:val="22"/>
          <w:szCs w:val="22"/>
        </w:rPr>
        <w:t>«</w:t>
      </w:r>
      <w:r w:rsidR="004B2021">
        <w:rPr>
          <w:b/>
          <w:sz w:val="22"/>
          <w:szCs w:val="22"/>
          <w:lang w:val="kk-KZ"/>
        </w:rPr>
        <w:t>Іле коммуналдық</w:t>
      </w:r>
    </w:p>
    <w:p w:rsidR="00A95C54" w:rsidRDefault="004B2021" w:rsidP="004B2021">
      <w:pPr>
        <w:tabs>
          <w:tab w:val="left" w:pos="720"/>
        </w:tabs>
        <w:autoSpaceDE w:val="0"/>
        <w:autoSpaceDN w:val="0"/>
        <w:adjustRightInd w:val="0"/>
        <w:ind w:right="18"/>
        <w:rPr>
          <w:b/>
          <w:sz w:val="22"/>
          <w:szCs w:val="22"/>
        </w:rPr>
      </w:pPr>
      <w:r>
        <w:rPr>
          <w:b/>
          <w:sz w:val="22"/>
          <w:szCs w:val="22"/>
          <w:lang w:val="kk-KZ"/>
        </w:rPr>
        <w:t xml:space="preserve">                                                                         </w:t>
      </w:r>
      <w:r w:rsidR="00A95C54">
        <w:rPr>
          <w:b/>
          <w:sz w:val="22"/>
          <w:szCs w:val="22"/>
          <w:lang w:val="kk-KZ"/>
        </w:rPr>
        <w:t xml:space="preserve">                                            </w:t>
      </w:r>
      <w:r>
        <w:rPr>
          <w:b/>
          <w:sz w:val="22"/>
          <w:szCs w:val="22"/>
          <w:lang w:val="kk-KZ"/>
        </w:rPr>
        <w:t>шаруашылығы</w:t>
      </w:r>
      <w:r>
        <w:rPr>
          <w:b/>
          <w:sz w:val="22"/>
          <w:szCs w:val="22"/>
        </w:rPr>
        <w:t>»</w:t>
      </w:r>
      <w:r w:rsidR="00A95C54">
        <w:rPr>
          <w:b/>
          <w:sz w:val="22"/>
          <w:szCs w:val="22"/>
        </w:rPr>
        <w:t xml:space="preserve"> ГУ Аппарата Акима </w:t>
      </w:r>
    </w:p>
    <w:p w:rsidR="004B2021" w:rsidRPr="00377A70" w:rsidRDefault="00A95C54" w:rsidP="004B2021">
      <w:pPr>
        <w:tabs>
          <w:tab w:val="left" w:pos="720"/>
        </w:tabs>
        <w:autoSpaceDE w:val="0"/>
        <w:autoSpaceDN w:val="0"/>
        <w:adjustRightInd w:val="0"/>
        <w:ind w:right="18"/>
        <w:rPr>
          <w:b/>
          <w:sz w:val="22"/>
          <w:szCs w:val="22"/>
        </w:rPr>
      </w:pPr>
      <w:r>
        <w:rPr>
          <w:b/>
          <w:sz w:val="22"/>
          <w:szCs w:val="22"/>
        </w:rPr>
        <w:t xml:space="preserve">                                                                                                                                         </w:t>
      </w:r>
      <w:proofErr w:type="spellStart"/>
      <w:r>
        <w:rPr>
          <w:b/>
          <w:sz w:val="22"/>
          <w:szCs w:val="22"/>
        </w:rPr>
        <w:t>Илийского</w:t>
      </w:r>
      <w:proofErr w:type="spellEnd"/>
      <w:r>
        <w:rPr>
          <w:b/>
          <w:sz w:val="22"/>
          <w:szCs w:val="22"/>
        </w:rPr>
        <w:t xml:space="preserve"> района</w:t>
      </w:r>
    </w:p>
    <w:p w:rsidR="00C4257C" w:rsidRPr="004B2021" w:rsidRDefault="00C4257C">
      <w:pPr>
        <w:widowControl w:val="0"/>
        <w:rPr>
          <w:sz w:val="22"/>
          <w:szCs w:val="22"/>
        </w:rPr>
      </w:pPr>
    </w:p>
    <w:p w:rsidR="009A1FD2" w:rsidRPr="004B2021" w:rsidRDefault="009A1FD2">
      <w:pPr>
        <w:widowControl w:val="0"/>
        <w:rPr>
          <w:sz w:val="22"/>
          <w:szCs w:val="22"/>
        </w:rPr>
      </w:pPr>
    </w:p>
    <w:p w:rsidR="00C4257C" w:rsidRPr="004B2021" w:rsidRDefault="00C4257C">
      <w:pPr>
        <w:widowControl w:val="0"/>
        <w:rPr>
          <w:sz w:val="22"/>
          <w:szCs w:val="22"/>
        </w:rPr>
      </w:pPr>
    </w:p>
    <w:p w:rsidR="00C4257C" w:rsidRDefault="004B2021">
      <w:pPr>
        <w:widowControl w:val="0"/>
        <w:rPr>
          <w:sz w:val="22"/>
          <w:szCs w:val="22"/>
        </w:rPr>
      </w:pPr>
      <w:r>
        <w:rPr>
          <w:sz w:val="22"/>
          <w:szCs w:val="22"/>
        </w:rPr>
        <w:t xml:space="preserve">   </w:t>
      </w:r>
      <w:r w:rsidR="00774307">
        <w:rPr>
          <w:sz w:val="22"/>
          <w:szCs w:val="22"/>
        </w:rPr>
        <w:t xml:space="preserve">      </w:t>
      </w:r>
      <w:r w:rsidR="009A1FD2">
        <w:rPr>
          <w:sz w:val="22"/>
          <w:szCs w:val="22"/>
        </w:rPr>
        <w:t xml:space="preserve">___________________                                                  </w:t>
      </w:r>
      <w:r>
        <w:rPr>
          <w:sz w:val="22"/>
          <w:szCs w:val="22"/>
        </w:rPr>
        <w:t xml:space="preserve">             </w:t>
      </w:r>
      <w:r w:rsidR="00774307">
        <w:rPr>
          <w:sz w:val="22"/>
          <w:szCs w:val="22"/>
        </w:rPr>
        <w:t xml:space="preserve">                 </w:t>
      </w:r>
      <w:r>
        <w:rPr>
          <w:sz w:val="22"/>
          <w:szCs w:val="22"/>
        </w:rPr>
        <w:t xml:space="preserve"> </w:t>
      </w:r>
      <w:r w:rsidR="009A1FD2">
        <w:rPr>
          <w:sz w:val="22"/>
          <w:szCs w:val="22"/>
        </w:rPr>
        <w:t>Директор: _________________</w:t>
      </w:r>
    </w:p>
    <w:p w:rsidR="00C4257C" w:rsidRDefault="00C4257C">
      <w:pPr>
        <w:widowControl w:val="0"/>
        <w:rPr>
          <w:sz w:val="22"/>
          <w:szCs w:val="22"/>
        </w:rPr>
      </w:pPr>
    </w:p>
    <w:p w:rsidR="00C4257C" w:rsidRDefault="00C4257C">
      <w:pPr>
        <w:widowControl w:val="0"/>
        <w:rPr>
          <w:sz w:val="22"/>
          <w:szCs w:val="22"/>
        </w:rPr>
      </w:pPr>
      <w:r>
        <w:rPr>
          <w:sz w:val="22"/>
          <w:szCs w:val="22"/>
        </w:rPr>
        <w:t xml:space="preserve">    </w:t>
      </w:r>
    </w:p>
    <w:p w:rsidR="009A1FD2" w:rsidRDefault="009A1FD2">
      <w:pPr>
        <w:widowControl w:val="0"/>
        <w:rPr>
          <w:sz w:val="22"/>
          <w:szCs w:val="22"/>
        </w:rPr>
      </w:pPr>
      <w:r>
        <w:rPr>
          <w:sz w:val="22"/>
          <w:szCs w:val="22"/>
        </w:rPr>
        <w:t xml:space="preserve">                              </w:t>
      </w:r>
      <w:r w:rsidR="004B2021">
        <w:rPr>
          <w:sz w:val="22"/>
          <w:szCs w:val="22"/>
        </w:rPr>
        <w:t xml:space="preserve">  </w:t>
      </w:r>
      <w:r>
        <w:rPr>
          <w:sz w:val="22"/>
          <w:szCs w:val="22"/>
        </w:rPr>
        <w:t xml:space="preserve">М.П.                                                                                                     </w:t>
      </w:r>
      <w:r w:rsidR="004B2021">
        <w:rPr>
          <w:sz w:val="22"/>
          <w:szCs w:val="22"/>
        </w:rPr>
        <w:t xml:space="preserve">                </w:t>
      </w:r>
      <w:r>
        <w:rPr>
          <w:sz w:val="22"/>
          <w:szCs w:val="22"/>
        </w:rPr>
        <w:t>М.П.</w:t>
      </w:r>
    </w:p>
    <w:p w:rsidR="00C4257C" w:rsidRDefault="00C4257C">
      <w:pPr>
        <w:widowControl w:val="0"/>
        <w:rPr>
          <w:sz w:val="22"/>
          <w:szCs w:val="22"/>
        </w:rPr>
      </w:pPr>
    </w:p>
    <w:sectPr w:rsidR="00C4257C">
      <w:headerReference w:type="default" r:id="rId7"/>
      <w:pgSz w:w="11906" w:h="16838" w:code="9"/>
      <w:pgMar w:top="142" w:right="567" w:bottom="142" w:left="851" w:header="567"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119A" w:rsidRDefault="00A0119A">
      <w:r>
        <w:separator/>
      </w:r>
    </w:p>
  </w:endnote>
  <w:endnote w:type="continuationSeparator" w:id="0">
    <w:p w:rsidR="00A0119A" w:rsidRDefault="00A01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NTTimes/Cyrillic">
    <w:altName w:val="Times New Roman"/>
    <w:charset w:val="00"/>
    <w:family w:val="auto"/>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119A" w:rsidRDefault="00A0119A">
      <w:r>
        <w:separator/>
      </w:r>
    </w:p>
  </w:footnote>
  <w:footnote w:type="continuationSeparator" w:id="0">
    <w:p w:rsidR="00A0119A" w:rsidRDefault="00A011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AED" w:rsidRDefault="00763AED" w:rsidP="00B70893">
    <w:pPr>
      <w:pStyle w:val="a3"/>
      <w:tabs>
        <w:tab w:val="left" w:pos="735"/>
      </w:tabs>
      <w:ind w:right="360"/>
      <w:rPr>
        <w:rFonts w:ascii="Times New Roman" w:hAnsi="Times New Roman"/>
        <w:sz w:val="18"/>
        <w:szCs w:val="18"/>
      </w:rPr>
    </w:pPr>
    <w:r>
      <w:rPr>
        <w:rStyle w:val="a6"/>
        <w:rFonts w:ascii="Times New Roman" w:hAnsi="Times New Roman"/>
      </w:rPr>
      <w:tab/>
    </w:r>
    <w:r>
      <w:rPr>
        <w:rStyle w:val="a6"/>
        <w:rFonts w:ascii="Times New Roman" w:hAnsi="Times New Roman"/>
      </w:rPr>
      <w:tab/>
    </w:r>
    <w:r>
      <w:rPr>
        <w:rStyle w:val="a6"/>
        <w:rFonts w:ascii="Times New Roman" w:hAnsi="Times New Roman"/>
      </w:rPr>
      <w:tab/>
    </w:r>
  </w:p>
  <w:p w:rsidR="00763AED" w:rsidRDefault="00763AE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25EA"/>
    <w:multiLevelType w:val="hybridMultilevel"/>
    <w:tmpl w:val="A7D29CBA"/>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2553273"/>
    <w:multiLevelType w:val="hybridMultilevel"/>
    <w:tmpl w:val="1FDCAB76"/>
    <w:lvl w:ilvl="0" w:tplc="8690CB0C">
      <w:start w:val="8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E54984"/>
    <w:multiLevelType w:val="multilevel"/>
    <w:tmpl w:val="964083F0"/>
    <w:lvl w:ilvl="0">
      <w:start w:val="1"/>
      <w:numFmt w:val="decimal"/>
      <w:suff w:val="space"/>
      <w:lvlText w:val="%1."/>
      <w:lvlJc w:val="left"/>
      <w:pPr>
        <w:ind w:left="0" w:firstLine="284"/>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73822CB"/>
    <w:multiLevelType w:val="multilevel"/>
    <w:tmpl w:val="77F690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74D4A01"/>
    <w:multiLevelType w:val="hybridMultilevel"/>
    <w:tmpl w:val="A7D29CBA"/>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751664B"/>
    <w:multiLevelType w:val="singleLevel"/>
    <w:tmpl w:val="160C0D5A"/>
    <w:lvl w:ilvl="0">
      <w:start w:val="10"/>
      <w:numFmt w:val="bullet"/>
      <w:lvlText w:val="-"/>
      <w:lvlJc w:val="left"/>
      <w:pPr>
        <w:tabs>
          <w:tab w:val="num" w:pos="927"/>
        </w:tabs>
        <w:ind w:left="927" w:hanging="360"/>
      </w:pPr>
      <w:rPr>
        <w:rFonts w:hint="default"/>
      </w:rPr>
    </w:lvl>
  </w:abstractNum>
  <w:abstractNum w:abstractNumId="6" w15:restartNumberingAfterBreak="0">
    <w:nsid w:val="09070F28"/>
    <w:multiLevelType w:val="singleLevel"/>
    <w:tmpl w:val="0419000F"/>
    <w:lvl w:ilvl="0">
      <w:start w:val="1"/>
      <w:numFmt w:val="decimal"/>
      <w:lvlText w:val="%1."/>
      <w:lvlJc w:val="left"/>
      <w:pPr>
        <w:tabs>
          <w:tab w:val="num" w:pos="360"/>
        </w:tabs>
        <w:ind w:left="360" w:hanging="360"/>
      </w:pPr>
    </w:lvl>
  </w:abstractNum>
  <w:abstractNum w:abstractNumId="7" w15:restartNumberingAfterBreak="0">
    <w:nsid w:val="09930C31"/>
    <w:multiLevelType w:val="multilevel"/>
    <w:tmpl w:val="B240DA48"/>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723F75"/>
    <w:multiLevelType w:val="singleLevel"/>
    <w:tmpl w:val="5A9EBCC2"/>
    <w:lvl w:ilvl="0">
      <w:start w:val="2"/>
      <w:numFmt w:val="bullet"/>
      <w:lvlText w:val="-"/>
      <w:lvlJc w:val="left"/>
      <w:pPr>
        <w:tabs>
          <w:tab w:val="num" w:pos="1080"/>
        </w:tabs>
        <w:ind w:left="1080" w:hanging="360"/>
      </w:pPr>
      <w:rPr>
        <w:rFonts w:hint="default"/>
      </w:rPr>
    </w:lvl>
  </w:abstractNum>
  <w:abstractNum w:abstractNumId="9" w15:restartNumberingAfterBreak="0">
    <w:nsid w:val="116E51AF"/>
    <w:multiLevelType w:val="multilevel"/>
    <w:tmpl w:val="C404671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0" w15:restartNumberingAfterBreak="0">
    <w:nsid w:val="130D0C0B"/>
    <w:multiLevelType w:val="multilevel"/>
    <w:tmpl w:val="4C18B854"/>
    <w:lvl w:ilvl="0">
      <w:start w:val="1"/>
      <w:numFmt w:val="decimal"/>
      <w:lvlText w:val="%1."/>
      <w:lvlJc w:val="left"/>
      <w:pPr>
        <w:ind w:left="0" w:firstLine="284"/>
      </w:pPr>
      <w:rPr>
        <w:rFonts w:hint="default"/>
      </w:rPr>
    </w:lvl>
    <w:lvl w:ilvl="1">
      <w:start w:val="1"/>
      <w:numFmt w:val="decimal"/>
      <w:suff w:val="space"/>
      <w:lvlText w:val="%1.%2."/>
      <w:lvlJc w:val="left"/>
      <w:pPr>
        <w:ind w:left="283" w:firstLine="0"/>
      </w:pPr>
      <w:rPr>
        <w:rFonts w:hint="default"/>
        <w:b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6613B2F"/>
    <w:multiLevelType w:val="multilevel"/>
    <w:tmpl w:val="91D4F5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7D57E7B"/>
    <w:multiLevelType w:val="multilevel"/>
    <w:tmpl w:val="151E5EC0"/>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3" w15:restartNumberingAfterBreak="0">
    <w:nsid w:val="1B216E77"/>
    <w:multiLevelType w:val="multilevel"/>
    <w:tmpl w:val="39A02976"/>
    <w:lvl w:ilvl="0">
      <w:start w:val="5"/>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4" w15:restartNumberingAfterBreak="0">
    <w:nsid w:val="1C7B4547"/>
    <w:multiLevelType w:val="multilevel"/>
    <w:tmpl w:val="77F690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7C573AE"/>
    <w:multiLevelType w:val="hybridMultilevel"/>
    <w:tmpl w:val="E34EBB42"/>
    <w:lvl w:ilvl="0" w:tplc="2288301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DB4110F"/>
    <w:multiLevelType w:val="hybridMultilevel"/>
    <w:tmpl w:val="633690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09E49DE"/>
    <w:multiLevelType w:val="hybridMultilevel"/>
    <w:tmpl w:val="D9288996"/>
    <w:lvl w:ilvl="0" w:tplc="5846EB26">
      <w:start w:val="8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B6EAE"/>
    <w:multiLevelType w:val="multilevel"/>
    <w:tmpl w:val="A0EAA2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32F3610C"/>
    <w:multiLevelType w:val="multilevel"/>
    <w:tmpl w:val="AFF255D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20" w15:restartNumberingAfterBreak="0">
    <w:nsid w:val="32F50B94"/>
    <w:multiLevelType w:val="multilevel"/>
    <w:tmpl w:val="DB4CA9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344031EB"/>
    <w:multiLevelType w:val="multilevel"/>
    <w:tmpl w:val="A4A49062"/>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144"/>
        </w:tabs>
        <w:ind w:left="1144" w:hanging="43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2" w15:restartNumberingAfterBreak="0">
    <w:nsid w:val="35732C9D"/>
    <w:multiLevelType w:val="multilevel"/>
    <w:tmpl w:val="DB4CA9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35E12C94"/>
    <w:multiLevelType w:val="multilevel"/>
    <w:tmpl w:val="DB4CA9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4" w15:restartNumberingAfterBreak="0">
    <w:nsid w:val="3752085F"/>
    <w:multiLevelType w:val="multilevel"/>
    <w:tmpl w:val="88BE44B2"/>
    <w:lvl w:ilvl="0">
      <w:start w:val="5"/>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3D256300"/>
    <w:multiLevelType w:val="multilevel"/>
    <w:tmpl w:val="77F690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9DB2525"/>
    <w:multiLevelType w:val="hybridMultilevel"/>
    <w:tmpl w:val="A7D29CBA"/>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25B453C"/>
    <w:multiLevelType w:val="multilevel"/>
    <w:tmpl w:val="A95E1F66"/>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52E562DF"/>
    <w:multiLevelType w:val="multilevel"/>
    <w:tmpl w:val="A8E4DCBA"/>
    <w:lvl w:ilvl="0">
      <w:start w:val="10"/>
      <w:numFmt w:val="decimal"/>
      <w:lvlText w:val="%1"/>
      <w:lvlJc w:val="left"/>
      <w:pPr>
        <w:tabs>
          <w:tab w:val="num" w:pos="480"/>
        </w:tabs>
        <w:ind w:left="480" w:hanging="480"/>
      </w:pPr>
      <w:rPr>
        <w:rFonts w:hint="default"/>
      </w:rPr>
    </w:lvl>
    <w:lvl w:ilvl="1">
      <w:start w:val="3"/>
      <w:numFmt w:val="decimal"/>
      <w:lvlText w:val="%1.%2"/>
      <w:lvlJc w:val="left"/>
      <w:pPr>
        <w:tabs>
          <w:tab w:val="num" w:pos="1335"/>
        </w:tabs>
        <w:ind w:left="1335" w:hanging="48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645"/>
        </w:tabs>
        <w:ind w:left="3645" w:hanging="108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715"/>
        </w:tabs>
        <w:ind w:left="5715" w:hanging="144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785"/>
        </w:tabs>
        <w:ind w:left="7785" w:hanging="1800"/>
      </w:pPr>
      <w:rPr>
        <w:rFonts w:hint="default"/>
      </w:rPr>
    </w:lvl>
    <w:lvl w:ilvl="8">
      <w:start w:val="1"/>
      <w:numFmt w:val="decimal"/>
      <w:lvlText w:val="%1.%2.%3.%4.%5.%6.%7.%8.%9"/>
      <w:lvlJc w:val="left"/>
      <w:pPr>
        <w:tabs>
          <w:tab w:val="num" w:pos="9000"/>
        </w:tabs>
        <w:ind w:left="9000" w:hanging="2160"/>
      </w:pPr>
      <w:rPr>
        <w:rFonts w:hint="default"/>
      </w:rPr>
    </w:lvl>
  </w:abstractNum>
  <w:abstractNum w:abstractNumId="29" w15:restartNumberingAfterBreak="0">
    <w:nsid w:val="53675551"/>
    <w:multiLevelType w:val="hybridMultilevel"/>
    <w:tmpl w:val="AE8EEEF6"/>
    <w:lvl w:ilvl="0" w:tplc="04BE4782">
      <w:start w:val="8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77021C"/>
    <w:multiLevelType w:val="multilevel"/>
    <w:tmpl w:val="3FE0DEFA"/>
    <w:lvl w:ilvl="0">
      <w:start w:val="8"/>
      <w:numFmt w:val="decimal"/>
      <w:lvlText w:val="%1."/>
      <w:lvlJc w:val="left"/>
      <w:pPr>
        <w:tabs>
          <w:tab w:val="num" w:pos="480"/>
        </w:tabs>
        <w:ind w:left="480" w:hanging="480"/>
      </w:pPr>
      <w:rPr>
        <w:rFonts w:hint="default"/>
      </w:rPr>
    </w:lvl>
    <w:lvl w:ilvl="1">
      <w:start w:val="4"/>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5637438C"/>
    <w:multiLevelType w:val="singleLevel"/>
    <w:tmpl w:val="0419000F"/>
    <w:lvl w:ilvl="0">
      <w:start w:val="1"/>
      <w:numFmt w:val="decimal"/>
      <w:lvlText w:val="%1."/>
      <w:lvlJc w:val="left"/>
      <w:pPr>
        <w:tabs>
          <w:tab w:val="num" w:pos="360"/>
        </w:tabs>
        <w:ind w:left="360" w:hanging="360"/>
      </w:pPr>
    </w:lvl>
  </w:abstractNum>
  <w:abstractNum w:abstractNumId="32" w15:restartNumberingAfterBreak="0">
    <w:nsid w:val="5BAF2222"/>
    <w:multiLevelType w:val="multilevel"/>
    <w:tmpl w:val="3FE0DEFA"/>
    <w:lvl w:ilvl="0">
      <w:start w:val="8"/>
      <w:numFmt w:val="decimal"/>
      <w:lvlText w:val="%1."/>
      <w:lvlJc w:val="left"/>
      <w:pPr>
        <w:tabs>
          <w:tab w:val="num" w:pos="480"/>
        </w:tabs>
        <w:ind w:left="480" w:hanging="480"/>
      </w:pPr>
      <w:rPr>
        <w:rFonts w:hint="default"/>
      </w:rPr>
    </w:lvl>
    <w:lvl w:ilvl="1">
      <w:start w:val="4"/>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5D137046"/>
    <w:multiLevelType w:val="multilevel"/>
    <w:tmpl w:val="A04ACA9A"/>
    <w:lvl w:ilvl="0">
      <w:start w:val="1"/>
      <w:numFmt w:val="decimal"/>
      <w:lvlText w:val="%1."/>
      <w:lvlJc w:val="left"/>
      <w:pPr>
        <w:tabs>
          <w:tab w:val="num" w:pos="644"/>
        </w:tabs>
        <w:ind w:left="644" w:hanging="360"/>
      </w:pPr>
      <w:rPr>
        <w:rFonts w:hint="default"/>
      </w:rPr>
    </w:lvl>
    <w:lvl w:ilvl="1">
      <w:start w:val="4"/>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4" w15:restartNumberingAfterBreak="0">
    <w:nsid w:val="600D17D2"/>
    <w:multiLevelType w:val="multilevel"/>
    <w:tmpl w:val="DB4CA9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677F3188"/>
    <w:multiLevelType w:val="singleLevel"/>
    <w:tmpl w:val="04190011"/>
    <w:lvl w:ilvl="0">
      <w:start w:val="1"/>
      <w:numFmt w:val="decimal"/>
      <w:lvlText w:val="%1)"/>
      <w:lvlJc w:val="left"/>
      <w:pPr>
        <w:tabs>
          <w:tab w:val="num" w:pos="360"/>
        </w:tabs>
        <w:ind w:left="360" w:hanging="360"/>
      </w:pPr>
    </w:lvl>
  </w:abstractNum>
  <w:abstractNum w:abstractNumId="36" w15:restartNumberingAfterBreak="0">
    <w:nsid w:val="6C7A54F5"/>
    <w:multiLevelType w:val="hybridMultilevel"/>
    <w:tmpl w:val="055AAC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CE018C7"/>
    <w:multiLevelType w:val="singleLevel"/>
    <w:tmpl w:val="5EFEC570"/>
    <w:lvl w:ilvl="0">
      <w:start w:val="1"/>
      <w:numFmt w:val="decimal"/>
      <w:lvlText w:val="4.%1."/>
      <w:legacy w:legacy="1" w:legacySpace="0" w:legacyIndent="513"/>
      <w:lvlJc w:val="left"/>
      <w:rPr>
        <w:rFonts w:ascii="Arial" w:hAnsi="Arial" w:cs="Arial" w:hint="default"/>
      </w:rPr>
    </w:lvl>
  </w:abstractNum>
  <w:abstractNum w:abstractNumId="38" w15:restartNumberingAfterBreak="0">
    <w:nsid w:val="6D813A97"/>
    <w:multiLevelType w:val="multilevel"/>
    <w:tmpl w:val="DCD0D74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9" w15:restartNumberingAfterBreak="0">
    <w:nsid w:val="6FCD59CD"/>
    <w:multiLevelType w:val="hybridMultilevel"/>
    <w:tmpl w:val="23F4AEF8"/>
    <w:lvl w:ilvl="0" w:tplc="10A270C8">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7136736E"/>
    <w:multiLevelType w:val="hybridMultilevel"/>
    <w:tmpl w:val="1B5C1E50"/>
    <w:lvl w:ilvl="0" w:tplc="E644522E">
      <w:start w:val="1"/>
      <w:numFmt w:val="decimal"/>
      <w:lvlText w:val="%1."/>
      <w:lvlJc w:val="left"/>
      <w:pPr>
        <w:tabs>
          <w:tab w:val="num" w:pos="3817"/>
        </w:tabs>
        <w:ind w:left="3817" w:hanging="360"/>
      </w:pPr>
      <w:rPr>
        <w:rFonts w:hint="default"/>
      </w:rPr>
    </w:lvl>
    <w:lvl w:ilvl="1" w:tplc="04190019" w:tentative="1">
      <w:start w:val="1"/>
      <w:numFmt w:val="lowerLetter"/>
      <w:lvlText w:val="%2."/>
      <w:lvlJc w:val="left"/>
      <w:pPr>
        <w:tabs>
          <w:tab w:val="num" w:pos="4537"/>
        </w:tabs>
        <w:ind w:left="4537" w:hanging="360"/>
      </w:pPr>
    </w:lvl>
    <w:lvl w:ilvl="2" w:tplc="0419001B" w:tentative="1">
      <w:start w:val="1"/>
      <w:numFmt w:val="lowerRoman"/>
      <w:lvlText w:val="%3."/>
      <w:lvlJc w:val="right"/>
      <w:pPr>
        <w:tabs>
          <w:tab w:val="num" w:pos="5257"/>
        </w:tabs>
        <w:ind w:left="5257" w:hanging="180"/>
      </w:pPr>
    </w:lvl>
    <w:lvl w:ilvl="3" w:tplc="0419000F" w:tentative="1">
      <w:start w:val="1"/>
      <w:numFmt w:val="decimal"/>
      <w:lvlText w:val="%4."/>
      <w:lvlJc w:val="left"/>
      <w:pPr>
        <w:tabs>
          <w:tab w:val="num" w:pos="5977"/>
        </w:tabs>
        <w:ind w:left="5977" w:hanging="360"/>
      </w:pPr>
    </w:lvl>
    <w:lvl w:ilvl="4" w:tplc="04190019" w:tentative="1">
      <w:start w:val="1"/>
      <w:numFmt w:val="lowerLetter"/>
      <w:lvlText w:val="%5."/>
      <w:lvlJc w:val="left"/>
      <w:pPr>
        <w:tabs>
          <w:tab w:val="num" w:pos="6697"/>
        </w:tabs>
        <w:ind w:left="6697" w:hanging="360"/>
      </w:pPr>
    </w:lvl>
    <w:lvl w:ilvl="5" w:tplc="0419001B" w:tentative="1">
      <w:start w:val="1"/>
      <w:numFmt w:val="lowerRoman"/>
      <w:lvlText w:val="%6."/>
      <w:lvlJc w:val="right"/>
      <w:pPr>
        <w:tabs>
          <w:tab w:val="num" w:pos="7417"/>
        </w:tabs>
        <w:ind w:left="7417" w:hanging="180"/>
      </w:pPr>
    </w:lvl>
    <w:lvl w:ilvl="6" w:tplc="0419000F" w:tentative="1">
      <w:start w:val="1"/>
      <w:numFmt w:val="decimal"/>
      <w:lvlText w:val="%7."/>
      <w:lvlJc w:val="left"/>
      <w:pPr>
        <w:tabs>
          <w:tab w:val="num" w:pos="8137"/>
        </w:tabs>
        <w:ind w:left="8137" w:hanging="360"/>
      </w:pPr>
    </w:lvl>
    <w:lvl w:ilvl="7" w:tplc="04190019" w:tentative="1">
      <w:start w:val="1"/>
      <w:numFmt w:val="lowerLetter"/>
      <w:lvlText w:val="%8."/>
      <w:lvlJc w:val="left"/>
      <w:pPr>
        <w:tabs>
          <w:tab w:val="num" w:pos="8857"/>
        </w:tabs>
        <w:ind w:left="8857" w:hanging="360"/>
      </w:pPr>
    </w:lvl>
    <w:lvl w:ilvl="8" w:tplc="0419001B" w:tentative="1">
      <w:start w:val="1"/>
      <w:numFmt w:val="lowerRoman"/>
      <w:lvlText w:val="%9."/>
      <w:lvlJc w:val="right"/>
      <w:pPr>
        <w:tabs>
          <w:tab w:val="num" w:pos="9577"/>
        </w:tabs>
        <w:ind w:left="9577" w:hanging="180"/>
      </w:pPr>
    </w:lvl>
  </w:abstractNum>
  <w:abstractNum w:abstractNumId="41" w15:restartNumberingAfterBreak="0">
    <w:nsid w:val="72FA4190"/>
    <w:multiLevelType w:val="multilevel"/>
    <w:tmpl w:val="77F690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87B6172"/>
    <w:multiLevelType w:val="multilevel"/>
    <w:tmpl w:val="74988D0A"/>
    <w:lvl w:ilvl="0">
      <w:start w:val="1"/>
      <w:numFmt w:val="decimal"/>
      <w:lvlText w:val="%1."/>
      <w:lvlJc w:val="left"/>
      <w:pPr>
        <w:ind w:left="1004" w:hanging="360"/>
      </w:pPr>
    </w:lvl>
    <w:lvl w:ilvl="1">
      <w:start w:val="1"/>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3" w15:restartNumberingAfterBreak="0">
    <w:nsid w:val="7AE5060B"/>
    <w:multiLevelType w:val="multilevel"/>
    <w:tmpl w:val="77F6901E"/>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
  </w:num>
  <w:num w:numId="2">
    <w:abstractNumId w:val="30"/>
  </w:num>
  <w:num w:numId="3">
    <w:abstractNumId w:val="32"/>
  </w:num>
  <w:num w:numId="4">
    <w:abstractNumId w:val="31"/>
  </w:num>
  <w:num w:numId="5">
    <w:abstractNumId w:val="38"/>
  </w:num>
  <w:num w:numId="6">
    <w:abstractNumId w:val="35"/>
  </w:num>
  <w:num w:numId="7">
    <w:abstractNumId w:val="24"/>
  </w:num>
  <w:num w:numId="8">
    <w:abstractNumId w:val="6"/>
  </w:num>
  <w:num w:numId="9">
    <w:abstractNumId w:val="20"/>
  </w:num>
  <w:num w:numId="10">
    <w:abstractNumId w:val="22"/>
  </w:num>
  <w:num w:numId="11">
    <w:abstractNumId w:val="23"/>
  </w:num>
  <w:num w:numId="12">
    <w:abstractNumId w:val="34"/>
  </w:num>
  <w:num w:numId="13">
    <w:abstractNumId w:val="12"/>
  </w:num>
  <w:num w:numId="14">
    <w:abstractNumId w:val="25"/>
  </w:num>
  <w:num w:numId="15">
    <w:abstractNumId w:val="18"/>
  </w:num>
  <w:num w:numId="16">
    <w:abstractNumId w:val="9"/>
  </w:num>
  <w:num w:numId="17">
    <w:abstractNumId w:val="14"/>
  </w:num>
  <w:num w:numId="18">
    <w:abstractNumId w:val="3"/>
  </w:num>
  <w:num w:numId="19">
    <w:abstractNumId w:val="28"/>
  </w:num>
  <w:num w:numId="20">
    <w:abstractNumId w:val="43"/>
  </w:num>
  <w:num w:numId="21">
    <w:abstractNumId w:val="5"/>
  </w:num>
  <w:num w:numId="22">
    <w:abstractNumId w:val="41"/>
  </w:num>
  <w:num w:numId="23">
    <w:abstractNumId w:val="21"/>
  </w:num>
  <w:num w:numId="24">
    <w:abstractNumId w:val="27"/>
  </w:num>
  <w:num w:numId="25">
    <w:abstractNumId w:val="7"/>
  </w:num>
  <w:num w:numId="26">
    <w:abstractNumId w:val="36"/>
  </w:num>
  <w:num w:numId="27">
    <w:abstractNumId w:val="40"/>
  </w:num>
  <w:num w:numId="28">
    <w:abstractNumId w:val="10"/>
  </w:num>
  <w:num w:numId="29">
    <w:abstractNumId w:val="37"/>
  </w:num>
  <w:num w:numId="30">
    <w:abstractNumId w:val="16"/>
  </w:num>
  <w:num w:numId="31">
    <w:abstractNumId w:val="33"/>
  </w:num>
  <w:num w:numId="32">
    <w:abstractNumId w:val="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17"/>
  </w:num>
  <w:num w:numId="36">
    <w:abstractNumId w:val="29"/>
  </w:num>
  <w:num w:numId="37">
    <w:abstractNumId w:val="15"/>
  </w:num>
  <w:num w:numId="38">
    <w:abstractNumId w:val="26"/>
  </w:num>
  <w:num w:numId="39">
    <w:abstractNumId w:val="0"/>
  </w:num>
  <w:num w:numId="40">
    <w:abstractNumId w:val="4"/>
  </w:num>
  <w:num w:numId="41">
    <w:abstractNumId w:val="19"/>
  </w:num>
  <w:num w:numId="42">
    <w:abstractNumId w:val="39"/>
  </w:num>
  <w:num w:numId="43">
    <w:abstractNumId w:val="42"/>
  </w:num>
  <w:num w:numId="44">
    <w:abstractNumId w:val="13"/>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B25"/>
    <w:rsid w:val="000008C1"/>
    <w:rsid w:val="00043D7B"/>
    <w:rsid w:val="000619CB"/>
    <w:rsid w:val="000F0C02"/>
    <w:rsid w:val="000F5C9C"/>
    <w:rsid w:val="000F7B12"/>
    <w:rsid w:val="00101CC5"/>
    <w:rsid w:val="00115C6D"/>
    <w:rsid w:val="001611D7"/>
    <w:rsid w:val="00161F9F"/>
    <w:rsid w:val="001804B5"/>
    <w:rsid w:val="00192254"/>
    <w:rsid w:val="001B2191"/>
    <w:rsid w:val="001B7D1A"/>
    <w:rsid w:val="001B7F7D"/>
    <w:rsid w:val="001C6793"/>
    <w:rsid w:val="001D469D"/>
    <w:rsid w:val="001E6CDA"/>
    <w:rsid w:val="001F2452"/>
    <w:rsid w:val="001F523A"/>
    <w:rsid w:val="00253275"/>
    <w:rsid w:val="0027521E"/>
    <w:rsid w:val="00283E5A"/>
    <w:rsid w:val="002866E3"/>
    <w:rsid w:val="002939FE"/>
    <w:rsid w:val="0029571B"/>
    <w:rsid w:val="002D24EC"/>
    <w:rsid w:val="0033301A"/>
    <w:rsid w:val="003418E0"/>
    <w:rsid w:val="0036178C"/>
    <w:rsid w:val="00365DE6"/>
    <w:rsid w:val="003739FF"/>
    <w:rsid w:val="00377A70"/>
    <w:rsid w:val="00380FF1"/>
    <w:rsid w:val="003852FE"/>
    <w:rsid w:val="00395B87"/>
    <w:rsid w:val="003A132A"/>
    <w:rsid w:val="003B3111"/>
    <w:rsid w:val="003D0A3D"/>
    <w:rsid w:val="003D1118"/>
    <w:rsid w:val="003D6AB6"/>
    <w:rsid w:val="003E0078"/>
    <w:rsid w:val="003E369F"/>
    <w:rsid w:val="003F2863"/>
    <w:rsid w:val="004046F9"/>
    <w:rsid w:val="00406DE2"/>
    <w:rsid w:val="004309A2"/>
    <w:rsid w:val="004674E6"/>
    <w:rsid w:val="00467C45"/>
    <w:rsid w:val="00471A14"/>
    <w:rsid w:val="00472B7C"/>
    <w:rsid w:val="004924D1"/>
    <w:rsid w:val="004A582C"/>
    <w:rsid w:val="004B2021"/>
    <w:rsid w:val="004B5225"/>
    <w:rsid w:val="004C404C"/>
    <w:rsid w:val="004C4176"/>
    <w:rsid w:val="004C78CA"/>
    <w:rsid w:val="004C7D15"/>
    <w:rsid w:val="004F0BAA"/>
    <w:rsid w:val="00514691"/>
    <w:rsid w:val="00521EF3"/>
    <w:rsid w:val="005328DB"/>
    <w:rsid w:val="00560B0E"/>
    <w:rsid w:val="00562242"/>
    <w:rsid w:val="0056515F"/>
    <w:rsid w:val="00586426"/>
    <w:rsid w:val="00587690"/>
    <w:rsid w:val="005905CB"/>
    <w:rsid w:val="005A60C6"/>
    <w:rsid w:val="005E486D"/>
    <w:rsid w:val="005E496D"/>
    <w:rsid w:val="006001AF"/>
    <w:rsid w:val="00622F02"/>
    <w:rsid w:val="00632CBA"/>
    <w:rsid w:val="00635D8A"/>
    <w:rsid w:val="0065643B"/>
    <w:rsid w:val="00671D80"/>
    <w:rsid w:val="006B0FF9"/>
    <w:rsid w:val="006D663A"/>
    <w:rsid w:val="00701721"/>
    <w:rsid w:val="00724545"/>
    <w:rsid w:val="00727E9A"/>
    <w:rsid w:val="007331F9"/>
    <w:rsid w:val="007417B2"/>
    <w:rsid w:val="00750DC6"/>
    <w:rsid w:val="007538BC"/>
    <w:rsid w:val="0076201A"/>
    <w:rsid w:val="00762824"/>
    <w:rsid w:val="00763AED"/>
    <w:rsid w:val="00770285"/>
    <w:rsid w:val="00774307"/>
    <w:rsid w:val="00780E4F"/>
    <w:rsid w:val="007829E7"/>
    <w:rsid w:val="00796366"/>
    <w:rsid w:val="007B449F"/>
    <w:rsid w:val="007C39AE"/>
    <w:rsid w:val="007C3B2D"/>
    <w:rsid w:val="007F79A6"/>
    <w:rsid w:val="00804FB8"/>
    <w:rsid w:val="0086032A"/>
    <w:rsid w:val="0087249B"/>
    <w:rsid w:val="0089579A"/>
    <w:rsid w:val="008E06DC"/>
    <w:rsid w:val="008E6277"/>
    <w:rsid w:val="008E79DF"/>
    <w:rsid w:val="008F221E"/>
    <w:rsid w:val="008F499A"/>
    <w:rsid w:val="00900FB2"/>
    <w:rsid w:val="00922435"/>
    <w:rsid w:val="00923258"/>
    <w:rsid w:val="00924361"/>
    <w:rsid w:val="009343EE"/>
    <w:rsid w:val="0093731A"/>
    <w:rsid w:val="00942A58"/>
    <w:rsid w:val="00947B23"/>
    <w:rsid w:val="0097131E"/>
    <w:rsid w:val="0098536B"/>
    <w:rsid w:val="009A1FD2"/>
    <w:rsid w:val="009B001C"/>
    <w:rsid w:val="009B0A02"/>
    <w:rsid w:val="009E5105"/>
    <w:rsid w:val="009F0456"/>
    <w:rsid w:val="00A0119A"/>
    <w:rsid w:val="00A47EFA"/>
    <w:rsid w:val="00A57953"/>
    <w:rsid w:val="00A67B60"/>
    <w:rsid w:val="00A86A93"/>
    <w:rsid w:val="00A93BBE"/>
    <w:rsid w:val="00A95C54"/>
    <w:rsid w:val="00AB7DA7"/>
    <w:rsid w:val="00AC5B01"/>
    <w:rsid w:val="00AD193E"/>
    <w:rsid w:val="00AD2351"/>
    <w:rsid w:val="00AE37CF"/>
    <w:rsid w:val="00B23EBB"/>
    <w:rsid w:val="00B5221F"/>
    <w:rsid w:val="00B67B3A"/>
    <w:rsid w:val="00B70893"/>
    <w:rsid w:val="00B71F3D"/>
    <w:rsid w:val="00BA1B25"/>
    <w:rsid w:val="00BB0027"/>
    <w:rsid w:val="00BC52B9"/>
    <w:rsid w:val="00BD6C81"/>
    <w:rsid w:val="00BE0840"/>
    <w:rsid w:val="00BE5C6E"/>
    <w:rsid w:val="00BE6D58"/>
    <w:rsid w:val="00BF4ECA"/>
    <w:rsid w:val="00C067A9"/>
    <w:rsid w:val="00C2032A"/>
    <w:rsid w:val="00C264C7"/>
    <w:rsid w:val="00C4257C"/>
    <w:rsid w:val="00C6233B"/>
    <w:rsid w:val="00C70D65"/>
    <w:rsid w:val="00C970CC"/>
    <w:rsid w:val="00CA0637"/>
    <w:rsid w:val="00CA3EDE"/>
    <w:rsid w:val="00CB7311"/>
    <w:rsid w:val="00CC45DA"/>
    <w:rsid w:val="00CD08FA"/>
    <w:rsid w:val="00CE49F2"/>
    <w:rsid w:val="00D05451"/>
    <w:rsid w:val="00D33964"/>
    <w:rsid w:val="00D46129"/>
    <w:rsid w:val="00D56644"/>
    <w:rsid w:val="00D6611C"/>
    <w:rsid w:val="00D7263A"/>
    <w:rsid w:val="00D9075E"/>
    <w:rsid w:val="00DC49BE"/>
    <w:rsid w:val="00E12FDD"/>
    <w:rsid w:val="00E46E8C"/>
    <w:rsid w:val="00E6631B"/>
    <w:rsid w:val="00E66FAE"/>
    <w:rsid w:val="00E70CB6"/>
    <w:rsid w:val="00E7114F"/>
    <w:rsid w:val="00E76BD4"/>
    <w:rsid w:val="00E842FD"/>
    <w:rsid w:val="00E94B7F"/>
    <w:rsid w:val="00EC39C0"/>
    <w:rsid w:val="00EF69EA"/>
    <w:rsid w:val="00F0685D"/>
    <w:rsid w:val="00F21C06"/>
    <w:rsid w:val="00F3681F"/>
    <w:rsid w:val="00F372BC"/>
    <w:rsid w:val="00F54566"/>
    <w:rsid w:val="00F55EED"/>
    <w:rsid w:val="00F60103"/>
    <w:rsid w:val="00F873C0"/>
    <w:rsid w:val="00F9230C"/>
    <w:rsid w:val="00FC49C4"/>
    <w:rsid w:val="00FE14AA"/>
    <w:rsid w:val="00FE797E"/>
    <w:rsid w:val="00FF6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B0D53AE-63B5-47AE-8AB3-96A7C2DEC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spacing w:line="240" w:lineRule="exact"/>
      <w:jc w:val="both"/>
      <w:outlineLvl w:val="0"/>
    </w:pPr>
    <w:rPr>
      <w:sz w:val="24"/>
    </w:rPr>
  </w:style>
  <w:style w:type="paragraph" w:styleId="2">
    <w:name w:val="heading 2"/>
    <w:basedOn w:val="a"/>
    <w:next w:val="a"/>
    <w:qFormat/>
    <w:pPr>
      <w:keepNext/>
      <w:outlineLvl w:val="1"/>
    </w:pPr>
    <w:rPr>
      <w:b/>
      <w:sz w:val="24"/>
    </w:rPr>
  </w:style>
  <w:style w:type="paragraph" w:styleId="3">
    <w:name w:val="heading 3"/>
    <w:basedOn w:val="a"/>
    <w:next w:val="a"/>
    <w:qFormat/>
    <w:pPr>
      <w:keepNext/>
      <w:widowControl w:val="0"/>
      <w:spacing w:line="230" w:lineRule="exact"/>
      <w:ind w:firstLine="720"/>
      <w:jc w:val="both"/>
      <w:outlineLvl w:val="2"/>
    </w:pPr>
    <w:rPr>
      <w:rFonts w:ascii="NTTimes/Cyrillic" w:hAnsi="NTTimes/Cyrillic"/>
      <w:b/>
      <w:sz w:val="24"/>
    </w:rPr>
  </w:style>
  <w:style w:type="paragraph" w:styleId="4">
    <w:name w:val="heading 4"/>
    <w:basedOn w:val="a"/>
    <w:next w:val="a"/>
    <w:link w:val="40"/>
    <w:qFormat/>
    <w:pPr>
      <w:keepNext/>
      <w:spacing w:line="240" w:lineRule="exact"/>
      <w:ind w:firstLine="709"/>
      <w:outlineLvl w:val="3"/>
    </w:pPr>
    <w:rPr>
      <w:rFonts w:ascii="NTTimes/Cyrillic" w:hAnsi="NTTimes/Cyrillic"/>
      <w:b/>
      <w:sz w:val="24"/>
      <w:lang w:val="x-none" w:eastAsia="x-none"/>
    </w:rPr>
  </w:style>
  <w:style w:type="paragraph" w:styleId="5">
    <w:name w:val="heading 5"/>
    <w:basedOn w:val="a"/>
    <w:next w:val="a"/>
    <w:qFormat/>
    <w:pPr>
      <w:keepNext/>
      <w:widowControl w:val="0"/>
      <w:jc w:val="center"/>
      <w:outlineLvl w:val="4"/>
    </w:pPr>
    <w:rPr>
      <w:sz w:val="24"/>
    </w:rPr>
  </w:style>
  <w:style w:type="paragraph" w:styleId="6">
    <w:name w:val="heading 6"/>
    <w:basedOn w:val="a"/>
    <w:next w:val="a"/>
    <w:qFormat/>
    <w:pPr>
      <w:keepNext/>
      <w:ind w:left="720"/>
      <w:outlineLvl w:val="5"/>
    </w:pPr>
    <w:rPr>
      <w:sz w:val="24"/>
    </w:rPr>
  </w:style>
  <w:style w:type="paragraph" w:styleId="7">
    <w:name w:val="heading 7"/>
    <w:basedOn w:val="a"/>
    <w:next w:val="a"/>
    <w:qFormat/>
    <w:pPr>
      <w:keepNext/>
      <w:ind w:left="720"/>
      <w:outlineLvl w:val="6"/>
    </w:pPr>
    <w:rPr>
      <w:b/>
      <w:i/>
      <w:sz w:val="24"/>
    </w:rPr>
  </w:style>
  <w:style w:type="paragraph" w:styleId="8">
    <w:name w:val="heading 8"/>
    <w:basedOn w:val="a"/>
    <w:next w:val="a"/>
    <w:link w:val="80"/>
    <w:qFormat/>
    <w:pPr>
      <w:keepNext/>
      <w:jc w:val="both"/>
      <w:outlineLvl w:val="7"/>
    </w:pPr>
    <w:rPr>
      <w:b/>
      <w:lang w:val="x-none" w:eastAsia="x-none"/>
    </w:rPr>
  </w:style>
  <w:style w:type="paragraph" w:styleId="9">
    <w:name w:val="heading 9"/>
    <w:basedOn w:val="a"/>
    <w:next w:val="a"/>
    <w:qFormat/>
    <w:pPr>
      <w:keepNext/>
      <w:ind w:left="709"/>
      <w:jc w:val="both"/>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rPr>
      <w:rFonts w:ascii="NTTimes/Cyrillic" w:hAnsi="NTTimes/Cyrillic"/>
      <w:sz w:val="24"/>
    </w:rPr>
  </w:style>
  <w:style w:type="paragraph" w:styleId="a4">
    <w:name w:val="Body Text Indent"/>
    <w:basedOn w:val="a"/>
    <w:pPr>
      <w:spacing w:before="60" w:line="280" w:lineRule="exact"/>
      <w:jc w:val="both"/>
    </w:pPr>
    <w:rPr>
      <w:sz w:val="28"/>
    </w:rPr>
  </w:style>
  <w:style w:type="paragraph" w:styleId="20">
    <w:name w:val="Body Text Indent 2"/>
    <w:basedOn w:val="a"/>
    <w:pPr>
      <w:spacing w:line="240" w:lineRule="exact"/>
      <w:ind w:firstLine="709"/>
      <w:jc w:val="both"/>
    </w:pPr>
    <w:rPr>
      <w:sz w:val="24"/>
    </w:rPr>
  </w:style>
  <w:style w:type="paragraph" w:styleId="30">
    <w:name w:val="Body Text Indent 3"/>
    <w:basedOn w:val="a"/>
    <w:pPr>
      <w:widowControl w:val="0"/>
      <w:spacing w:line="260" w:lineRule="exact"/>
      <w:ind w:firstLine="720"/>
      <w:jc w:val="both"/>
    </w:pPr>
    <w:rPr>
      <w:b/>
      <w:i/>
      <w:sz w:val="24"/>
    </w:rPr>
  </w:style>
  <w:style w:type="paragraph" w:styleId="a5">
    <w:name w:val="Body Text"/>
    <w:basedOn w:val="a"/>
    <w:pPr>
      <w:widowControl w:val="0"/>
      <w:tabs>
        <w:tab w:val="left" w:pos="1000"/>
      </w:tabs>
      <w:spacing w:line="260" w:lineRule="exact"/>
      <w:jc w:val="both"/>
    </w:pPr>
    <w:rPr>
      <w:b/>
      <w:i/>
      <w:spacing w:val="-3"/>
      <w:sz w:val="24"/>
    </w:rPr>
  </w:style>
  <w:style w:type="character" w:styleId="a6">
    <w:name w:val="page number"/>
    <w:basedOn w:val="a0"/>
  </w:style>
  <w:style w:type="paragraph" w:styleId="a7">
    <w:name w:val="footer"/>
    <w:basedOn w:val="a"/>
    <w:pPr>
      <w:tabs>
        <w:tab w:val="center" w:pos="4153"/>
        <w:tab w:val="right" w:pos="8306"/>
      </w:tabs>
    </w:pPr>
  </w:style>
  <w:style w:type="paragraph" w:customStyle="1" w:styleId="ConsNormal">
    <w:name w:val="ConsNormal"/>
    <w:pPr>
      <w:ind w:firstLine="720"/>
    </w:pPr>
    <w:rPr>
      <w:rFonts w:ascii="Consultant" w:hAnsi="Consultant"/>
    </w:rPr>
  </w:style>
  <w:style w:type="paragraph" w:styleId="21">
    <w:name w:val="Body Text 2"/>
    <w:basedOn w:val="a"/>
    <w:pPr>
      <w:jc w:val="center"/>
    </w:pPr>
    <w:rPr>
      <w:sz w:val="28"/>
    </w:rPr>
  </w:style>
  <w:style w:type="paragraph" w:styleId="a8">
    <w:name w:val="footnote text"/>
    <w:basedOn w:val="a"/>
    <w:semiHidden/>
  </w:style>
  <w:style w:type="character" w:styleId="a9">
    <w:name w:val="footnote reference"/>
    <w:semiHidden/>
    <w:rPr>
      <w:vertAlign w:val="superscript"/>
    </w:rPr>
  </w:style>
  <w:style w:type="character" w:styleId="aa">
    <w:name w:val="Strong"/>
    <w:qFormat/>
    <w:rPr>
      <w:b/>
    </w:rPr>
  </w:style>
  <w:style w:type="paragraph" w:styleId="ab">
    <w:name w:val="Balloon Text"/>
    <w:basedOn w:val="a"/>
    <w:semiHidden/>
    <w:rPr>
      <w:rFonts w:ascii="Tahoma" w:hAnsi="Tahoma" w:cs="Tahoma"/>
      <w:sz w:val="16"/>
      <w:szCs w:val="16"/>
    </w:rPr>
  </w:style>
  <w:style w:type="character" w:customStyle="1" w:styleId="40">
    <w:name w:val="Заголовок 4 Знак"/>
    <w:link w:val="4"/>
    <w:rsid w:val="000619CB"/>
    <w:rPr>
      <w:rFonts w:ascii="NTTimes/Cyrillic" w:hAnsi="NTTimes/Cyrillic"/>
      <w:b/>
      <w:sz w:val="24"/>
    </w:rPr>
  </w:style>
  <w:style w:type="paragraph" w:styleId="ac">
    <w:name w:val="Normal (Web)"/>
    <w:basedOn w:val="a"/>
    <w:uiPriority w:val="99"/>
    <w:unhideWhenUsed/>
    <w:rsid w:val="00AE37CF"/>
    <w:pPr>
      <w:spacing w:before="100" w:beforeAutospacing="1" w:after="100" w:afterAutospacing="1"/>
    </w:pPr>
    <w:rPr>
      <w:rFonts w:eastAsia="Calibri"/>
      <w:sz w:val="24"/>
      <w:szCs w:val="24"/>
    </w:rPr>
  </w:style>
  <w:style w:type="paragraph" w:styleId="ad">
    <w:name w:val="List Paragraph"/>
    <w:basedOn w:val="a"/>
    <w:uiPriority w:val="34"/>
    <w:qFormat/>
    <w:rsid w:val="0056515F"/>
    <w:pPr>
      <w:ind w:left="708"/>
    </w:pPr>
  </w:style>
  <w:style w:type="character" w:customStyle="1" w:styleId="80">
    <w:name w:val="Заголовок 8 Знак"/>
    <w:link w:val="8"/>
    <w:rsid w:val="00900FB2"/>
    <w:rPr>
      <w:b/>
    </w:rPr>
  </w:style>
  <w:style w:type="table" w:styleId="ae">
    <w:name w:val="Table Grid"/>
    <w:basedOn w:val="a1"/>
    <w:rsid w:val="00C425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1180">
      <w:bodyDiv w:val="1"/>
      <w:marLeft w:val="0"/>
      <w:marRight w:val="0"/>
      <w:marTop w:val="0"/>
      <w:marBottom w:val="0"/>
      <w:divBdr>
        <w:top w:val="none" w:sz="0" w:space="0" w:color="auto"/>
        <w:left w:val="none" w:sz="0" w:space="0" w:color="auto"/>
        <w:bottom w:val="none" w:sz="0" w:space="0" w:color="auto"/>
        <w:right w:val="none" w:sz="0" w:space="0" w:color="auto"/>
      </w:divBdr>
    </w:div>
    <w:div w:id="114762195">
      <w:bodyDiv w:val="1"/>
      <w:marLeft w:val="0"/>
      <w:marRight w:val="0"/>
      <w:marTop w:val="0"/>
      <w:marBottom w:val="0"/>
      <w:divBdr>
        <w:top w:val="none" w:sz="0" w:space="0" w:color="auto"/>
        <w:left w:val="none" w:sz="0" w:space="0" w:color="auto"/>
        <w:bottom w:val="none" w:sz="0" w:space="0" w:color="auto"/>
        <w:right w:val="none" w:sz="0" w:space="0" w:color="auto"/>
      </w:divBdr>
    </w:div>
    <w:div w:id="151144632">
      <w:bodyDiv w:val="1"/>
      <w:marLeft w:val="0"/>
      <w:marRight w:val="0"/>
      <w:marTop w:val="0"/>
      <w:marBottom w:val="0"/>
      <w:divBdr>
        <w:top w:val="none" w:sz="0" w:space="0" w:color="auto"/>
        <w:left w:val="none" w:sz="0" w:space="0" w:color="auto"/>
        <w:bottom w:val="none" w:sz="0" w:space="0" w:color="auto"/>
        <w:right w:val="none" w:sz="0" w:space="0" w:color="auto"/>
      </w:divBdr>
    </w:div>
    <w:div w:id="164059974">
      <w:bodyDiv w:val="1"/>
      <w:marLeft w:val="0"/>
      <w:marRight w:val="0"/>
      <w:marTop w:val="0"/>
      <w:marBottom w:val="0"/>
      <w:divBdr>
        <w:top w:val="none" w:sz="0" w:space="0" w:color="auto"/>
        <w:left w:val="none" w:sz="0" w:space="0" w:color="auto"/>
        <w:bottom w:val="none" w:sz="0" w:space="0" w:color="auto"/>
        <w:right w:val="none" w:sz="0" w:space="0" w:color="auto"/>
      </w:divBdr>
    </w:div>
    <w:div w:id="215437116">
      <w:bodyDiv w:val="1"/>
      <w:marLeft w:val="0"/>
      <w:marRight w:val="0"/>
      <w:marTop w:val="0"/>
      <w:marBottom w:val="0"/>
      <w:divBdr>
        <w:top w:val="none" w:sz="0" w:space="0" w:color="auto"/>
        <w:left w:val="none" w:sz="0" w:space="0" w:color="auto"/>
        <w:bottom w:val="none" w:sz="0" w:space="0" w:color="auto"/>
        <w:right w:val="none" w:sz="0" w:space="0" w:color="auto"/>
      </w:divBdr>
    </w:div>
    <w:div w:id="439224686">
      <w:bodyDiv w:val="1"/>
      <w:marLeft w:val="0"/>
      <w:marRight w:val="0"/>
      <w:marTop w:val="0"/>
      <w:marBottom w:val="0"/>
      <w:divBdr>
        <w:top w:val="none" w:sz="0" w:space="0" w:color="auto"/>
        <w:left w:val="none" w:sz="0" w:space="0" w:color="auto"/>
        <w:bottom w:val="none" w:sz="0" w:space="0" w:color="auto"/>
        <w:right w:val="none" w:sz="0" w:space="0" w:color="auto"/>
      </w:divBdr>
    </w:div>
    <w:div w:id="473763299">
      <w:bodyDiv w:val="1"/>
      <w:marLeft w:val="0"/>
      <w:marRight w:val="0"/>
      <w:marTop w:val="0"/>
      <w:marBottom w:val="0"/>
      <w:divBdr>
        <w:top w:val="none" w:sz="0" w:space="0" w:color="auto"/>
        <w:left w:val="none" w:sz="0" w:space="0" w:color="auto"/>
        <w:bottom w:val="none" w:sz="0" w:space="0" w:color="auto"/>
        <w:right w:val="none" w:sz="0" w:space="0" w:color="auto"/>
      </w:divBdr>
    </w:div>
    <w:div w:id="491987884">
      <w:bodyDiv w:val="1"/>
      <w:marLeft w:val="0"/>
      <w:marRight w:val="0"/>
      <w:marTop w:val="0"/>
      <w:marBottom w:val="0"/>
      <w:divBdr>
        <w:top w:val="none" w:sz="0" w:space="0" w:color="auto"/>
        <w:left w:val="none" w:sz="0" w:space="0" w:color="auto"/>
        <w:bottom w:val="none" w:sz="0" w:space="0" w:color="auto"/>
        <w:right w:val="none" w:sz="0" w:space="0" w:color="auto"/>
      </w:divBdr>
    </w:div>
    <w:div w:id="607588652">
      <w:bodyDiv w:val="1"/>
      <w:marLeft w:val="0"/>
      <w:marRight w:val="0"/>
      <w:marTop w:val="0"/>
      <w:marBottom w:val="0"/>
      <w:divBdr>
        <w:top w:val="none" w:sz="0" w:space="0" w:color="auto"/>
        <w:left w:val="none" w:sz="0" w:space="0" w:color="auto"/>
        <w:bottom w:val="none" w:sz="0" w:space="0" w:color="auto"/>
        <w:right w:val="none" w:sz="0" w:space="0" w:color="auto"/>
      </w:divBdr>
    </w:div>
    <w:div w:id="780341603">
      <w:bodyDiv w:val="1"/>
      <w:marLeft w:val="0"/>
      <w:marRight w:val="0"/>
      <w:marTop w:val="0"/>
      <w:marBottom w:val="0"/>
      <w:divBdr>
        <w:top w:val="none" w:sz="0" w:space="0" w:color="auto"/>
        <w:left w:val="none" w:sz="0" w:space="0" w:color="auto"/>
        <w:bottom w:val="none" w:sz="0" w:space="0" w:color="auto"/>
        <w:right w:val="none" w:sz="0" w:space="0" w:color="auto"/>
      </w:divBdr>
    </w:div>
    <w:div w:id="791242825">
      <w:bodyDiv w:val="1"/>
      <w:marLeft w:val="0"/>
      <w:marRight w:val="0"/>
      <w:marTop w:val="0"/>
      <w:marBottom w:val="0"/>
      <w:divBdr>
        <w:top w:val="none" w:sz="0" w:space="0" w:color="auto"/>
        <w:left w:val="none" w:sz="0" w:space="0" w:color="auto"/>
        <w:bottom w:val="none" w:sz="0" w:space="0" w:color="auto"/>
        <w:right w:val="none" w:sz="0" w:space="0" w:color="auto"/>
      </w:divBdr>
    </w:div>
    <w:div w:id="806361374">
      <w:bodyDiv w:val="1"/>
      <w:marLeft w:val="0"/>
      <w:marRight w:val="0"/>
      <w:marTop w:val="0"/>
      <w:marBottom w:val="0"/>
      <w:divBdr>
        <w:top w:val="none" w:sz="0" w:space="0" w:color="auto"/>
        <w:left w:val="none" w:sz="0" w:space="0" w:color="auto"/>
        <w:bottom w:val="none" w:sz="0" w:space="0" w:color="auto"/>
        <w:right w:val="none" w:sz="0" w:space="0" w:color="auto"/>
      </w:divBdr>
    </w:div>
    <w:div w:id="958679615">
      <w:bodyDiv w:val="1"/>
      <w:marLeft w:val="0"/>
      <w:marRight w:val="0"/>
      <w:marTop w:val="0"/>
      <w:marBottom w:val="0"/>
      <w:divBdr>
        <w:top w:val="none" w:sz="0" w:space="0" w:color="auto"/>
        <w:left w:val="none" w:sz="0" w:space="0" w:color="auto"/>
        <w:bottom w:val="none" w:sz="0" w:space="0" w:color="auto"/>
        <w:right w:val="none" w:sz="0" w:space="0" w:color="auto"/>
      </w:divBdr>
    </w:div>
    <w:div w:id="967051518">
      <w:bodyDiv w:val="1"/>
      <w:marLeft w:val="0"/>
      <w:marRight w:val="0"/>
      <w:marTop w:val="0"/>
      <w:marBottom w:val="0"/>
      <w:divBdr>
        <w:top w:val="none" w:sz="0" w:space="0" w:color="auto"/>
        <w:left w:val="none" w:sz="0" w:space="0" w:color="auto"/>
        <w:bottom w:val="none" w:sz="0" w:space="0" w:color="auto"/>
        <w:right w:val="none" w:sz="0" w:space="0" w:color="auto"/>
      </w:divBdr>
    </w:div>
    <w:div w:id="982193295">
      <w:bodyDiv w:val="1"/>
      <w:marLeft w:val="0"/>
      <w:marRight w:val="0"/>
      <w:marTop w:val="0"/>
      <w:marBottom w:val="0"/>
      <w:divBdr>
        <w:top w:val="none" w:sz="0" w:space="0" w:color="auto"/>
        <w:left w:val="none" w:sz="0" w:space="0" w:color="auto"/>
        <w:bottom w:val="none" w:sz="0" w:space="0" w:color="auto"/>
        <w:right w:val="none" w:sz="0" w:space="0" w:color="auto"/>
      </w:divBdr>
    </w:div>
    <w:div w:id="1387340257">
      <w:bodyDiv w:val="1"/>
      <w:marLeft w:val="0"/>
      <w:marRight w:val="0"/>
      <w:marTop w:val="0"/>
      <w:marBottom w:val="0"/>
      <w:divBdr>
        <w:top w:val="none" w:sz="0" w:space="0" w:color="auto"/>
        <w:left w:val="none" w:sz="0" w:space="0" w:color="auto"/>
        <w:bottom w:val="none" w:sz="0" w:space="0" w:color="auto"/>
        <w:right w:val="none" w:sz="0" w:space="0" w:color="auto"/>
      </w:divBdr>
    </w:div>
    <w:div w:id="1592355009">
      <w:bodyDiv w:val="1"/>
      <w:marLeft w:val="0"/>
      <w:marRight w:val="0"/>
      <w:marTop w:val="0"/>
      <w:marBottom w:val="0"/>
      <w:divBdr>
        <w:top w:val="none" w:sz="0" w:space="0" w:color="auto"/>
        <w:left w:val="none" w:sz="0" w:space="0" w:color="auto"/>
        <w:bottom w:val="none" w:sz="0" w:space="0" w:color="auto"/>
        <w:right w:val="none" w:sz="0" w:space="0" w:color="auto"/>
      </w:divBdr>
    </w:div>
    <w:div w:id="1647974895">
      <w:bodyDiv w:val="1"/>
      <w:marLeft w:val="0"/>
      <w:marRight w:val="0"/>
      <w:marTop w:val="0"/>
      <w:marBottom w:val="0"/>
      <w:divBdr>
        <w:top w:val="none" w:sz="0" w:space="0" w:color="auto"/>
        <w:left w:val="none" w:sz="0" w:space="0" w:color="auto"/>
        <w:bottom w:val="none" w:sz="0" w:space="0" w:color="auto"/>
        <w:right w:val="none" w:sz="0" w:space="0" w:color="auto"/>
      </w:divBdr>
    </w:div>
    <w:div w:id="1759254464">
      <w:bodyDiv w:val="1"/>
      <w:marLeft w:val="0"/>
      <w:marRight w:val="0"/>
      <w:marTop w:val="0"/>
      <w:marBottom w:val="0"/>
      <w:divBdr>
        <w:top w:val="none" w:sz="0" w:space="0" w:color="auto"/>
        <w:left w:val="none" w:sz="0" w:space="0" w:color="auto"/>
        <w:bottom w:val="none" w:sz="0" w:space="0" w:color="auto"/>
        <w:right w:val="none" w:sz="0" w:space="0" w:color="auto"/>
      </w:divBdr>
    </w:div>
    <w:div w:id="2021811070">
      <w:bodyDiv w:val="1"/>
      <w:marLeft w:val="0"/>
      <w:marRight w:val="0"/>
      <w:marTop w:val="0"/>
      <w:marBottom w:val="0"/>
      <w:divBdr>
        <w:top w:val="none" w:sz="0" w:space="0" w:color="auto"/>
        <w:left w:val="none" w:sz="0" w:space="0" w:color="auto"/>
        <w:bottom w:val="none" w:sz="0" w:space="0" w:color="auto"/>
        <w:right w:val="none" w:sz="0" w:space="0" w:color="auto"/>
      </w:divBdr>
    </w:div>
    <w:div w:id="211636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870</Words>
  <Characters>6791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Договор Вакууммаш-"Татнефть-Нк-ойл"</vt:lpstr>
    </vt:vector>
  </TitlesOfParts>
  <Manager>нач.ПТО Ильясов Г.Л.</Manager>
  <Company>ООО "Татнефть-Нижнекамскнефтехим-ойл"</Company>
  <LinksUpToDate>false</LinksUpToDate>
  <CharactersWithSpaces>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Вакууммаш-"Татнефть-Нк-ойл"</dc:title>
  <dc:subject>Договор-Вакма</dc:subject>
  <dc:creator>Ильясов</dc:creator>
  <cp:keywords/>
  <dc:description>Версия от 27 ноября 2001г. Ответ на версию вакма от 11.11.2001</dc:description>
  <cp:lastModifiedBy>Даулет Кайрбекулы</cp:lastModifiedBy>
  <cp:revision>2</cp:revision>
  <cp:lastPrinted>2016-11-30T06:45:00Z</cp:lastPrinted>
  <dcterms:created xsi:type="dcterms:W3CDTF">2018-03-02T08:12:00Z</dcterms:created>
  <dcterms:modified xsi:type="dcterms:W3CDTF">2018-03-02T08:12:00Z</dcterms:modified>
</cp:coreProperties>
</file>