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019" w:rsidRDefault="000E1019">
      <w:pPr>
        <w:rPr>
          <w:rFonts w:ascii="Times New Roman" w:hAnsi="Times New Roman" w:cs="Times New Roman"/>
          <w:sz w:val="24"/>
          <w:szCs w:val="24"/>
        </w:rPr>
      </w:pPr>
    </w:p>
    <w:p w:rsidR="00872624" w:rsidRPr="00AC1602" w:rsidRDefault="00872624" w:rsidP="00872624">
      <w:pPr>
        <w:spacing w:before="100" w:beforeAutospacing="1" w:after="100" w:afterAutospacing="1" w:line="240" w:lineRule="auto"/>
        <w:jc w:val="center"/>
        <w:outlineLvl w:val="2"/>
        <w:rPr>
          <w:rFonts w:ascii="Times New Roman" w:eastAsia="Times New Roman" w:hAnsi="Times New Roman"/>
          <w:b/>
          <w:bCs/>
          <w:sz w:val="27"/>
          <w:szCs w:val="27"/>
        </w:rPr>
      </w:pPr>
      <w:r w:rsidRPr="00AC1602">
        <w:rPr>
          <w:rFonts w:ascii="Times New Roman" w:eastAsia="Times New Roman" w:hAnsi="Times New Roman"/>
          <w:b/>
          <w:bCs/>
          <w:sz w:val="27"/>
          <w:szCs w:val="27"/>
        </w:rPr>
        <w:t>Договор о государственных закупках товаров</w:t>
      </w:r>
    </w:p>
    <w:tbl>
      <w:tblPr>
        <w:tblW w:w="5000" w:type="pct"/>
        <w:tblCellSpacing w:w="15" w:type="dxa"/>
        <w:tblCellMar>
          <w:top w:w="15" w:type="dxa"/>
          <w:left w:w="15" w:type="dxa"/>
          <w:bottom w:w="15" w:type="dxa"/>
          <w:right w:w="15" w:type="dxa"/>
        </w:tblCellMar>
        <w:tblLook w:val="04A0"/>
      </w:tblPr>
      <w:tblGrid>
        <w:gridCol w:w="6164"/>
        <w:gridCol w:w="1247"/>
        <w:gridCol w:w="2034"/>
      </w:tblGrid>
      <w:tr w:rsidR="00872624" w:rsidRPr="00B459F0" w:rsidTr="00E26379">
        <w:trPr>
          <w:tblCellSpacing w:w="15" w:type="dxa"/>
        </w:trPr>
        <w:tc>
          <w:tcPr>
            <w:tcW w:w="0" w:type="auto"/>
            <w:vAlign w:val="center"/>
            <w:hideMark/>
          </w:tcPr>
          <w:p w:rsidR="00872624" w:rsidRPr="00AC1602" w:rsidRDefault="00872624" w:rsidP="00E26379">
            <w:pPr>
              <w:spacing w:after="0" w:line="240" w:lineRule="auto"/>
              <w:rPr>
                <w:rFonts w:ascii="Times New Roman" w:eastAsia="Times New Roman" w:hAnsi="Times New Roman"/>
                <w:sz w:val="24"/>
                <w:szCs w:val="24"/>
              </w:rPr>
            </w:pPr>
            <w:r w:rsidRPr="00AC1602">
              <w:rPr>
                <w:rFonts w:ascii="Times New Roman" w:eastAsia="Times New Roman" w:hAnsi="Times New Roman"/>
                <w:sz w:val="24"/>
                <w:szCs w:val="24"/>
              </w:rPr>
              <w:t>Восточно-Казахстанская область</w:t>
            </w:r>
          </w:p>
        </w:tc>
        <w:tc>
          <w:tcPr>
            <w:tcW w:w="0" w:type="auto"/>
            <w:vAlign w:val="center"/>
            <w:hideMark/>
          </w:tcPr>
          <w:p w:rsidR="00872624" w:rsidRPr="00AC1602" w:rsidRDefault="00872624" w:rsidP="00600B61">
            <w:pPr>
              <w:spacing w:after="0" w:line="240" w:lineRule="auto"/>
              <w:rPr>
                <w:rFonts w:ascii="Times New Roman" w:eastAsia="Times New Roman" w:hAnsi="Times New Roman"/>
                <w:sz w:val="24"/>
                <w:szCs w:val="24"/>
              </w:rPr>
            </w:pPr>
            <w:r w:rsidRPr="00AC1602">
              <w:rPr>
                <w:rFonts w:ascii="Times New Roman" w:eastAsia="Times New Roman" w:hAnsi="Times New Roman"/>
                <w:sz w:val="24"/>
                <w:szCs w:val="24"/>
              </w:rPr>
              <w:t>№</w:t>
            </w:r>
            <w:r>
              <w:rPr>
                <w:rFonts w:ascii="Times New Roman" w:eastAsia="Times New Roman" w:hAnsi="Times New Roman"/>
                <w:sz w:val="24"/>
                <w:szCs w:val="24"/>
              </w:rPr>
              <w:t xml:space="preserve"> </w:t>
            </w:r>
            <w:r w:rsidR="00E671AD">
              <w:rPr>
                <w:rFonts w:ascii="Times New Roman" w:eastAsia="Times New Roman" w:hAnsi="Times New Roman"/>
                <w:sz w:val="24"/>
                <w:szCs w:val="24"/>
              </w:rPr>
              <w:t>1</w:t>
            </w:r>
            <w:r w:rsidR="00657F22">
              <w:rPr>
                <w:rFonts w:ascii="Times New Roman" w:eastAsia="Times New Roman" w:hAnsi="Times New Roman"/>
                <w:sz w:val="24"/>
                <w:szCs w:val="24"/>
              </w:rPr>
              <w:t>9</w:t>
            </w:r>
            <w:r w:rsidR="00600B61">
              <w:rPr>
                <w:rFonts w:ascii="Times New Roman" w:eastAsia="Times New Roman" w:hAnsi="Times New Roman"/>
                <w:sz w:val="24"/>
                <w:szCs w:val="24"/>
              </w:rPr>
              <w:t>2</w:t>
            </w:r>
          </w:p>
        </w:tc>
        <w:tc>
          <w:tcPr>
            <w:tcW w:w="0" w:type="auto"/>
            <w:vAlign w:val="center"/>
            <w:hideMark/>
          </w:tcPr>
          <w:p w:rsidR="00872624" w:rsidRPr="00AC1602" w:rsidRDefault="00771EF2" w:rsidP="00657F22">
            <w:pPr>
              <w:spacing w:after="0" w:line="240" w:lineRule="auto"/>
              <w:rPr>
                <w:rFonts w:ascii="Times New Roman" w:eastAsia="Times New Roman" w:hAnsi="Times New Roman"/>
                <w:sz w:val="24"/>
                <w:szCs w:val="24"/>
              </w:rPr>
            </w:pPr>
            <w:r>
              <w:rPr>
                <w:rFonts w:ascii="Times New Roman" w:eastAsia="Times New Roman" w:hAnsi="Times New Roman"/>
                <w:sz w:val="24"/>
                <w:szCs w:val="24"/>
              </w:rPr>
              <w:t>0</w:t>
            </w:r>
            <w:r w:rsidR="00657F22">
              <w:rPr>
                <w:rFonts w:ascii="Times New Roman" w:eastAsia="Times New Roman" w:hAnsi="Times New Roman"/>
                <w:sz w:val="24"/>
                <w:szCs w:val="24"/>
              </w:rPr>
              <w:t>5</w:t>
            </w:r>
            <w:r w:rsidR="00E671AD">
              <w:rPr>
                <w:rFonts w:ascii="Times New Roman" w:eastAsia="Times New Roman" w:hAnsi="Times New Roman"/>
                <w:sz w:val="24"/>
                <w:szCs w:val="24"/>
              </w:rPr>
              <w:t>.0</w:t>
            </w:r>
            <w:r w:rsidR="00657F22">
              <w:rPr>
                <w:rFonts w:ascii="Times New Roman" w:eastAsia="Times New Roman" w:hAnsi="Times New Roman"/>
                <w:sz w:val="24"/>
                <w:szCs w:val="24"/>
              </w:rPr>
              <w:t>9</w:t>
            </w:r>
            <w:r w:rsidR="00E671AD">
              <w:rPr>
                <w:rFonts w:ascii="Times New Roman" w:eastAsia="Times New Roman" w:hAnsi="Times New Roman"/>
                <w:sz w:val="24"/>
                <w:szCs w:val="24"/>
              </w:rPr>
              <w:t>.2018</w:t>
            </w:r>
          </w:p>
        </w:tc>
      </w:tr>
    </w:tbl>
    <w:p w:rsidR="00872624" w:rsidRPr="00AC1602" w:rsidRDefault="00872624" w:rsidP="00872624">
      <w:pPr>
        <w:spacing w:before="100" w:beforeAutospacing="1" w:after="100" w:afterAutospacing="1" w:line="240" w:lineRule="auto"/>
        <w:ind w:firstLine="708"/>
        <w:jc w:val="both"/>
        <w:rPr>
          <w:rFonts w:ascii="Times New Roman" w:eastAsia="Times New Roman" w:hAnsi="Times New Roman"/>
          <w:sz w:val="24"/>
          <w:szCs w:val="24"/>
        </w:rPr>
      </w:pPr>
      <w:r w:rsidRPr="00AC1602">
        <w:rPr>
          <w:rFonts w:ascii="Times New Roman" w:eastAsia="Times New Roman" w:hAnsi="Times New Roman"/>
          <w:sz w:val="24"/>
          <w:szCs w:val="24"/>
        </w:rPr>
        <w:t>Государственное учреждение "Отдел внутренних дел Аягозского района Департамента внутренних дел Восточно-Казахстанской области Министерства внутренних дел Республики Казахстан", именуемый (</w:t>
      </w:r>
      <w:proofErr w:type="spellStart"/>
      <w:r w:rsidRPr="00AC1602">
        <w:rPr>
          <w:rFonts w:ascii="Times New Roman" w:eastAsia="Times New Roman" w:hAnsi="Times New Roman"/>
          <w:sz w:val="24"/>
          <w:szCs w:val="24"/>
        </w:rPr>
        <w:t>ое</w:t>
      </w:r>
      <w:proofErr w:type="spellEnd"/>
      <w:proofErr w:type="gramStart"/>
      <w:r w:rsidRPr="00AC1602">
        <w:rPr>
          <w:rFonts w:ascii="Times New Roman" w:eastAsia="Times New Roman" w:hAnsi="Times New Roman"/>
          <w:sz w:val="24"/>
          <w:szCs w:val="24"/>
        </w:rPr>
        <w:t>)(</w:t>
      </w:r>
      <w:proofErr w:type="spellStart"/>
      <w:proofErr w:type="gramEnd"/>
      <w:r w:rsidRPr="00AC1602">
        <w:rPr>
          <w:rFonts w:ascii="Times New Roman" w:eastAsia="Times New Roman" w:hAnsi="Times New Roman"/>
          <w:sz w:val="24"/>
          <w:szCs w:val="24"/>
        </w:rPr>
        <w:t>ая</w:t>
      </w:r>
      <w:proofErr w:type="spellEnd"/>
      <w:r w:rsidRPr="00AC1602">
        <w:rPr>
          <w:rFonts w:ascii="Times New Roman" w:eastAsia="Times New Roman" w:hAnsi="Times New Roman"/>
          <w:sz w:val="24"/>
          <w:szCs w:val="24"/>
        </w:rPr>
        <w:t xml:space="preserve">) в дальнейшем «Заказчик», от лица которого выступает Начальник </w:t>
      </w:r>
      <w:proofErr w:type="spellStart"/>
      <w:r w:rsidR="005C6F81">
        <w:rPr>
          <w:rFonts w:ascii="Times New Roman" w:eastAsia="Times New Roman" w:hAnsi="Times New Roman"/>
          <w:sz w:val="24"/>
          <w:szCs w:val="24"/>
        </w:rPr>
        <w:t>Тугелова</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Нуржана</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Мамбетовича</w:t>
      </w:r>
      <w:proofErr w:type="spellEnd"/>
      <w:r w:rsidRPr="00AC1602">
        <w:rPr>
          <w:rFonts w:ascii="Times New Roman" w:eastAsia="Times New Roman" w:hAnsi="Times New Roman"/>
          <w:sz w:val="24"/>
          <w:szCs w:val="24"/>
        </w:rPr>
        <w:t xml:space="preserve">, действующий на основании на основании </w:t>
      </w:r>
      <w:r w:rsidR="00E671AD">
        <w:rPr>
          <w:rFonts w:ascii="Times New Roman" w:eastAsia="Times New Roman" w:hAnsi="Times New Roman"/>
          <w:sz w:val="24"/>
          <w:szCs w:val="24"/>
        </w:rPr>
        <w:t xml:space="preserve">положении </w:t>
      </w:r>
      <w:r w:rsidRPr="00AC1602">
        <w:rPr>
          <w:rFonts w:ascii="Times New Roman" w:eastAsia="Times New Roman" w:hAnsi="Times New Roman"/>
          <w:sz w:val="24"/>
          <w:szCs w:val="24"/>
        </w:rPr>
        <w:t xml:space="preserve">свидетельства </w:t>
      </w:r>
      <w:r w:rsidR="00E671AD">
        <w:rPr>
          <w:rFonts w:ascii="Times New Roman" w:eastAsia="Times New Roman" w:hAnsi="Times New Roman"/>
          <w:sz w:val="24"/>
          <w:szCs w:val="24"/>
        </w:rPr>
        <w:t xml:space="preserve">о </w:t>
      </w:r>
      <w:proofErr w:type="spellStart"/>
      <w:r w:rsidRPr="00AC1602">
        <w:rPr>
          <w:rFonts w:ascii="Times New Roman" w:eastAsia="Times New Roman" w:hAnsi="Times New Roman"/>
          <w:sz w:val="24"/>
          <w:szCs w:val="24"/>
        </w:rPr>
        <w:t>госперерегистрации</w:t>
      </w:r>
      <w:proofErr w:type="spellEnd"/>
      <w:r w:rsidRPr="00AC1602">
        <w:rPr>
          <w:rFonts w:ascii="Times New Roman" w:eastAsia="Times New Roman" w:hAnsi="Times New Roman"/>
          <w:sz w:val="24"/>
          <w:szCs w:val="24"/>
        </w:rPr>
        <w:t xml:space="preserve"> № 62-1917-20-ГУ, 12.11.2014г., с одной стороны и ИП </w:t>
      </w:r>
      <w:r w:rsidR="00657F22">
        <w:rPr>
          <w:rFonts w:ascii="Times New Roman" w:eastAsia="Times New Roman" w:hAnsi="Times New Roman"/>
          <w:sz w:val="24"/>
          <w:szCs w:val="24"/>
        </w:rPr>
        <w:t xml:space="preserve">Рахимова, </w:t>
      </w:r>
      <w:r w:rsidRPr="00AC1602">
        <w:rPr>
          <w:rFonts w:ascii="Times New Roman" w:eastAsia="Times New Roman" w:hAnsi="Times New Roman"/>
          <w:sz w:val="24"/>
          <w:szCs w:val="24"/>
        </w:rPr>
        <w:t>именуемый(</w:t>
      </w:r>
      <w:proofErr w:type="spellStart"/>
      <w:r w:rsidRPr="00AC1602">
        <w:rPr>
          <w:rFonts w:ascii="Times New Roman" w:eastAsia="Times New Roman" w:hAnsi="Times New Roman"/>
          <w:sz w:val="24"/>
          <w:szCs w:val="24"/>
        </w:rPr>
        <w:t>ое</w:t>
      </w:r>
      <w:proofErr w:type="spellEnd"/>
      <w:r w:rsidRPr="00AC1602">
        <w:rPr>
          <w:rFonts w:ascii="Times New Roman" w:eastAsia="Times New Roman" w:hAnsi="Times New Roman"/>
          <w:sz w:val="24"/>
          <w:szCs w:val="24"/>
        </w:rPr>
        <w:t>)(</w:t>
      </w:r>
      <w:proofErr w:type="spellStart"/>
      <w:r w:rsidRPr="00AC1602">
        <w:rPr>
          <w:rFonts w:ascii="Times New Roman" w:eastAsia="Times New Roman" w:hAnsi="Times New Roman"/>
          <w:sz w:val="24"/>
          <w:szCs w:val="24"/>
        </w:rPr>
        <w:t>ая</w:t>
      </w:r>
      <w:proofErr w:type="spellEnd"/>
      <w:r w:rsidRPr="00AC1602">
        <w:rPr>
          <w:rFonts w:ascii="Times New Roman" w:eastAsia="Times New Roman" w:hAnsi="Times New Roman"/>
          <w:sz w:val="24"/>
          <w:szCs w:val="24"/>
        </w:rPr>
        <w:t xml:space="preserve">) в дальнейшем «Поставщик», от лица которого выступает Руководитель </w:t>
      </w:r>
      <w:proofErr w:type="gramStart"/>
      <w:r w:rsidR="00657F22">
        <w:rPr>
          <w:rFonts w:ascii="Times New Roman" w:eastAsia="Times New Roman" w:hAnsi="Times New Roman"/>
          <w:sz w:val="24"/>
          <w:szCs w:val="24"/>
        </w:rPr>
        <w:t xml:space="preserve">Рахимова </w:t>
      </w:r>
      <w:proofErr w:type="spellStart"/>
      <w:r w:rsidR="00657F22">
        <w:rPr>
          <w:rFonts w:ascii="Times New Roman" w:eastAsia="Times New Roman" w:hAnsi="Times New Roman"/>
          <w:sz w:val="24"/>
          <w:szCs w:val="24"/>
        </w:rPr>
        <w:t>Толкын</w:t>
      </w:r>
      <w:proofErr w:type="spellEnd"/>
      <w:r w:rsidR="00657F22">
        <w:rPr>
          <w:rFonts w:ascii="Times New Roman" w:eastAsia="Times New Roman" w:hAnsi="Times New Roman"/>
          <w:sz w:val="24"/>
          <w:szCs w:val="24"/>
        </w:rPr>
        <w:t xml:space="preserve"> </w:t>
      </w:r>
      <w:proofErr w:type="spellStart"/>
      <w:r w:rsidR="00657F22">
        <w:rPr>
          <w:rFonts w:ascii="Times New Roman" w:eastAsia="Times New Roman" w:hAnsi="Times New Roman"/>
          <w:sz w:val="24"/>
          <w:szCs w:val="24"/>
        </w:rPr>
        <w:t>Адилкановна</w:t>
      </w:r>
      <w:proofErr w:type="spellEnd"/>
      <w:r w:rsidRPr="00AC1602">
        <w:rPr>
          <w:rFonts w:ascii="Times New Roman" w:eastAsia="Times New Roman" w:hAnsi="Times New Roman"/>
          <w:sz w:val="24"/>
          <w:szCs w:val="24"/>
        </w:rPr>
        <w:t xml:space="preserve">, действующий на основании Свидетельство индивидуального предпринимателя Серия </w:t>
      </w:r>
      <w:r w:rsidR="00657F22">
        <w:rPr>
          <w:rFonts w:ascii="Helvetica" w:hAnsi="Helvetica" w:cs="Helvetica"/>
          <w:color w:val="333333"/>
          <w:sz w:val="20"/>
          <w:szCs w:val="20"/>
          <w:shd w:val="clear" w:color="auto" w:fill="FFFFFF"/>
        </w:rPr>
        <w:t xml:space="preserve">12915, №0113741 </w:t>
      </w:r>
      <w:r w:rsidRPr="00AC1602">
        <w:rPr>
          <w:rFonts w:ascii="Times New Roman" w:eastAsia="Times New Roman" w:hAnsi="Times New Roman"/>
          <w:sz w:val="24"/>
          <w:szCs w:val="24"/>
        </w:rPr>
        <w:t xml:space="preserve">от </w:t>
      </w:r>
      <w:r w:rsidR="00657F22">
        <w:rPr>
          <w:rFonts w:ascii="Times New Roman" w:eastAsia="Times New Roman" w:hAnsi="Times New Roman"/>
          <w:sz w:val="24"/>
          <w:szCs w:val="24"/>
        </w:rPr>
        <w:t>27</w:t>
      </w:r>
      <w:r w:rsidRPr="00AC1602">
        <w:rPr>
          <w:rFonts w:ascii="Times New Roman" w:eastAsia="Times New Roman" w:hAnsi="Times New Roman"/>
          <w:sz w:val="24"/>
          <w:szCs w:val="24"/>
        </w:rPr>
        <w:t>.05.201</w:t>
      </w:r>
      <w:r w:rsidR="00657F22">
        <w:rPr>
          <w:rFonts w:ascii="Times New Roman" w:eastAsia="Times New Roman" w:hAnsi="Times New Roman"/>
          <w:sz w:val="24"/>
          <w:szCs w:val="24"/>
        </w:rPr>
        <w:t>3</w:t>
      </w:r>
      <w:r w:rsidRPr="00AC1602">
        <w:rPr>
          <w:rFonts w:ascii="Times New Roman" w:eastAsia="Times New Roman" w:hAnsi="Times New Roman"/>
          <w:sz w:val="24"/>
          <w:szCs w:val="24"/>
        </w:rPr>
        <w:t xml:space="preserve">, с другой стороны, далее совместно именуемые «Стороны», на основании </w:t>
      </w:r>
      <w:proofErr w:type="spellStart"/>
      <w:r>
        <w:rPr>
          <w:rFonts w:ascii="Times New Roman" w:eastAsia="Times New Roman" w:hAnsi="Times New Roman"/>
          <w:sz w:val="24"/>
          <w:szCs w:val="24"/>
        </w:rPr>
        <w:t>пп</w:t>
      </w:r>
      <w:proofErr w:type="spellEnd"/>
      <w:r>
        <w:rPr>
          <w:rFonts w:ascii="Times New Roman" w:eastAsia="Times New Roman" w:hAnsi="Times New Roman"/>
          <w:sz w:val="24"/>
          <w:szCs w:val="24"/>
        </w:rPr>
        <w:t xml:space="preserve">. 9 п. 3 ст. 39 </w:t>
      </w:r>
      <w:r w:rsidRPr="008D3A7A">
        <w:rPr>
          <w:rFonts w:ascii="Times New Roman" w:eastAsia="Times New Roman" w:hAnsi="Times New Roman"/>
          <w:sz w:val="24"/>
          <w:szCs w:val="24"/>
        </w:rPr>
        <w:t xml:space="preserve">гл.7 </w:t>
      </w:r>
      <w:r w:rsidRPr="00AC1602">
        <w:rPr>
          <w:rFonts w:ascii="Times New Roman" w:eastAsia="Times New Roman" w:hAnsi="Times New Roman"/>
          <w:sz w:val="24"/>
          <w:szCs w:val="24"/>
        </w:rPr>
        <w:t>Закона Республики Казахстан от 4 декабря 2015 года «О государственных закупках» (далее - Закон), заключили настоящий договор о государственных закупках товаров (далее - Договор) и пришли к соглашению о нижеследующем:</w:t>
      </w:r>
      <w:proofErr w:type="gramEnd"/>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 Предмет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настоящий Договор;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перечень закупаемых товаров (Приложение 1);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техническая спецификация (Приложение 2). </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2 Сумма Договора и условия оплаты</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2.1 Общая сумма Договора определяется Приложением № 1 к Договору и составляет</w:t>
      </w:r>
      <w:r>
        <w:rPr>
          <w:rFonts w:ascii="Times New Roman" w:eastAsia="Times New Roman" w:hAnsi="Times New Roman"/>
          <w:sz w:val="24"/>
          <w:szCs w:val="24"/>
        </w:rPr>
        <w:t xml:space="preserve"> </w:t>
      </w:r>
      <w:r w:rsidR="00FF5AD0">
        <w:rPr>
          <w:rFonts w:ascii="Times New Roman" w:eastAsia="Times New Roman" w:hAnsi="Times New Roman"/>
          <w:sz w:val="24"/>
          <w:szCs w:val="24"/>
        </w:rPr>
        <w:t>434</w:t>
      </w:r>
      <w:r w:rsidR="00657F22">
        <w:rPr>
          <w:rFonts w:ascii="Times New Roman" w:eastAsia="Times New Roman" w:hAnsi="Times New Roman"/>
          <w:sz w:val="24"/>
          <w:szCs w:val="24"/>
        </w:rPr>
        <w:t>00</w:t>
      </w:r>
      <w:r w:rsidR="00E671AD">
        <w:rPr>
          <w:rFonts w:ascii="Times New Roman" w:eastAsia="Times New Roman" w:hAnsi="Times New Roman"/>
          <w:sz w:val="24"/>
          <w:szCs w:val="24"/>
        </w:rPr>
        <w:t xml:space="preserve"> (</w:t>
      </w:r>
      <w:r w:rsidR="00FF5AD0">
        <w:rPr>
          <w:rFonts w:ascii="Times New Roman" w:eastAsia="Times New Roman" w:hAnsi="Times New Roman"/>
          <w:sz w:val="24"/>
          <w:szCs w:val="24"/>
        </w:rPr>
        <w:t xml:space="preserve">Сорок три </w:t>
      </w:r>
      <w:r w:rsidR="00E671AD">
        <w:rPr>
          <w:rFonts w:ascii="Times New Roman" w:eastAsia="Times New Roman" w:hAnsi="Times New Roman"/>
          <w:sz w:val="24"/>
          <w:szCs w:val="24"/>
        </w:rPr>
        <w:t>тысяч</w:t>
      </w:r>
      <w:r w:rsidR="00657F22">
        <w:rPr>
          <w:rFonts w:ascii="Times New Roman" w:eastAsia="Times New Roman" w:hAnsi="Times New Roman"/>
          <w:sz w:val="24"/>
          <w:szCs w:val="24"/>
        </w:rPr>
        <w:t>и</w:t>
      </w:r>
      <w:r w:rsidR="00FF5AD0">
        <w:rPr>
          <w:rFonts w:ascii="Times New Roman" w:eastAsia="Times New Roman" w:hAnsi="Times New Roman"/>
          <w:sz w:val="24"/>
          <w:szCs w:val="24"/>
        </w:rPr>
        <w:t xml:space="preserve"> четыреста</w:t>
      </w:r>
      <w:r>
        <w:rPr>
          <w:rFonts w:ascii="Times New Roman" w:eastAsia="Times New Roman" w:hAnsi="Times New Roman"/>
          <w:sz w:val="24"/>
          <w:szCs w:val="24"/>
        </w:rPr>
        <w:t>)</w:t>
      </w:r>
      <w:r w:rsidRPr="00AC1602">
        <w:rPr>
          <w:rFonts w:ascii="Times New Roman" w:eastAsia="Times New Roman" w:hAnsi="Times New Roman"/>
          <w:sz w:val="24"/>
          <w:szCs w:val="24"/>
        </w:rPr>
        <w:t xml:space="preserve"> тенге и включает все расходы, связанные с поставкой Товаров, без НДС (далее – сумма Договора).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AC1602">
        <w:rPr>
          <w:rFonts w:ascii="Times New Roman" w:eastAsia="Times New Roman" w:hAnsi="Times New Roman"/>
          <w:sz w:val="24"/>
          <w:szCs w:val="24"/>
        </w:rPr>
        <w:t>с даты подписания</w:t>
      </w:r>
      <w:proofErr w:type="gramEnd"/>
      <w:r w:rsidRPr="00AC1602">
        <w:rPr>
          <w:rFonts w:ascii="Times New Roman" w:eastAsia="Times New Roman" w:hAnsi="Times New Roman"/>
          <w:sz w:val="24"/>
          <w:szCs w:val="24"/>
        </w:rPr>
        <w:t xml:space="preserve"> Сторонами акта приема-передачи Товара.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2.3 Объем поставляемых Товаров, в количественном и стоимостном выражении оговорен в Приложении 1 к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2.4 Необходимые документы, предшествующие оплате: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подписанный Договор;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2) ак</w:t>
      </w:r>
      <w:proofErr w:type="gramStart"/>
      <w:r w:rsidRPr="00AC1602">
        <w:rPr>
          <w:rFonts w:ascii="Times New Roman" w:eastAsia="Times New Roman" w:hAnsi="Times New Roman"/>
          <w:sz w:val="24"/>
          <w:szCs w:val="24"/>
        </w:rPr>
        <w:t>т(</w:t>
      </w:r>
      <w:proofErr w:type="spellStart"/>
      <w:proofErr w:type="gramEnd"/>
      <w:r w:rsidRPr="00AC1602">
        <w:rPr>
          <w:rFonts w:ascii="Times New Roman" w:eastAsia="Times New Roman" w:hAnsi="Times New Roman"/>
          <w:sz w:val="24"/>
          <w:szCs w:val="24"/>
        </w:rPr>
        <w:t>ы</w:t>
      </w:r>
      <w:proofErr w:type="spellEnd"/>
      <w:r w:rsidRPr="00AC1602">
        <w:rPr>
          <w:rFonts w:ascii="Times New Roman" w:eastAsia="Times New Roman" w:hAnsi="Times New Roman"/>
          <w:sz w:val="24"/>
          <w:szCs w:val="24"/>
        </w:rPr>
        <w:t>) приема-передачи товара(</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xml:space="preserve">);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накладная;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AC1602">
        <w:rPr>
          <w:rFonts w:ascii="Times New Roman" w:eastAsia="Times New Roman" w:hAnsi="Times New Roman"/>
          <w:sz w:val="24"/>
          <w:szCs w:val="24"/>
        </w:rPr>
        <w:t>предоставленная</w:t>
      </w:r>
      <w:proofErr w:type="gramEnd"/>
      <w:r w:rsidRPr="00AC1602">
        <w:rPr>
          <w:rFonts w:ascii="Times New Roman" w:eastAsia="Times New Roman" w:hAnsi="Times New Roman"/>
          <w:sz w:val="24"/>
          <w:szCs w:val="24"/>
        </w:rPr>
        <w:t xml:space="preserve"> Поставщиком Заказчику</w:t>
      </w:r>
    </w:p>
    <w:p w:rsidR="00872624" w:rsidRPr="00AC1602" w:rsidRDefault="00872624" w:rsidP="00872624">
      <w:pPr>
        <w:spacing w:after="0" w:line="240" w:lineRule="auto"/>
        <w:jc w:val="both"/>
        <w:rPr>
          <w:rFonts w:ascii="Times New Roman" w:eastAsia="Times New Roman" w:hAnsi="Times New Roman"/>
          <w:sz w:val="24"/>
          <w:szCs w:val="24"/>
        </w:rPr>
      </w:pPr>
      <w:r w:rsidRPr="00AC1602">
        <w:rPr>
          <w:rFonts w:ascii="Times New Roman" w:eastAsia="Times New Roman" w:hAnsi="Times New Roman"/>
          <w:b/>
          <w:bCs/>
          <w:sz w:val="24"/>
          <w:szCs w:val="24"/>
        </w:rPr>
        <w:t>3 Обязательства Сторон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3.1 Поставщик обязуется: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обеспечить полное и надлежащее исполнение взятых на себя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872624" w:rsidRPr="00AC1602" w:rsidRDefault="00872624" w:rsidP="00872624">
      <w:pPr>
        <w:spacing w:before="100" w:beforeAutospacing="1" w:after="100" w:afterAutospacing="1" w:line="240" w:lineRule="auto"/>
        <w:ind w:firstLine="708"/>
        <w:rPr>
          <w:rFonts w:ascii="Times New Roman" w:eastAsia="Times New Roman" w:hAnsi="Times New Roman"/>
          <w:sz w:val="24"/>
          <w:szCs w:val="24"/>
        </w:rPr>
      </w:pPr>
      <w:r w:rsidRPr="00AC1602">
        <w:rPr>
          <w:rFonts w:ascii="Times New Roman" w:eastAsia="Times New Roman" w:hAnsi="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w:t>
      </w:r>
      <w:r>
        <w:rPr>
          <w:rFonts w:ascii="Times New Roman" w:eastAsia="Times New Roman" w:hAnsi="Times New Roman"/>
          <w:sz w:val="24"/>
          <w:szCs w:val="24"/>
        </w:rPr>
        <w:t xml:space="preserve"> </w:t>
      </w:r>
      <w:r w:rsidRPr="00AC1602">
        <w:rPr>
          <w:rFonts w:ascii="Times New Roman" w:eastAsia="Times New Roman" w:hAnsi="Times New Roman"/>
          <w:sz w:val="24"/>
          <w:szCs w:val="24"/>
        </w:rPr>
        <w:t>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AC1602">
        <w:rPr>
          <w:rFonts w:ascii="Times New Roman" w:eastAsia="Times New Roman" w:hAnsi="Times New Roman"/>
          <w:sz w:val="24"/>
          <w:szCs w:val="24"/>
        </w:rPr>
        <w:br/>
      </w:r>
      <w:r>
        <w:rPr>
          <w:rFonts w:ascii="Times New Roman" w:eastAsia="Times New Roman" w:hAnsi="Times New Roman"/>
          <w:sz w:val="24"/>
          <w:szCs w:val="24"/>
        </w:rPr>
        <w:t xml:space="preserve">         </w:t>
      </w:r>
      <w:r w:rsidRPr="00AC1602">
        <w:rPr>
          <w:rFonts w:ascii="Times New Roman" w:eastAsia="Times New Roman" w:hAnsi="Times New Roman"/>
          <w:sz w:val="24"/>
          <w:szCs w:val="24"/>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 без предварительного письменного согласия </w:t>
      </w:r>
      <w:proofErr w:type="gramStart"/>
      <w:r w:rsidRPr="00AC1602">
        <w:rPr>
          <w:rFonts w:ascii="Times New Roman" w:eastAsia="Times New Roman" w:hAnsi="Times New Roman"/>
          <w:sz w:val="24"/>
          <w:szCs w:val="24"/>
        </w:rPr>
        <w:t>Заказчика</w:t>
      </w:r>
      <w:proofErr w:type="gramEnd"/>
      <w:r w:rsidRPr="00AC1602">
        <w:rPr>
          <w:rFonts w:ascii="Times New Roman" w:eastAsia="Times New Roman" w:hAnsi="Times New Roman"/>
          <w:sz w:val="24"/>
          <w:szCs w:val="24"/>
        </w:rPr>
        <w:t xml:space="preserve"> не использовать </w:t>
      </w:r>
      <w:proofErr w:type="gramStart"/>
      <w:r w:rsidRPr="00AC1602">
        <w:rPr>
          <w:rFonts w:ascii="Times New Roman" w:eastAsia="Times New Roman" w:hAnsi="Times New Roman"/>
          <w:sz w:val="24"/>
          <w:szCs w:val="24"/>
        </w:rPr>
        <w:t>какие</w:t>
      </w:r>
      <w:proofErr w:type="gramEnd"/>
      <w:r w:rsidRPr="00AC1602">
        <w:rPr>
          <w:rFonts w:ascii="Times New Roman" w:eastAsia="Times New Roman" w:hAnsi="Times New Roman"/>
          <w:sz w:val="24"/>
          <w:szCs w:val="24"/>
        </w:rPr>
        <w:t xml:space="preserve"> либо вышеперечисленные документы и информацию, кроме как в целях реализации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 по первому требованию Заказчика предоставлять информацию о ходе исполнения обязательств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3.2 Поставщика вправе: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требовать от Заказчика оплату за поставленный Товар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на досрочную поставку Товара, указанного в Приложении №1 к Договору, заранее согласовав с Заказчиком сроки поставок.</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3.3 Заказчик обязуется: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обеспечить доступ специалистов Поставщика для поставки Товаров;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2) при выявлении несоответствий или недостатков Товара незамедлительно письменно уведомить Поставщика;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w:t>
      </w:r>
      <w:r w:rsidRPr="00AC1602">
        <w:rPr>
          <w:rFonts w:ascii="Times New Roman" w:eastAsia="Times New Roman" w:hAnsi="Times New Roman"/>
          <w:sz w:val="24"/>
          <w:szCs w:val="24"/>
        </w:rPr>
        <w:br/>
        <w:t>В случае</w:t>
      </w:r>
      <w:proofErr w:type="gramStart"/>
      <w:r w:rsidRPr="00AC1602">
        <w:rPr>
          <w:rFonts w:ascii="Times New Roman" w:eastAsia="Times New Roman" w:hAnsi="Times New Roman"/>
          <w:sz w:val="24"/>
          <w:szCs w:val="24"/>
        </w:rPr>
        <w:t>,</w:t>
      </w:r>
      <w:proofErr w:type="gramEnd"/>
      <w:r w:rsidRPr="00AC1602">
        <w:rPr>
          <w:rFonts w:ascii="Times New Roman" w:eastAsia="Times New Roman" w:hAnsi="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4) произвести оплату в порядке и сроки, установленные настоящим Договором.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3.4 Заказчик вправе: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проверять качество поставленного Товара;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4 Проверка Товаров на соответствие технической спецификации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4.2 Товары, поставляемые в рамках настоящего Договора, должны соответствовать или быть выше стандартов, указанных в технической спецификации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4.3</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дней с момента проверки.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AC1602">
        <w:rPr>
          <w:rFonts w:ascii="Times New Roman" w:eastAsia="Times New Roman" w:hAnsi="Times New Roman"/>
          <w:sz w:val="24"/>
          <w:szCs w:val="24"/>
        </w:rPr>
        <w:t>ов</w:t>
      </w:r>
      <w:proofErr w:type="spellEnd"/>
      <w:r w:rsidRPr="00AC1602">
        <w:rPr>
          <w:rFonts w:ascii="Times New Roman" w:eastAsia="Times New Roman" w:hAnsi="Times New Roman"/>
          <w:sz w:val="24"/>
          <w:szCs w:val="24"/>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4.5</w:t>
      </w:r>
      <w:proofErr w:type="gramStart"/>
      <w:r w:rsidRPr="00AC1602">
        <w:rPr>
          <w:rFonts w:ascii="Times New Roman" w:eastAsia="Times New Roman" w:hAnsi="Times New Roman"/>
          <w:sz w:val="24"/>
          <w:szCs w:val="24"/>
        </w:rPr>
        <w:t xml:space="preserve"> Н</w:t>
      </w:r>
      <w:proofErr w:type="gramEnd"/>
      <w:r w:rsidRPr="00AC1602">
        <w:rPr>
          <w:rFonts w:ascii="Times New Roman" w:eastAsia="Times New Roman" w:hAnsi="Times New Roman"/>
          <w:sz w:val="24"/>
          <w:szCs w:val="24"/>
        </w:rPr>
        <w:t>и один вышеуказанный пункт не освобождает Поставщика от других обязательств по Договору.</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5 Поставка Товаров и документация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5.1 Поставщик обязан предоставить представителю Заказчика в пункте назначения Товара, следующие документы:</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1) оригинал счета-фактуры 1;</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оригинал накладной 2;</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оригинал Акта приемки Товара 2;</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w:t>
      </w:r>
      <w:proofErr w:type="gramStart"/>
      <w:r w:rsidRPr="00AC1602">
        <w:rPr>
          <w:rFonts w:ascii="Times New Roman" w:eastAsia="Times New Roman" w:hAnsi="Times New Roman"/>
          <w:sz w:val="24"/>
          <w:szCs w:val="24"/>
        </w:rPr>
        <w:t xml:space="preserve"> )</w:t>
      </w:r>
      <w:proofErr w:type="gramEnd"/>
      <w:r w:rsidRPr="00AC1602">
        <w:rPr>
          <w:rFonts w:ascii="Times New Roman" w:eastAsia="Times New Roman" w:hAnsi="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 гарантийный (обязательство) сертификат Изготовителя или Поставщика (при необходимости);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 сертификат о происхождении товара (при необходимости);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 копии упаковочного листа с указанием содержимого каждой упаковки.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872624"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5.4 Датой поставки/передачи Товара считается дата подписания обеими Сторонами Акта.</w:t>
      </w:r>
    </w:p>
    <w:p w:rsidR="00771EF2" w:rsidRDefault="00771EF2" w:rsidP="00872624">
      <w:pPr>
        <w:spacing w:before="100" w:beforeAutospacing="1" w:after="100" w:afterAutospacing="1" w:line="240" w:lineRule="auto"/>
        <w:jc w:val="both"/>
        <w:rPr>
          <w:rFonts w:ascii="Times New Roman" w:eastAsia="Times New Roman" w:hAnsi="Times New Roman"/>
          <w:sz w:val="24"/>
          <w:szCs w:val="24"/>
        </w:rPr>
      </w:pPr>
    </w:p>
    <w:p w:rsidR="00771EF2" w:rsidRPr="00AC1602" w:rsidRDefault="00771EF2" w:rsidP="00872624">
      <w:pPr>
        <w:spacing w:before="100" w:beforeAutospacing="1" w:after="100" w:afterAutospacing="1" w:line="240" w:lineRule="auto"/>
        <w:jc w:val="both"/>
        <w:rPr>
          <w:rFonts w:ascii="Times New Roman" w:eastAsia="Times New Roman" w:hAnsi="Times New Roman"/>
          <w:sz w:val="24"/>
          <w:szCs w:val="24"/>
        </w:rPr>
      </w:pP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6 Гарантии. Качество</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6.1 Поставщик гарантирует, что </w:t>
      </w:r>
      <w:proofErr w:type="gramStart"/>
      <w:r w:rsidRPr="00AC1602">
        <w:rPr>
          <w:rFonts w:ascii="Times New Roman" w:eastAsia="Times New Roman" w:hAnsi="Times New Roman"/>
          <w:sz w:val="24"/>
          <w:szCs w:val="24"/>
        </w:rPr>
        <w:t>Товар, поставляемый в рамках настоящего Договора является</w:t>
      </w:r>
      <w:proofErr w:type="gramEnd"/>
      <w:r w:rsidRPr="00AC1602">
        <w:rPr>
          <w:rFonts w:ascii="Times New Roman" w:eastAsia="Times New Roman" w:hAnsi="Times New Roman"/>
          <w:sz w:val="24"/>
          <w:szCs w:val="24"/>
        </w:rPr>
        <w:t>:</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xml:space="preserve">        1) качественным и соответствующим требованиям нормативных документов (ГОСТ, </w:t>
      </w:r>
      <w:proofErr w:type="gramStart"/>
      <w:r w:rsidRPr="00AC1602">
        <w:rPr>
          <w:rFonts w:ascii="Times New Roman" w:eastAsia="Times New Roman" w:hAnsi="Times New Roman"/>
          <w:sz w:val="24"/>
          <w:szCs w:val="24"/>
        </w:rPr>
        <w:t>СТ</w:t>
      </w:r>
      <w:proofErr w:type="gramEnd"/>
      <w:r w:rsidRPr="00AC1602">
        <w:rPr>
          <w:rFonts w:ascii="Times New Roman" w:eastAsia="Times New Roman" w:hAnsi="Times New Roman"/>
          <w:sz w:val="24"/>
          <w:szCs w:val="24"/>
        </w:rPr>
        <w:t>, ОСТ, ТУ, технический регламент и др.);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новым, неиспользованным, в заводской упаковке, свободным от каких-либо дефектов в материале и исполнении;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3) свободным от любых прав и притязаний третьих лиц, которые основаны на промышленной и (или) другой интеллектуальной собственности.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6.2</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7 Ответственность сторон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7.1</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7.2</w:t>
      </w:r>
      <w:proofErr w:type="gramStart"/>
      <w:r w:rsidRPr="00AC1602">
        <w:rPr>
          <w:rFonts w:ascii="Times New Roman" w:eastAsia="Times New Roman" w:hAnsi="Times New Roman"/>
          <w:sz w:val="24"/>
          <w:szCs w:val="24"/>
        </w:rPr>
        <w:t xml:space="preserve"> З</w:t>
      </w:r>
      <w:proofErr w:type="gramEnd"/>
      <w:r w:rsidRPr="00AC1602">
        <w:rPr>
          <w:rFonts w:ascii="Times New Roman" w:eastAsia="Times New Roman" w:hAnsi="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7.3</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7.4</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7.5 Уплата неустойки (штрафа, пени) не освобождает Стороны от выполнения обязательств, предусмотренных настоящим Договором.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7.6</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7.7 Поставщик ни полностью, ни частично не должен передавать кому-либо свои обязательства по настоящему Договору.</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8 Срок действия и условия расторжения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8.1 Договор вступает в силу со дн</w:t>
      </w:r>
      <w:r>
        <w:rPr>
          <w:rFonts w:ascii="Times New Roman" w:eastAsia="Times New Roman" w:hAnsi="Times New Roman"/>
          <w:sz w:val="24"/>
          <w:szCs w:val="24"/>
        </w:rPr>
        <w:t>я подписания и действует по 201</w:t>
      </w:r>
      <w:r w:rsidR="00A209C2">
        <w:rPr>
          <w:rFonts w:ascii="Times New Roman" w:eastAsia="Times New Roman" w:hAnsi="Times New Roman"/>
          <w:sz w:val="24"/>
          <w:szCs w:val="24"/>
        </w:rPr>
        <w:t>8</w:t>
      </w:r>
      <w:r w:rsidRPr="00AC1602">
        <w:rPr>
          <w:rFonts w:ascii="Times New Roman" w:eastAsia="Times New Roman" w:hAnsi="Times New Roman"/>
          <w:sz w:val="24"/>
          <w:szCs w:val="24"/>
        </w:rPr>
        <w:t>-12-31 года.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AC1602">
        <w:rPr>
          <w:rFonts w:ascii="Times New Roman" w:eastAsia="Times New Roman" w:hAnsi="Times New Roman"/>
          <w:sz w:val="24"/>
          <w:szCs w:val="24"/>
        </w:rPr>
        <w:t>несет никакой финансовой обязанности</w:t>
      </w:r>
      <w:proofErr w:type="gramEnd"/>
      <w:r w:rsidRPr="00AC1602">
        <w:rPr>
          <w:rFonts w:ascii="Times New Roman" w:eastAsia="Times New Roman" w:hAnsi="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8.4</w:t>
      </w:r>
      <w:proofErr w:type="gramStart"/>
      <w:r w:rsidRPr="00AC1602">
        <w:rPr>
          <w:rFonts w:ascii="Times New Roman" w:eastAsia="Times New Roman" w:hAnsi="Times New Roman"/>
          <w:sz w:val="24"/>
          <w:szCs w:val="24"/>
        </w:rPr>
        <w:t xml:space="preserve"> К</w:t>
      </w:r>
      <w:proofErr w:type="gramEnd"/>
      <w:r w:rsidRPr="00AC1602">
        <w:rPr>
          <w:rFonts w:ascii="Times New Roman" w:eastAsia="Times New Roman" w:hAnsi="Times New Roman"/>
          <w:sz w:val="24"/>
          <w:szCs w:val="24"/>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8.5</w:t>
      </w:r>
      <w:proofErr w:type="gramStart"/>
      <w:r w:rsidRPr="00AC1602">
        <w:rPr>
          <w:rFonts w:ascii="Times New Roman" w:eastAsia="Times New Roman" w:hAnsi="Times New Roman"/>
          <w:sz w:val="24"/>
          <w:szCs w:val="24"/>
        </w:rPr>
        <w:t xml:space="preserve"> Б</w:t>
      </w:r>
      <w:proofErr w:type="gramEnd"/>
      <w:r w:rsidRPr="00AC1602">
        <w:rPr>
          <w:rFonts w:ascii="Times New Roman" w:eastAsia="Times New Roman" w:hAnsi="Times New Roman"/>
          <w:sz w:val="24"/>
          <w:szCs w:val="24"/>
        </w:rPr>
        <w:t>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если Поставщик не может выполнить свои обязательства по Договору.</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 выявления нарушения ограничений, предусмотренных статьей 6 Закона в отношении закупки, на основании которой заключен данный Договор;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2) оказания организатором государственных закупок содействия Поставщику, не предусмотренного Законом;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8.7 </w:t>
      </w:r>
      <w:proofErr w:type="gramStart"/>
      <w:r w:rsidRPr="00AC1602">
        <w:rPr>
          <w:rFonts w:ascii="Times New Roman" w:eastAsia="Times New Roman" w:hAnsi="Times New Roman"/>
          <w:sz w:val="24"/>
          <w:szCs w:val="24"/>
        </w:rPr>
        <w:t>Договор</w:t>
      </w:r>
      <w:proofErr w:type="gramEnd"/>
      <w:r w:rsidRPr="00AC1602">
        <w:rPr>
          <w:rFonts w:ascii="Times New Roman" w:eastAsia="Times New Roman" w:hAnsi="Times New Roman"/>
          <w:sz w:val="24"/>
          <w:szCs w:val="24"/>
        </w:rPr>
        <w:t xml:space="preserve"> может быть расторгнут по соглашению сторон.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9 Уведомление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9.1</w:t>
      </w:r>
      <w:proofErr w:type="gramStart"/>
      <w:r w:rsidRPr="00AC1602">
        <w:rPr>
          <w:rFonts w:ascii="Times New Roman" w:eastAsia="Times New Roman" w:hAnsi="Times New Roman"/>
          <w:sz w:val="24"/>
          <w:szCs w:val="24"/>
        </w:rPr>
        <w:t xml:space="preserve"> Л</w:t>
      </w:r>
      <w:proofErr w:type="gramEnd"/>
      <w:r w:rsidRPr="00AC1602">
        <w:rPr>
          <w:rFonts w:ascii="Times New Roman" w:eastAsia="Times New Roman" w:hAnsi="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AC1602">
        <w:rPr>
          <w:rFonts w:ascii="Times New Roman" w:eastAsia="Times New Roman" w:hAnsi="Times New Roman"/>
          <w:sz w:val="24"/>
          <w:szCs w:val="24"/>
        </w:rPr>
        <w:t>веб-портала</w:t>
      </w:r>
      <w:proofErr w:type="spellEnd"/>
      <w:r w:rsidRPr="00AC1602">
        <w:rPr>
          <w:rFonts w:ascii="Times New Roman" w:eastAsia="Times New Roman" w:hAnsi="Times New Roman"/>
          <w:sz w:val="24"/>
          <w:szCs w:val="24"/>
        </w:rPr>
        <w:t>.</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10 Форс-мажор</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10.1 Стороны не несут ответственность за неисполнение условий Договора, если оно явилось результатом форс-мажорных обстоятельств.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10.3</w:t>
      </w:r>
      <w:proofErr w:type="gramStart"/>
      <w:r w:rsidRPr="00AC1602">
        <w:rPr>
          <w:rFonts w:ascii="Times New Roman" w:eastAsia="Times New Roman" w:hAnsi="Times New Roman"/>
          <w:sz w:val="24"/>
          <w:szCs w:val="24"/>
        </w:rPr>
        <w:t xml:space="preserve"> Д</w:t>
      </w:r>
      <w:proofErr w:type="gramEnd"/>
      <w:r w:rsidRPr="00AC1602">
        <w:rPr>
          <w:rFonts w:ascii="Times New Roman" w:eastAsia="Times New Roman" w:hAnsi="Times New Roman"/>
          <w:sz w:val="24"/>
          <w:szCs w:val="24"/>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10.4</w:t>
      </w:r>
      <w:proofErr w:type="gramStart"/>
      <w:r w:rsidRPr="00AC1602">
        <w:rPr>
          <w:rFonts w:ascii="Times New Roman" w:eastAsia="Times New Roman" w:hAnsi="Times New Roman"/>
          <w:sz w:val="24"/>
          <w:szCs w:val="24"/>
        </w:rPr>
        <w:t xml:space="preserve"> П</w:t>
      </w:r>
      <w:proofErr w:type="gramEnd"/>
      <w:r w:rsidRPr="00AC1602">
        <w:rPr>
          <w:rFonts w:ascii="Times New Roman" w:eastAsia="Times New Roman" w:hAnsi="Times New Roman"/>
          <w:sz w:val="24"/>
          <w:szCs w:val="24"/>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11 Решение спорных вопросов</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11.2</w:t>
      </w:r>
      <w:proofErr w:type="gramStart"/>
      <w:r w:rsidRPr="00AC1602">
        <w:rPr>
          <w:rFonts w:ascii="Times New Roman" w:eastAsia="Times New Roman" w:hAnsi="Times New Roman"/>
          <w:sz w:val="24"/>
          <w:szCs w:val="24"/>
        </w:rPr>
        <w:t xml:space="preserve"> Е</w:t>
      </w:r>
      <w:proofErr w:type="gramEnd"/>
      <w:r w:rsidRPr="00AC1602">
        <w:rPr>
          <w:rFonts w:ascii="Times New Roman" w:eastAsia="Times New Roman" w:hAnsi="Times New Roman"/>
          <w:sz w:val="24"/>
          <w:szCs w:val="24"/>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12</w:t>
      </w:r>
      <w:proofErr w:type="gramStart"/>
      <w:r w:rsidRPr="00AC1602">
        <w:rPr>
          <w:rFonts w:ascii="Times New Roman" w:eastAsia="Times New Roman" w:hAnsi="Times New Roman"/>
          <w:b/>
          <w:bCs/>
          <w:sz w:val="24"/>
          <w:szCs w:val="24"/>
        </w:rPr>
        <w:t xml:space="preserve"> П</w:t>
      </w:r>
      <w:proofErr w:type="gramEnd"/>
      <w:r w:rsidRPr="00AC1602">
        <w:rPr>
          <w:rFonts w:ascii="Times New Roman" w:eastAsia="Times New Roman" w:hAnsi="Times New Roman"/>
          <w:b/>
          <w:bCs/>
          <w:sz w:val="24"/>
          <w:szCs w:val="24"/>
        </w:rPr>
        <w:t>рочие условия</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12.1 Налоги и другие обязательные платежи в бюджет подлежат уплате в соответствии с налоговым законодательством Республики Казахстан.</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12.2</w:t>
      </w:r>
      <w:proofErr w:type="gramStart"/>
      <w:r w:rsidRPr="00AC1602">
        <w:rPr>
          <w:rFonts w:ascii="Times New Roman" w:eastAsia="Times New Roman" w:hAnsi="Times New Roman"/>
          <w:sz w:val="24"/>
          <w:szCs w:val="24"/>
        </w:rPr>
        <w:t xml:space="preserve"> Л</w:t>
      </w:r>
      <w:proofErr w:type="gramEnd"/>
      <w:r w:rsidRPr="00AC1602">
        <w:rPr>
          <w:rFonts w:ascii="Times New Roman" w:eastAsia="Times New Roman" w:hAnsi="Times New Roman"/>
          <w:sz w:val="24"/>
          <w:szCs w:val="24"/>
        </w:rPr>
        <w:t xml:space="preserve">юбые изменения и дополнения к Договору совершаются в той же форме, что и заключение Договора.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lastRenderedPageBreak/>
        <w:t xml:space="preserve">    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AC1602">
        <w:rPr>
          <w:rFonts w:ascii="Times New Roman" w:eastAsia="Times New Roman" w:hAnsi="Times New Roman"/>
          <w:sz w:val="24"/>
          <w:szCs w:val="24"/>
        </w:rPr>
        <w:t>более лучшие</w:t>
      </w:r>
      <w:proofErr w:type="gramEnd"/>
      <w:r w:rsidRPr="00AC1602">
        <w:rPr>
          <w:rFonts w:ascii="Times New Roman" w:eastAsia="Times New Roman" w:hAnsi="Times New Roman"/>
          <w:sz w:val="24"/>
          <w:szCs w:val="24"/>
        </w:rPr>
        <w:t xml:space="preserve"> качественные и (или) технические характеристики либо сроки и (или) условия поставки товаров;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3) по взаимному согласию Сторон в части уменьшения цены на товары и соответственно суммы Договора;</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12.4 Передача обязанностей одной из Сторон по Договору допускается только с письменного согласия другой Стороны.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xml:space="preserve">    12.5 Договор составлен на казахском и русском языке, </w:t>
      </w:r>
      <w:proofErr w:type="gramStart"/>
      <w:r w:rsidRPr="00AC1602">
        <w:rPr>
          <w:rFonts w:ascii="Times New Roman" w:eastAsia="Times New Roman" w:hAnsi="Times New Roman"/>
          <w:sz w:val="24"/>
          <w:szCs w:val="24"/>
        </w:rPr>
        <w:t>имеющих</w:t>
      </w:r>
      <w:proofErr w:type="gramEnd"/>
      <w:r w:rsidRPr="00AC1602">
        <w:rPr>
          <w:rFonts w:ascii="Times New Roman" w:eastAsia="Times New Roman" w:hAnsi="Times New Roman"/>
          <w:sz w:val="24"/>
          <w:szCs w:val="24"/>
        </w:rPr>
        <w:t xml:space="preserve"> одинаковую юридическую силу, заключенный посредством </w:t>
      </w:r>
      <w:proofErr w:type="spellStart"/>
      <w:r w:rsidRPr="00AC1602">
        <w:rPr>
          <w:rFonts w:ascii="Times New Roman" w:eastAsia="Times New Roman" w:hAnsi="Times New Roman"/>
          <w:sz w:val="24"/>
          <w:szCs w:val="24"/>
        </w:rPr>
        <w:t>веб-портала</w:t>
      </w:r>
      <w:proofErr w:type="spellEnd"/>
      <w:r w:rsidRPr="00AC1602">
        <w:rPr>
          <w:rFonts w:ascii="Times New Roman" w:eastAsia="Times New Roman" w:hAnsi="Times New Roman"/>
          <w:sz w:val="24"/>
          <w:szCs w:val="24"/>
        </w:rPr>
        <w:t xml:space="preserve">. </w:t>
      </w:r>
    </w:p>
    <w:p w:rsidR="00872624" w:rsidRPr="00AC1602" w:rsidRDefault="00872624" w:rsidP="00872624">
      <w:pPr>
        <w:spacing w:before="100" w:beforeAutospacing="1" w:after="100" w:afterAutospacing="1" w:line="240" w:lineRule="auto"/>
        <w:jc w:val="both"/>
        <w:rPr>
          <w:rFonts w:ascii="Times New Roman" w:eastAsia="Times New Roman" w:hAnsi="Times New Roman"/>
          <w:sz w:val="24"/>
          <w:szCs w:val="24"/>
        </w:rPr>
      </w:pPr>
      <w:r w:rsidRPr="00AC1602">
        <w:rPr>
          <w:rFonts w:ascii="Times New Roman" w:eastAsia="Times New Roman" w:hAnsi="Times New Roman"/>
          <w:sz w:val="24"/>
          <w:szCs w:val="24"/>
        </w:rPr>
        <w:t>    12.6</w:t>
      </w:r>
      <w:proofErr w:type="gramStart"/>
      <w:r w:rsidRPr="00AC1602">
        <w:rPr>
          <w:rFonts w:ascii="Times New Roman" w:eastAsia="Times New Roman" w:hAnsi="Times New Roman"/>
          <w:sz w:val="24"/>
          <w:szCs w:val="24"/>
        </w:rPr>
        <w:t xml:space="preserve"> В</w:t>
      </w:r>
      <w:proofErr w:type="gramEnd"/>
      <w:r w:rsidRPr="00AC1602">
        <w:rPr>
          <w:rFonts w:ascii="Times New Roman" w:eastAsia="Times New Roman" w:hAnsi="Times New Roman"/>
          <w:sz w:val="24"/>
          <w:szCs w:val="24"/>
        </w:rPr>
        <w:t xml:space="preserve"> части, неурегулированной Договором, Стороны руководствуются законодательством Республики Казахстан.</w:t>
      </w:r>
    </w:p>
    <w:p w:rsidR="00872624" w:rsidRPr="00AC1602" w:rsidRDefault="00872624" w:rsidP="00872624">
      <w:pPr>
        <w:spacing w:after="0" w:line="240" w:lineRule="auto"/>
        <w:jc w:val="center"/>
        <w:rPr>
          <w:rFonts w:ascii="Times New Roman" w:eastAsia="Times New Roman" w:hAnsi="Times New Roman"/>
          <w:sz w:val="24"/>
          <w:szCs w:val="24"/>
        </w:rPr>
      </w:pPr>
      <w:r w:rsidRPr="00AC1602">
        <w:rPr>
          <w:rFonts w:ascii="Times New Roman" w:eastAsia="Times New Roman" w:hAnsi="Times New Roman"/>
          <w:b/>
          <w:bCs/>
          <w:sz w:val="24"/>
          <w:szCs w:val="24"/>
        </w:rPr>
        <w:t>13 Реквизиты Сторон</w:t>
      </w:r>
    </w:p>
    <w:tbl>
      <w:tblPr>
        <w:tblW w:w="5000" w:type="pct"/>
        <w:tblCellSpacing w:w="15" w:type="dxa"/>
        <w:tblCellMar>
          <w:top w:w="15" w:type="dxa"/>
          <w:left w:w="15" w:type="dxa"/>
          <w:bottom w:w="15" w:type="dxa"/>
          <w:right w:w="15" w:type="dxa"/>
        </w:tblCellMar>
        <w:tblLook w:val="04A0"/>
      </w:tblPr>
      <w:tblGrid>
        <w:gridCol w:w="4241"/>
        <w:gridCol w:w="963"/>
        <w:gridCol w:w="4241"/>
      </w:tblGrid>
      <w:tr w:rsidR="00872624" w:rsidRPr="00B459F0" w:rsidTr="00E671AD">
        <w:trPr>
          <w:trHeight w:val="2791"/>
          <w:tblCellSpacing w:w="15" w:type="dxa"/>
        </w:trPr>
        <w:tc>
          <w:tcPr>
            <w:tcW w:w="2250" w:type="pct"/>
            <w:vAlign w:val="center"/>
            <w:hideMark/>
          </w:tcPr>
          <w:p w:rsidR="00872624" w:rsidRPr="00AC1602" w:rsidRDefault="00872624" w:rsidP="005C6F81">
            <w:pPr>
              <w:spacing w:after="0" w:line="240" w:lineRule="auto"/>
              <w:rPr>
                <w:rFonts w:ascii="Times New Roman" w:eastAsia="Times New Roman" w:hAnsi="Times New Roman"/>
                <w:sz w:val="24"/>
                <w:szCs w:val="24"/>
              </w:rPr>
            </w:pPr>
            <w:r w:rsidRPr="00AC1602">
              <w:rPr>
                <w:rFonts w:ascii="Times New Roman" w:eastAsia="Times New Roman" w:hAnsi="Times New Roman"/>
                <w:b/>
                <w:bCs/>
                <w:sz w:val="24"/>
                <w:szCs w:val="24"/>
              </w:rPr>
              <w:t>Заказчик:</w:t>
            </w:r>
            <w:r w:rsidRPr="00AC1602">
              <w:rPr>
                <w:rFonts w:ascii="Times New Roman" w:eastAsia="Times New Roman" w:hAnsi="Times New Roman"/>
                <w:sz w:val="24"/>
                <w:szCs w:val="24"/>
              </w:rPr>
              <w:br/>
              <w:t>Государственное учреждение "Отдел внутренних дел Аягозского района Департамента внутренних дел Восточно-Казахстанской области Министерства внутренних дел Республики Казахстан"</w:t>
            </w:r>
            <w:r w:rsidRPr="00AC1602">
              <w:rPr>
                <w:rFonts w:ascii="Times New Roman" w:eastAsia="Times New Roman" w:hAnsi="Times New Roman"/>
                <w:sz w:val="24"/>
                <w:szCs w:val="24"/>
              </w:rPr>
              <w:br/>
              <w:t xml:space="preserve">Восточно-Казахстанская область, Аягозский район, Аягоз г.а., </w:t>
            </w:r>
            <w:proofErr w:type="spellStart"/>
            <w:r w:rsidRPr="00AC1602">
              <w:rPr>
                <w:rFonts w:ascii="Times New Roman" w:eastAsia="Times New Roman" w:hAnsi="Times New Roman"/>
                <w:sz w:val="24"/>
                <w:szCs w:val="24"/>
              </w:rPr>
              <w:t>г</w:t>
            </w:r>
            <w:proofErr w:type="gramStart"/>
            <w:r w:rsidRPr="00AC1602">
              <w:rPr>
                <w:rFonts w:ascii="Times New Roman" w:eastAsia="Times New Roman" w:hAnsi="Times New Roman"/>
                <w:sz w:val="24"/>
                <w:szCs w:val="24"/>
              </w:rPr>
              <w:t>.А</w:t>
            </w:r>
            <w:proofErr w:type="gramEnd"/>
            <w:r w:rsidRPr="00AC1602">
              <w:rPr>
                <w:rFonts w:ascii="Times New Roman" w:eastAsia="Times New Roman" w:hAnsi="Times New Roman"/>
                <w:sz w:val="24"/>
                <w:szCs w:val="24"/>
              </w:rPr>
              <w:t>ягоз</w:t>
            </w:r>
            <w:proofErr w:type="spellEnd"/>
            <w:r w:rsidRPr="00AC1602">
              <w:rPr>
                <w:rFonts w:ascii="Times New Roman" w:eastAsia="Times New Roman" w:hAnsi="Times New Roman"/>
                <w:sz w:val="24"/>
                <w:szCs w:val="24"/>
              </w:rPr>
              <w:t>, А.ТАНИРБЕРГЕНОВА, 68</w:t>
            </w:r>
            <w:r w:rsidRPr="00AC1602">
              <w:rPr>
                <w:rFonts w:ascii="Times New Roman" w:eastAsia="Times New Roman" w:hAnsi="Times New Roman"/>
                <w:sz w:val="24"/>
                <w:szCs w:val="24"/>
              </w:rPr>
              <w:br/>
              <w:t>БИН 990440003409</w:t>
            </w:r>
            <w:r w:rsidRPr="00AC1602">
              <w:rPr>
                <w:rFonts w:ascii="Times New Roman" w:eastAsia="Times New Roman" w:hAnsi="Times New Roman"/>
                <w:sz w:val="24"/>
                <w:szCs w:val="24"/>
              </w:rPr>
              <w:br/>
              <w:t>БИК KKMFKZ2A</w:t>
            </w:r>
            <w:r w:rsidRPr="00AC1602">
              <w:rPr>
                <w:rFonts w:ascii="Times New Roman" w:eastAsia="Times New Roman" w:hAnsi="Times New Roman"/>
                <w:sz w:val="24"/>
                <w:szCs w:val="24"/>
              </w:rPr>
              <w:br/>
              <w:t>ИИК KZ48070102KSN1801000</w:t>
            </w:r>
            <w:r w:rsidRPr="00AC1602">
              <w:rPr>
                <w:rFonts w:ascii="Times New Roman" w:eastAsia="Times New Roman" w:hAnsi="Times New Roman"/>
                <w:sz w:val="24"/>
                <w:szCs w:val="24"/>
              </w:rPr>
              <w:br/>
              <w:t>РГУ "КОМИТЕТ КАЗНАЧЕЙСТВА МИНИСТЕР</w:t>
            </w:r>
            <w:r>
              <w:rPr>
                <w:rFonts w:ascii="Times New Roman" w:eastAsia="Times New Roman" w:hAnsi="Times New Roman"/>
                <w:sz w:val="24"/>
                <w:szCs w:val="24"/>
              </w:rPr>
              <w:t>СТВА ФИНАНСОВ РК"</w:t>
            </w:r>
            <w:r>
              <w:rPr>
                <w:rFonts w:ascii="Times New Roman" w:eastAsia="Times New Roman" w:hAnsi="Times New Roman"/>
                <w:sz w:val="24"/>
                <w:szCs w:val="24"/>
              </w:rPr>
              <w:br/>
              <w:t>Тел.: 87223738</w:t>
            </w:r>
            <w:r w:rsidRPr="00AC1602">
              <w:rPr>
                <w:rFonts w:ascii="Times New Roman" w:eastAsia="Times New Roman" w:hAnsi="Times New Roman"/>
                <w:sz w:val="24"/>
                <w:szCs w:val="24"/>
              </w:rPr>
              <w:t>454</w:t>
            </w:r>
            <w:r>
              <w:rPr>
                <w:rFonts w:ascii="Times New Roman" w:eastAsia="Times New Roman" w:hAnsi="Times New Roman"/>
                <w:sz w:val="24"/>
                <w:szCs w:val="24"/>
              </w:rPr>
              <w:t>, 87781457645</w:t>
            </w:r>
            <w:r w:rsidRPr="00AC1602">
              <w:rPr>
                <w:rFonts w:ascii="Times New Roman" w:eastAsia="Times New Roman" w:hAnsi="Times New Roman"/>
                <w:sz w:val="24"/>
                <w:szCs w:val="24"/>
              </w:rPr>
              <w:br/>
              <w:t xml:space="preserve">Начальник </w:t>
            </w:r>
            <w:proofErr w:type="spellStart"/>
            <w:r w:rsidR="005C6F81">
              <w:rPr>
                <w:rFonts w:ascii="Times New Roman" w:eastAsia="Times New Roman" w:hAnsi="Times New Roman"/>
                <w:sz w:val="24"/>
                <w:szCs w:val="24"/>
              </w:rPr>
              <w:t>Тугелов</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Нуржан</w:t>
            </w:r>
            <w:proofErr w:type="spellEnd"/>
            <w:r w:rsidR="005C6F81">
              <w:rPr>
                <w:rFonts w:ascii="Times New Roman" w:eastAsia="Times New Roman" w:hAnsi="Times New Roman"/>
                <w:sz w:val="24"/>
                <w:szCs w:val="24"/>
              </w:rPr>
              <w:t xml:space="preserve"> </w:t>
            </w:r>
            <w:proofErr w:type="spellStart"/>
            <w:r w:rsidR="005C6F81">
              <w:rPr>
                <w:rFonts w:ascii="Times New Roman" w:eastAsia="Times New Roman" w:hAnsi="Times New Roman"/>
                <w:sz w:val="24"/>
                <w:szCs w:val="24"/>
              </w:rPr>
              <w:t>Мамбетович</w:t>
            </w:r>
            <w:proofErr w:type="spellEnd"/>
            <w:r w:rsidRPr="00AC1602">
              <w:rPr>
                <w:rFonts w:ascii="Times New Roman" w:eastAsia="Times New Roman" w:hAnsi="Times New Roman"/>
                <w:sz w:val="24"/>
                <w:szCs w:val="24"/>
              </w:rPr>
              <w:t xml:space="preserve"> </w:t>
            </w:r>
          </w:p>
        </w:tc>
        <w:tc>
          <w:tcPr>
            <w:tcW w:w="0" w:type="auto"/>
            <w:vAlign w:val="center"/>
            <w:hideMark/>
          </w:tcPr>
          <w:p w:rsidR="00872624" w:rsidRPr="00AC1602" w:rsidRDefault="00872624" w:rsidP="00E26379">
            <w:pPr>
              <w:spacing w:after="0" w:line="240" w:lineRule="auto"/>
              <w:jc w:val="both"/>
              <w:rPr>
                <w:rFonts w:ascii="Times New Roman" w:eastAsia="Times New Roman" w:hAnsi="Times New Roman"/>
                <w:sz w:val="24"/>
                <w:szCs w:val="24"/>
              </w:rPr>
            </w:pPr>
          </w:p>
        </w:tc>
        <w:tc>
          <w:tcPr>
            <w:tcW w:w="2250" w:type="pct"/>
            <w:vAlign w:val="center"/>
            <w:hideMark/>
          </w:tcPr>
          <w:tbl>
            <w:tblPr>
              <w:tblW w:w="5000" w:type="pct"/>
              <w:tblCellSpacing w:w="15" w:type="dxa"/>
              <w:tblCellMar>
                <w:top w:w="15" w:type="dxa"/>
                <w:left w:w="15" w:type="dxa"/>
                <w:bottom w:w="15" w:type="dxa"/>
                <w:right w:w="15" w:type="dxa"/>
              </w:tblCellMar>
              <w:tblLook w:val="04A0"/>
            </w:tblPr>
            <w:tblGrid>
              <w:gridCol w:w="1504"/>
              <w:gridCol w:w="2662"/>
            </w:tblGrid>
            <w:tr w:rsidR="00872624" w:rsidRPr="008164C3" w:rsidTr="00E26379">
              <w:trPr>
                <w:tblCellSpacing w:w="15" w:type="dxa"/>
              </w:trPr>
              <w:tc>
                <w:tcPr>
                  <w:tcW w:w="0" w:type="auto"/>
                  <w:vAlign w:val="center"/>
                  <w:hideMark/>
                </w:tcPr>
                <w:p w:rsidR="00872624" w:rsidRPr="008164C3" w:rsidRDefault="00872624" w:rsidP="00E26379">
                  <w:pPr>
                    <w:spacing w:after="0" w:line="240" w:lineRule="auto"/>
                    <w:rPr>
                      <w:rFonts w:ascii="Times New Roman" w:eastAsia="Times New Roman" w:hAnsi="Times New Roman"/>
                      <w:sz w:val="24"/>
                      <w:szCs w:val="24"/>
                    </w:rPr>
                  </w:pPr>
                </w:p>
              </w:tc>
              <w:tc>
                <w:tcPr>
                  <w:tcW w:w="2250" w:type="pct"/>
                  <w:vAlign w:val="center"/>
                  <w:hideMark/>
                </w:tcPr>
                <w:p w:rsidR="00872624" w:rsidRPr="008164C3" w:rsidRDefault="00872624" w:rsidP="00150D1F">
                  <w:pPr>
                    <w:spacing w:after="0" w:line="240" w:lineRule="auto"/>
                    <w:rPr>
                      <w:rFonts w:ascii="Times New Roman" w:eastAsia="Times New Roman" w:hAnsi="Times New Roman"/>
                      <w:sz w:val="24"/>
                      <w:szCs w:val="24"/>
                    </w:rPr>
                  </w:pPr>
                  <w:r w:rsidRPr="008164C3">
                    <w:rPr>
                      <w:rFonts w:ascii="Times New Roman" w:eastAsia="Times New Roman" w:hAnsi="Times New Roman"/>
                      <w:b/>
                      <w:bCs/>
                      <w:sz w:val="24"/>
                      <w:szCs w:val="24"/>
                    </w:rPr>
                    <w:t>Поставщик:</w:t>
                  </w:r>
                  <w:r w:rsidRPr="008164C3">
                    <w:rPr>
                      <w:rFonts w:ascii="Times New Roman" w:eastAsia="Times New Roman" w:hAnsi="Times New Roman"/>
                      <w:sz w:val="24"/>
                      <w:szCs w:val="24"/>
                    </w:rPr>
                    <w:br/>
                    <w:t xml:space="preserve">ИП </w:t>
                  </w:r>
                  <w:r w:rsidR="00657F22">
                    <w:rPr>
                      <w:rFonts w:ascii="Times New Roman" w:eastAsia="Times New Roman" w:hAnsi="Times New Roman"/>
                      <w:sz w:val="24"/>
                      <w:szCs w:val="24"/>
                    </w:rPr>
                    <w:t xml:space="preserve">Рахимова – Рахимова </w:t>
                  </w:r>
                  <w:proofErr w:type="spellStart"/>
                  <w:r w:rsidR="00657F22">
                    <w:rPr>
                      <w:rFonts w:ascii="Times New Roman" w:eastAsia="Times New Roman" w:hAnsi="Times New Roman"/>
                      <w:sz w:val="24"/>
                      <w:szCs w:val="24"/>
                    </w:rPr>
                    <w:t>Толкын</w:t>
                  </w:r>
                  <w:proofErr w:type="spellEnd"/>
                  <w:r w:rsidR="00657F22">
                    <w:rPr>
                      <w:rFonts w:ascii="Times New Roman" w:eastAsia="Times New Roman" w:hAnsi="Times New Roman"/>
                      <w:sz w:val="24"/>
                      <w:szCs w:val="24"/>
                    </w:rPr>
                    <w:t xml:space="preserve"> </w:t>
                  </w:r>
                  <w:proofErr w:type="spellStart"/>
                  <w:r w:rsidR="00657F22">
                    <w:rPr>
                      <w:rFonts w:ascii="Times New Roman" w:eastAsia="Times New Roman" w:hAnsi="Times New Roman"/>
                      <w:sz w:val="24"/>
                      <w:szCs w:val="24"/>
                    </w:rPr>
                    <w:t>Адилкановна</w:t>
                  </w:r>
                  <w:proofErr w:type="spellEnd"/>
                  <w:r w:rsidRPr="008164C3">
                    <w:rPr>
                      <w:rFonts w:ascii="Times New Roman" w:eastAsia="Times New Roman" w:hAnsi="Times New Roman"/>
                      <w:sz w:val="24"/>
                      <w:szCs w:val="24"/>
                    </w:rPr>
                    <w:br/>
                    <w:t xml:space="preserve">Восточно-Казахстанская область, Аягоз Г.А., </w:t>
                  </w:r>
                  <w:proofErr w:type="spellStart"/>
                  <w:r w:rsidRPr="008164C3">
                    <w:rPr>
                      <w:rFonts w:ascii="Times New Roman" w:eastAsia="Times New Roman" w:hAnsi="Times New Roman"/>
                      <w:sz w:val="24"/>
                      <w:szCs w:val="24"/>
                    </w:rPr>
                    <w:t>г</w:t>
                  </w:r>
                  <w:proofErr w:type="gramStart"/>
                  <w:r w:rsidRPr="008164C3">
                    <w:rPr>
                      <w:rFonts w:ascii="Times New Roman" w:eastAsia="Times New Roman" w:hAnsi="Times New Roman"/>
                      <w:sz w:val="24"/>
                      <w:szCs w:val="24"/>
                    </w:rPr>
                    <w:t>.А</w:t>
                  </w:r>
                  <w:proofErr w:type="gramEnd"/>
                  <w:r w:rsidRPr="008164C3">
                    <w:rPr>
                      <w:rFonts w:ascii="Times New Roman" w:eastAsia="Times New Roman" w:hAnsi="Times New Roman"/>
                      <w:sz w:val="24"/>
                      <w:szCs w:val="24"/>
                    </w:rPr>
                    <w:t>ягоз</w:t>
                  </w:r>
                  <w:proofErr w:type="spellEnd"/>
                  <w:r w:rsidRPr="008164C3">
                    <w:rPr>
                      <w:rFonts w:ascii="Times New Roman" w:eastAsia="Times New Roman" w:hAnsi="Times New Roman"/>
                      <w:sz w:val="24"/>
                      <w:szCs w:val="24"/>
                    </w:rPr>
                    <w:t xml:space="preserve">,  </w:t>
                  </w:r>
                  <w:r w:rsidR="00150D1F">
                    <w:rPr>
                      <w:rFonts w:ascii="Helvetica" w:hAnsi="Helvetica" w:cs="Helvetica"/>
                      <w:color w:val="333333"/>
                      <w:sz w:val="20"/>
                      <w:szCs w:val="20"/>
                      <w:shd w:val="clear" w:color="auto" w:fill="FFFFFF"/>
                    </w:rPr>
                    <w:t>9 МИКРОРАЙОН, 19</w:t>
                  </w:r>
                  <w:r w:rsidRPr="008164C3">
                    <w:rPr>
                      <w:rFonts w:ascii="Times New Roman" w:eastAsia="Times New Roman" w:hAnsi="Times New Roman"/>
                      <w:sz w:val="24"/>
                      <w:szCs w:val="24"/>
                    </w:rPr>
                    <w:br/>
                    <w:t xml:space="preserve">БИН/ИИН/ИНН/УНП </w:t>
                  </w:r>
                  <w:r w:rsidR="00150D1F">
                    <w:rPr>
                      <w:rFonts w:ascii="Times New Roman" w:eastAsia="Times New Roman" w:hAnsi="Times New Roman"/>
                      <w:sz w:val="24"/>
                      <w:szCs w:val="24"/>
                    </w:rPr>
                    <w:t>741205401332</w:t>
                  </w:r>
                  <w:r w:rsidRPr="008164C3">
                    <w:rPr>
                      <w:rFonts w:ascii="Times New Roman" w:eastAsia="Times New Roman" w:hAnsi="Times New Roman"/>
                      <w:sz w:val="24"/>
                      <w:szCs w:val="24"/>
                    </w:rPr>
                    <w:br/>
                    <w:t>БИК KZKOKZKX</w:t>
                  </w:r>
                  <w:r w:rsidRPr="008164C3">
                    <w:rPr>
                      <w:rFonts w:ascii="Times New Roman" w:eastAsia="Times New Roman" w:hAnsi="Times New Roman"/>
                      <w:sz w:val="24"/>
                      <w:szCs w:val="24"/>
                    </w:rPr>
                    <w:br/>
                    <w:t>ИИК KZ</w:t>
                  </w:r>
                  <w:r w:rsidR="00150D1F" w:rsidRPr="00150D1F">
                    <w:rPr>
                      <w:rFonts w:ascii="Times New Roman" w:eastAsia="Times New Roman" w:hAnsi="Times New Roman"/>
                      <w:sz w:val="24"/>
                      <w:szCs w:val="24"/>
                    </w:rPr>
                    <w:t>4492603014</w:t>
                  </w:r>
                  <w:r w:rsidR="00150D1F">
                    <w:rPr>
                      <w:rFonts w:ascii="Times New Roman" w:eastAsia="Times New Roman" w:hAnsi="Times New Roman"/>
                      <w:sz w:val="24"/>
                      <w:szCs w:val="24"/>
                      <w:lang w:val="en-US"/>
                    </w:rPr>
                    <w:t>NH</w:t>
                  </w:r>
                  <w:r w:rsidR="00150D1F" w:rsidRPr="00150D1F">
                    <w:rPr>
                      <w:rFonts w:ascii="Times New Roman" w:eastAsia="Times New Roman" w:hAnsi="Times New Roman"/>
                      <w:sz w:val="24"/>
                      <w:szCs w:val="24"/>
                    </w:rPr>
                    <w:t xml:space="preserve">718001 </w:t>
                  </w:r>
                  <w:r w:rsidRPr="008164C3">
                    <w:rPr>
                      <w:rFonts w:ascii="Times New Roman" w:eastAsia="Times New Roman" w:hAnsi="Times New Roman"/>
                      <w:sz w:val="24"/>
                      <w:szCs w:val="24"/>
                    </w:rPr>
                    <w:br/>
                    <w:t>АО "КАЗКОММЕРЦБАНК"</w:t>
                  </w:r>
                  <w:r w:rsidRPr="008164C3">
                    <w:rPr>
                      <w:rFonts w:ascii="Times New Roman" w:eastAsia="Times New Roman" w:hAnsi="Times New Roman"/>
                      <w:sz w:val="24"/>
                      <w:szCs w:val="24"/>
                    </w:rPr>
                    <w:br/>
                    <w:t>Тел.: +7</w:t>
                  </w:r>
                  <w:r w:rsidR="00150D1F" w:rsidRPr="00150D1F">
                    <w:rPr>
                      <w:rFonts w:ascii="Times New Roman" w:eastAsia="Times New Roman" w:hAnsi="Times New Roman"/>
                      <w:sz w:val="24"/>
                      <w:szCs w:val="24"/>
                    </w:rPr>
                    <w:t>7786546745</w:t>
                  </w:r>
                  <w:r w:rsidRPr="008164C3">
                    <w:rPr>
                      <w:rFonts w:ascii="Times New Roman" w:eastAsia="Times New Roman" w:hAnsi="Times New Roman"/>
                      <w:sz w:val="24"/>
                      <w:szCs w:val="24"/>
                    </w:rPr>
                    <w:br/>
                    <w:t xml:space="preserve">Руководитель </w:t>
                  </w:r>
                  <w:r w:rsidR="00150D1F">
                    <w:rPr>
                      <w:rFonts w:ascii="Times New Roman" w:eastAsia="Times New Roman" w:hAnsi="Times New Roman"/>
                      <w:sz w:val="24"/>
                      <w:szCs w:val="24"/>
                    </w:rPr>
                    <w:t xml:space="preserve">Рахимова </w:t>
                  </w:r>
                  <w:proofErr w:type="spellStart"/>
                  <w:r w:rsidR="00150D1F">
                    <w:rPr>
                      <w:rFonts w:ascii="Times New Roman" w:eastAsia="Times New Roman" w:hAnsi="Times New Roman"/>
                      <w:sz w:val="24"/>
                      <w:szCs w:val="24"/>
                    </w:rPr>
                    <w:t>Толкын</w:t>
                  </w:r>
                  <w:proofErr w:type="spellEnd"/>
                  <w:r w:rsidR="00150D1F">
                    <w:rPr>
                      <w:rFonts w:ascii="Times New Roman" w:eastAsia="Times New Roman" w:hAnsi="Times New Roman"/>
                      <w:sz w:val="24"/>
                      <w:szCs w:val="24"/>
                    </w:rPr>
                    <w:t xml:space="preserve"> </w:t>
                  </w:r>
                  <w:proofErr w:type="spellStart"/>
                  <w:r w:rsidR="00150D1F">
                    <w:rPr>
                      <w:rFonts w:ascii="Times New Roman" w:eastAsia="Times New Roman" w:hAnsi="Times New Roman"/>
                      <w:sz w:val="24"/>
                      <w:szCs w:val="24"/>
                    </w:rPr>
                    <w:t>Адилкановна</w:t>
                  </w:r>
                  <w:proofErr w:type="spellEnd"/>
                  <w:r w:rsidR="00150D1F" w:rsidRPr="008164C3">
                    <w:rPr>
                      <w:rFonts w:ascii="Times New Roman" w:eastAsia="Times New Roman" w:hAnsi="Times New Roman"/>
                      <w:sz w:val="24"/>
                      <w:szCs w:val="24"/>
                    </w:rPr>
                    <w:t xml:space="preserve"> </w:t>
                  </w:r>
                  <w:r w:rsidRPr="008164C3">
                    <w:rPr>
                      <w:rFonts w:ascii="Times New Roman" w:eastAsia="Times New Roman" w:hAnsi="Times New Roman"/>
                      <w:sz w:val="24"/>
                      <w:szCs w:val="24"/>
                    </w:rPr>
                    <w:t xml:space="preserve"> </w:t>
                  </w:r>
                </w:p>
              </w:tc>
            </w:tr>
          </w:tbl>
          <w:p w:rsidR="00872624" w:rsidRPr="00AC1602" w:rsidRDefault="00872624" w:rsidP="00E26379">
            <w:pPr>
              <w:spacing w:after="0" w:line="240" w:lineRule="auto"/>
              <w:rPr>
                <w:rFonts w:ascii="Times New Roman" w:eastAsia="Times New Roman" w:hAnsi="Times New Roman"/>
                <w:sz w:val="24"/>
                <w:szCs w:val="24"/>
              </w:rPr>
            </w:pPr>
          </w:p>
        </w:tc>
      </w:tr>
    </w:tbl>
    <w:p w:rsidR="00872624" w:rsidRDefault="00872624" w:rsidP="00872624">
      <w:pPr>
        <w:jc w:val="both"/>
      </w:pPr>
    </w:p>
    <w:p w:rsidR="00E671AD" w:rsidRDefault="00E671AD" w:rsidP="00872624">
      <w:pPr>
        <w:jc w:val="both"/>
      </w:pPr>
    </w:p>
    <w:p w:rsidR="00EA76DB" w:rsidRDefault="00EA76DB" w:rsidP="00872624">
      <w:pPr>
        <w:spacing w:after="0" w:line="240" w:lineRule="auto"/>
        <w:ind w:right="905"/>
        <w:jc w:val="center"/>
        <w:rPr>
          <w:rFonts w:ascii="Times New Roman" w:eastAsia="Times New Roman" w:hAnsi="Times New Roman"/>
          <w:sz w:val="24"/>
          <w:szCs w:val="24"/>
        </w:rPr>
      </w:pPr>
    </w:p>
    <w:p w:rsidR="00EA76DB" w:rsidRDefault="00EA76DB" w:rsidP="00872624">
      <w:pPr>
        <w:spacing w:after="0" w:line="240" w:lineRule="auto"/>
        <w:ind w:right="905"/>
        <w:jc w:val="center"/>
        <w:rPr>
          <w:rFonts w:ascii="Times New Roman" w:eastAsia="Times New Roman" w:hAnsi="Times New Roman"/>
          <w:sz w:val="24"/>
          <w:szCs w:val="24"/>
        </w:rPr>
      </w:pPr>
    </w:p>
    <w:p w:rsidR="00872624" w:rsidRDefault="00872624" w:rsidP="00872624">
      <w:pPr>
        <w:spacing w:after="0" w:line="240" w:lineRule="auto"/>
        <w:ind w:right="905"/>
        <w:jc w:val="center"/>
        <w:rPr>
          <w:rFonts w:ascii="Times New Roman" w:eastAsia="Times New Roman" w:hAnsi="Times New Roman"/>
          <w:sz w:val="24"/>
          <w:szCs w:val="24"/>
        </w:rPr>
      </w:pPr>
      <w:r>
        <w:rPr>
          <w:rFonts w:ascii="Times New Roman" w:eastAsia="Times New Roman" w:hAnsi="Times New Roman"/>
          <w:sz w:val="24"/>
          <w:szCs w:val="24"/>
        </w:rPr>
        <w:lastRenderedPageBreak/>
        <w:t>Приложение 1</w:t>
      </w:r>
    </w:p>
    <w:p w:rsidR="00872624" w:rsidRDefault="00872624" w:rsidP="00872624">
      <w:pPr>
        <w:spacing w:after="0" w:line="240" w:lineRule="auto"/>
        <w:ind w:right="905"/>
        <w:jc w:val="center"/>
        <w:rPr>
          <w:rFonts w:ascii="Times New Roman" w:eastAsia="Times New Roman" w:hAnsi="Times New Roman"/>
          <w:sz w:val="24"/>
          <w:szCs w:val="24"/>
        </w:rPr>
      </w:pPr>
      <w:r>
        <w:rPr>
          <w:rFonts w:ascii="Times New Roman" w:eastAsia="Times New Roman" w:hAnsi="Times New Roman"/>
          <w:sz w:val="24"/>
          <w:szCs w:val="24"/>
        </w:rPr>
        <w:t>Перечень закупаемых товаров</w:t>
      </w:r>
    </w:p>
    <w:p w:rsidR="00872624" w:rsidRDefault="00872624" w:rsidP="00872624">
      <w:pPr>
        <w:jc w:val="center"/>
        <w:rPr>
          <w:rFonts w:ascii="Times New Roman" w:eastAsia="Times New Roman" w:hAnsi="Times New Roman"/>
          <w:sz w:val="24"/>
          <w:szCs w:val="24"/>
        </w:rPr>
      </w:pPr>
      <w:r>
        <w:rPr>
          <w:rFonts w:ascii="Times New Roman" w:eastAsia="Times New Roman" w:hAnsi="Times New Roman"/>
          <w:sz w:val="24"/>
          <w:szCs w:val="24"/>
        </w:rPr>
        <w:t>Наименование электронной закупки: Решение о проведении государственных закупок</w:t>
      </w:r>
    </w:p>
    <w:p w:rsidR="00872624" w:rsidRDefault="00872624" w:rsidP="00872624">
      <w:pPr>
        <w:jc w:val="center"/>
        <w:rPr>
          <w:rFonts w:ascii="Times New Roman" w:eastAsia="Times New Roman" w:hAnsi="Times New Roman"/>
          <w:sz w:val="24"/>
          <w:szCs w:val="24"/>
        </w:rPr>
      </w:pPr>
      <w:r>
        <w:rPr>
          <w:rFonts w:ascii="Times New Roman" w:eastAsia="Times New Roman" w:hAnsi="Times New Roman"/>
          <w:sz w:val="24"/>
          <w:szCs w:val="24"/>
        </w:rPr>
        <w:t>пп.9 п. 3 ст. 39 гл.7 Закона</w:t>
      </w:r>
      <w:proofErr w:type="gramStart"/>
      <w:r>
        <w:rPr>
          <w:rFonts w:ascii="Times New Roman" w:eastAsia="Times New Roman" w:hAnsi="Times New Roman"/>
          <w:sz w:val="24"/>
          <w:szCs w:val="24"/>
        </w:rPr>
        <w:t xml:space="preserve"> О</w:t>
      </w:r>
      <w:proofErr w:type="gramEnd"/>
      <w:r>
        <w:rPr>
          <w:rFonts w:ascii="Times New Roman" w:eastAsia="Times New Roman" w:hAnsi="Times New Roman"/>
          <w:sz w:val="24"/>
          <w:szCs w:val="24"/>
        </w:rPr>
        <w:t xml:space="preserve"> государственных закупках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
        <w:gridCol w:w="402"/>
        <w:gridCol w:w="3896"/>
        <w:gridCol w:w="992"/>
        <w:gridCol w:w="1559"/>
        <w:gridCol w:w="1113"/>
        <w:gridCol w:w="1483"/>
        <w:gridCol w:w="63"/>
      </w:tblGrid>
      <w:tr w:rsidR="00872624" w:rsidTr="009502C3">
        <w:tc>
          <w:tcPr>
            <w:tcW w:w="465" w:type="dxa"/>
            <w:gridSpan w:val="2"/>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w:t>
            </w:r>
          </w:p>
        </w:tc>
        <w:tc>
          <w:tcPr>
            <w:tcW w:w="3896"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Наименование</w:t>
            </w:r>
          </w:p>
        </w:tc>
        <w:tc>
          <w:tcPr>
            <w:tcW w:w="992" w:type="dxa"/>
          </w:tcPr>
          <w:p w:rsidR="00872624" w:rsidRPr="006C79B6" w:rsidRDefault="00872624" w:rsidP="00E26379">
            <w:pPr>
              <w:spacing w:line="240" w:lineRule="auto"/>
              <w:jc w:val="both"/>
              <w:rPr>
                <w:rFonts w:ascii="Times New Roman" w:hAnsi="Times New Roman"/>
                <w:b/>
                <w:sz w:val="24"/>
                <w:szCs w:val="24"/>
              </w:rPr>
            </w:pPr>
            <w:proofErr w:type="spellStart"/>
            <w:r w:rsidRPr="006C79B6">
              <w:rPr>
                <w:rFonts w:ascii="Times New Roman" w:hAnsi="Times New Roman"/>
                <w:b/>
                <w:sz w:val="24"/>
                <w:szCs w:val="24"/>
              </w:rPr>
              <w:t>Ид</w:t>
            </w:r>
            <w:proofErr w:type="gramStart"/>
            <w:r w:rsidRPr="006C79B6">
              <w:rPr>
                <w:rFonts w:ascii="Times New Roman" w:hAnsi="Times New Roman"/>
                <w:b/>
                <w:sz w:val="24"/>
                <w:szCs w:val="24"/>
              </w:rPr>
              <w:t>.и</w:t>
            </w:r>
            <w:proofErr w:type="gramEnd"/>
            <w:r w:rsidRPr="006C79B6">
              <w:rPr>
                <w:rFonts w:ascii="Times New Roman" w:hAnsi="Times New Roman"/>
                <w:b/>
                <w:sz w:val="24"/>
                <w:szCs w:val="24"/>
              </w:rPr>
              <w:t>зм</w:t>
            </w:r>
            <w:proofErr w:type="spellEnd"/>
          </w:p>
        </w:tc>
        <w:tc>
          <w:tcPr>
            <w:tcW w:w="1559"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Кол-во</w:t>
            </w:r>
          </w:p>
        </w:tc>
        <w:tc>
          <w:tcPr>
            <w:tcW w:w="1113" w:type="dxa"/>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Цена</w:t>
            </w:r>
          </w:p>
        </w:tc>
        <w:tc>
          <w:tcPr>
            <w:tcW w:w="1546" w:type="dxa"/>
            <w:gridSpan w:val="2"/>
          </w:tcPr>
          <w:p w:rsidR="00872624" w:rsidRPr="006C79B6" w:rsidRDefault="00872624" w:rsidP="00E26379">
            <w:pPr>
              <w:spacing w:line="240" w:lineRule="auto"/>
              <w:jc w:val="both"/>
              <w:rPr>
                <w:rFonts w:ascii="Times New Roman" w:hAnsi="Times New Roman"/>
                <w:b/>
                <w:sz w:val="24"/>
                <w:szCs w:val="24"/>
              </w:rPr>
            </w:pPr>
            <w:r w:rsidRPr="006C79B6">
              <w:rPr>
                <w:rFonts w:ascii="Times New Roman" w:hAnsi="Times New Roman"/>
                <w:b/>
                <w:sz w:val="24"/>
                <w:szCs w:val="24"/>
              </w:rPr>
              <w:t>Итого</w:t>
            </w:r>
          </w:p>
        </w:tc>
      </w:tr>
      <w:tr w:rsidR="00872624" w:rsidTr="009502C3">
        <w:tc>
          <w:tcPr>
            <w:tcW w:w="465" w:type="dxa"/>
            <w:gridSpan w:val="2"/>
          </w:tcPr>
          <w:p w:rsidR="00872624" w:rsidRPr="006C79B6" w:rsidRDefault="00872624" w:rsidP="00E26379">
            <w:pPr>
              <w:spacing w:line="240" w:lineRule="auto"/>
              <w:jc w:val="both"/>
              <w:rPr>
                <w:rFonts w:ascii="Times New Roman" w:hAnsi="Times New Roman"/>
                <w:sz w:val="24"/>
                <w:szCs w:val="24"/>
              </w:rPr>
            </w:pPr>
            <w:r w:rsidRPr="006C79B6">
              <w:rPr>
                <w:rFonts w:ascii="Times New Roman" w:hAnsi="Times New Roman"/>
                <w:sz w:val="24"/>
                <w:szCs w:val="24"/>
              </w:rPr>
              <w:t>1</w:t>
            </w:r>
          </w:p>
        </w:tc>
        <w:tc>
          <w:tcPr>
            <w:tcW w:w="3896" w:type="dxa"/>
          </w:tcPr>
          <w:p w:rsidR="00872624" w:rsidRPr="006C79B6" w:rsidRDefault="00600B61" w:rsidP="00600B61">
            <w:pPr>
              <w:spacing w:line="240" w:lineRule="auto"/>
              <w:jc w:val="both"/>
              <w:rPr>
                <w:rFonts w:ascii="Times New Roman" w:hAnsi="Times New Roman"/>
                <w:sz w:val="24"/>
                <w:szCs w:val="24"/>
              </w:rPr>
            </w:pPr>
            <w:r>
              <w:rPr>
                <w:rFonts w:ascii="Times New Roman" w:hAnsi="Times New Roman"/>
                <w:sz w:val="24"/>
                <w:szCs w:val="24"/>
              </w:rPr>
              <w:t xml:space="preserve">Свечной провод </w:t>
            </w:r>
          </w:p>
        </w:tc>
        <w:tc>
          <w:tcPr>
            <w:tcW w:w="992" w:type="dxa"/>
          </w:tcPr>
          <w:p w:rsidR="00872624" w:rsidRPr="006C79B6" w:rsidRDefault="00600B61" w:rsidP="00600B61">
            <w:pPr>
              <w:spacing w:line="240" w:lineRule="auto"/>
              <w:jc w:val="both"/>
              <w:rPr>
                <w:rFonts w:ascii="Times New Roman" w:hAnsi="Times New Roman"/>
                <w:sz w:val="24"/>
                <w:szCs w:val="24"/>
              </w:rPr>
            </w:pPr>
            <w:proofErr w:type="spellStart"/>
            <w:r>
              <w:rPr>
                <w:rFonts w:ascii="Times New Roman" w:hAnsi="Times New Roman"/>
                <w:sz w:val="24"/>
                <w:szCs w:val="24"/>
              </w:rPr>
              <w:t>комп</w:t>
            </w:r>
            <w:proofErr w:type="spellEnd"/>
          </w:p>
        </w:tc>
        <w:tc>
          <w:tcPr>
            <w:tcW w:w="1559" w:type="dxa"/>
          </w:tcPr>
          <w:p w:rsidR="00872624" w:rsidRPr="006C79B6" w:rsidRDefault="00600B61" w:rsidP="00600B61">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872624" w:rsidRPr="006C79B6" w:rsidRDefault="00600B61" w:rsidP="00600B61">
            <w:pPr>
              <w:spacing w:line="240" w:lineRule="auto"/>
              <w:jc w:val="both"/>
              <w:rPr>
                <w:rFonts w:ascii="Times New Roman" w:hAnsi="Times New Roman"/>
                <w:sz w:val="24"/>
                <w:szCs w:val="24"/>
              </w:rPr>
            </w:pPr>
            <w:r>
              <w:rPr>
                <w:rFonts w:ascii="Times New Roman" w:hAnsi="Times New Roman"/>
                <w:sz w:val="24"/>
                <w:szCs w:val="24"/>
              </w:rPr>
              <w:t>2800</w:t>
            </w:r>
          </w:p>
        </w:tc>
        <w:tc>
          <w:tcPr>
            <w:tcW w:w="1546" w:type="dxa"/>
            <w:gridSpan w:val="2"/>
          </w:tcPr>
          <w:p w:rsidR="00872624" w:rsidRPr="006C79B6" w:rsidRDefault="00600B61" w:rsidP="00600B61">
            <w:pPr>
              <w:spacing w:line="240" w:lineRule="auto"/>
              <w:jc w:val="both"/>
              <w:rPr>
                <w:rFonts w:ascii="Times New Roman" w:hAnsi="Times New Roman"/>
                <w:sz w:val="24"/>
                <w:szCs w:val="24"/>
              </w:rPr>
            </w:pPr>
            <w:r>
              <w:rPr>
                <w:rFonts w:ascii="Times New Roman" w:hAnsi="Times New Roman"/>
                <w:sz w:val="24"/>
                <w:szCs w:val="24"/>
              </w:rPr>
              <w:t>2800</w:t>
            </w:r>
          </w:p>
        </w:tc>
      </w:tr>
      <w:tr w:rsidR="00E671AD" w:rsidTr="009502C3">
        <w:tc>
          <w:tcPr>
            <w:tcW w:w="465" w:type="dxa"/>
            <w:gridSpan w:val="2"/>
          </w:tcPr>
          <w:p w:rsidR="00E671AD" w:rsidRDefault="00600B61" w:rsidP="00E26379">
            <w:pPr>
              <w:spacing w:line="240" w:lineRule="auto"/>
              <w:jc w:val="both"/>
              <w:rPr>
                <w:rFonts w:ascii="Times New Roman" w:hAnsi="Times New Roman"/>
                <w:sz w:val="24"/>
                <w:szCs w:val="24"/>
              </w:rPr>
            </w:pPr>
            <w:r>
              <w:rPr>
                <w:rFonts w:ascii="Times New Roman" w:hAnsi="Times New Roman"/>
                <w:sz w:val="24"/>
                <w:szCs w:val="24"/>
              </w:rPr>
              <w:t>2</w:t>
            </w:r>
          </w:p>
        </w:tc>
        <w:tc>
          <w:tcPr>
            <w:tcW w:w="3896" w:type="dxa"/>
          </w:tcPr>
          <w:p w:rsidR="00E671AD" w:rsidRDefault="00600B61" w:rsidP="00BD6CED">
            <w:pPr>
              <w:spacing w:line="240" w:lineRule="auto"/>
              <w:jc w:val="both"/>
              <w:rPr>
                <w:rFonts w:ascii="Times New Roman" w:hAnsi="Times New Roman"/>
                <w:sz w:val="24"/>
                <w:szCs w:val="24"/>
              </w:rPr>
            </w:pPr>
            <w:r>
              <w:rPr>
                <w:rFonts w:ascii="Times New Roman" w:hAnsi="Times New Roman"/>
                <w:sz w:val="24"/>
                <w:szCs w:val="24"/>
              </w:rPr>
              <w:t>Свечи зажигания</w:t>
            </w:r>
          </w:p>
        </w:tc>
        <w:tc>
          <w:tcPr>
            <w:tcW w:w="992" w:type="dxa"/>
          </w:tcPr>
          <w:p w:rsidR="00E671AD" w:rsidRDefault="00600B61" w:rsidP="00E26379">
            <w:pPr>
              <w:spacing w:line="240" w:lineRule="auto"/>
              <w:jc w:val="both"/>
              <w:rPr>
                <w:rFonts w:ascii="Times New Roman" w:hAnsi="Times New Roman"/>
                <w:sz w:val="24"/>
                <w:szCs w:val="24"/>
              </w:rPr>
            </w:pPr>
            <w:proofErr w:type="spellStart"/>
            <w:r>
              <w:rPr>
                <w:rFonts w:ascii="Times New Roman" w:hAnsi="Times New Roman"/>
                <w:sz w:val="24"/>
                <w:szCs w:val="24"/>
              </w:rPr>
              <w:t>комп</w:t>
            </w:r>
            <w:proofErr w:type="spellEnd"/>
          </w:p>
        </w:tc>
        <w:tc>
          <w:tcPr>
            <w:tcW w:w="1559" w:type="dxa"/>
          </w:tcPr>
          <w:p w:rsidR="00E671AD"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E671AD" w:rsidRDefault="00600B61" w:rsidP="00BD6CED">
            <w:pPr>
              <w:spacing w:line="240" w:lineRule="auto"/>
              <w:jc w:val="both"/>
              <w:rPr>
                <w:rFonts w:ascii="Times New Roman" w:hAnsi="Times New Roman"/>
                <w:sz w:val="24"/>
                <w:szCs w:val="24"/>
              </w:rPr>
            </w:pPr>
            <w:r>
              <w:rPr>
                <w:rFonts w:ascii="Times New Roman" w:hAnsi="Times New Roman"/>
                <w:sz w:val="24"/>
                <w:szCs w:val="24"/>
              </w:rPr>
              <w:t>3800</w:t>
            </w:r>
          </w:p>
        </w:tc>
        <w:tc>
          <w:tcPr>
            <w:tcW w:w="1546" w:type="dxa"/>
            <w:gridSpan w:val="2"/>
          </w:tcPr>
          <w:p w:rsidR="00E671AD" w:rsidRPr="00E671AD" w:rsidRDefault="00600B61" w:rsidP="00BD6CED">
            <w:pPr>
              <w:spacing w:line="240" w:lineRule="auto"/>
              <w:jc w:val="both"/>
              <w:rPr>
                <w:rFonts w:ascii="Times New Roman" w:hAnsi="Times New Roman"/>
                <w:sz w:val="24"/>
                <w:szCs w:val="24"/>
              </w:rPr>
            </w:pPr>
            <w:r>
              <w:rPr>
                <w:rFonts w:ascii="Times New Roman" w:hAnsi="Times New Roman"/>
                <w:sz w:val="24"/>
                <w:szCs w:val="24"/>
              </w:rPr>
              <w:t>3800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3</w:t>
            </w:r>
          </w:p>
        </w:tc>
        <w:tc>
          <w:tcPr>
            <w:tcW w:w="3896"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 xml:space="preserve">Бензонасос </w:t>
            </w:r>
          </w:p>
        </w:tc>
        <w:tc>
          <w:tcPr>
            <w:tcW w:w="992" w:type="dxa"/>
          </w:tcPr>
          <w:p w:rsidR="00600B61" w:rsidRDefault="00FF5AD0" w:rsidP="00FF5AD0">
            <w:pPr>
              <w:spacing w:line="240" w:lineRule="auto"/>
              <w:jc w:val="both"/>
              <w:rPr>
                <w:rFonts w:ascii="Times New Roman" w:hAnsi="Times New Roman"/>
                <w:sz w:val="24"/>
                <w:szCs w:val="24"/>
              </w:rPr>
            </w:pPr>
            <w:r>
              <w:rPr>
                <w:rFonts w:ascii="Times New Roman" w:hAnsi="Times New Roman"/>
                <w:sz w:val="24"/>
                <w:szCs w:val="24"/>
              </w:rPr>
              <w:t>комп</w:t>
            </w:r>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2800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2800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4</w:t>
            </w:r>
          </w:p>
        </w:tc>
        <w:tc>
          <w:tcPr>
            <w:tcW w:w="3896"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Форсунка</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6500</w:t>
            </w:r>
          </w:p>
        </w:tc>
        <w:tc>
          <w:tcPr>
            <w:tcW w:w="1546" w:type="dxa"/>
            <w:gridSpan w:val="2"/>
          </w:tcPr>
          <w:p w:rsidR="00600B61" w:rsidRDefault="00600B61" w:rsidP="00600B61">
            <w:pPr>
              <w:spacing w:line="240" w:lineRule="auto"/>
              <w:jc w:val="both"/>
              <w:rPr>
                <w:rFonts w:ascii="Times New Roman" w:hAnsi="Times New Roman"/>
                <w:sz w:val="24"/>
                <w:szCs w:val="24"/>
              </w:rPr>
            </w:pPr>
            <w:r>
              <w:rPr>
                <w:rFonts w:ascii="Times New Roman" w:hAnsi="Times New Roman"/>
                <w:sz w:val="24"/>
                <w:szCs w:val="24"/>
              </w:rPr>
              <w:t>26000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5</w:t>
            </w:r>
          </w:p>
        </w:tc>
        <w:tc>
          <w:tcPr>
            <w:tcW w:w="3896"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Карп</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6</w:t>
            </w:r>
          </w:p>
        </w:tc>
        <w:tc>
          <w:tcPr>
            <w:tcW w:w="3896"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Тормозная жидкость</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7</w:t>
            </w:r>
          </w:p>
        </w:tc>
        <w:tc>
          <w:tcPr>
            <w:tcW w:w="3896" w:type="dxa"/>
          </w:tcPr>
          <w:p w:rsidR="00600B61" w:rsidRDefault="00FF5AD0" w:rsidP="00FF5AD0">
            <w:pPr>
              <w:spacing w:line="240" w:lineRule="auto"/>
              <w:jc w:val="both"/>
              <w:rPr>
                <w:rFonts w:ascii="Times New Roman" w:hAnsi="Times New Roman"/>
                <w:sz w:val="24"/>
                <w:szCs w:val="24"/>
              </w:rPr>
            </w:pPr>
            <w:r>
              <w:rPr>
                <w:rFonts w:ascii="Times New Roman" w:hAnsi="Times New Roman"/>
                <w:sz w:val="24"/>
                <w:szCs w:val="24"/>
              </w:rPr>
              <w:t>Датчик ка</w:t>
            </w:r>
            <w:r w:rsidR="00600B61">
              <w:rPr>
                <w:rFonts w:ascii="Times New Roman" w:hAnsi="Times New Roman"/>
                <w:sz w:val="24"/>
                <w:szCs w:val="24"/>
              </w:rPr>
              <w:t>левала</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1500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1500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8</w:t>
            </w:r>
          </w:p>
        </w:tc>
        <w:tc>
          <w:tcPr>
            <w:tcW w:w="3896" w:type="dxa"/>
          </w:tcPr>
          <w:p w:rsidR="00600B61" w:rsidRDefault="00600B61" w:rsidP="00600B61">
            <w:pPr>
              <w:spacing w:line="240" w:lineRule="auto"/>
              <w:jc w:val="both"/>
              <w:rPr>
                <w:rFonts w:ascii="Times New Roman" w:hAnsi="Times New Roman"/>
                <w:sz w:val="24"/>
                <w:szCs w:val="24"/>
              </w:rPr>
            </w:pPr>
            <w:r>
              <w:rPr>
                <w:rFonts w:ascii="Times New Roman" w:hAnsi="Times New Roman"/>
                <w:sz w:val="24"/>
                <w:szCs w:val="24"/>
              </w:rPr>
              <w:t>Топливный фильтр</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900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900</w:t>
            </w:r>
          </w:p>
        </w:tc>
      </w:tr>
      <w:tr w:rsidR="00600B61" w:rsidTr="009502C3">
        <w:tc>
          <w:tcPr>
            <w:tcW w:w="465" w:type="dxa"/>
            <w:gridSpan w:val="2"/>
          </w:tcPr>
          <w:p w:rsidR="00600B61" w:rsidRDefault="00600B61" w:rsidP="00E26379">
            <w:pPr>
              <w:spacing w:line="240" w:lineRule="auto"/>
              <w:jc w:val="both"/>
              <w:rPr>
                <w:rFonts w:ascii="Times New Roman" w:hAnsi="Times New Roman"/>
                <w:sz w:val="24"/>
                <w:szCs w:val="24"/>
              </w:rPr>
            </w:pPr>
            <w:r>
              <w:rPr>
                <w:rFonts w:ascii="Times New Roman" w:hAnsi="Times New Roman"/>
                <w:sz w:val="24"/>
                <w:szCs w:val="24"/>
              </w:rPr>
              <w:t>9</w:t>
            </w:r>
          </w:p>
        </w:tc>
        <w:tc>
          <w:tcPr>
            <w:tcW w:w="3896" w:type="dxa"/>
          </w:tcPr>
          <w:p w:rsidR="00600B61" w:rsidRDefault="00600B61" w:rsidP="00600B61">
            <w:pPr>
              <w:spacing w:line="240" w:lineRule="auto"/>
              <w:jc w:val="both"/>
              <w:rPr>
                <w:rFonts w:ascii="Times New Roman" w:hAnsi="Times New Roman"/>
                <w:sz w:val="24"/>
                <w:szCs w:val="24"/>
              </w:rPr>
            </w:pPr>
            <w:r>
              <w:rPr>
                <w:rFonts w:ascii="Times New Roman" w:hAnsi="Times New Roman"/>
                <w:sz w:val="24"/>
                <w:szCs w:val="24"/>
              </w:rPr>
              <w:t>Модуль</w:t>
            </w:r>
          </w:p>
        </w:tc>
        <w:tc>
          <w:tcPr>
            <w:tcW w:w="992" w:type="dxa"/>
          </w:tcPr>
          <w:p w:rsidR="00600B61" w:rsidRDefault="00600B61" w:rsidP="00E26379">
            <w:pPr>
              <w:spacing w:line="240" w:lineRule="auto"/>
              <w:jc w:val="both"/>
              <w:rPr>
                <w:rFonts w:ascii="Times New Roman" w:hAnsi="Times New Roman"/>
                <w:sz w:val="24"/>
                <w:szCs w:val="24"/>
              </w:rPr>
            </w:pPr>
            <w:proofErr w:type="spellStart"/>
            <w:proofErr w:type="gramStart"/>
            <w:r>
              <w:rPr>
                <w:rFonts w:ascii="Times New Roman" w:hAnsi="Times New Roman"/>
                <w:sz w:val="24"/>
                <w:szCs w:val="24"/>
              </w:rPr>
              <w:t>шт</w:t>
            </w:r>
            <w:proofErr w:type="spellEnd"/>
            <w:proofErr w:type="gramEnd"/>
          </w:p>
        </w:tc>
        <w:tc>
          <w:tcPr>
            <w:tcW w:w="1559"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1</w:t>
            </w:r>
          </w:p>
        </w:tc>
        <w:tc>
          <w:tcPr>
            <w:tcW w:w="1113" w:type="dxa"/>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4800</w:t>
            </w:r>
          </w:p>
        </w:tc>
        <w:tc>
          <w:tcPr>
            <w:tcW w:w="1546" w:type="dxa"/>
            <w:gridSpan w:val="2"/>
          </w:tcPr>
          <w:p w:rsidR="00600B61" w:rsidRDefault="00600B61" w:rsidP="00BD6CED">
            <w:pPr>
              <w:spacing w:line="240" w:lineRule="auto"/>
              <w:jc w:val="both"/>
              <w:rPr>
                <w:rFonts w:ascii="Times New Roman" w:hAnsi="Times New Roman"/>
                <w:sz w:val="24"/>
                <w:szCs w:val="24"/>
              </w:rPr>
            </w:pPr>
            <w:r>
              <w:rPr>
                <w:rFonts w:ascii="Times New Roman" w:hAnsi="Times New Roman"/>
                <w:sz w:val="24"/>
                <w:szCs w:val="24"/>
              </w:rPr>
              <w:t>4800</w:t>
            </w:r>
          </w:p>
        </w:tc>
      </w:tr>
      <w:tr w:rsidR="00E671AD" w:rsidTr="009502C3">
        <w:trPr>
          <w:trHeight w:val="936"/>
        </w:trPr>
        <w:tc>
          <w:tcPr>
            <w:tcW w:w="465" w:type="dxa"/>
            <w:gridSpan w:val="2"/>
          </w:tcPr>
          <w:p w:rsidR="00E671AD" w:rsidRDefault="00E671AD" w:rsidP="00E26379">
            <w:pPr>
              <w:spacing w:line="240" w:lineRule="auto"/>
              <w:jc w:val="both"/>
              <w:rPr>
                <w:rFonts w:ascii="Times New Roman" w:hAnsi="Times New Roman"/>
                <w:sz w:val="24"/>
                <w:szCs w:val="24"/>
              </w:rPr>
            </w:pPr>
          </w:p>
        </w:tc>
        <w:tc>
          <w:tcPr>
            <w:tcW w:w="3896" w:type="dxa"/>
          </w:tcPr>
          <w:p w:rsidR="00E671AD" w:rsidRDefault="00E671AD" w:rsidP="00E26379">
            <w:pPr>
              <w:spacing w:line="240" w:lineRule="auto"/>
              <w:jc w:val="both"/>
              <w:rPr>
                <w:rFonts w:ascii="Times New Roman" w:hAnsi="Times New Roman"/>
                <w:sz w:val="24"/>
                <w:szCs w:val="24"/>
              </w:rPr>
            </w:pPr>
          </w:p>
        </w:tc>
        <w:tc>
          <w:tcPr>
            <w:tcW w:w="992" w:type="dxa"/>
          </w:tcPr>
          <w:p w:rsidR="00E671AD" w:rsidRDefault="00E671AD" w:rsidP="00E26379">
            <w:pPr>
              <w:spacing w:line="240" w:lineRule="auto"/>
              <w:jc w:val="both"/>
              <w:rPr>
                <w:rFonts w:ascii="Times New Roman" w:hAnsi="Times New Roman"/>
                <w:sz w:val="24"/>
                <w:szCs w:val="24"/>
              </w:rPr>
            </w:pPr>
          </w:p>
        </w:tc>
        <w:tc>
          <w:tcPr>
            <w:tcW w:w="1559" w:type="dxa"/>
          </w:tcPr>
          <w:p w:rsidR="00E671AD" w:rsidRDefault="00E671AD" w:rsidP="00E26379">
            <w:pPr>
              <w:spacing w:line="240" w:lineRule="auto"/>
              <w:jc w:val="both"/>
              <w:rPr>
                <w:rFonts w:ascii="Times New Roman" w:hAnsi="Times New Roman"/>
                <w:sz w:val="24"/>
                <w:szCs w:val="24"/>
              </w:rPr>
            </w:pPr>
          </w:p>
        </w:tc>
        <w:tc>
          <w:tcPr>
            <w:tcW w:w="1113" w:type="dxa"/>
          </w:tcPr>
          <w:p w:rsidR="00E671AD" w:rsidRDefault="00E671AD" w:rsidP="00E26379">
            <w:pPr>
              <w:spacing w:line="240" w:lineRule="auto"/>
              <w:jc w:val="both"/>
              <w:rPr>
                <w:rFonts w:ascii="Times New Roman" w:hAnsi="Times New Roman"/>
                <w:sz w:val="24"/>
                <w:szCs w:val="24"/>
              </w:rPr>
            </w:pPr>
          </w:p>
        </w:tc>
        <w:tc>
          <w:tcPr>
            <w:tcW w:w="1546" w:type="dxa"/>
            <w:gridSpan w:val="2"/>
          </w:tcPr>
          <w:p w:rsidR="00E671AD" w:rsidRDefault="00600B61" w:rsidP="00600B61">
            <w:pPr>
              <w:spacing w:line="240" w:lineRule="auto"/>
              <w:jc w:val="both"/>
              <w:rPr>
                <w:rFonts w:ascii="Times New Roman" w:hAnsi="Times New Roman"/>
                <w:b/>
                <w:sz w:val="24"/>
                <w:szCs w:val="24"/>
              </w:rPr>
            </w:pPr>
            <w:r>
              <w:rPr>
                <w:rFonts w:ascii="Times New Roman" w:hAnsi="Times New Roman"/>
                <w:b/>
                <w:sz w:val="24"/>
                <w:szCs w:val="24"/>
              </w:rPr>
              <w:t>434</w:t>
            </w:r>
            <w:r w:rsidR="00150D1F">
              <w:rPr>
                <w:rFonts w:ascii="Times New Roman" w:hAnsi="Times New Roman"/>
                <w:b/>
                <w:sz w:val="24"/>
                <w:szCs w:val="24"/>
              </w:rPr>
              <w:t>00</w:t>
            </w:r>
          </w:p>
        </w:tc>
      </w:tr>
      <w:tr w:rsidR="00872624" w:rsidRPr="008164C3" w:rsidTr="009502C3">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gridBefore w:val="1"/>
          <w:gridAfter w:val="1"/>
          <w:wBefore w:w="63" w:type="dxa"/>
          <w:wAfter w:w="63" w:type="dxa"/>
          <w:tblCellSpacing w:w="15" w:type="dxa"/>
        </w:trPr>
        <w:tc>
          <w:tcPr>
            <w:tcW w:w="5290" w:type="dxa"/>
            <w:gridSpan w:val="3"/>
            <w:vAlign w:val="center"/>
            <w:hideMark/>
          </w:tcPr>
          <w:p w:rsidR="00872624" w:rsidRPr="008164C3" w:rsidRDefault="00872624" w:rsidP="00E26379">
            <w:pPr>
              <w:spacing w:after="0" w:line="240" w:lineRule="auto"/>
              <w:rPr>
                <w:rFonts w:ascii="Times New Roman" w:eastAsia="Times New Roman" w:hAnsi="Times New Roman"/>
                <w:sz w:val="24"/>
                <w:szCs w:val="24"/>
              </w:rPr>
            </w:pPr>
          </w:p>
        </w:tc>
        <w:tc>
          <w:tcPr>
            <w:tcW w:w="4155" w:type="dxa"/>
            <w:gridSpan w:val="3"/>
            <w:vAlign w:val="center"/>
            <w:hideMark/>
          </w:tcPr>
          <w:p w:rsidR="00872624" w:rsidRPr="008164C3" w:rsidRDefault="00872624" w:rsidP="00E26379">
            <w:pPr>
              <w:spacing w:after="0" w:line="240" w:lineRule="auto"/>
              <w:rPr>
                <w:rFonts w:ascii="Times New Roman" w:eastAsia="Times New Roman" w:hAnsi="Times New Roman"/>
                <w:sz w:val="24"/>
                <w:szCs w:val="24"/>
              </w:rPr>
            </w:pPr>
            <w:r w:rsidRPr="008164C3">
              <w:rPr>
                <w:rFonts w:ascii="Times New Roman" w:eastAsia="Times New Roman" w:hAnsi="Times New Roman"/>
                <w:b/>
                <w:bCs/>
                <w:sz w:val="24"/>
                <w:szCs w:val="24"/>
              </w:rPr>
              <w:t>Поставщик:</w:t>
            </w:r>
            <w:r w:rsidRPr="008164C3">
              <w:rPr>
                <w:rFonts w:ascii="Times New Roman" w:eastAsia="Times New Roman" w:hAnsi="Times New Roman"/>
                <w:sz w:val="24"/>
                <w:szCs w:val="24"/>
              </w:rPr>
              <w:br/>
            </w:r>
            <w:r w:rsidR="00150D1F" w:rsidRPr="008164C3">
              <w:rPr>
                <w:rFonts w:ascii="Times New Roman" w:eastAsia="Times New Roman" w:hAnsi="Times New Roman"/>
                <w:sz w:val="24"/>
                <w:szCs w:val="24"/>
              </w:rPr>
              <w:t xml:space="preserve">ИП </w:t>
            </w:r>
            <w:r w:rsidR="00150D1F">
              <w:rPr>
                <w:rFonts w:ascii="Times New Roman" w:eastAsia="Times New Roman" w:hAnsi="Times New Roman"/>
                <w:sz w:val="24"/>
                <w:szCs w:val="24"/>
              </w:rPr>
              <w:t xml:space="preserve">Рахимова – Рахимова </w:t>
            </w:r>
            <w:proofErr w:type="spellStart"/>
            <w:r w:rsidR="00150D1F">
              <w:rPr>
                <w:rFonts w:ascii="Times New Roman" w:eastAsia="Times New Roman" w:hAnsi="Times New Roman"/>
                <w:sz w:val="24"/>
                <w:szCs w:val="24"/>
              </w:rPr>
              <w:t>Толкын</w:t>
            </w:r>
            <w:proofErr w:type="spellEnd"/>
            <w:r w:rsidR="00150D1F">
              <w:rPr>
                <w:rFonts w:ascii="Times New Roman" w:eastAsia="Times New Roman" w:hAnsi="Times New Roman"/>
                <w:sz w:val="24"/>
                <w:szCs w:val="24"/>
              </w:rPr>
              <w:t xml:space="preserve"> </w:t>
            </w:r>
            <w:proofErr w:type="spellStart"/>
            <w:r w:rsidR="00150D1F">
              <w:rPr>
                <w:rFonts w:ascii="Times New Roman" w:eastAsia="Times New Roman" w:hAnsi="Times New Roman"/>
                <w:sz w:val="24"/>
                <w:szCs w:val="24"/>
              </w:rPr>
              <w:t>Адилкановна</w:t>
            </w:r>
            <w:proofErr w:type="spellEnd"/>
            <w:r w:rsidR="00150D1F" w:rsidRPr="008164C3">
              <w:rPr>
                <w:rFonts w:ascii="Times New Roman" w:eastAsia="Times New Roman" w:hAnsi="Times New Roman"/>
                <w:sz w:val="24"/>
                <w:szCs w:val="24"/>
              </w:rPr>
              <w:br/>
              <w:t xml:space="preserve">Восточно-Казахстанская область, Аягоз Г.А., </w:t>
            </w:r>
            <w:proofErr w:type="spellStart"/>
            <w:r w:rsidR="00150D1F" w:rsidRPr="008164C3">
              <w:rPr>
                <w:rFonts w:ascii="Times New Roman" w:eastAsia="Times New Roman" w:hAnsi="Times New Roman"/>
                <w:sz w:val="24"/>
                <w:szCs w:val="24"/>
              </w:rPr>
              <w:t>г</w:t>
            </w:r>
            <w:proofErr w:type="gramStart"/>
            <w:r w:rsidR="00150D1F" w:rsidRPr="008164C3">
              <w:rPr>
                <w:rFonts w:ascii="Times New Roman" w:eastAsia="Times New Roman" w:hAnsi="Times New Roman"/>
                <w:sz w:val="24"/>
                <w:szCs w:val="24"/>
              </w:rPr>
              <w:t>.А</w:t>
            </w:r>
            <w:proofErr w:type="gramEnd"/>
            <w:r w:rsidR="00150D1F" w:rsidRPr="008164C3">
              <w:rPr>
                <w:rFonts w:ascii="Times New Roman" w:eastAsia="Times New Roman" w:hAnsi="Times New Roman"/>
                <w:sz w:val="24"/>
                <w:szCs w:val="24"/>
              </w:rPr>
              <w:t>ягоз</w:t>
            </w:r>
            <w:proofErr w:type="spellEnd"/>
            <w:r w:rsidR="00150D1F" w:rsidRPr="008164C3">
              <w:rPr>
                <w:rFonts w:ascii="Times New Roman" w:eastAsia="Times New Roman" w:hAnsi="Times New Roman"/>
                <w:sz w:val="24"/>
                <w:szCs w:val="24"/>
              </w:rPr>
              <w:t xml:space="preserve">,  </w:t>
            </w:r>
            <w:r w:rsidR="00150D1F">
              <w:rPr>
                <w:rFonts w:ascii="Helvetica" w:hAnsi="Helvetica" w:cs="Helvetica"/>
                <w:color w:val="333333"/>
                <w:sz w:val="20"/>
                <w:szCs w:val="20"/>
                <w:shd w:val="clear" w:color="auto" w:fill="FFFFFF"/>
              </w:rPr>
              <w:t>9 МИКРОРАЙОН, 19</w:t>
            </w:r>
            <w:r w:rsidR="00150D1F" w:rsidRPr="008164C3">
              <w:rPr>
                <w:rFonts w:ascii="Times New Roman" w:eastAsia="Times New Roman" w:hAnsi="Times New Roman"/>
                <w:sz w:val="24"/>
                <w:szCs w:val="24"/>
              </w:rPr>
              <w:br/>
              <w:t xml:space="preserve">БИН/ИИН/ИНН/УНП </w:t>
            </w:r>
            <w:r w:rsidR="00150D1F">
              <w:rPr>
                <w:rFonts w:ascii="Times New Roman" w:eastAsia="Times New Roman" w:hAnsi="Times New Roman"/>
                <w:sz w:val="24"/>
                <w:szCs w:val="24"/>
              </w:rPr>
              <w:t>741205401332</w:t>
            </w:r>
            <w:r w:rsidR="00150D1F" w:rsidRPr="008164C3">
              <w:rPr>
                <w:rFonts w:ascii="Times New Roman" w:eastAsia="Times New Roman" w:hAnsi="Times New Roman"/>
                <w:sz w:val="24"/>
                <w:szCs w:val="24"/>
              </w:rPr>
              <w:br/>
              <w:t>БИК KZKOKZKX</w:t>
            </w:r>
            <w:r w:rsidR="00150D1F" w:rsidRPr="008164C3">
              <w:rPr>
                <w:rFonts w:ascii="Times New Roman" w:eastAsia="Times New Roman" w:hAnsi="Times New Roman"/>
                <w:sz w:val="24"/>
                <w:szCs w:val="24"/>
              </w:rPr>
              <w:br/>
              <w:t>ИИК KZ</w:t>
            </w:r>
            <w:r w:rsidR="00150D1F" w:rsidRPr="00150D1F">
              <w:rPr>
                <w:rFonts w:ascii="Times New Roman" w:eastAsia="Times New Roman" w:hAnsi="Times New Roman"/>
                <w:sz w:val="24"/>
                <w:szCs w:val="24"/>
              </w:rPr>
              <w:t>4492603014</w:t>
            </w:r>
            <w:r w:rsidR="00150D1F">
              <w:rPr>
                <w:rFonts w:ascii="Times New Roman" w:eastAsia="Times New Roman" w:hAnsi="Times New Roman"/>
                <w:sz w:val="24"/>
                <w:szCs w:val="24"/>
                <w:lang w:val="en-US"/>
              </w:rPr>
              <w:t>NH</w:t>
            </w:r>
            <w:r w:rsidR="00150D1F" w:rsidRPr="00150D1F">
              <w:rPr>
                <w:rFonts w:ascii="Times New Roman" w:eastAsia="Times New Roman" w:hAnsi="Times New Roman"/>
                <w:sz w:val="24"/>
                <w:szCs w:val="24"/>
              </w:rPr>
              <w:t xml:space="preserve">718001 </w:t>
            </w:r>
            <w:r w:rsidR="00150D1F" w:rsidRPr="008164C3">
              <w:rPr>
                <w:rFonts w:ascii="Times New Roman" w:eastAsia="Times New Roman" w:hAnsi="Times New Roman"/>
                <w:sz w:val="24"/>
                <w:szCs w:val="24"/>
              </w:rPr>
              <w:br/>
              <w:t>АО "КАЗКОММЕРЦБАНК"</w:t>
            </w:r>
            <w:r w:rsidR="00150D1F" w:rsidRPr="008164C3">
              <w:rPr>
                <w:rFonts w:ascii="Times New Roman" w:eastAsia="Times New Roman" w:hAnsi="Times New Roman"/>
                <w:sz w:val="24"/>
                <w:szCs w:val="24"/>
              </w:rPr>
              <w:br/>
              <w:t>Тел.: +7</w:t>
            </w:r>
            <w:r w:rsidR="00150D1F" w:rsidRPr="00150D1F">
              <w:rPr>
                <w:rFonts w:ascii="Times New Roman" w:eastAsia="Times New Roman" w:hAnsi="Times New Roman"/>
                <w:sz w:val="24"/>
                <w:szCs w:val="24"/>
              </w:rPr>
              <w:t>7786546745</w:t>
            </w:r>
            <w:r w:rsidR="00150D1F" w:rsidRPr="008164C3">
              <w:rPr>
                <w:rFonts w:ascii="Times New Roman" w:eastAsia="Times New Roman" w:hAnsi="Times New Roman"/>
                <w:sz w:val="24"/>
                <w:szCs w:val="24"/>
              </w:rPr>
              <w:br/>
              <w:t xml:space="preserve">Руководитель </w:t>
            </w:r>
            <w:proofErr w:type="spellStart"/>
            <w:r w:rsidR="00150D1F">
              <w:rPr>
                <w:rFonts w:ascii="Times New Roman" w:eastAsia="Times New Roman" w:hAnsi="Times New Roman"/>
                <w:sz w:val="24"/>
                <w:szCs w:val="24"/>
              </w:rPr>
              <w:t>______________Рахимова</w:t>
            </w:r>
            <w:proofErr w:type="spellEnd"/>
            <w:r w:rsidR="00150D1F">
              <w:rPr>
                <w:rFonts w:ascii="Times New Roman" w:eastAsia="Times New Roman" w:hAnsi="Times New Roman"/>
                <w:sz w:val="24"/>
                <w:szCs w:val="24"/>
              </w:rPr>
              <w:t xml:space="preserve"> </w:t>
            </w:r>
            <w:proofErr w:type="spellStart"/>
            <w:r w:rsidR="00150D1F">
              <w:rPr>
                <w:rFonts w:ascii="Times New Roman" w:eastAsia="Times New Roman" w:hAnsi="Times New Roman"/>
                <w:sz w:val="24"/>
                <w:szCs w:val="24"/>
              </w:rPr>
              <w:t>Толкын</w:t>
            </w:r>
            <w:proofErr w:type="spellEnd"/>
            <w:r w:rsidR="00150D1F">
              <w:rPr>
                <w:rFonts w:ascii="Times New Roman" w:eastAsia="Times New Roman" w:hAnsi="Times New Roman"/>
                <w:sz w:val="24"/>
                <w:szCs w:val="24"/>
              </w:rPr>
              <w:t xml:space="preserve"> </w:t>
            </w:r>
            <w:proofErr w:type="spellStart"/>
            <w:r w:rsidR="00150D1F">
              <w:rPr>
                <w:rFonts w:ascii="Times New Roman" w:eastAsia="Times New Roman" w:hAnsi="Times New Roman"/>
                <w:sz w:val="24"/>
                <w:szCs w:val="24"/>
              </w:rPr>
              <w:t>Адилкановна</w:t>
            </w:r>
            <w:proofErr w:type="spellEnd"/>
            <w:r w:rsidR="00150D1F" w:rsidRPr="008164C3">
              <w:rPr>
                <w:rFonts w:ascii="Times New Roman" w:eastAsia="Times New Roman" w:hAnsi="Times New Roman"/>
                <w:sz w:val="24"/>
                <w:szCs w:val="24"/>
              </w:rPr>
              <w:t xml:space="preserve">  </w:t>
            </w:r>
          </w:p>
        </w:tc>
      </w:tr>
    </w:tbl>
    <w:p w:rsidR="00872624" w:rsidRDefault="00872624" w:rsidP="00872624">
      <w:pPr>
        <w:tabs>
          <w:tab w:val="left" w:pos="5778"/>
        </w:tabs>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0E1019" w:rsidRDefault="000E1019">
      <w:pPr>
        <w:rPr>
          <w:rFonts w:ascii="Times New Roman" w:hAnsi="Times New Roman" w:cs="Times New Roman"/>
          <w:sz w:val="24"/>
          <w:szCs w:val="24"/>
        </w:rPr>
      </w:pPr>
    </w:p>
    <w:p w:rsidR="00E671AD" w:rsidRDefault="00E671AD">
      <w:pPr>
        <w:rPr>
          <w:rFonts w:ascii="Times New Roman" w:hAnsi="Times New Roman" w:cs="Times New Roman"/>
          <w:sz w:val="24"/>
          <w:szCs w:val="24"/>
        </w:rPr>
      </w:pPr>
    </w:p>
    <w:sectPr w:rsidR="00E671AD" w:rsidSect="00E671A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E1019"/>
    <w:rsid w:val="000E1019"/>
    <w:rsid w:val="00116BF3"/>
    <w:rsid w:val="00140E52"/>
    <w:rsid w:val="00150D1F"/>
    <w:rsid w:val="00204FF1"/>
    <w:rsid w:val="002F420E"/>
    <w:rsid w:val="004503FA"/>
    <w:rsid w:val="004E0948"/>
    <w:rsid w:val="005433D4"/>
    <w:rsid w:val="005C6F81"/>
    <w:rsid w:val="00600B61"/>
    <w:rsid w:val="00657F22"/>
    <w:rsid w:val="00745B7B"/>
    <w:rsid w:val="00771EF2"/>
    <w:rsid w:val="007B0486"/>
    <w:rsid w:val="00871386"/>
    <w:rsid w:val="00872624"/>
    <w:rsid w:val="008B7246"/>
    <w:rsid w:val="009372F6"/>
    <w:rsid w:val="009502C3"/>
    <w:rsid w:val="009715E6"/>
    <w:rsid w:val="00997E41"/>
    <w:rsid w:val="00A209C2"/>
    <w:rsid w:val="00A2678C"/>
    <w:rsid w:val="00AB1170"/>
    <w:rsid w:val="00BD6CED"/>
    <w:rsid w:val="00D4181C"/>
    <w:rsid w:val="00D850FF"/>
    <w:rsid w:val="00E671AD"/>
    <w:rsid w:val="00EA59EF"/>
    <w:rsid w:val="00EA76DB"/>
    <w:rsid w:val="00F058AF"/>
    <w:rsid w:val="00F77833"/>
    <w:rsid w:val="00FF5A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59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10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E671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671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3125</Words>
  <Characters>17818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2018-09-05T04:14:00Z</cp:lastPrinted>
  <dcterms:created xsi:type="dcterms:W3CDTF">2018-09-05T03:35:00Z</dcterms:created>
  <dcterms:modified xsi:type="dcterms:W3CDTF">2018-09-05T04:16:00Z</dcterms:modified>
</cp:coreProperties>
</file>