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92" w:rsidRPr="00C70692" w:rsidRDefault="005A6A58" w:rsidP="00C70692">
      <w:pPr>
        <w:jc w:val="center"/>
        <w:rPr>
          <w:b/>
          <w:bCs/>
          <w:sz w:val="20"/>
        </w:rPr>
      </w:pPr>
      <w:r>
        <w:rPr>
          <w:rFonts w:ascii="Helvetica" w:hAnsi="Helvetica"/>
          <w:color w:val="333333"/>
          <w:sz w:val="18"/>
          <w:szCs w:val="18"/>
          <w:shd w:val="clear" w:color="auto" w:fill="FFFFFF"/>
        </w:rPr>
        <w:t>160440007161/181729/00</w:t>
      </w:r>
    </w:p>
    <w:p w:rsidR="00C70692" w:rsidRDefault="00C70692" w:rsidP="00B26490">
      <w:pPr>
        <w:jc w:val="center"/>
        <w:rPr>
          <w:b/>
          <w:sz w:val="20"/>
        </w:rPr>
      </w:pPr>
    </w:p>
    <w:p w:rsidR="00B26490" w:rsidRDefault="00B26490" w:rsidP="00B26490">
      <w:pPr>
        <w:jc w:val="center"/>
        <w:rPr>
          <w:b/>
          <w:sz w:val="20"/>
        </w:rPr>
      </w:pPr>
      <w:r>
        <w:rPr>
          <w:b/>
          <w:sz w:val="20"/>
        </w:rPr>
        <w:t>Договор №</w:t>
      </w:r>
      <w:r w:rsidR="003C170A">
        <w:rPr>
          <w:b/>
          <w:sz w:val="20"/>
        </w:rPr>
        <w:t>65</w:t>
      </w:r>
      <w:r>
        <w:rPr>
          <w:b/>
          <w:sz w:val="20"/>
        </w:rPr>
        <w:t xml:space="preserve">   </w:t>
      </w:r>
    </w:p>
    <w:p w:rsidR="00B26490" w:rsidRDefault="00B26490" w:rsidP="00B26490">
      <w:pPr>
        <w:rPr>
          <w:sz w:val="20"/>
        </w:rPr>
      </w:pPr>
    </w:p>
    <w:p w:rsidR="00B26490" w:rsidRDefault="00B26490" w:rsidP="00B26490">
      <w:pPr>
        <w:ind w:left="-1418" w:right="-1333"/>
        <w:rPr>
          <w:b/>
          <w:sz w:val="20"/>
        </w:rPr>
      </w:pPr>
      <w:r>
        <w:rPr>
          <w:b/>
          <w:sz w:val="20"/>
        </w:rPr>
        <w:t xml:space="preserve">                         </w:t>
      </w:r>
      <w:r>
        <w:rPr>
          <w:b/>
          <w:sz w:val="20"/>
        </w:rPr>
        <w:tab/>
      </w:r>
      <w:r>
        <w:rPr>
          <w:b/>
          <w:sz w:val="20"/>
        </w:rPr>
        <w:tab/>
        <w:t xml:space="preserve"> г. Тайынша.                                                                                                      </w:t>
      </w:r>
      <w:r w:rsidR="005A6A58">
        <w:rPr>
          <w:b/>
          <w:sz w:val="20"/>
        </w:rPr>
        <w:t>03</w:t>
      </w:r>
      <w:r w:rsidR="003C170A">
        <w:rPr>
          <w:b/>
          <w:sz w:val="20"/>
        </w:rPr>
        <w:t xml:space="preserve"> января</w:t>
      </w:r>
      <w:r>
        <w:rPr>
          <w:b/>
          <w:sz w:val="20"/>
        </w:rPr>
        <w:t xml:space="preserve">         201</w:t>
      </w:r>
      <w:r w:rsidR="005A6A58">
        <w:rPr>
          <w:b/>
          <w:sz w:val="20"/>
        </w:rPr>
        <w:t>8</w:t>
      </w:r>
      <w:r>
        <w:rPr>
          <w:b/>
          <w:sz w:val="20"/>
        </w:rPr>
        <w:t xml:space="preserve"> год.</w:t>
      </w:r>
    </w:p>
    <w:p w:rsidR="00B26490" w:rsidRDefault="00B26490" w:rsidP="00B26490">
      <w:pPr>
        <w:ind w:left="-1418" w:right="-1333"/>
        <w:rPr>
          <w:b/>
          <w:sz w:val="20"/>
        </w:rPr>
      </w:pPr>
    </w:p>
    <w:p w:rsidR="00B26490" w:rsidRDefault="00B26490" w:rsidP="00B26490">
      <w:pPr>
        <w:jc w:val="both"/>
        <w:rPr>
          <w:b/>
          <w:sz w:val="20"/>
        </w:rPr>
      </w:pPr>
      <w:proofErr w:type="gramStart"/>
      <w:r>
        <w:rPr>
          <w:b/>
          <w:sz w:val="20"/>
        </w:rPr>
        <w:t>ТОО «</w:t>
      </w:r>
      <w:proofErr w:type="spellStart"/>
      <w:r>
        <w:rPr>
          <w:b/>
          <w:sz w:val="20"/>
        </w:rPr>
        <w:t>ТайыншаЖылуСервис</w:t>
      </w:r>
      <w:proofErr w:type="spellEnd"/>
      <w:r>
        <w:rPr>
          <w:b/>
          <w:sz w:val="20"/>
        </w:rPr>
        <w:t>»</w:t>
      </w:r>
      <w:r>
        <w:rPr>
          <w:sz w:val="20"/>
        </w:rPr>
        <w:t xml:space="preserve"> именуемое в дальнейшем </w:t>
      </w:r>
      <w:r>
        <w:rPr>
          <w:b/>
          <w:sz w:val="20"/>
        </w:rPr>
        <w:t>«Поставщик»</w:t>
      </w:r>
      <w:r>
        <w:rPr>
          <w:sz w:val="20"/>
        </w:rPr>
        <w:t xml:space="preserve"> в лице директора </w:t>
      </w:r>
      <w:r>
        <w:rPr>
          <w:b/>
          <w:sz w:val="20"/>
        </w:rPr>
        <w:t xml:space="preserve">Бура Н.С  </w:t>
      </w:r>
      <w:r>
        <w:rPr>
          <w:sz w:val="20"/>
        </w:rPr>
        <w:t xml:space="preserve">действующее на основании Устава с одной стороны и </w:t>
      </w:r>
      <w:r>
        <w:rPr>
          <w:b/>
          <w:sz w:val="20"/>
        </w:rPr>
        <w:t xml:space="preserve"> </w:t>
      </w:r>
      <w:proofErr w:type="spellStart"/>
      <w:r w:rsidR="005A6A58">
        <w:rPr>
          <w:b/>
          <w:sz w:val="18"/>
          <w:szCs w:val="18"/>
          <w:u w:val="single"/>
        </w:rPr>
        <w:t>Бейсенова</w:t>
      </w:r>
      <w:proofErr w:type="spellEnd"/>
      <w:r w:rsidR="005A6A58">
        <w:rPr>
          <w:b/>
          <w:sz w:val="18"/>
          <w:szCs w:val="18"/>
          <w:u w:val="single"/>
        </w:rPr>
        <w:t xml:space="preserve"> С.А.</w:t>
      </w:r>
      <w:r w:rsidR="003C170A">
        <w:rPr>
          <w:b/>
          <w:sz w:val="18"/>
          <w:szCs w:val="18"/>
          <w:u w:val="single"/>
        </w:rPr>
        <w:t xml:space="preserve"> </w:t>
      </w:r>
      <w:r>
        <w:rPr>
          <w:sz w:val="20"/>
        </w:rPr>
        <w:t xml:space="preserve">в лице директора </w:t>
      </w:r>
      <w:r w:rsidR="00B74C0F">
        <w:rPr>
          <w:sz w:val="20"/>
        </w:rPr>
        <w:t xml:space="preserve">Департамента «Центр обслуживания населения» - филиал НАО «Государственная корпорация «Правительство для граждан» по Северо-казахстанской </w:t>
      </w:r>
      <w:proofErr w:type="spellStart"/>
      <w:r w:rsidR="00B74C0F">
        <w:rPr>
          <w:sz w:val="20"/>
        </w:rPr>
        <w:t>обалсти</w:t>
      </w:r>
      <w:proofErr w:type="spellEnd"/>
      <w:r>
        <w:rPr>
          <w:sz w:val="20"/>
        </w:rPr>
        <w:t xml:space="preserve"> </w:t>
      </w:r>
      <w:r>
        <w:rPr>
          <w:b/>
          <w:sz w:val="20"/>
        </w:rPr>
        <w:t xml:space="preserve"> </w:t>
      </w:r>
      <w:r>
        <w:rPr>
          <w:sz w:val="20"/>
        </w:rPr>
        <w:t>действующей  на</w:t>
      </w:r>
      <w:r>
        <w:rPr>
          <w:b/>
          <w:sz w:val="20"/>
        </w:rPr>
        <w:t xml:space="preserve"> </w:t>
      </w:r>
      <w:r>
        <w:rPr>
          <w:sz w:val="20"/>
        </w:rPr>
        <w:t xml:space="preserve">основании </w:t>
      </w:r>
      <w:r w:rsidR="00B74C0F">
        <w:rPr>
          <w:sz w:val="20"/>
        </w:rPr>
        <w:t>доверенности №</w:t>
      </w:r>
      <w:r w:rsidR="005A6A58">
        <w:rPr>
          <w:sz w:val="20"/>
        </w:rPr>
        <w:t>22</w:t>
      </w:r>
      <w:r w:rsidR="00B74C0F">
        <w:rPr>
          <w:sz w:val="20"/>
        </w:rPr>
        <w:t xml:space="preserve"> от </w:t>
      </w:r>
      <w:r w:rsidR="005A6A58">
        <w:rPr>
          <w:sz w:val="20"/>
        </w:rPr>
        <w:t>03</w:t>
      </w:r>
      <w:r w:rsidR="003C170A">
        <w:rPr>
          <w:sz w:val="20"/>
        </w:rPr>
        <w:t>.01</w:t>
      </w:r>
      <w:r w:rsidR="00B74C0F">
        <w:rPr>
          <w:sz w:val="20"/>
        </w:rPr>
        <w:t>.201</w:t>
      </w:r>
      <w:r w:rsidR="005A6A58">
        <w:rPr>
          <w:sz w:val="20"/>
        </w:rPr>
        <w:t>8</w:t>
      </w:r>
      <w:r w:rsidR="00B74C0F">
        <w:rPr>
          <w:sz w:val="20"/>
        </w:rPr>
        <w:t xml:space="preserve"> г</w:t>
      </w:r>
      <w:r>
        <w:rPr>
          <w:sz w:val="20"/>
        </w:rPr>
        <w:t>,</w:t>
      </w:r>
      <w:r>
        <w:rPr>
          <w:b/>
          <w:sz w:val="20"/>
        </w:rPr>
        <w:t xml:space="preserve"> </w:t>
      </w:r>
      <w:r>
        <w:rPr>
          <w:sz w:val="20"/>
        </w:rPr>
        <w:t xml:space="preserve">с другой стороны, </w:t>
      </w:r>
      <w:r>
        <w:rPr>
          <w:b/>
          <w:sz w:val="20"/>
        </w:rPr>
        <w:t xml:space="preserve"> </w:t>
      </w:r>
      <w:r>
        <w:rPr>
          <w:sz w:val="20"/>
        </w:rPr>
        <w:t xml:space="preserve">именуемый в дальнейшем </w:t>
      </w:r>
      <w:r>
        <w:rPr>
          <w:b/>
          <w:sz w:val="20"/>
        </w:rPr>
        <w:t xml:space="preserve">«Потребитель» </w:t>
      </w:r>
      <w:r>
        <w:rPr>
          <w:sz w:val="20"/>
        </w:rPr>
        <w:t xml:space="preserve">заключили договор о нижеследующем:  </w:t>
      </w:r>
      <w:proofErr w:type="gramEnd"/>
    </w:p>
    <w:p w:rsidR="00B26490" w:rsidRDefault="00B26490" w:rsidP="00B26490">
      <w:pPr>
        <w:jc w:val="center"/>
        <w:rPr>
          <w:b/>
          <w:sz w:val="20"/>
        </w:rPr>
      </w:pPr>
      <w:r>
        <w:rPr>
          <w:b/>
          <w:sz w:val="20"/>
        </w:rPr>
        <w:t>1.  Предмет договора</w:t>
      </w:r>
    </w:p>
    <w:p w:rsidR="00B26490" w:rsidRDefault="00B26490" w:rsidP="00B26490">
      <w:pPr>
        <w:ind w:left="-426"/>
        <w:rPr>
          <w:b/>
          <w:sz w:val="20"/>
        </w:rPr>
      </w:pPr>
    </w:p>
    <w:p w:rsidR="00B26490" w:rsidRDefault="00B26490" w:rsidP="00B26490">
      <w:pPr>
        <w:jc w:val="both"/>
        <w:rPr>
          <w:b/>
          <w:sz w:val="20"/>
        </w:rPr>
      </w:pPr>
      <w:r>
        <w:rPr>
          <w:sz w:val="20"/>
        </w:rPr>
        <w:t xml:space="preserve">1.1.Поставщик обязуется произвести потребителю в период с 1 </w:t>
      </w:r>
      <w:r w:rsidR="005A6A58">
        <w:rPr>
          <w:sz w:val="20"/>
        </w:rPr>
        <w:t>января  2018</w:t>
      </w:r>
      <w:r>
        <w:rPr>
          <w:sz w:val="20"/>
        </w:rPr>
        <w:t xml:space="preserve"> </w:t>
      </w:r>
      <w:r w:rsidR="003C170A">
        <w:rPr>
          <w:sz w:val="20"/>
        </w:rPr>
        <w:t xml:space="preserve">года по </w:t>
      </w:r>
      <w:r w:rsidR="006C6054">
        <w:rPr>
          <w:sz w:val="20"/>
        </w:rPr>
        <w:t>1</w:t>
      </w:r>
      <w:r w:rsidR="008B4662">
        <w:rPr>
          <w:sz w:val="20"/>
        </w:rPr>
        <w:t>5</w:t>
      </w:r>
      <w:r w:rsidR="006C6054">
        <w:rPr>
          <w:sz w:val="20"/>
        </w:rPr>
        <w:t xml:space="preserve"> мая</w:t>
      </w:r>
      <w:r w:rsidR="005A6A58">
        <w:rPr>
          <w:sz w:val="20"/>
        </w:rPr>
        <w:t xml:space="preserve"> 2018</w:t>
      </w:r>
      <w:r>
        <w:rPr>
          <w:sz w:val="20"/>
        </w:rPr>
        <w:t xml:space="preserve"> года тепловую энергию на общую сумму: </w:t>
      </w:r>
      <w:r w:rsidR="005A6A58">
        <w:rPr>
          <w:sz w:val="20"/>
        </w:rPr>
        <w:t>662 998</w:t>
      </w:r>
      <w:r>
        <w:rPr>
          <w:b/>
          <w:sz w:val="20"/>
        </w:rPr>
        <w:t xml:space="preserve"> </w:t>
      </w:r>
      <w:r w:rsidR="006A79F5">
        <w:rPr>
          <w:b/>
          <w:sz w:val="20"/>
        </w:rPr>
        <w:t>тенге</w:t>
      </w:r>
      <w:r>
        <w:rPr>
          <w:sz w:val="20"/>
        </w:rPr>
        <w:t xml:space="preserve"> </w:t>
      </w:r>
      <w:r w:rsidR="00131B12">
        <w:rPr>
          <w:sz w:val="20"/>
        </w:rPr>
        <w:t>(без НДС)</w:t>
      </w:r>
    </w:p>
    <w:p w:rsidR="00B26490" w:rsidRPr="00A033DA" w:rsidRDefault="00B26490" w:rsidP="00B26490">
      <w:pPr>
        <w:jc w:val="both"/>
        <w:rPr>
          <w:b/>
          <w:sz w:val="20"/>
          <w:vertAlign w:val="superscript"/>
        </w:rPr>
      </w:pPr>
      <w:r>
        <w:rPr>
          <w:sz w:val="20"/>
        </w:rPr>
        <w:t>1.2</w:t>
      </w:r>
      <w:r>
        <w:rPr>
          <w:b/>
          <w:sz w:val="20"/>
        </w:rPr>
        <w:t>.</w:t>
      </w:r>
      <w:r>
        <w:rPr>
          <w:sz w:val="20"/>
        </w:rPr>
        <w:t xml:space="preserve">Отапливаемая площадь </w:t>
      </w:r>
      <w:r w:rsidR="006C6054">
        <w:rPr>
          <w:b/>
          <w:sz w:val="20"/>
        </w:rPr>
        <w:t xml:space="preserve">290, 4 </w:t>
      </w:r>
      <w:r w:rsidR="00A033DA" w:rsidRPr="00A033DA">
        <w:rPr>
          <w:b/>
          <w:sz w:val="20"/>
        </w:rPr>
        <w:t>м</w:t>
      </w:r>
      <w:r w:rsidR="00A033DA" w:rsidRPr="00A033DA">
        <w:rPr>
          <w:b/>
          <w:sz w:val="20"/>
          <w:vertAlign w:val="superscript"/>
        </w:rPr>
        <w:t>3</w:t>
      </w:r>
    </w:p>
    <w:p w:rsidR="00B26490" w:rsidRDefault="00B26490" w:rsidP="00B26490">
      <w:r>
        <w:t xml:space="preserve">1.3.Нормативная часовая  нагрузка </w:t>
      </w:r>
      <w:proofErr w:type="spellStart"/>
      <w:r>
        <w:t>теплоэнергии</w:t>
      </w:r>
      <w:proofErr w:type="spellEnd"/>
      <w:r>
        <w:t xml:space="preserve">: </w:t>
      </w:r>
      <w:r w:rsidR="001F3964">
        <w:t>0,</w:t>
      </w:r>
      <w:r w:rsidR="006865B7">
        <w:t>04549</w:t>
      </w:r>
      <w:r>
        <w:t>Гкал / час</w:t>
      </w:r>
    </w:p>
    <w:p w:rsidR="006C6054" w:rsidRPr="006C6054" w:rsidRDefault="006C6054" w:rsidP="00B26490">
      <w:pPr>
        <w:rPr>
          <w:sz w:val="20"/>
        </w:rPr>
      </w:pPr>
      <w:r w:rsidRPr="006C6054">
        <w:rPr>
          <w:sz w:val="20"/>
        </w:rPr>
        <w:t>1.5.</w:t>
      </w:r>
      <w:r>
        <w:rPr>
          <w:sz w:val="20"/>
        </w:rPr>
        <w:t xml:space="preserve"> </w:t>
      </w:r>
      <w:r w:rsidRPr="006C6054">
        <w:rPr>
          <w:sz w:val="20"/>
        </w:rPr>
        <w:t xml:space="preserve">Цена </w:t>
      </w:r>
      <w:r w:rsidRPr="006C6054">
        <w:rPr>
          <w:b/>
          <w:sz w:val="20"/>
        </w:rPr>
        <w:t xml:space="preserve">1 Гкал  </w:t>
      </w:r>
      <w:r w:rsidR="008B4662">
        <w:rPr>
          <w:b/>
          <w:sz w:val="20"/>
        </w:rPr>
        <w:t>8 458,38</w:t>
      </w:r>
      <w:r>
        <w:rPr>
          <w:sz w:val="20"/>
        </w:rPr>
        <w:t xml:space="preserve"> тенге (без  НДС</w:t>
      </w:r>
      <w:r w:rsidRPr="006C6054">
        <w:rPr>
          <w:sz w:val="20"/>
        </w:rPr>
        <w:t>)</w:t>
      </w:r>
    </w:p>
    <w:p w:rsidR="006C6054" w:rsidRDefault="00B26490" w:rsidP="00B26490">
      <w:pPr>
        <w:rPr>
          <w:b/>
        </w:rPr>
      </w:pPr>
      <w:r>
        <w:t xml:space="preserve">1.4. </w:t>
      </w:r>
      <w:r w:rsidR="00A033DA" w:rsidRPr="00A033DA">
        <w:t>Годовой объем потребляемого тепла:</w:t>
      </w:r>
      <w:r w:rsidR="006C6054">
        <w:rPr>
          <w:b/>
        </w:rPr>
        <w:t>80,96</w:t>
      </w:r>
      <w:r w:rsidR="00A033DA" w:rsidRPr="00A033DA">
        <w:rPr>
          <w:b/>
        </w:rPr>
        <w:t xml:space="preserve">  Гкал/год.</w:t>
      </w:r>
    </w:p>
    <w:p w:rsidR="006C6054" w:rsidRDefault="006C6054" w:rsidP="00B26490">
      <w:pPr>
        <w:rPr>
          <w:b/>
          <w:sz w:val="20"/>
        </w:rPr>
      </w:pPr>
    </w:p>
    <w:p w:rsidR="00B26490" w:rsidRDefault="00B26490" w:rsidP="00B26490">
      <w:pPr>
        <w:rPr>
          <w:b/>
          <w:sz w:val="20"/>
        </w:rPr>
      </w:pPr>
    </w:p>
    <w:p w:rsidR="00B26490" w:rsidRDefault="00B26490" w:rsidP="00B26490">
      <w:pPr>
        <w:rPr>
          <w:sz w:val="20"/>
        </w:rPr>
      </w:pPr>
    </w:p>
    <w:p w:rsidR="00B26490" w:rsidRDefault="00B26490" w:rsidP="00B26490">
      <w:pPr>
        <w:jc w:val="center"/>
        <w:rPr>
          <w:b/>
          <w:sz w:val="20"/>
        </w:rPr>
      </w:pPr>
      <w:r>
        <w:rPr>
          <w:b/>
          <w:sz w:val="20"/>
        </w:rPr>
        <w:t>2.   Порядок расчетов:</w:t>
      </w:r>
    </w:p>
    <w:p w:rsidR="00B26490" w:rsidRDefault="00B26490" w:rsidP="00B26490">
      <w:pPr>
        <w:ind w:left="2169"/>
        <w:rPr>
          <w:b/>
          <w:sz w:val="20"/>
        </w:rPr>
      </w:pP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  <w:r>
        <w:rPr>
          <w:sz w:val="20"/>
        </w:rPr>
        <w:t>2.1   Потребитель оплачивает оказанные услуги, по цене в соответствии с п. 1,5настоящего  договора.</w:t>
      </w:r>
    </w:p>
    <w:p w:rsidR="00B26490" w:rsidRDefault="00B26490" w:rsidP="00B26490">
      <w:pPr>
        <w:pStyle w:val="a3"/>
        <w:numPr>
          <w:ilvl w:val="1"/>
          <w:numId w:val="1"/>
        </w:numPr>
        <w:ind w:right="0"/>
        <w:jc w:val="both"/>
        <w:rPr>
          <w:sz w:val="20"/>
        </w:rPr>
      </w:pPr>
      <w:r>
        <w:rPr>
          <w:sz w:val="20"/>
        </w:rPr>
        <w:t xml:space="preserve">Расчеты между сторонами производятся путем перечисления денежных </w:t>
      </w:r>
      <w:proofErr w:type="gramStart"/>
      <w:r>
        <w:rPr>
          <w:sz w:val="20"/>
        </w:rPr>
        <w:t>средств</w:t>
      </w:r>
      <w:proofErr w:type="gramEnd"/>
      <w:r>
        <w:rPr>
          <w:sz w:val="20"/>
        </w:rPr>
        <w:t xml:space="preserve"> ежемесячно по факту отпускаемой теплоэнергии до 5 числа месяца, следующего за расчетным периодом на  реквизиты, указанные Поставщиком.</w:t>
      </w: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  <w:r>
        <w:rPr>
          <w:sz w:val="20"/>
        </w:rPr>
        <w:t>2.3   Потребитель обязуется произвести оплату согласно счёту – фактуры и по настоящему  договору в течение 3 (трёх) банковских дней после предъявления счёта - фактуры</w:t>
      </w: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  <w:r>
        <w:rPr>
          <w:sz w:val="20"/>
        </w:rPr>
        <w:t>2.4   Оплата производится в национальной валюте и перерасчет цен от колебания курса по  отношению к другим валютам не производится.</w:t>
      </w: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  <w:r>
        <w:rPr>
          <w:sz w:val="20"/>
        </w:rPr>
        <w:t>2.5 Количество тепловой энергии, подаваемое поставщиком потребителю для целей отопления, устанавливается в зависимости от нормативов и показаний приборов учёта.</w:t>
      </w: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  <w:r>
        <w:rPr>
          <w:sz w:val="20"/>
        </w:rPr>
        <w:t>2.6.В течение года возможна корректировка тарифов по согласованию сторон с уведомлением противоположной стороны не менее</w:t>
      </w:r>
      <w:proofErr w:type="gramStart"/>
      <w:r>
        <w:rPr>
          <w:sz w:val="20"/>
        </w:rPr>
        <w:t>,</w:t>
      </w:r>
      <w:proofErr w:type="gramEnd"/>
      <w:r>
        <w:rPr>
          <w:sz w:val="20"/>
        </w:rPr>
        <w:t xml:space="preserve"> чем за 10 дней до предлагаемой даты введения.</w:t>
      </w:r>
    </w:p>
    <w:p w:rsidR="00B26490" w:rsidRDefault="00B26490" w:rsidP="00B26490">
      <w:pPr>
        <w:pStyle w:val="a3"/>
        <w:ind w:left="0" w:right="0"/>
        <w:jc w:val="center"/>
        <w:rPr>
          <w:b/>
          <w:sz w:val="20"/>
        </w:rPr>
      </w:pPr>
      <w:r>
        <w:rPr>
          <w:b/>
          <w:sz w:val="20"/>
        </w:rPr>
        <w:t>3. Ответственность сторон</w:t>
      </w:r>
    </w:p>
    <w:p w:rsidR="00B26490" w:rsidRDefault="00B26490" w:rsidP="00B26490">
      <w:pPr>
        <w:pStyle w:val="a3"/>
        <w:ind w:left="-66" w:right="0"/>
        <w:jc w:val="both"/>
        <w:rPr>
          <w:sz w:val="20"/>
        </w:rPr>
      </w:pPr>
      <w:r>
        <w:rPr>
          <w:sz w:val="20"/>
        </w:rPr>
        <w:t xml:space="preserve"> </w:t>
      </w: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  <w:r>
        <w:rPr>
          <w:sz w:val="20"/>
        </w:rPr>
        <w:t xml:space="preserve">3.1. Поставщик возмещает Потребителю последствие аварии по вине Поставщика и все понесённые расходы, связанные с ликвидацией последствий аварий, внеплановых переключений.  </w:t>
      </w: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  <w:r>
        <w:rPr>
          <w:sz w:val="20"/>
        </w:rPr>
        <w:t>3.2. За неисполнение или ненадлежащее исполнение условий договора стороны несут ответственность в соответствии с законодательством РК.</w:t>
      </w: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  <w:r>
        <w:rPr>
          <w:sz w:val="20"/>
        </w:rPr>
        <w:t>3.3.В случае просрочки платежей «потребитель» выплачивает пеню в размере 0,3 % за каждый  день просрочки.</w:t>
      </w:r>
    </w:p>
    <w:p w:rsidR="00B26490" w:rsidRDefault="00B26490" w:rsidP="00B26490">
      <w:pPr>
        <w:pStyle w:val="a3"/>
        <w:ind w:left="0" w:right="0"/>
        <w:rPr>
          <w:sz w:val="20"/>
        </w:rPr>
      </w:pPr>
      <w:r>
        <w:rPr>
          <w:sz w:val="20"/>
        </w:rPr>
        <w:t xml:space="preserve"> .</w:t>
      </w:r>
    </w:p>
    <w:p w:rsidR="00B26490" w:rsidRDefault="00B26490" w:rsidP="00B26490">
      <w:pPr>
        <w:pStyle w:val="a3"/>
        <w:ind w:left="0" w:right="0"/>
        <w:jc w:val="center"/>
        <w:rPr>
          <w:b/>
          <w:sz w:val="20"/>
        </w:rPr>
      </w:pPr>
      <w:r>
        <w:rPr>
          <w:b/>
          <w:sz w:val="20"/>
        </w:rPr>
        <w:t>4. Обязанности сторон</w:t>
      </w:r>
    </w:p>
    <w:p w:rsidR="00B26490" w:rsidRDefault="00B26490" w:rsidP="00B26490">
      <w:pPr>
        <w:pStyle w:val="a3"/>
        <w:ind w:right="0" w:firstLine="426"/>
        <w:jc w:val="both"/>
        <w:rPr>
          <w:sz w:val="20"/>
        </w:rPr>
      </w:pPr>
      <w:r>
        <w:rPr>
          <w:sz w:val="20"/>
        </w:rPr>
        <w:t>4.1  Поставщик обязан:</w:t>
      </w: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  <w:r>
        <w:rPr>
          <w:sz w:val="20"/>
        </w:rPr>
        <w:t xml:space="preserve">     Потребителю оказать услуги надлежащего качества, отвечающим условиям договора.</w:t>
      </w:r>
    </w:p>
    <w:p w:rsidR="00B26490" w:rsidRDefault="00B26490" w:rsidP="00B26490">
      <w:pPr>
        <w:pStyle w:val="a3"/>
        <w:ind w:right="0" w:firstLine="426"/>
        <w:jc w:val="both"/>
        <w:rPr>
          <w:sz w:val="20"/>
        </w:rPr>
      </w:pPr>
      <w:r>
        <w:rPr>
          <w:sz w:val="20"/>
        </w:rPr>
        <w:t>4.2. Потребитель обязан:</w:t>
      </w:r>
    </w:p>
    <w:p w:rsidR="00B26490" w:rsidRDefault="00B26490" w:rsidP="00B26490">
      <w:pPr>
        <w:pStyle w:val="a3"/>
        <w:ind w:right="0"/>
        <w:jc w:val="both"/>
        <w:rPr>
          <w:sz w:val="20"/>
        </w:rPr>
      </w:pPr>
      <w:r>
        <w:rPr>
          <w:sz w:val="20"/>
        </w:rPr>
        <w:t xml:space="preserve">      </w:t>
      </w:r>
      <w:r>
        <w:rPr>
          <w:sz w:val="20"/>
        </w:rPr>
        <w:tab/>
        <w:t xml:space="preserve">     Оплатить за оказанные услуги, перечислением на расчетный счет   или в кассу поставщика.</w:t>
      </w: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  <w:r>
        <w:rPr>
          <w:sz w:val="20"/>
        </w:rPr>
        <w:t xml:space="preserve">4.3. Регулирование расходования тепловой энергии всеми видами регулировочной арматуры, замена сапер в элеваторах и дроссельных шайб на тепловых вводах и </w:t>
      </w:r>
      <w:proofErr w:type="spellStart"/>
      <w:proofErr w:type="gramStart"/>
      <w:r>
        <w:rPr>
          <w:sz w:val="20"/>
        </w:rPr>
        <w:t>вентиляционно</w:t>
      </w:r>
      <w:proofErr w:type="spellEnd"/>
      <w:r>
        <w:rPr>
          <w:sz w:val="20"/>
        </w:rPr>
        <w:t>- калориферных</w:t>
      </w:r>
      <w:proofErr w:type="gramEnd"/>
      <w:r>
        <w:rPr>
          <w:sz w:val="20"/>
        </w:rPr>
        <w:t xml:space="preserve"> установок производиться только поставщиком.</w:t>
      </w:r>
    </w:p>
    <w:p w:rsidR="00B26490" w:rsidRDefault="00B26490" w:rsidP="00B26490">
      <w:pPr>
        <w:pStyle w:val="a3"/>
        <w:ind w:left="-82" w:right="0"/>
        <w:jc w:val="both"/>
        <w:rPr>
          <w:sz w:val="20"/>
        </w:rPr>
      </w:pPr>
      <w:r>
        <w:rPr>
          <w:sz w:val="20"/>
        </w:rPr>
        <w:t xml:space="preserve">В случае, когда тепловые вводы или </w:t>
      </w:r>
      <w:proofErr w:type="spellStart"/>
      <w:r>
        <w:rPr>
          <w:sz w:val="20"/>
        </w:rPr>
        <w:t>теплопотребляющие</w:t>
      </w:r>
      <w:proofErr w:type="spellEnd"/>
      <w:r>
        <w:rPr>
          <w:sz w:val="20"/>
        </w:rPr>
        <w:t xml:space="preserve"> установки находятся на   балансе потребителя, регулирование тепловой энергии / смена сопел, шайб и др./ производиться силами потребителя по предписанию и под контролем поставщика.</w:t>
      </w:r>
    </w:p>
    <w:p w:rsidR="00B26490" w:rsidRDefault="00B26490" w:rsidP="00B26490">
      <w:pPr>
        <w:pStyle w:val="a3"/>
        <w:ind w:left="-82" w:right="0"/>
        <w:jc w:val="both"/>
        <w:rPr>
          <w:sz w:val="20"/>
        </w:rPr>
      </w:pPr>
      <w:r>
        <w:rPr>
          <w:sz w:val="20"/>
        </w:rPr>
        <w:t xml:space="preserve">4.4.  </w:t>
      </w:r>
      <w:proofErr w:type="gramStart"/>
      <w:r>
        <w:rPr>
          <w:sz w:val="20"/>
        </w:rPr>
        <w:t xml:space="preserve">В случае возникновении утечки во внутренней системы потребителя, находящейся на его балансе, вследствие аварии, поставщик имеет право отключить внутреннюю систему до полного восстановления места повреждения, а потребитель обязан заплатить стоимость потерь технической воды вследствие </w:t>
      </w:r>
      <w:proofErr w:type="spellStart"/>
      <w:r>
        <w:rPr>
          <w:sz w:val="20"/>
        </w:rPr>
        <w:t>опрессовки</w:t>
      </w:r>
      <w:proofErr w:type="spellEnd"/>
      <w:r>
        <w:rPr>
          <w:sz w:val="20"/>
        </w:rPr>
        <w:t xml:space="preserve"> системы отопления.</w:t>
      </w:r>
      <w:proofErr w:type="gramEnd"/>
    </w:p>
    <w:p w:rsidR="00B26490" w:rsidRDefault="00B26490" w:rsidP="00B26490">
      <w:pPr>
        <w:pStyle w:val="a3"/>
        <w:ind w:left="-82" w:right="0"/>
        <w:jc w:val="both"/>
        <w:rPr>
          <w:sz w:val="20"/>
        </w:rPr>
      </w:pPr>
      <w:r>
        <w:rPr>
          <w:sz w:val="20"/>
        </w:rPr>
        <w:t xml:space="preserve">4.5. Потребитель обязуется производить ежегодно ремонт, наладку оборудования центрального отопления, </w:t>
      </w:r>
      <w:proofErr w:type="spellStart"/>
      <w:r>
        <w:rPr>
          <w:sz w:val="20"/>
        </w:rPr>
        <w:t>вентиляционно</w:t>
      </w:r>
      <w:proofErr w:type="spellEnd"/>
      <w:r>
        <w:rPr>
          <w:sz w:val="20"/>
        </w:rPr>
        <w:t xml:space="preserve"> – калориферных установок, местных систем и контрольно – измерительных приборов, стоящих на балансе, под контролем поставщика.</w:t>
      </w:r>
    </w:p>
    <w:p w:rsidR="00B26490" w:rsidRDefault="00B26490" w:rsidP="00B26490">
      <w:pPr>
        <w:pStyle w:val="a3"/>
        <w:ind w:left="-82" w:right="0"/>
        <w:jc w:val="both"/>
        <w:rPr>
          <w:sz w:val="20"/>
        </w:rPr>
      </w:pPr>
      <w:r>
        <w:rPr>
          <w:sz w:val="20"/>
        </w:rPr>
        <w:lastRenderedPageBreak/>
        <w:t xml:space="preserve">4.6. Учет тепловой энергии потребителю, имеющему приборы учёта, производиться по  приборам. Приборы учёта пломбируются в установленном порядке. Основанием для расчёта  с потребителем, не имеющим прибора учёта, является технический паспорт   предъявляемый потребителем. </w:t>
      </w:r>
    </w:p>
    <w:p w:rsidR="00B26490" w:rsidRDefault="00B26490" w:rsidP="00B26490">
      <w:pPr>
        <w:pStyle w:val="a3"/>
        <w:ind w:left="-82" w:right="0"/>
        <w:jc w:val="both"/>
        <w:rPr>
          <w:sz w:val="20"/>
        </w:rPr>
      </w:pPr>
      <w:r>
        <w:rPr>
          <w:sz w:val="20"/>
        </w:rPr>
        <w:t xml:space="preserve">4.7. Потребитель обязан не допускать случаев утечки из водоразборной арматуры, исключить случаи незаконного </w:t>
      </w:r>
      <w:proofErr w:type="spellStart"/>
      <w:r>
        <w:rPr>
          <w:sz w:val="20"/>
        </w:rPr>
        <w:t>водоразбора</w:t>
      </w:r>
      <w:proofErr w:type="spellEnd"/>
      <w:r>
        <w:rPr>
          <w:sz w:val="20"/>
        </w:rPr>
        <w:t xml:space="preserve"> из системы отопления. </w:t>
      </w:r>
      <w:proofErr w:type="gramStart"/>
      <w:r>
        <w:rPr>
          <w:sz w:val="20"/>
        </w:rPr>
        <w:t>В противном случаи он несёт материальную ответственность в размере пятикратной стоимости от стоимости воды для предприятия.</w:t>
      </w:r>
      <w:proofErr w:type="gramEnd"/>
    </w:p>
    <w:p w:rsidR="00B26490" w:rsidRDefault="00B26490" w:rsidP="00B26490">
      <w:pPr>
        <w:pStyle w:val="a3"/>
        <w:ind w:left="0" w:right="0"/>
        <w:jc w:val="center"/>
        <w:rPr>
          <w:b/>
          <w:sz w:val="20"/>
        </w:rPr>
      </w:pPr>
      <w:r>
        <w:rPr>
          <w:b/>
          <w:sz w:val="20"/>
        </w:rPr>
        <w:t>5. Разрешение споров</w:t>
      </w:r>
    </w:p>
    <w:p w:rsidR="00B26490" w:rsidRDefault="00B26490" w:rsidP="00B26490">
      <w:pPr>
        <w:pStyle w:val="a3"/>
        <w:ind w:left="0" w:right="0"/>
        <w:rPr>
          <w:sz w:val="20"/>
        </w:rPr>
      </w:pPr>
      <w:r>
        <w:rPr>
          <w:sz w:val="20"/>
        </w:rPr>
        <w:t xml:space="preserve"> 5.1. Все споры и разногласия, которые могут возникнуть из настоящего договора или в связи с  ним,</w:t>
      </w:r>
    </w:p>
    <w:p w:rsidR="00B26490" w:rsidRDefault="00B26490" w:rsidP="00B26490">
      <w:pPr>
        <w:pStyle w:val="a3"/>
        <w:ind w:left="0" w:right="0"/>
        <w:rPr>
          <w:sz w:val="20"/>
        </w:rPr>
      </w:pPr>
      <w:r>
        <w:rPr>
          <w:sz w:val="20"/>
        </w:rPr>
        <w:t>должны решаться путем добровольного урегулирования.</w:t>
      </w:r>
    </w:p>
    <w:p w:rsidR="00B26490" w:rsidRDefault="00B26490" w:rsidP="00B26490">
      <w:pPr>
        <w:pStyle w:val="a3"/>
        <w:ind w:left="-6" w:right="0"/>
        <w:rPr>
          <w:sz w:val="20"/>
        </w:rPr>
      </w:pPr>
      <w:r>
        <w:rPr>
          <w:sz w:val="20"/>
        </w:rPr>
        <w:t xml:space="preserve">5.2. В случае если споры и разногласия не могут быть решены путем переговоров, они подлежат решению в судебном порядке </w:t>
      </w:r>
      <w:proofErr w:type="gramStart"/>
      <w:r>
        <w:rPr>
          <w:sz w:val="20"/>
        </w:rPr>
        <w:t>согласно закона</w:t>
      </w:r>
      <w:proofErr w:type="gramEnd"/>
      <w:r>
        <w:rPr>
          <w:sz w:val="20"/>
        </w:rPr>
        <w:t xml:space="preserve"> РК.</w:t>
      </w:r>
    </w:p>
    <w:p w:rsidR="00B26490" w:rsidRDefault="00B26490" w:rsidP="00B26490">
      <w:pPr>
        <w:pStyle w:val="a3"/>
        <w:ind w:left="0" w:right="0"/>
        <w:jc w:val="center"/>
        <w:rPr>
          <w:b/>
          <w:sz w:val="20"/>
        </w:rPr>
      </w:pPr>
      <w:r>
        <w:rPr>
          <w:b/>
          <w:sz w:val="20"/>
        </w:rPr>
        <w:t>6. Порядок расторжения договора</w:t>
      </w:r>
    </w:p>
    <w:p w:rsidR="00B26490" w:rsidRDefault="00B26490" w:rsidP="00B26490">
      <w:pPr>
        <w:pStyle w:val="a3"/>
        <w:ind w:left="0" w:right="0" w:firstLine="60"/>
        <w:jc w:val="both"/>
        <w:rPr>
          <w:sz w:val="20"/>
        </w:rPr>
      </w:pPr>
      <w:r>
        <w:rPr>
          <w:sz w:val="20"/>
        </w:rPr>
        <w:t>6.1.  Все дополнения и изменения к настоящему договору имеют юридическую силу в том  случае, если они оформлены письменно, подписаны обеими сторонами и переданы при  помощи факсимильной</w:t>
      </w:r>
      <w:proofErr w:type="gramStart"/>
      <w:r>
        <w:rPr>
          <w:sz w:val="20"/>
        </w:rPr>
        <w:t xml:space="preserve"> ,</w:t>
      </w:r>
      <w:proofErr w:type="gramEnd"/>
      <w:r>
        <w:rPr>
          <w:sz w:val="20"/>
        </w:rPr>
        <w:t xml:space="preserve"> почтовой  и электронной связи.</w:t>
      </w:r>
    </w:p>
    <w:p w:rsidR="00B26490" w:rsidRDefault="00B26490" w:rsidP="00B26490">
      <w:pPr>
        <w:pStyle w:val="a3"/>
        <w:ind w:left="-6" w:right="0"/>
        <w:jc w:val="both"/>
        <w:rPr>
          <w:sz w:val="20"/>
        </w:rPr>
      </w:pPr>
      <w:r>
        <w:rPr>
          <w:sz w:val="20"/>
        </w:rPr>
        <w:t>6.2.  Договор, может быть, расторгнут по инициативе одной из сторон при условии, что сторона,  желающая это сделать, должна известить другую сторону письменно за три недели, с указанием обоснованных причин расторжения договора.</w:t>
      </w:r>
    </w:p>
    <w:p w:rsidR="00B26490" w:rsidRDefault="00B26490" w:rsidP="00B26490">
      <w:pPr>
        <w:pStyle w:val="a3"/>
        <w:ind w:left="-6" w:right="0" w:firstLine="60"/>
        <w:jc w:val="both"/>
        <w:rPr>
          <w:sz w:val="20"/>
        </w:rPr>
      </w:pPr>
      <w:r>
        <w:rPr>
          <w:sz w:val="20"/>
        </w:rPr>
        <w:t>6.3.  Все разногласия, возникающие в процессе выполнения условий договора, решаются   путем переговоров, а в случае не достижения согласия в арбитражном суде.</w:t>
      </w:r>
    </w:p>
    <w:p w:rsidR="00B26490" w:rsidRDefault="00B26490" w:rsidP="00B26490">
      <w:pPr>
        <w:pStyle w:val="a3"/>
        <w:ind w:left="0" w:right="0"/>
        <w:jc w:val="center"/>
        <w:rPr>
          <w:b/>
          <w:sz w:val="20"/>
        </w:rPr>
      </w:pPr>
      <w:r>
        <w:rPr>
          <w:b/>
          <w:sz w:val="20"/>
        </w:rPr>
        <w:t>7.  Срок действия договора.</w:t>
      </w:r>
    </w:p>
    <w:p w:rsidR="00B26490" w:rsidRDefault="00B26490" w:rsidP="00B26490">
      <w:pPr>
        <w:pStyle w:val="a3"/>
        <w:ind w:left="-6" w:right="0"/>
        <w:jc w:val="both"/>
        <w:rPr>
          <w:sz w:val="20"/>
        </w:rPr>
      </w:pPr>
      <w:r>
        <w:rPr>
          <w:sz w:val="20"/>
        </w:rPr>
        <w:t>7.1.Настоящий договор действует с момента  подписания  и действует до полного выполнения обязательств обеими сторонами, может быть пролонгирован на следующий год</w:t>
      </w:r>
      <w:proofErr w:type="gramStart"/>
      <w:r>
        <w:rPr>
          <w:sz w:val="20"/>
        </w:rPr>
        <w:t xml:space="preserve"> ,</w:t>
      </w:r>
      <w:proofErr w:type="gramEnd"/>
      <w:r>
        <w:rPr>
          <w:sz w:val="20"/>
        </w:rPr>
        <w:t xml:space="preserve"> если от потребителей не поступало каких либо заявлений.</w:t>
      </w:r>
    </w:p>
    <w:p w:rsidR="00B26490" w:rsidRDefault="00B26490" w:rsidP="00B26490">
      <w:pPr>
        <w:pStyle w:val="a3"/>
        <w:ind w:right="0" w:firstLine="420"/>
        <w:jc w:val="both"/>
        <w:rPr>
          <w:sz w:val="20"/>
        </w:rPr>
      </w:pPr>
      <w:r>
        <w:rPr>
          <w:sz w:val="20"/>
        </w:rPr>
        <w:t xml:space="preserve"> 7.2.  Срок</w:t>
      </w:r>
      <w:r w:rsidR="00116DCB">
        <w:rPr>
          <w:sz w:val="20"/>
        </w:rPr>
        <w:t xml:space="preserve"> действия договора до 31 декабря</w:t>
      </w:r>
      <w:r w:rsidR="008B4662">
        <w:rPr>
          <w:sz w:val="20"/>
        </w:rPr>
        <w:t xml:space="preserve"> 2018</w:t>
      </w:r>
      <w:r>
        <w:rPr>
          <w:sz w:val="20"/>
        </w:rPr>
        <w:t xml:space="preserve"> года.</w:t>
      </w:r>
    </w:p>
    <w:p w:rsidR="00B26490" w:rsidRDefault="00B26490" w:rsidP="00B26490">
      <w:pPr>
        <w:pStyle w:val="a3"/>
        <w:ind w:left="0" w:right="0"/>
        <w:jc w:val="both"/>
        <w:rPr>
          <w:sz w:val="20"/>
        </w:rPr>
      </w:pPr>
    </w:p>
    <w:p w:rsidR="00B26490" w:rsidRDefault="00B26490" w:rsidP="00B26490">
      <w:pPr>
        <w:pStyle w:val="a3"/>
        <w:ind w:left="0" w:right="0"/>
        <w:jc w:val="center"/>
        <w:rPr>
          <w:b/>
          <w:sz w:val="20"/>
        </w:rPr>
      </w:pPr>
      <w:r>
        <w:rPr>
          <w:b/>
          <w:sz w:val="20"/>
        </w:rPr>
        <w:t>8. Юридические адреса и реквизиты сторон</w:t>
      </w:r>
    </w:p>
    <w:p w:rsidR="00B26490" w:rsidRDefault="00B26490" w:rsidP="00B26490">
      <w:pPr>
        <w:pStyle w:val="a3"/>
        <w:ind w:left="0" w:right="0"/>
        <w:rPr>
          <w:b/>
          <w:sz w:val="20"/>
        </w:rPr>
      </w:pPr>
    </w:p>
    <w:p w:rsidR="00B26490" w:rsidRDefault="00B26490" w:rsidP="00B26490">
      <w:pPr>
        <w:pStyle w:val="a3"/>
        <w:ind w:left="0" w:right="0"/>
        <w:rPr>
          <w:b/>
          <w:sz w:val="20"/>
        </w:rPr>
      </w:pPr>
      <w:r>
        <w:rPr>
          <w:b/>
          <w:sz w:val="20"/>
        </w:rPr>
        <w:t>ПОСТАВЩИК                                                                                            ПОТРЕБИТЕЛЬ</w:t>
      </w:r>
    </w:p>
    <w:p w:rsidR="00B26490" w:rsidRDefault="00B26490" w:rsidP="00B26490">
      <w:pPr>
        <w:pStyle w:val="a3"/>
        <w:ind w:left="0" w:right="0"/>
        <w:rPr>
          <w:b/>
          <w:sz w:val="20"/>
        </w:rPr>
      </w:pPr>
    </w:p>
    <w:p w:rsidR="00B26490" w:rsidRDefault="00B26490" w:rsidP="00B26490">
      <w:r>
        <w:t xml:space="preserve"> </w:t>
      </w:r>
    </w:p>
    <w:p w:rsidR="00B74C0F" w:rsidRDefault="00B74C0F" w:rsidP="00B26490"/>
    <w:tbl>
      <w:tblPr>
        <w:tblStyle w:val="a4"/>
        <w:tblW w:w="0" w:type="auto"/>
        <w:tblLook w:val="04A0"/>
      </w:tblPr>
      <w:tblGrid>
        <w:gridCol w:w="4785"/>
        <w:gridCol w:w="4786"/>
      </w:tblGrid>
      <w:tr w:rsidR="00B74C0F" w:rsidTr="00B74C0F">
        <w:trPr>
          <w:trHeight w:val="1809"/>
        </w:trPr>
        <w:tc>
          <w:tcPr>
            <w:tcW w:w="4785" w:type="dxa"/>
          </w:tcPr>
          <w:p w:rsidR="00B74C0F" w:rsidRPr="00B74C0F" w:rsidRDefault="00B74C0F" w:rsidP="00B74C0F">
            <w:pPr>
              <w:rPr>
                <w:szCs w:val="22"/>
              </w:rPr>
            </w:pPr>
            <w:r w:rsidRPr="00B74C0F">
              <w:rPr>
                <w:szCs w:val="22"/>
              </w:rPr>
              <w:t>ТОО «</w:t>
            </w:r>
            <w:proofErr w:type="spellStart"/>
            <w:r w:rsidRPr="00B74C0F">
              <w:rPr>
                <w:szCs w:val="22"/>
              </w:rPr>
              <w:t>ТайыншаЖылуСервис</w:t>
            </w:r>
            <w:proofErr w:type="spellEnd"/>
            <w:r w:rsidRPr="00B74C0F">
              <w:rPr>
                <w:szCs w:val="22"/>
              </w:rPr>
              <w:t xml:space="preserve">»                                     </w:t>
            </w:r>
          </w:p>
          <w:p w:rsidR="00B74C0F" w:rsidRPr="00B74C0F" w:rsidRDefault="00B74C0F" w:rsidP="00B74C0F">
            <w:pPr>
              <w:rPr>
                <w:szCs w:val="22"/>
              </w:rPr>
            </w:pPr>
            <w:r w:rsidRPr="00B74C0F">
              <w:rPr>
                <w:szCs w:val="22"/>
              </w:rPr>
              <w:t xml:space="preserve">. </w:t>
            </w:r>
            <w:proofErr w:type="spellStart"/>
            <w:r w:rsidRPr="00B74C0F">
              <w:rPr>
                <w:szCs w:val="22"/>
              </w:rPr>
              <w:t>Тайынша</w:t>
            </w:r>
            <w:proofErr w:type="spellEnd"/>
            <w:r w:rsidRPr="00B74C0F">
              <w:rPr>
                <w:szCs w:val="22"/>
              </w:rPr>
              <w:t xml:space="preserve"> ул. </w:t>
            </w:r>
            <w:proofErr w:type="spellStart"/>
            <w:r w:rsidRPr="00B74C0F">
              <w:rPr>
                <w:szCs w:val="22"/>
              </w:rPr>
              <w:t>Крыжановского</w:t>
            </w:r>
            <w:proofErr w:type="spellEnd"/>
            <w:r w:rsidRPr="00B74C0F">
              <w:rPr>
                <w:szCs w:val="22"/>
              </w:rPr>
              <w:t xml:space="preserve"> 72А                             </w:t>
            </w:r>
          </w:p>
          <w:p w:rsidR="00B74C0F" w:rsidRPr="00B74C0F" w:rsidRDefault="00B74C0F" w:rsidP="00B74C0F">
            <w:pPr>
              <w:rPr>
                <w:szCs w:val="22"/>
              </w:rPr>
            </w:pPr>
            <w:r w:rsidRPr="00B74C0F">
              <w:rPr>
                <w:szCs w:val="22"/>
              </w:rPr>
              <w:t xml:space="preserve">БИН: 160740015133                                                                              </w:t>
            </w:r>
          </w:p>
          <w:p w:rsidR="00B74C0F" w:rsidRPr="00B74C0F" w:rsidRDefault="00B74C0F" w:rsidP="00B74C0F">
            <w:pPr>
              <w:rPr>
                <w:szCs w:val="22"/>
              </w:rPr>
            </w:pPr>
            <w:r w:rsidRPr="00B74C0F">
              <w:rPr>
                <w:szCs w:val="22"/>
              </w:rPr>
              <w:t xml:space="preserve">ИИК: KZ376010251000299198                                     </w:t>
            </w:r>
          </w:p>
          <w:p w:rsidR="00B74C0F" w:rsidRPr="00B74C0F" w:rsidRDefault="00B74C0F" w:rsidP="00B74C0F">
            <w:pPr>
              <w:rPr>
                <w:szCs w:val="22"/>
              </w:rPr>
            </w:pPr>
            <w:r w:rsidRPr="00B74C0F">
              <w:rPr>
                <w:szCs w:val="22"/>
              </w:rPr>
              <w:t xml:space="preserve">БИК: </w:t>
            </w:r>
            <w:r w:rsidRPr="00B74C0F">
              <w:rPr>
                <w:szCs w:val="22"/>
                <w:lang w:val="en-US"/>
              </w:rPr>
              <w:t>HSBKKZKX</w:t>
            </w:r>
            <w:r w:rsidRPr="00B74C0F">
              <w:rPr>
                <w:szCs w:val="22"/>
              </w:rPr>
              <w:t xml:space="preserve">                                                           </w:t>
            </w:r>
          </w:p>
          <w:p w:rsidR="00B74C0F" w:rsidRPr="00B74C0F" w:rsidRDefault="00B74C0F" w:rsidP="00B74C0F">
            <w:pPr>
              <w:rPr>
                <w:szCs w:val="22"/>
              </w:rPr>
            </w:pPr>
            <w:r w:rsidRPr="00B74C0F">
              <w:rPr>
                <w:szCs w:val="22"/>
              </w:rPr>
              <w:t>АО</w:t>
            </w:r>
            <w:proofErr w:type="gramStart"/>
            <w:r w:rsidRPr="00B74C0F">
              <w:rPr>
                <w:szCs w:val="22"/>
              </w:rPr>
              <w:t>»Н</w:t>
            </w:r>
            <w:proofErr w:type="gramEnd"/>
            <w:r w:rsidRPr="00B74C0F">
              <w:rPr>
                <w:szCs w:val="22"/>
              </w:rPr>
              <w:t xml:space="preserve">ародный Банк Казахстана»                                </w:t>
            </w:r>
          </w:p>
          <w:p w:rsidR="00B74C0F" w:rsidRPr="00B74C0F" w:rsidRDefault="00B74C0F" w:rsidP="00B74C0F">
            <w:pPr>
              <w:rPr>
                <w:szCs w:val="22"/>
              </w:rPr>
            </w:pPr>
            <w:r w:rsidRPr="00B74C0F">
              <w:rPr>
                <w:szCs w:val="22"/>
              </w:rPr>
              <w:t xml:space="preserve">Тел: 87153623938                                                           </w:t>
            </w:r>
          </w:p>
          <w:p w:rsidR="00B74C0F" w:rsidRPr="00B74C0F" w:rsidRDefault="00B74C0F" w:rsidP="00B26490">
            <w:pPr>
              <w:rPr>
                <w:szCs w:val="22"/>
              </w:rPr>
            </w:pPr>
          </w:p>
          <w:p w:rsidR="00B74C0F" w:rsidRDefault="00B74C0F" w:rsidP="00B26490">
            <w:pPr>
              <w:rPr>
                <w:szCs w:val="22"/>
              </w:rPr>
            </w:pPr>
          </w:p>
          <w:p w:rsidR="00B74C0F" w:rsidRDefault="00B74C0F" w:rsidP="00B26490">
            <w:pPr>
              <w:rPr>
                <w:szCs w:val="22"/>
              </w:rPr>
            </w:pPr>
          </w:p>
          <w:p w:rsidR="00B74C0F" w:rsidRPr="00B74C0F" w:rsidRDefault="00B74C0F" w:rsidP="00B26490">
            <w:pPr>
              <w:rPr>
                <w:szCs w:val="22"/>
              </w:rPr>
            </w:pPr>
          </w:p>
          <w:p w:rsidR="00B74C0F" w:rsidRPr="00B74C0F" w:rsidRDefault="00B74C0F" w:rsidP="00B74C0F">
            <w:pPr>
              <w:rPr>
                <w:b/>
                <w:szCs w:val="22"/>
              </w:rPr>
            </w:pPr>
            <w:r w:rsidRPr="00B74C0F">
              <w:rPr>
                <w:b/>
                <w:szCs w:val="22"/>
              </w:rPr>
              <w:t>Директор __________ Бура Н.</w:t>
            </w:r>
            <w:proofErr w:type="gramStart"/>
            <w:r w:rsidRPr="00B74C0F">
              <w:rPr>
                <w:b/>
                <w:szCs w:val="22"/>
              </w:rPr>
              <w:t>С</w:t>
            </w:r>
            <w:proofErr w:type="gramEnd"/>
            <w:r w:rsidRPr="00B74C0F">
              <w:rPr>
                <w:b/>
                <w:szCs w:val="22"/>
              </w:rPr>
              <w:t xml:space="preserve">                                   </w:t>
            </w:r>
          </w:p>
          <w:p w:rsidR="00B74C0F" w:rsidRDefault="00B74C0F" w:rsidP="00B26490"/>
          <w:p w:rsidR="00B74C0F" w:rsidRDefault="00B74C0F" w:rsidP="00B26490"/>
        </w:tc>
        <w:tc>
          <w:tcPr>
            <w:tcW w:w="4786" w:type="dxa"/>
          </w:tcPr>
          <w:p w:rsidR="00A033DA" w:rsidRPr="00A033DA" w:rsidRDefault="00A033DA" w:rsidP="00A033DA">
            <w:pPr>
              <w:rPr>
                <w:bCs/>
              </w:rPr>
            </w:pPr>
            <w:r w:rsidRPr="00A033DA">
              <w:rPr>
                <w:bCs/>
              </w:rPr>
              <w:t>Департамент "Центр обслуживания населения</w:t>
            </w:r>
            <w:proofErr w:type="gramStart"/>
            <w:r w:rsidRPr="00A033DA">
              <w:rPr>
                <w:bCs/>
              </w:rPr>
              <w:t>"-</w:t>
            </w:r>
            <w:proofErr w:type="gramEnd"/>
            <w:r w:rsidRPr="00A033DA">
              <w:rPr>
                <w:bCs/>
              </w:rPr>
              <w:t xml:space="preserve">филиал </w:t>
            </w:r>
            <w:r w:rsidRPr="00A033DA">
              <w:rPr>
                <w:bCs/>
                <w:lang w:val="kk-KZ"/>
              </w:rPr>
              <w:t>НАО</w:t>
            </w:r>
            <w:r w:rsidRPr="00A033DA">
              <w:rPr>
                <w:bCs/>
              </w:rPr>
              <w:t xml:space="preserve"> "Государственная корпорация"Правительство для граждан" по Северо-Казахстанской области</w:t>
            </w:r>
          </w:p>
          <w:p w:rsidR="00A033DA" w:rsidRPr="00A033DA" w:rsidRDefault="00A033DA" w:rsidP="00A033DA">
            <w:pPr>
              <w:rPr>
                <w:bCs/>
              </w:rPr>
            </w:pPr>
            <w:r w:rsidRPr="00A033DA">
              <w:rPr>
                <w:bCs/>
              </w:rPr>
              <w:t>г</w:t>
            </w:r>
            <w:proofErr w:type="gramStart"/>
            <w:r w:rsidRPr="00A033DA">
              <w:rPr>
                <w:bCs/>
              </w:rPr>
              <w:t>.П</w:t>
            </w:r>
            <w:proofErr w:type="gramEnd"/>
            <w:r w:rsidRPr="00A033DA">
              <w:rPr>
                <w:bCs/>
              </w:rPr>
              <w:t>етропавловск ул.Ауэзова,157</w:t>
            </w:r>
          </w:p>
          <w:p w:rsidR="00A033DA" w:rsidRPr="00A033DA" w:rsidRDefault="00A033DA" w:rsidP="00A033DA">
            <w:pPr>
              <w:rPr>
                <w:bCs/>
              </w:rPr>
            </w:pPr>
            <w:r w:rsidRPr="00A033DA">
              <w:rPr>
                <w:bCs/>
              </w:rPr>
              <w:t>БИН 160 441 008 373</w:t>
            </w:r>
          </w:p>
          <w:p w:rsidR="00A033DA" w:rsidRPr="00A033DA" w:rsidRDefault="00A033DA" w:rsidP="00A033DA">
            <w:pPr>
              <w:rPr>
                <w:bCs/>
              </w:rPr>
            </w:pPr>
            <w:r w:rsidRPr="00A033DA">
              <w:rPr>
                <w:bCs/>
              </w:rPr>
              <w:t xml:space="preserve">ИИК </w:t>
            </w:r>
            <w:r w:rsidRPr="00A033DA">
              <w:rPr>
                <w:bCs/>
                <w:lang w:val="en-US"/>
              </w:rPr>
              <w:t>KZ</w:t>
            </w:r>
            <w:r w:rsidRPr="00A033DA">
              <w:rPr>
                <w:bCs/>
              </w:rPr>
              <w:t>42998КТВ0000325161</w:t>
            </w:r>
          </w:p>
          <w:p w:rsidR="00A033DA" w:rsidRPr="00A033DA" w:rsidRDefault="00A033DA" w:rsidP="00A033DA">
            <w:pPr>
              <w:rPr>
                <w:bCs/>
              </w:rPr>
            </w:pPr>
            <w:r w:rsidRPr="00A033DA">
              <w:rPr>
                <w:bCs/>
              </w:rPr>
              <w:t xml:space="preserve">БИК </w:t>
            </w:r>
            <w:r w:rsidRPr="00A033DA">
              <w:rPr>
                <w:bCs/>
                <w:lang w:val="en-US"/>
              </w:rPr>
              <w:t>TSESKZKA</w:t>
            </w:r>
          </w:p>
          <w:p w:rsidR="00A033DA" w:rsidRPr="00A033DA" w:rsidRDefault="00A033DA" w:rsidP="00A033DA">
            <w:pPr>
              <w:rPr>
                <w:bCs/>
              </w:rPr>
            </w:pPr>
            <w:r w:rsidRPr="00A033DA">
              <w:rPr>
                <w:bCs/>
              </w:rPr>
              <w:t>АО «</w:t>
            </w:r>
            <w:proofErr w:type="spellStart"/>
            <w:r w:rsidRPr="00A033DA">
              <w:rPr>
                <w:bCs/>
              </w:rPr>
              <w:t>Цеснабанк</w:t>
            </w:r>
            <w:proofErr w:type="spellEnd"/>
            <w:r w:rsidRPr="00A033DA">
              <w:rPr>
                <w:bCs/>
              </w:rPr>
              <w:t>»</w:t>
            </w:r>
          </w:p>
          <w:p w:rsidR="00A033DA" w:rsidRDefault="00A033DA" w:rsidP="00A033DA">
            <w:pPr>
              <w:rPr>
                <w:b/>
                <w:bCs/>
              </w:rPr>
            </w:pPr>
          </w:p>
          <w:p w:rsidR="00A033DA" w:rsidRPr="00A033DA" w:rsidRDefault="00A033DA" w:rsidP="00A033DA">
            <w:pPr>
              <w:rPr>
                <w:b/>
                <w:bCs/>
              </w:rPr>
            </w:pPr>
          </w:p>
          <w:p w:rsidR="00A033DA" w:rsidRPr="00A033DA" w:rsidRDefault="00A033DA" w:rsidP="00A033DA">
            <w:pPr>
              <w:rPr>
                <w:b/>
                <w:bCs/>
              </w:rPr>
            </w:pPr>
            <w:r w:rsidRPr="00A033DA">
              <w:rPr>
                <w:b/>
                <w:bCs/>
              </w:rPr>
              <w:t>Дирек</w:t>
            </w:r>
            <w:r w:rsidR="008B4662">
              <w:rPr>
                <w:b/>
                <w:bCs/>
              </w:rPr>
              <w:t xml:space="preserve">тор: ______________ </w:t>
            </w:r>
            <w:proofErr w:type="spellStart"/>
            <w:r w:rsidR="008B4662">
              <w:rPr>
                <w:b/>
                <w:bCs/>
              </w:rPr>
              <w:t>Бейсенов</w:t>
            </w:r>
            <w:proofErr w:type="spellEnd"/>
            <w:r w:rsidR="008B4662">
              <w:rPr>
                <w:b/>
                <w:bCs/>
              </w:rPr>
              <w:t xml:space="preserve"> С.А.</w:t>
            </w:r>
          </w:p>
          <w:p w:rsidR="00B74C0F" w:rsidRPr="006A79F5" w:rsidRDefault="00B74C0F" w:rsidP="006A79F5">
            <w:pPr>
              <w:rPr>
                <w:b/>
                <w:bCs/>
              </w:rPr>
            </w:pPr>
          </w:p>
        </w:tc>
      </w:tr>
    </w:tbl>
    <w:p w:rsidR="00B74C0F" w:rsidRDefault="00B74C0F" w:rsidP="00B26490"/>
    <w:p w:rsidR="00B74C0F" w:rsidRDefault="00B74C0F" w:rsidP="00B26490"/>
    <w:p w:rsidR="008A671C" w:rsidRPr="006C6054" w:rsidRDefault="008A671C" w:rsidP="00B26490">
      <w:pPr>
        <w:rPr>
          <w:lang w:val="kk-KZ"/>
        </w:rPr>
      </w:pPr>
    </w:p>
    <w:p w:rsidR="008A671C" w:rsidRDefault="008A671C" w:rsidP="00B26490"/>
    <w:p w:rsidR="008A671C" w:rsidRDefault="008A671C" w:rsidP="00B26490"/>
    <w:p w:rsidR="008A671C" w:rsidRDefault="008A671C" w:rsidP="00B26490"/>
    <w:p w:rsidR="008A671C" w:rsidRDefault="008A671C" w:rsidP="00B26490"/>
    <w:p w:rsidR="008A671C" w:rsidRDefault="008A671C" w:rsidP="00B26490"/>
    <w:p w:rsidR="008A671C" w:rsidRDefault="008A671C" w:rsidP="00B26490"/>
    <w:p w:rsidR="008A671C" w:rsidRDefault="008A671C" w:rsidP="00B26490"/>
    <w:p w:rsidR="008A671C" w:rsidRDefault="008A671C" w:rsidP="00B26490"/>
    <w:p w:rsidR="008A671C" w:rsidRDefault="008A671C" w:rsidP="00B26490"/>
    <w:p w:rsidR="008A671C" w:rsidRDefault="008A671C" w:rsidP="00B26490"/>
    <w:p w:rsidR="008A671C" w:rsidRDefault="008A671C" w:rsidP="00B26490"/>
    <w:p w:rsidR="008A671C" w:rsidRDefault="008A671C" w:rsidP="00B26490"/>
    <w:p w:rsidR="00B74C0F" w:rsidRDefault="00B74C0F" w:rsidP="00B26490"/>
    <w:p w:rsidR="00B74C0F" w:rsidRDefault="00B74C0F" w:rsidP="00B26490"/>
    <w:p w:rsidR="00B74C0F" w:rsidRDefault="00B74C0F" w:rsidP="00B26490"/>
    <w:p w:rsidR="00B74C0F" w:rsidRDefault="00B74C0F" w:rsidP="00B26490"/>
    <w:p w:rsidR="00B74C0F" w:rsidRDefault="00B74C0F" w:rsidP="00B26490"/>
    <w:p w:rsidR="00B74C0F" w:rsidRDefault="00B74C0F" w:rsidP="00B26490"/>
    <w:p w:rsidR="00B74C0F" w:rsidRDefault="00B74C0F" w:rsidP="00B26490"/>
    <w:p w:rsidR="00B74C0F" w:rsidRDefault="00B74C0F" w:rsidP="00B26490"/>
    <w:p w:rsidR="00B74C0F" w:rsidRDefault="00B74C0F" w:rsidP="00B26490"/>
    <w:p w:rsidR="00B74C0F" w:rsidRDefault="00B74C0F" w:rsidP="00B26490"/>
    <w:p w:rsidR="00B74C0F" w:rsidRDefault="00B74C0F" w:rsidP="00B26490"/>
    <w:sectPr w:rsidR="00B74C0F" w:rsidSect="00F93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C400D"/>
    <w:multiLevelType w:val="multilevel"/>
    <w:tmpl w:val="E1B8C9DA"/>
    <w:lvl w:ilvl="0">
      <w:start w:val="2"/>
      <w:numFmt w:val="decimal"/>
      <w:lvlText w:val="%1"/>
      <w:lvlJc w:val="left"/>
      <w:pPr>
        <w:tabs>
          <w:tab w:val="num" w:pos="390"/>
        </w:tabs>
        <w:ind w:left="390" w:hanging="390"/>
      </w:pPr>
    </w:lvl>
    <w:lvl w:ilvl="1">
      <w:start w:val="2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-132"/>
        </w:tabs>
        <w:ind w:left="-132" w:hanging="720"/>
      </w:pPr>
    </w:lvl>
    <w:lvl w:ilvl="3">
      <w:start w:val="1"/>
      <w:numFmt w:val="decimal"/>
      <w:lvlText w:val="%1.%2.%3.%4"/>
      <w:lvlJc w:val="left"/>
      <w:pPr>
        <w:tabs>
          <w:tab w:val="num" w:pos="-558"/>
        </w:tabs>
        <w:ind w:left="-558" w:hanging="720"/>
      </w:pPr>
    </w:lvl>
    <w:lvl w:ilvl="4">
      <w:start w:val="1"/>
      <w:numFmt w:val="decimal"/>
      <w:lvlText w:val="%1.%2.%3.%4.%5"/>
      <w:lvlJc w:val="left"/>
      <w:pPr>
        <w:tabs>
          <w:tab w:val="num" w:pos="-984"/>
        </w:tabs>
        <w:ind w:left="-984" w:hanging="720"/>
      </w:pPr>
    </w:lvl>
    <w:lvl w:ilvl="5">
      <w:start w:val="1"/>
      <w:numFmt w:val="decimal"/>
      <w:lvlText w:val="%1.%2.%3.%4.%5.%6"/>
      <w:lvlJc w:val="left"/>
      <w:pPr>
        <w:tabs>
          <w:tab w:val="num" w:pos="-1050"/>
        </w:tabs>
        <w:ind w:left="-1050" w:hanging="1080"/>
      </w:pPr>
    </w:lvl>
    <w:lvl w:ilvl="6">
      <w:start w:val="1"/>
      <w:numFmt w:val="decimal"/>
      <w:lvlText w:val="%1.%2.%3.%4.%5.%6.%7"/>
      <w:lvlJc w:val="left"/>
      <w:pPr>
        <w:tabs>
          <w:tab w:val="num" w:pos="-1476"/>
        </w:tabs>
        <w:ind w:left="-1476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-1542"/>
        </w:tabs>
        <w:ind w:left="-154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-1968"/>
        </w:tabs>
        <w:ind w:left="-1968" w:hanging="1440"/>
      </w:pPr>
    </w:lvl>
  </w:abstractNum>
  <w:num w:numId="1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490"/>
    <w:rsid w:val="00016102"/>
    <w:rsid w:val="00116DCB"/>
    <w:rsid w:val="00131B12"/>
    <w:rsid w:val="001F3964"/>
    <w:rsid w:val="00276F9F"/>
    <w:rsid w:val="002F15DE"/>
    <w:rsid w:val="003C170A"/>
    <w:rsid w:val="004112B5"/>
    <w:rsid w:val="00591259"/>
    <w:rsid w:val="005A6A58"/>
    <w:rsid w:val="005F0920"/>
    <w:rsid w:val="006865B7"/>
    <w:rsid w:val="006A79F5"/>
    <w:rsid w:val="006C6054"/>
    <w:rsid w:val="00846C5C"/>
    <w:rsid w:val="008568D4"/>
    <w:rsid w:val="008A671C"/>
    <w:rsid w:val="008B287E"/>
    <w:rsid w:val="008B4662"/>
    <w:rsid w:val="00900636"/>
    <w:rsid w:val="00A033DA"/>
    <w:rsid w:val="00AE1D7F"/>
    <w:rsid w:val="00AE49BE"/>
    <w:rsid w:val="00AE7579"/>
    <w:rsid w:val="00B26490"/>
    <w:rsid w:val="00B74C0F"/>
    <w:rsid w:val="00C70692"/>
    <w:rsid w:val="00D03969"/>
    <w:rsid w:val="00D406E7"/>
    <w:rsid w:val="00E31339"/>
    <w:rsid w:val="00EB3E16"/>
    <w:rsid w:val="00F93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490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4">
    <w:name w:val="heading 4"/>
    <w:basedOn w:val="a"/>
    <w:link w:val="40"/>
    <w:uiPriority w:val="9"/>
    <w:qFormat/>
    <w:rsid w:val="008A671C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B26490"/>
    <w:pPr>
      <w:ind w:left="-426" w:right="-483"/>
    </w:pPr>
  </w:style>
  <w:style w:type="table" w:styleId="a4">
    <w:name w:val="Table Grid"/>
    <w:basedOn w:val="a1"/>
    <w:uiPriority w:val="59"/>
    <w:rsid w:val="00B74C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67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671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671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3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UNIVERSAL</Company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7</cp:revision>
  <cp:lastPrinted>2017-09-05T11:23:00Z</cp:lastPrinted>
  <dcterms:created xsi:type="dcterms:W3CDTF">2017-02-03T11:26:00Z</dcterms:created>
  <dcterms:modified xsi:type="dcterms:W3CDTF">2018-01-30T10:34:00Z</dcterms:modified>
</cp:coreProperties>
</file>