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ACE" w:rsidRPr="008736AB" w:rsidRDefault="00AD6422">
      <w:pPr>
        <w:pStyle w:val="20"/>
        <w:framePr w:w="9562" w:h="240" w:hRule="exact" w:wrap="none" w:vAnchor="page" w:hAnchor="page" w:x="1292" w:y="781"/>
        <w:shd w:val="clear" w:color="auto" w:fill="auto"/>
        <w:spacing w:after="0" w:line="160" w:lineRule="exact"/>
        <w:ind w:left="20"/>
        <w:rPr>
          <w:lang w:val="kk-KZ"/>
        </w:rPr>
      </w:pPr>
      <w:r>
        <w:t xml:space="preserve">Договор </w:t>
      </w:r>
      <w:r w:rsidR="007628F9">
        <w:t xml:space="preserve">о государственных закупках </w:t>
      </w:r>
      <w:r>
        <w:t>№</w:t>
      </w:r>
      <w:r w:rsidR="00AD5E9B">
        <w:t>1</w:t>
      </w:r>
    </w:p>
    <w:p w:rsidR="009C2ACE" w:rsidRDefault="005C2C8F">
      <w:pPr>
        <w:pStyle w:val="21"/>
        <w:framePr w:w="9562" w:h="14525" w:hRule="exact" w:wrap="none" w:vAnchor="page" w:hAnchor="page" w:x="1292" w:y="1227"/>
        <w:shd w:val="clear" w:color="auto" w:fill="auto"/>
        <w:tabs>
          <w:tab w:val="left" w:pos="7179"/>
        </w:tabs>
        <w:spacing w:before="0" w:after="172" w:line="160" w:lineRule="exact"/>
        <w:ind w:left="40" w:firstLine="400"/>
      </w:pPr>
      <w:r>
        <w:t>п. Молодежный</w:t>
      </w:r>
      <w:r>
        <w:tab/>
        <w:t>"</w:t>
      </w:r>
      <w:r w:rsidR="00AD5E9B">
        <w:t>28</w:t>
      </w:r>
      <w:r w:rsidR="00AD6422">
        <w:t xml:space="preserve">" </w:t>
      </w:r>
      <w:r w:rsidR="00AD5E9B">
        <w:t>февраля</w:t>
      </w:r>
      <w:r w:rsidR="00AD6422">
        <w:t xml:space="preserve"> 201</w:t>
      </w:r>
      <w:r w:rsidR="00AD5E9B">
        <w:t>8</w:t>
      </w:r>
      <w:r w:rsidR="00AD6422">
        <w:t xml:space="preserve"> г.</w:t>
      </w:r>
    </w:p>
    <w:p w:rsidR="009C2ACE" w:rsidRDefault="00AD6422">
      <w:pPr>
        <w:pStyle w:val="21"/>
        <w:framePr w:w="9562" w:h="14525" w:hRule="exact" w:wrap="none" w:vAnchor="page" w:hAnchor="page" w:x="1292" w:y="1227"/>
        <w:shd w:val="clear" w:color="auto" w:fill="auto"/>
        <w:spacing w:before="0" w:after="0" w:line="226" w:lineRule="exact"/>
        <w:ind w:left="40" w:right="40" w:firstLine="680"/>
      </w:pPr>
      <w:proofErr w:type="gramStart"/>
      <w:r>
        <w:rPr>
          <w:rStyle w:val="a5"/>
        </w:rPr>
        <w:t xml:space="preserve">КГКП </w:t>
      </w:r>
      <w:r w:rsidR="005C2C8F">
        <w:rPr>
          <w:rStyle w:val="a5"/>
        </w:rPr>
        <w:t>«Ясли-сад»</w:t>
      </w:r>
      <w:r>
        <w:rPr>
          <w:rStyle w:val="a5"/>
        </w:rPr>
        <w:t xml:space="preserve"> «</w:t>
      </w:r>
      <w:proofErr w:type="spellStart"/>
      <w:r w:rsidR="00AD5E9B">
        <w:rPr>
          <w:rStyle w:val="a5"/>
        </w:rPr>
        <w:t>Балапан</w:t>
      </w:r>
      <w:proofErr w:type="spellEnd"/>
      <w:r w:rsidR="00AD5E9B">
        <w:rPr>
          <w:rStyle w:val="a5"/>
        </w:rPr>
        <w:t xml:space="preserve"> </w:t>
      </w:r>
      <w:r>
        <w:rPr>
          <w:rStyle w:val="a5"/>
        </w:rPr>
        <w:t xml:space="preserve">» </w:t>
      </w:r>
      <w:proofErr w:type="spellStart"/>
      <w:r w:rsidR="008736AB">
        <w:rPr>
          <w:rStyle w:val="a5"/>
        </w:rPr>
        <w:t>Акимата</w:t>
      </w:r>
      <w:proofErr w:type="spellEnd"/>
      <w:r w:rsidR="008736AB">
        <w:rPr>
          <w:rStyle w:val="a5"/>
        </w:rPr>
        <w:t xml:space="preserve"> </w:t>
      </w:r>
      <w:proofErr w:type="spellStart"/>
      <w:r w:rsidR="008736AB">
        <w:rPr>
          <w:rStyle w:val="a5"/>
        </w:rPr>
        <w:t>Оскаровского</w:t>
      </w:r>
      <w:proofErr w:type="spellEnd"/>
      <w:r w:rsidR="008736AB">
        <w:rPr>
          <w:rStyle w:val="a5"/>
        </w:rPr>
        <w:t xml:space="preserve"> района</w:t>
      </w:r>
      <w:r>
        <w:rPr>
          <w:rStyle w:val="a5"/>
        </w:rPr>
        <w:t xml:space="preserve">, </w:t>
      </w:r>
      <w:r w:rsidR="00AD5E9B">
        <w:t xml:space="preserve">в лице заведующей </w:t>
      </w:r>
      <w:r>
        <w:t xml:space="preserve"> </w:t>
      </w:r>
      <w:proofErr w:type="spellStart"/>
      <w:r w:rsidR="00AD5E9B">
        <w:t>Акибасовой</w:t>
      </w:r>
      <w:proofErr w:type="spellEnd"/>
      <w:r w:rsidR="00AD5E9B">
        <w:t xml:space="preserve"> </w:t>
      </w:r>
      <w:proofErr w:type="spellStart"/>
      <w:r w:rsidR="00AD5E9B">
        <w:t>Меруерт</w:t>
      </w:r>
      <w:proofErr w:type="spellEnd"/>
      <w:r w:rsidR="00AD5E9B">
        <w:t xml:space="preserve"> </w:t>
      </w:r>
      <w:proofErr w:type="spellStart"/>
      <w:r w:rsidR="00AD5E9B">
        <w:t>Тургамбековны</w:t>
      </w:r>
      <w:proofErr w:type="spellEnd"/>
      <w:r>
        <w:t>, действующей на основании</w:t>
      </w:r>
      <w:r w:rsidR="008736AB">
        <w:t xml:space="preserve"> БИН </w:t>
      </w:r>
      <w:r w:rsidR="00AD5E9B">
        <w:t>141140014559</w:t>
      </w:r>
      <w:r w:rsidR="008736AB">
        <w:t xml:space="preserve"> </w:t>
      </w:r>
      <w:r>
        <w:t xml:space="preserve"> Устава № 35-1930-09-ГП от 10 декабря 2009 года, с одной стороны и </w:t>
      </w:r>
      <w:r w:rsidR="006D078B">
        <w:rPr>
          <w:b/>
        </w:rPr>
        <w:t>ИП</w:t>
      </w:r>
      <w:r w:rsidR="005C2C8F" w:rsidRPr="00145872">
        <w:rPr>
          <w:b/>
        </w:rPr>
        <w:t xml:space="preserve"> </w:t>
      </w:r>
      <w:r>
        <w:rPr>
          <w:rStyle w:val="a5"/>
        </w:rPr>
        <w:t xml:space="preserve"> «</w:t>
      </w:r>
      <w:proofErr w:type="spellStart"/>
      <w:r w:rsidR="00AD5E9B">
        <w:rPr>
          <w:rStyle w:val="a5"/>
        </w:rPr>
        <w:t>Саттыбаев</w:t>
      </w:r>
      <w:proofErr w:type="spellEnd"/>
      <w:r w:rsidR="00AD5E9B">
        <w:rPr>
          <w:rStyle w:val="a5"/>
        </w:rPr>
        <w:t xml:space="preserve"> Р.И.</w:t>
      </w:r>
      <w:r>
        <w:rPr>
          <w:rStyle w:val="a5"/>
        </w:rPr>
        <w:t xml:space="preserve">», </w:t>
      </w:r>
      <w:r>
        <w:t xml:space="preserve">именуемый в дальнейшем </w:t>
      </w:r>
      <w:r>
        <w:rPr>
          <w:rStyle w:val="a5"/>
        </w:rPr>
        <w:t xml:space="preserve">Поставщик, </w:t>
      </w:r>
      <w:r>
        <w:t xml:space="preserve">в лице </w:t>
      </w:r>
      <w:proofErr w:type="spellStart"/>
      <w:r w:rsidR="00AD5E9B">
        <w:t>Саттыбаева</w:t>
      </w:r>
      <w:proofErr w:type="spellEnd"/>
      <w:r w:rsidR="00AD5E9B">
        <w:t xml:space="preserve"> </w:t>
      </w:r>
      <w:proofErr w:type="spellStart"/>
      <w:r w:rsidR="00AD5E9B">
        <w:t>Рахимбека</w:t>
      </w:r>
      <w:proofErr w:type="spellEnd"/>
      <w:r w:rsidR="007628F9">
        <w:t xml:space="preserve"> </w:t>
      </w:r>
      <w:proofErr w:type="spellStart"/>
      <w:r w:rsidR="00AD5E9B">
        <w:t>Иманбековича</w:t>
      </w:r>
      <w:proofErr w:type="spellEnd"/>
      <w:r>
        <w:t xml:space="preserve"> действующего на основании свидетельства о государственной регистрации </w:t>
      </w:r>
      <w:r w:rsidR="003D2DE4">
        <w:t xml:space="preserve">индивидуального предпринимателя </w:t>
      </w:r>
      <w:r>
        <w:t>сери</w:t>
      </w:r>
      <w:r w:rsidR="003D2DE4">
        <w:t>я</w:t>
      </w:r>
      <w:r>
        <w:t xml:space="preserve"> </w:t>
      </w:r>
      <w:r w:rsidR="007628F9">
        <w:t>08915</w:t>
      </w:r>
      <w:r>
        <w:t xml:space="preserve"> №0</w:t>
      </w:r>
      <w:r w:rsidR="007628F9">
        <w:t>057354</w:t>
      </w:r>
      <w:r>
        <w:t xml:space="preserve"> от </w:t>
      </w:r>
      <w:r w:rsidR="007628F9">
        <w:t>2.12.</w:t>
      </w:r>
      <w:r>
        <w:t>20</w:t>
      </w:r>
      <w:r w:rsidR="005C2C8F">
        <w:rPr>
          <w:lang w:val="kk-KZ"/>
        </w:rPr>
        <w:t>1</w:t>
      </w:r>
      <w:r w:rsidR="007628F9">
        <w:rPr>
          <w:lang w:val="kk-KZ"/>
        </w:rPr>
        <w:t>2</w:t>
      </w:r>
      <w:r>
        <w:t xml:space="preserve"> года, с другой стороны, </w:t>
      </w:r>
      <w:r w:rsidR="003D2DE4">
        <w:t>и</w:t>
      </w:r>
      <w:proofErr w:type="gramEnd"/>
      <w:r w:rsidR="003D2DE4">
        <w:t xml:space="preserve"> </w:t>
      </w:r>
      <w:r>
        <w:t xml:space="preserve">на основании </w:t>
      </w:r>
      <w:r w:rsidR="003D2DE4">
        <w:t xml:space="preserve">п. 1 ст. 42 </w:t>
      </w:r>
      <w:r>
        <w:t>Закона Республики Казахстан «О государственных закупках» №</w:t>
      </w:r>
      <w:r w:rsidR="003D2DE4">
        <w:t xml:space="preserve">434 – V </w:t>
      </w:r>
      <w:r w:rsidR="003D2DE4">
        <w:rPr>
          <w:lang w:val="en-US"/>
        </w:rPr>
        <w:t>JN</w:t>
      </w:r>
      <w:r w:rsidR="003D2DE4">
        <w:t xml:space="preserve"> 04.</w:t>
      </w:r>
      <w:r w:rsidR="003D2DE4" w:rsidRPr="003D2DE4">
        <w:t>12.2015 года</w:t>
      </w:r>
      <w:r>
        <w:t xml:space="preserve"> (далее - Закон) </w:t>
      </w:r>
      <w:r w:rsidR="00AD5E9B">
        <w:t xml:space="preserve"> </w:t>
      </w:r>
      <w:proofErr w:type="spellStart"/>
      <w:r w:rsidR="00DF7BD7">
        <w:t>пп</w:t>
      </w:r>
      <w:proofErr w:type="spellEnd"/>
      <w:r w:rsidR="00DF7BD7">
        <w:t xml:space="preserve"> 42 </w:t>
      </w:r>
      <w:proofErr w:type="gramStart"/>
      <w:r w:rsidR="00DF7BD7">
        <w:t>п</w:t>
      </w:r>
      <w:proofErr w:type="gramEnd"/>
      <w:r w:rsidR="00DF7BD7">
        <w:t xml:space="preserve">, 3 </w:t>
      </w:r>
      <w:proofErr w:type="spellStart"/>
      <w:r w:rsidR="00DF7BD7">
        <w:t>ст</w:t>
      </w:r>
      <w:proofErr w:type="spellEnd"/>
      <w:r w:rsidR="00DF7BD7">
        <w:t xml:space="preserve"> 39</w:t>
      </w:r>
      <w:r w:rsidR="00DF50A4">
        <w:t>.</w:t>
      </w:r>
      <w:r>
        <w:t xml:space="preserve"> заключили настоящий Договор о государ</w:t>
      </w:r>
      <w:r w:rsidR="00DF7BD7">
        <w:t>ственных закупках товаров</w:t>
      </w:r>
      <w:r w:rsidR="003D2DE4">
        <w:t xml:space="preserve"> №</w:t>
      </w:r>
      <w:r w:rsidR="00DF7BD7">
        <w:t xml:space="preserve"> 1</w:t>
      </w:r>
      <w:r w:rsidR="003D2DE4">
        <w:t xml:space="preserve"> от «</w:t>
      </w:r>
      <w:r w:rsidR="00DF7BD7">
        <w:t>28</w:t>
      </w:r>
      <w:r>
        <w:t>»</w:t>
      </w:r>
      <w:r w:rsidR="00DF7BD7">
        <w:t xml:space="preserve"> февраля</w:t>
      </w:r>
      <w:r>
        <w:t xml:space="preserve"> 201</w:t>
      </w:r>
      <w:r w:rsidR="00DF7BD7">
        <w:t>8</w:t>
      </w:r>
      <w:r>
        <w:t xml:space="preserve"> года, (далее - Договор)</w:t>
      </w:r>
      <w:r w:rsidR="00AD5E9B">
        <w:t xml:space="preserve"> </w:t>
      </w:r>
      <w:r>
        <w:t>и пришли к соглашению о нижеследующем:</w:t>
      </w:r>
    </w:p>
    <w:p w:rsidR="009C2ACE" w:rsidRDefault="00AD6422">
      <w:pPr>
        <w:pStyle w:val="21"/>
        <w:framePr w:w="9562" w:h="14525" w:hRule="exact" w:wrap="none" w:vAnchor="page" w:hAnchor="page" w:x="1292" w:y="1227"/>
        <w:numPr>
          <w:ilvl w:val="0"/>
          <w:numId w:val="1"/>
        </w:numPr>
        <w:shd w:val="clear" w:color="auto" w:fill="auto"/>
        <w:tabs>
          <w:tab w:val="left" w:pos="645"/>
        </w:tabs>
        <w:spacing w:before="0" w:after="0" w:line="226" w:lineRule="exact"/>
        <w:ind w:left="40" w:right="40" w:firstLine="400"/>
      </w:pPr>
      <w:r>
        <w:t xml:space="preserve">Поставщик обязуется поставить Заказчику </w:t>
      </w:r>
      <w:r w:rsidR="00AD5E9B">
        <w:t xml:space="preserve">товар на сумму </w:t>
      </w:r>
      <w:r>
        <w:t xml:space="preserve">в размере </w:t>
      </w:r>
      <w:r w:rsidR="00AD5E9B">
        <w:t>918</w:t>
      </w:r>
      <w:r w:rsidR="00A1689D">
        <w:t xml:space="preserve"> </w:t>
      </w:r>
      <w:r w:rsidR="00AD5E9B">
        <w:t>800</w:t>
      </w:r>
      <w:r w:rsidR="003D2DE4">
        <w:t xml:space="preserve"> </w:t>
      </w:r>
      <w:r w:rsidR="00A1689D">
        <w:t>девятьсот восемнадцать тысяч восемьсот</w:t>
      </w:r>
      <w:proofErr w:type="gramStart"/>
      <w:r w:rsidR="00A1689D">
        <w:t xml:space="preserve"> )</w:t>
      </w:r>
      <w:proofErr w:type="gramEnd"/>
      <w:r w:rsidR="00A1689D">
        <w:t xml:space="preserve"> тенге (без</w:t>
      </w:r>
      <w:r>
        <w:t xml:space="preserve"> НДС) (далее - цена Договора).</w:t>
      </w:r>
    </w:p>
    <w:p w:rsidR="009C2ACE" w:rsidRDefault="00AD6422">
      <w:pPr>
        <w:pStyle w:val="21"/>
        <w:framePr w:w="9562" w:h="14525" w:hRule="exact" w:wrap="none" w:vAnchor="page" w:hAnchor="page" w:x="1292" w:y="1227"/>
        <w:numPr>
          <w:ilvl w:val="0"/>
          <w:numId w:val="1"/>
        </w:numPr>
        <w:shd w:val="clear" w:color="auto" w:fill="auto"/>
        <w:tabs>
          <w:tab w:val="left" w:pos="651"/>
        </w:tabs>
        <w:spacing w:before="0" w:after="0" w:line="226" w:lineRule="exact"/>
        <w:ind w:left="40" w:firstLine="400"/>
      </w:pPr>
      <w:r>
        <w:t>В данном Договоре нижеперечисленные понятия будут иметь следующее толкование:</w:t>
      </w:r>
    </w:p>
    <w:p w:rsidR="009C2ACE" w:rsidRDefault="00AD6422">
      <w:pPr>
        <w:pStyle w:val="21"/>
        <w:framePr w:w="9562" w:h="14525" w:hRule="exact" w:wrap="none" w:vAnchor="page" w:hAnchor="page" w:x="1292" w:y="1227"/>
        <w:numPr>
          <w:ilvl w:val="0"/>
          <w:numId w:val="2"/>
        </w:numPr>
        <w:shd w:val="clear" w:color="auto" w:fill="auto"/>
        <w:tabs>
          <w:tab w:val="left" w:pos="627"/>
        </w:tabs>
        <w:spacing w:before="0" w:after="0" w:line="226" w:lineRule="exact"/>
        <w:ind w:left="40" w:firstLine="400"/>
      </w:pPr>
      <w:r>
        <w:t>«Договор» - договор о государственных закуп</w:t>
      </w:r>
      <w:r w:rsidR="003A03AA">
        <w:t xml:space="preserve">ках </w:t>
      </w:r>
      <w:r w:rsidR="00A1689D">
        <w:t xml:space="preserve">товаров </w:t>
      </w:r>
      <w:r w:rsidR="003A03AA">
        <w:t xml:space="preserve"> №</w:t>
      </w:r>
      <w:r w:rsidR="00A1689D">
        <w:t xml:space="preserve"> 1</w:t>
      </w:r>
      <w:r w:rsidR="003A03AA">
        <w:t xml:space="preserve"> от «</w:t>
      </w:r>
      <w:r w:rsidR="00685D50">
        <w:t>2</w:t>
      </w:r>
      <w:r w:rsidR="00A1689D">
        <w:t>8</w:t>
      </w:r>
      <w:r>
        <w:t xml:space="preserve">» </w:t>
      </w:r>
      <w:r w:rsidR="00A1689D">
        <w:t>февраля</w:t>
      </w:r>
      <w:r>
        <w:t xml:space="preserve"> 201</w:t>
      </w:r>
      <w:r w:rsidR="00A1689D">
        <w:t>8</w:t>
      </w:r>
      <w:r>
        <w:t xml:space="preserve"> года;</w:t>
      </w:r>
    </w:p>
    <w:p w:rsidR="009C2ACE" w:rsidRDefault="00AD6422">
      <w:pPr>
        <w:pStyle w:val="21"/>
        <w:framePr w:w="9562" w:h="14525" w:hRule="exact" w:wrap="none" w:vAnchor="page" w:hAnchor="page" w:x="1292" w:y="1227"/>
        <w:numPr>
          <w:ilvl w:val="0"/>
          <w:numId w:val="2"/>
        </w:numPr>
        <w:shd w:val="clear" w:color="auto" w:fill="auto"/>
        <w:tabs>
          <w:tab w:val="left" w:pos="661"/>
        </w:tabs>
        <w:spacing w:before="0" w:after="0" w:line="226" w:lineRule="exact"/>
        <w:ind w:left="40" w:firstLine="400"/>
      </w:pPr>
      <w:r>
        <w:t xml:space="preserve">«Цена Договора» - </w:t>
      </w:r>
      <w:r w:rsidR="00A1689D">
        <w:t>918 800</w:t>
      </w:r>
      <w:r>
        <w:t xml:space="preserve"> (</w:t>
      </w:r>
      <w:r w:rsidR="00A1689D">
        <w:t>девятьсот восемнадцать тысяч восемьсот</w:t>
      </w:r>
      <w:proofErr w:type="gramStart"/>
      <w:r w:rsidR="00A1689D">
        <w:t xml:space="preserve"> )</w:t>
      </w:r>
      <w:proofErr w:type="gramEnd"/>
      <w:r w:rsidR="00A1689D">
        <w:t xml:space="preserve"> тенге</w:t>
      </w:r>
      <w:r>
        <w:t>) тенге (</w:t>
      </w:r>
      <w:r w:rsidR="00A1689D">
        <w:t xml:space="preserve">без </w:t>
      </w:r>
      <w:r>
        <w:t xml:space="preserve"> НДС);</w:t>
      </w:r>
    </w:p>
    <w:p w:rsidR="009C2ACE" w:rsidRDefault="00AD6422">
      <w:pPr>
        <w:pStyle w:val="21"/>
        <w:framePr w:w="9562" w:h="14525" w:hRule="exact" w:wrap="none" w:vAnchor="page" w:hAnchor="page" w:x="1292" w:y="1227"/>
        <w:numPr>
          <w:ilvl w:val="0"/>
          <w:numId w:val="2"/>
        </w:numPr>
        <w:shd w:val="clear" w:color="auto" w:fill="auto"/>
        <w:tabs>
          <w:tab w:val="left" w:pos="656"/>
        </w:tabs>
        <w:spacing w:before="0" w:after="0" w:line="226" w:lineRule="exact"/>
        <w:ind w:left="40" w:firstLine="400"/>
      </w:pPr>
      <w:r>
        <w:t xml:space="preserve">«Товары» - </w:t>
      </w:r>
      <w:r w:rsidR="00A1689D">
        <w:t xml:space="preserve"> </w:t>
      </w:r>
      <w:r>
        <w:t>согласно приложениям №1;</w:t>
      </w:r>
    </w:p>
    <w:p w:rsidR="009C2ACE" w:rsidRDefault="00AD6422">
      <w:pPr>
        <w:pStyle w:val="21"/>
        <w:framePr w:w="9562" w:h="14525" w:hRule="exact" w:wrap="none" w:vAnchor="page" w:hAnchor="page" w:x="1292" w:y="1227"/>
        <w:numPr>
          <w:ilvl w:val="0"/>
          <w:numId w:val="2"/>
        </w:numPr>
        <w:shd w:val="clear" w:color="auto" w:fill="auto"/>
        <w:tabs>
          <w:tab w:val="left" w:pos="674"/>
        </w:tabs>
        <w:spacing w:before="0" w:after="0" w:line="226" w:lineRule="exact"/>
        <w:ind w:left="40" w:right="40" w:firstLine="400"/>
      </w:pPr>
      <w:r>
        <w:t>«Сопутствующие услуги» означают услуги, обеспечивающие поставку Товаров, такие, например, как транспортировка и страхование, и любые другие вспомогательные услуги, предусмотренные данным Договором;</w:t>
      </w:r>
    </w:p>
    <w:p w:rsidR="009C2ACE" w:rsidRDefault="00AD6422">
      <w:pPr>
        <w:pStyle w:val="21"/>
        <w:framePr w:w="9562" w:h="14525" w:hRule="exact" w:wrap="none" w:vAnchor="page" w:hAnchor="page" w:x="1292" w:y="1227"/>
        <w:numPr>
          <w:ilvl w:val="0"/>
          <w:numId w:val="2"/>
        </w:numPr>
        <w:shd w:val="clear" w:color="auto" w:fill="auto"/>
        <w:tabs>
          <w:tab w:val="left" w:pos="717"/>
        </w:tabs>
        <w:spacing w:before="0" w:after="0" w:line="226" w:lineRule="exact"/>
        <w:ind w:left="40" w:right="40" w:firstLine="400"/>
      </w:pPr>
      <w:r>
        <w:t xml:space="preserve">«Заказчик» - </w:t>
      </w:r>
      <w:r w:rsidR="00145872" w:rsidRPr="00145872">
        <w:rPr>
          <w:rStyle w:val="a5"/>
          <w:b w:val="0"/>
        </w:rPr>
        <w:t>КГКП «</w:t>
      </w:r>
      <w:proofErr w:type="gramStart"/>
      <w:r w:rsidR="00145872" w:rsidRPr="00145872">
        <w:rPr>
          <w:rStyle w:val="a5"/>
          <w:b w:val="0"/>
        </w:rPr>
        <w:t>Ясли-сад</w:t>
      </w:r>
      <w:proofErr w:type="gramEnd"/>
      <w:r w:rsidR="00145872" w:rsidRPr="00145872">
        <w:rPr>
          <w:rStyle w:val="a5"/>
          <w:b w:val="0"/>
        </w:rPr>
        <w:t>» «</w:t>
      </w:r>
      <w:proofErr w:type="spellStart"/>
      <w:r w:rsidR="00A1689D">
        <w:rPr>
          <w:rStyle w:val="a5"/>
          <w:b w:val="0"/>
        </w:rPr>
        <w:t>Балапан</w:t>
      </w:r>
      <w:proofErr w:type="spellEnd"/>
      <w:r w:rsidR="00145872" w:rsidRPr="00145872">
        <w:rPr>
          <w:rStyle w:val="a5"/>
          <w:b w:val="0"/>
        </w:rPr>
        <w:t xml:space="preserve">»  </w:t>
      </w:r>
      <w:proofErr w:type="spellStart"/>
      <w:r w:rsidR="008A7BB7">
        <w:rPr>
          <w:rStyle w:val="a5"/>
          <w:b w:val="0"/>
        </w:rPr>
        <w:t>акимата</w:t>
      </w:r>
      <w:proofErr w:type="spellEnd"/>
      <w:r w:rsidR="008A7BB7">
        <w:rPr>
          <w:rStyle w:val="a5"/>
          <w:b w:val="0"/>
        </w:rPr>
        <w:t xml:space="preserve"> </w:t>
      </w:r>
      <w:proofErr w:type="spellStart"/>
      <w:r w:rsidR="008A7BB7">
        <w:rPr>
          <w:rStyle w:val="a5"/>
          <w:b w:val="0"/>
        </w:rPr>
        <w:t>Осакаровского</w:t>
      </w:r>
      <w:proofErr w:type="spellEnd"/>
      <w:r w:rsidR="008A7BB7">
        <w:rPr>
          <w:rStyle w:val="a5"/>
          <w:b w:val="0"/>
        </w:rPr>
        <w:t xml:space="preserve"> района</w:t>
      </w:r>
      <w:r w:rsidRPr="00145872">
        <w:rPr>
          <w:b/>
        </w:rPr>
        <w:t>;</w:t>
      </w:r>
    </w:p>
    <w:p w:rsidR="009C2ACE" w:rsidRPr="00145872" w:rsidRDefault="00AD6422">
      <w:pPr>
        <w:pStyle w:val="21"/>
        <w:framePr w:w="9562" w:h="14525" w:hRule="exact" w:wrap="none" w:vAnchor="page" w:hAnchor="page" w:x="1292" w:y="1227"/>
        <w:numPr>
          <w:ilvl w:val="0"/>
          <w:numId w:val="2"/>
        </w:numPr>
        <w:shd w:val="clear" w:color="auto" w:fill="auto"/>
        <w:tabs>
          <w:tab w:val="left" w:pos="656"/>
        </w:tabs>
        <w:spacing w:before="0" w:after="0" w:line="226" w:lineRule="exact"/>
        <w:ind w:left="40" w:firstLine="400"/>
      </w:pPr>
      <w:r>
        <w:t xml:space="preserve">«Поставщик» </w:t>
      </w:r>
      <w:r w:rsidRPr="00070F9C">
        <w:rPr>
          <w:b/>
        </w:rPr>
        <w:t xml:space="preserve">- </w:t>
      </w:r>
      <w:r w:rsidR="00070F9C" w:rsidRPr="00070F9C">
        <w:t xml:space="preserve">ИП </w:t>
      </w:r>
      <w:r w:rsidR="00070F9C" w:rsidRPr="00070F9C">
        <w:rPr>
          <w:rStyle w:val="a5"/>
          <w:b w:val="0"/>
        </w:rPr>
        <w:t xml:space="preserve"> «</w:t>
      </w:r>
      <w:proofErr w:type="spellStart"/>
      <w:r w:rsidR="00A1689D">
        <w:rPr>
          <w:rStyle w:val="a5"/>
          <w:b w:val="0"/>
        </w:rPr>
        <w:t>Саттыбаев</w:t>
      </w:r>
      <w:proofErr w:type="spellEnd"/>
      <w:r w:rsidR="00A1689D">
        <w:rPr>
          <w:rStyle w:val="a5"/>
          <w:b w:val="0"/>
        </w:rPr>
        <w:t xml:space="preserve"> Р.И.</w:t>
      </w:r>
      <w:r w:rsidR="00070F9C" w:rsidRPr="00070F9C">
        <w:rPr>
          <w:rStyle w:val="a5"/>
          <w:b w:val="0"/>
        </w:rPr>
        <w:t>»</w:t>
      </w:r>
    </w:p>
    <w:p w:rsidR="009C2ACE" w:rsidRDefault="00AD6422">
      <w:pPr>
        <w:pStyle w:val="21"/>
        <w:framePr w:w="9562" w:h="14525" w:hRule="exact" w:wrap="none" w:vAnchor="page" w:hAnchor="page" w:x="1292" w:y="1227"/>
        <w:numPr>
          <w:ilvl w:val="0"/>
          <w:numId w:val="1"/>
        </w:numPr>
        <w:shd w:val="clear" w:color="auto" w:fill="auto"/>
        <w:tabs>
          <w:tab w:val="left" w:pos="635"/>
        </w:tabs>
        <w:spacing w:before="0" w:after="0" w:line="226" w:lineRule="exact"/>
        <w:ind w:left="40" w:right="40" w:firstLine="400"/>
      </w:pPr>
      <w:r>
        <w:t>Перечисленные ниже документы и условия, оговоренные в них, образуют данный Договор и считаются его неотъемлемой частью, а именно:</w:t>
      </w:r>
    </w:p>
    <w:p w:rsidR="009C2ACE" w:rsidRDefault="00AD6422">
      <w:pPr>
        <w:pStyle w:val="21"/>
        <w:framePr w:w="9562" w:h="14525" w:hRule="exact" w:wrap="none" w:vAnchor="page" w:hAnchor="page" w:x="1292" w:y="1227"/>
        <w:shd w:val="clear" w:color="auto" w:fill="auto"/>
        <w:spacing w:before="0" w:after="0" w:line="226" w:lineRule="exact"/>
        <w:ind w:left="40" w:firstLine="400"/>
      </w:pPr>
      <w:r>
        <w:t>1) приложение № 1;</w:t>
      </w:r>
    </w:p>
    <w:p w:rsidR="009C2ACE" w:rsidRDefault="00AD6422">
      <w:pPr>
        <w:pStyle w:val="21"/>
        <w:framePr w:w="9562" w:h="14525" w:hRule="exact" w:wrap="none" w:vAnchor="page" w:hAnchor="page" w:x="1292" w:y="1227"/>
        <w:numPr>
          <w:ilvl w:val="0"/>
          <w:numId w:val="1"/>
        </w:numPr>
        <w:shd w:val="clear" w:color="auto" w:fill="auto"/>
        <w:tabs>
          <w:tab w:val="left" w:pos="640"/>
        </w:tabs>
        <w:spacing w:before="0" w:after="0" w:line="226" w:lineRule="exact"/>
        <w:ind w:left="40" w:right="40" w:firstLine="400"/>
      </w:pPr>
      <w:r>
        <w:t xml:space="preserve">Поставщик обязуется продать и поставить, а Заказчик принять и оплатить товар, оплаты в количестве и качестве в соответствии с приложениями №1, являющимися неотъемлемой частью настоящего Договора. Форма оплаты </w:t>
      </w:r>
      <w:r>
        <w:rPr>
          <w:rStyle w:val="0pt"/>
        </w:rPr>
        <w:t>перечисление.</w:t>
      </w:r>
    </w:p>
    <w:p w:rsidR="009C2ACE" w:rsidRDefault="00AD6422">
      <w:pPr>
        <w:pStyle w:val="21"/>
        <w:framePr w:w="9562" w:h="14525" w:hRule="exact" w:wrap="none" w:vAnchor="page" w:hAnchor="page" w:x="1292" w:y="1227"/>
        <w:numPr>
          <w:ilvl w:val="0"/>
          <w:numId w:val="1"/>
        </w:numPr>
        <w:shd w:val="clear" w:color="auto" w:fill="auto"/>
        <w:tabs>
          <w:tab w:val="left" w:pos="640"/>
        </w:tabs>
        <w:spacing w:before="0" w:after="0" w:line="226" w:lineRule="exact"/>
        <w:ind w:left="40" w:right="40" w:firstLine="400"/>
      </w:pPr>
      <w:r>
        <w:t>Оплата за товар осуществляется по факту поставки товара, после предоставления Поставщиком счет</w:t>
      </w:r>
      <w:proofErr w:type="gramStart"/>
      <w:r>
        <w:t>а-</w:t>
      </w:r>
      <w:proofErr w:type="gramEnd"/>
      <w:r>
        <w:t xml:space="preserve"> фактуры.</w:t>
      </w:r>
    </w:p>
    <w:p w:rsidR="009C2ACE" w:rsidRDefault="00AD6422">
      <w:pPr>
        <w:pStyle w:val="21"/>
        <w:framePr w:w="9562" w:h="14525" w:hRule="exact" w:wrap="none" w:vAnchor="page" w:hAnchor="page" w:x="1292" w:y="1227"/>
        <w:numPr>
          <w:ilvl w:val="0"/>
          <w:numId w:val="1"/>
        </w:numPr>
        <w:shd w:val="clear" w:color="auto" w:fill="auto"/>
        <w:tabs>
          <w:tab w:val="left" w:pos="654"/>
        </w:tabs>
        <w:spacing w:before="0" w:after="0" w:line="226" w:lineRule="exact"/>
        <w:ind w:left="40" w:right="40" w:firstLine="400"/>
      </w:pPr>
      <w:r>
        <w:t>Внесение изменения в заключенный договор о государственных закупках при условии неизменности качества и других условий, явившихся основой для выбора поставщика, допускается:</w:t>
      </w:r>
    </w:p>
    <w:p w:rsidR="009C2ACE" w:rsidRDefault="00AD6422">
      <w:pPr>
        <w:pStyle w:val="21"/>
        <w:framePr w:w="9562" w:h="14525" w:hRule="exact" w:wrap="none" w:vAnchor="page" w:hAnchor="page" w:x="1292" w:y="1227"/>
        <w:numPr>
          <w:ilvl w:val="0"/>
          <w:numId w:val="3"/>
        </w:numPr>
        <w:shd w:val="clear" w:color="auto" w:fill="auto"/>
        <w:tabs>
          <w:tab w:val="left" w:pos="678"/>
        </w:tabs>
        <w:spacing w:before="0" w:after="0" w:line="226" w:lineRule="exact"/>
        <w:ind w:left="40" w:right="40" w:firstLine="400"/>
      </w:pPr>
      <w:r>
        <w:t>в части уменьшения либо увеличения суммы договора, связанной с уменьшением либо увеличением потребности в объеме приобретаемых товаров, услуг, при условии неизменности цены за единицу товара, услуги, указанных в заключенном договоре о государственных закупках данных товаров, услуг. Такое изменение заключенного договора о государственных закупках товаров, услуг допускается в пределах сумм, предусмотренных в годовом плане государственных закупок для приобретения данных товаров, услуг;</w:t>
      </w:r>
    </w:p>
    <w:p w:rsidR="009C2ACE" w:rsidRDefault="00AD6422">
      <w:pPr>
        <w:pStyle w:val="21"/>
        <w:framePr w:w="9562" w:h="14525" w:hRule="exact" w:wrap="none" w:vAnchor="page" w:hAnchor="page" w:x="1292" w:y="1227"/>
        <w:numPr>
          <w:ilvl w:val="0"/>
          <w:numId w:val="3"/>
        </w:numPr>
        <w:shd w:val="clear" w:color="auto" w:fill="auto"/>
        <w:tabs>
          <w:tab w:val="left" w:pos="688"/>
        </w:tabs>
        <w:spacing w:before="0" w:after="0" w:line="226" w:lineRule="exact"/>
        <w:ind w:left="40" w:right="40" w:firstLine="400"/>
      </w:pPr>
      <w:r>
        <w:t>в случае</w:t>
      </w:r>
      <w:proofErr w:type="gramStart"/>
      <w:r>
        <w:t>,</w:t>
      </w:r>
      <w:proofErr w:type="gramEnd"/>
      <w:r>
        <w:t xml:space="preserve"> если поставщик в процессе исполнения заключенного с ним договора о государственных закупках товара предложил при условии неизменности цены за единицу товара более лучшие качественные и (или) технические характеристики либо сроки и (или) условия поставки товара, являющегося предметом заключенного с ним договора о государственных закупках товара;</w:t>
      </w:r>
    </w:p>
    <w:p w:rsidR="009C2ACE" w:rsidRDefault="00AD6422">
      <w:pPr>
        <w:pStyle w:val="21"/>
        <w:framePr w:w="9562" w:h="14525" w:hRule="exact" w:wrap="none" w:vAnchor="page" w:hAnchor="page" w:x="1292" w:y="1227"/>
        <w:numPr>
          <w:ilvl w:val="0"/>
          <w:numId w:val="3"/>
        </w:numPr>
        <w:shd w:val="clear" w:color="auto" w:fill="auto"/>
        <w:tabs>
          <w:tab w:val="left" w:pos="678"/>
        </w:tabs>
        <w:spacing w:before="0" w:after="0" w:line="226" w:lineRule="exact"/>
        <w:ind w:left="40" w:right="40" w:firstLine="400"/>
      </w:pPr>
      <w:r>
        <w:t>по взаимному согласию сторон в части уменьшения цены на товары, услуги и соответственно суммы договора, если в процессе исполнения договора о государственных закупках цены на аналогичные закупаемые товары, услуги изменились в сторону уменьшения.</w:t>
      </w:r>
    </w:p>
    <w:p w:rsidR="009C2ACE" w:rsidRDefault="00AD6422">
      <w:pPr>
        <w:pStyle w:val="21"/>
        <w:framePr w:w="9562" w:h="14525" w:hRule="exact" w:wrap="none" w:vAnchor="page" w:hAnchor="page" w:x="1292" w:y="1227"/>
        <w:shd w:val="clear" w:color="auto" w:fill="auto"/>
        <w:spacing w:before="0" w:after="0" w:line="226" w:lineRule="exact"/>
        <w:ind w:left="40" w:right="40" w:firstLine="400"/>
      </w:pPr>
      <w:r>
        <w:t xml:space="preserve">Не допускается вносить в проект либо заключенный договор о государственных закупках изменения, которые могут изменить содержание условий проведенных государственных закупок и (или) предложения, явившегося </w:t>
      </w:r>
      <w:proofErr w:type="spellStart"/>
      <w:r>
        <w:t>основой</w:t>
      </w:r>
      <w:proofErr w:type="gramStart"/>
      <w:r>
        <w:t>.д</w:t>
      </w:r>
      <w:proofErr w:type="gramEnd"/>
      <w:r>
        <w:t>ля</w:t>
      </w:r>
      <w:proofErr w:type="spellEnd"/>
      <w:r>
        <w:t xml:space="preserve"> выбора поставщика, по основаниям, не предусмотренным данным пунктом.</w:t>
      </w:r>
    </w:p>
    <w:p w:rsidR="00AF4D58" w:rsidRDefault="00AD6422" w:rsidP="00AF4D58">
      <w:pPr>
        <w:pStyle w:val="21"/>
        <w:framePr w:w="9562" w:h="14525" w:hRule="exact" w:wrap="none" w:vAnchor="page" w:hAnchor="page" w:x="1292" w:y="1227"/>
        <w:numPr>
          <w:ilvl w:val="0"/>
          <w:numId w:val="1"/>
        </w:numPr>
        <w:shd w:val="clear" w:color="auto" w:fill="auto"/>
        <w:tabs>
          <w:tab w:val="left" w:pos="630"/>
        </w:tabs>
        <w:spacing w:before="0" w:after="0" w:line="226" w:lineRule="exact"/>
        <w:ind w:left="40" w:right="40" w:firstLine="400"/>
      </w:pPr>
      <w:r>
        <w:t>Товары или услуги, поставляемые в рамках данного Договора, должны соответствовать или быть выше стандартов, указанных в технической спецификации.</w:t>
      </w:r>
    </w:p>
    <w:p w:rsidR="00AF4D58" w:rsidRDefault="00AD6422" w:rsidP="00AF4D58">
      <w:pPr>
        <w:pStyle w:val="21"/>
        <w:framePr w:w="9562" w:h="14525" w:hRule="exact" w:wrap="none" w:vAnchor="page" w:hAnchor="page" w:x="1292" w:y="1227"/>
        <w:numPr>
          <w:ilvl w:val="0"/>
          <w:numId w:val="1"/>
        </w:numPr>
        <w:shd w:val="clear" w:color="auto" w:fill="auto"/>
        <w:tabs>
          <w:tab w:val="left" w:pos="630"/>
        </w:tabs>
        <w:spacing w:before="0" w:after="0" w:line="226" w:lineRule="exact"/>
        <w:ind w:left="40" w:right="40" w:firstLine="400"/>
      </w:pPr>
      <w:r>
        <w:t>Поставщик не должен без предварительного письменного согласия Заказчика раскрывать кому-либо содержание Договора или какого-либо из его положений, а также технической документации, планов, чертежей, моделей, образцов или информации, предоставленных Заказчиком или от его имени другими</w:t>
      </w:r>
      <w:r w:rsidR="00AF4D58" w:rsidRPr="00AF4D58">
        <w:t xml:space="preserve"> </w:t>
      </w:r>
      <w:r w:rsidR="00AF4D58">
        <w:t>лицами, за исключением того персонала, который привлечен Поставщиком для выполнения настоящего Договора. Указанная информация должна предоставляться этому персоналу конфиденциально и в той мере, насколько это необходимо для выполнения договорных обязательств.</w:t>
      </w:r>
    </w:p>
    <w:p w:rsidR="00AF4D58" w:rsidRDefault="00AF4D58" w:rsidP="00AF4D58">
      <w:pPr>
        <w:pStyle w:val="21"/>
        <w:framePr w:w="9562" w:h="14525" w:hRule="exact" w:wrap="none" w:vAnchor="page" w:hAnchor="page" w:x="1292" w:y="1227"/>
        <w:numPr>
          <w:ilvl w:val="0"/>
          <w:numId w:val="1"/>
        </w:numPr>
        <w:shd w:val="clear" w:color="auto" w:fill="auto"/>
        <w:tabs>
          <w:tab w:val="left" w:pos="630"/>
        </w:tabs>
        <w:spacing w:before="0" w:after="0" w:line="226" w:lineRule="exact"/>
        <w:ind w:left="40" w:right="40" w:firstLine="400"/>
      </w:pPr>
      <w:r>
        <w:t>Поставщик не должен без предварительного письменного согласия Заказчика использовать какие-либо вышеперечисленные документы или информацию, кроме как в целях реализации Договора.</w:t>
      </w:r>
    </w:p>
    <w:p w:rsidR="00AF4D58" w:rsidRDefault="00AF4D58" w:rsidP="00AF4D58">
      <w:pPr>
        <w:pStyle w:val="21"/>
        <w:framePr w:w="9562" w:h="14525" w:hRule="exact" w:wrap="none" w:vAnchor="page" w:hAnchor="page" w:x="1292" w:y="1227"/>
        <w:numPr>
          <w:ilvl w:val="0"/>
          <w:numId w:val="1"/>
        </w:numPr>
        <w:shd w:val="clear" w:color="auto" w:fill="auto"/>
        <w:tabs>
          <w:tab w:val="left" w:pos="630"/>
        </w:tabs>
        <w:spacing w:before="0" w:after="0" w:line="226" w:lineRule="exact"/>
        <w:ind w:left="40" w:right="40" w:firstLine="400"/>
      </w:pPr>
      <w:r>
        <w:t>Заказчик или его представители могут проводить технический контроль и/или испытания товаров для подтверждения их соответствия технической спецификации, если это оговорено в технической спецификации. Все расходы на эти испытания несет Поставщик. В технической спецификации указывается, какого рода проверки и испытания требуются Заказчику, а также где они должны проводиться. Заказчик должен в письменном виде и своевременно уведомить Поставщика о своих представителях, предназначенных для этих целей.</w:t>
      </w:r>
    </w:p>
    <w:p w:rsidR="009C2ACE" w:rsidRDefault="00AF4D58" w:rsidP="00AF4D58">
      <w:pPr>
        <w:pStyle w:val="21"/>
        <w:framePr w:w="9562" w:h="14525" w:hRule="exact" w:wrap="none" w:vAnchor="page" w:hAnchor="page" w:x="1292" w:y="1227"/>
        <w:numPr>
          <w:ilvl w:val="0"/>
          <w:numId w:val="1"/>
        </w:numPr>
        <w:shd w:val="clear" w:color="auto" w:fill="auto"/>
        <w:tabs>
          <w:tab w:val="left" w:pos="630"/>
        </w:tabs>
        <w:spacing w:before="0" w:after="0" w:line="226" w:lineRule="exact"/>
        <w:ind w:left="40" w:right="40" w:firstLine="400"/>
      </w:pPr>
      <w:r>
        <w:t>Технический контроль и испытания могут проводиться на территории Поставщика, в месте доставки и/или в конечном пункте назначения товаров. Если они проводятся на территории Поставщика, инспекторам Заказчика будут предоставлены все необходимые средства и оказано содействие, включая доступ к чертежам и производственной информации, без каких-либо дополнительных затрат со стороны Заказчика.</w:t>
      </w:r>
    </w:p>
    <w:p w:rsidR="00AF4D58" w:rsidRDefault="00AF4D58" w:rsidP="00AF4D58">
      <w:pPr>
        <w:pStyle w:val="21"/>
        <w:framePr w:w="9562" w:h="14525" w:hRule="exact" w:wrap="none" w:vAnchor="page" w:hAnchor="page" w:x="1292" w:y="1227"/>
        <w:shd w:val="clear" w:color="auto" w:fill="auto"/>
        <w:tabs>
          <w:tab w:val="left" w:pos="659"/>
        </w:tabs>
        <w:spacing w:before="0" w:after="0" w:line="226" w:lineRule="exact"/>
        <w:ind w:left="440" w:right="40"/>
      </w:pPr>
    </w:p>
    <w:p w:rsidR="009C2ACE" w:rsidRDefault="009C2ACE">
      <w:pPr>
        <w:rPr>
          <w:sz w:val="2"/>
          <w:szCs w:val="2"/>
        </w:rPr>
        <w:sectPr w:rsidR="009C2ACE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AF4D58" w:rsidRDefault="00AD6422" w:rsidP="00AF4D58">
      <w:pPr>
        <w:pStyle w:val="21"/>
        <w:framePr w:w="9586" w:h="14970" w:hRule="exact" w:wrap="none" w:vAnchor="page" w:hAnchor="page" w:x="1045" w:y="781"/>
        <w:numPr>
          <w:ilvl w:val="0"/>
          <w:numId w:val="1"/>
        </w:numPr>
        <w:shd w:val="clear" w:color="auto" w:fill="auto"/>
        <w:tabs>
          <w:tab w:val="left" w:pos="857"/>
        </w:tabs>
        <w:spacing w:before="0" w:after="0" w:line="226" w:lineRule="exact"/>
        <w:ind w:left="60" w:right="40" w:firstLine="400"/>
      </w:pPr>
      <w:r>
        <w:lastRenderedPageBreak/>
        <w:t>Если товары, прошедшие технический контроль или испытания, не отвечают технической спецификации, Заказчик может отказаться от них, и Поставщик либо заменяет забракованный Товар, либо внесет необходимые изменения в соответствии с требованиями технической спецификации, без каких-либо дополнительных затрат со стороны Заказчика.</w:t>
      </w:r>
    </w:p>
    <w:p w:rsidR="00AF4D58" w:rsidRDefault="00AD6422" w:rsidP="00AF4D58">
      <w:pPr>
        <w:pStyle w:val="21"/>
        <w:framePr w:w="9586" w:h="14970" w:hRule="exact" w:wrap="none" w:vAnchor="page" w:hAnchor="page" w:x="1045" w:y="781"/>
        <w:numPr>
          <w:ilvl w:val="0"/>
          <w:numId w:val="1"/>
        </w:numPr>
        <w:shd w:val="clear" w:color="auto" w:fill="auto"/>
        <w:tabs>
          <w:tab w:val="left" w:pos="857"/>
        </w:tabs>
        <w:spacing w:before="0" w:after="0" w:line="226" w:lineRule="exact"/>
        <w:ind w:left="60" w:right="40" w:firstLine="400"/>
      </w:pPr>
      <w:r>
        <w:t>Ни один пункт вышеуказанного не освобождает Поставщика от гарантий или других обязательств по данному Договору.</w:t>
      </w:r>
    </w:p>
    <w:p w:rsidR="00AF4D58" w:rsidRDefault="00AD6422" w:rsidP="00AF4D58">
      <w:pPr>
        <w:pStyle w:val="21"/>
        <w:framePr w:w="9586" w:h="14970" w:hRule="exact" w:wrap="none" w:vAnchor="page" w:hAnchor="page" w:x="1045" w:y="781"/>
        <w:numPr>
          <w:ilvl w:val="0"/>
          <w:numId w:val="1"/>
        </w:numPr>
        <w:shd w:val="clear" w:color="auto" w:fill="auto"/>
        <w:tabs>
          <w:tab w:val="left" w:pos="857"/>
        </w:tabs>
        <w:spacing w:before="0" w:after="0" w:line="226" w:lineRule="exact"/>
        <w:ind w:left="60" w:right="40" w:firstLine="400"/>
      </w:pPr>
      <w:r>
        <w:t>Поставщик должен принять меры, для предотвращения повреждения или порчи товара во время перевозки к конечному пункту назначения.</w:t>
      </w:r>
    </w:p>
    <w:p w:rsidR="009C2ACE" w:rsidRDefault="00AD6422" w:rsidP="00AF4D58">
      <w:pPr>
        <w:pStyle w:val="21"/>
        <w:framePr w:w="9586" w:h="14970" w:hRule="exact" w:wrap="none" w:vAnchor="page" w:hAnchor="page" w:x="1045" w:y="781"/>
        <w:numPr>
          <w:ilvl w:val="0"/>
          <w:numId w:val="1"/>
        </w:numPr>
        <w:shd w:val="clear" w:color="auto" w:fill="auto"/>
        <w:tabs>
          <w:tab w:val="left" w:pos="857"/>
        </w:tabs>
        <w:spacing w:before="0" w:after="0" w:line="226" w:lineRule="exact"/>
        <w:ind w:left="60" w:right="40" w:firstLine="400"/>
      </w:pPr>
      <w:r>
        <w:t>Поставка Товаров осуществляется Поставщиком в соответствии с условиями Заказчика, оговоренными в перечне закупаемых Товаров следующим образом:</w:t>
      </w:r>
    </w:p>
    <w:p w:rsidR="009C2ACE" w:rsidRDefault="00AD6422">
      <w:pPr>
        <w:pStyle w:val="21"/>
        <w:framePr w:w="9586" w:h="14970" w:hRule="exact" w:wrap="none" w:vAnchor="page" w:hAnchor="page" w:x="1045" w:y="781"/>
        <w:numPr>
          <w:ilvl w:val="0"/>
          <w:numId w:val="4"/>
        </w:numPr>
        <w:shd w:val="clear" w:color="auto" w:fill="auto"/>
        <w:tabs>
          <w:tab w:val="left" w:pos="689"/>
        </w:tabs>
        <w:spacing w:before="0" w:after="0" w:line="226" w:lineRule="exact"/>
        <w:ind w:left="60" w:right="40" w:firstLine="400"/>
      </w:pPr>
      <w:r>
        <w:t>копии счета-фактуры Поставщика с описанием товаров, указанием количества товаров, цены единицы товаров и общей суммы;</w:t>
      </w:r>
    </w:p>
    <w:p w:rsidR="009C2ACE" w:rsidRDefault="00AD6422">
      <w:pPr>
        <w:pStyle w:val="21"/>
        <w:framePr w:w="9586" w:h="14970" w:hRule="exact" w:wrap="none" w:vAnchor="page" w:hAnchor="page" w:x="1045" w:y="781"/>
        <w:numPr>
          <w:ilvl w:val="0"/>
          <w:numId w:val="4"/>
        </w:numPr>
        <w:shd w:val="clear" w:color="auto" w:fill="auto"/>
        <w:tabs>
          <w:tab w:val="left" w:pos="681"/>
        </w:tabs>
        <w:spacing w:before="0" w:after="0" w:line="226" w:lineRule="exact"/>
        <w:ind w:left="60" w:firstLine="400"/>
      </w:pPr>
      <w:r>
        <w:t>сертификат соответствия товара;</w:t>
      </w:r>
    </w:p>
    <w:p w:rsidR="00AF4D58" w:rsidRDefault="00AD6422" w:rsidP="00AF4D58">
      <w:pPr>
        <w:pStyle w:val="21"/>
        <w:framePr w:w="9586" w:h="14970" w:hRule="exact" w:wrap="none" w:vAnchor="page" w:hAnchor="page" w:x="1045" w:y="781"/>
        <w:numPr>
          <w:ilvl w:val="0"/>
          <w:numId w:val="1"/>
        </w:numPr>
        <w:shd w:val="clear" w:color="auto" w:fill="auto"/>
        <w:tabs>
          <w:tab w:val="left" w:pos="676"/>
        </w:tabs>
        <w:spacing w:before="0" w:after="0" w:line="226" w:lineRule="exact"/>
        <w:ind w:left="60" w:firstLine="400"/>
      </w:pPr>
      <w:r>
        <w:t>Поставщик должен поставить Товары до пункта назначения Транспортировка этих товаров до пункта назначения осуществляется и оплачивается Поставщиком, а связанные с этим расходы включаются в цену Договора.</w:t>
      </w:r>
    </w:p>
    <w:p w:rsidR="00AF4D58" w:rsidRDefault="00AF4D58" w:rsidP="00AF4D58">
      <w:pPr>
        <w:pStyle w:val="21"/>
        <w:framePr w:w="9586" w:h="14970" w:hRule="exact" w:wrap="none" w:vAnchor="page" w:hAnchor="page" w:x="1045" w:y="781"/>
        <w:numPr>
          <w:ilvl w:val="0"/>
          <w:numId w:val="1"/>
        </w:numPr>
        <w:shd w:val="clear" w:color="auto" w:fill="auto"/>
        <w:tabs>
          <w:tab w:val="left" w:pos="676"/>
        </w:tabs>
        <w:spacing w:before="0" w:after="0" w:line="226" w:lineRule="exact"/>
        <w:ind w:left="60" w:firstLine="400"/>
      </w:pPr>
      <w:r>
        <w:t xml:space="preserve"> </w:t>
      </w:r>
      <w:r w:rsidR="00AD6422">
        <w:t>Оплата Поставщику за поставленные Товары будет производиться в форме и в сроки, указанные в пунктах 4 и 5 настоящего Договора.</w:t>
      </w:r>
    </w:p>
    <w:p w:rsidR="00AF4D58" w:rsidRDefault="00AF4D58" w:rsidP="00AF4D58">
      <w:pPr>
        <w:pStyle w:val="21"/>
        <w:framePr w:w="9586" w:h="14970" w:hRule="exact" w:wrap="none" w:vAnchor="page" w:hAnchor="page" w:x="1045" w:y="781"/>
        <w:numPr>
          <w:ilvl w:val="0"/>
          <w:numId w:val="1"/>
        </w:numPr>
        <w:shd w:val="clear" w:color="auto" w:fill="auto"/>
        <w:tabs>
          <w:tab w:val="left" w:pos="676"/>
        </w:tabs>
        <w:spacing w:before="0" w:after="0" w:line="226" w:lineRule="exact"/>
        <w:ind w:left="60" w:firstLine="400"/>
      </w:pPr>
      <w:r>
        <w:t xml:space="preserve"> </w:t>
      </w:r>
      <w:r w:rsidR="00AD6422">
        <w:t>Никакие отклонения или изменения (чертежи, проекты или технические спецификации, метод отгрузки, упаковки, место доставки, или Услуги, предоставляемые поставщиком и т.д.) в документы Договора не допускаются, за исключением письменных изменений, подписанных обеими сторонами.</w:t>
      </w:r>
    </w:p>
    <w:p w:rsidR="00AF4D58" w:rsidRDefault="00AF4D58" w:rsidP="00AF4D58">
      <w:pPr>
        <w:pStyle w:val="21"/>
        <w:framePr w:w="9586" w:h="14970" w:hRule="exact" w:wrap="none" w:vAnchor="page" w:hAnchor="page" w:x="1045" w:y="781"/>
        <w:numPr>
          <w:ilvl w:val="0"/>
          <w:numId w:val="1"/>
        </w:numPr>
        <w:shd w:val="clear" w:color="auto" w:fill="auto"/>
        <w:tabs>
          <w:tab w:val="left" w:pos="676"/>
        </w:tabs>
        <w:spacing w:before="0" w:after="0" w:line="226" w:lineRule="exact"/>
        <w:ind w:left="60" w:firstLine="400"/>
      </w:pPr>
      <w:r>
        <w:t xml:space="preserve"> </w:t>
      </w:r>
      <w:r w:rsidR="00AD6422">
        <w:t>Если любое изменение ведет к уменьшению стоимости или сроков, необходимых Поставщику для поставки любой части товаров по Договору, то цена Договора или график поставок, или и то и другое соответствующим образом корректируется, а в Договор вносятся соответствующие поправки. Все запросы Поставщика на проведение корректировки в рамках данной статьи должны быть предъявлены в течение 30 (тридцати) дней со дня получения Поставщиком распоряжения об изменениях от Заказчика.</w:t>
      </w:r>
    </w:p>
    <w:p w:rsidR="00AF4D58" w:rsidRDefault="00AF4D58" w:rsidP="00AF4D58">
      <w:pPr>
        <w:pStyle w:val="21"/>
        <w:framePr w:w="9586" w:h="14970" w:hRule="exact" w:wrap="none" w:vAnchor="page" w:hAnchor="page" w:x="1045" w:y="781"/>
        <w:numPr>
          <w:ilvl w:val="0"/>
          <w:numId w:val="1"/>
        </w:numPr>
        <w:shd w:val="clear" w:color="auto" w:fill="auto"/>
        <w:tabs>
          <w:tab w:val="left" w:pos="676"/>
        </w:tabs>
        <w:spacing w:before="0" w:after="0" w:line="226" w:lineRule="exact"/>
        <w:ind w:left="60" w:firstLine="400"/>
      </w:pPr>
      <w:r>
        <w:t xml:space="preserve"> </w:t>
      </w:r>
      <w:r w:rsidR="00AD6422">
        <w:t>Поставщик ни полностью, ни частично не должен передавать кому-либо свои обязательства по настоящему Договору без предварительного письменного согласия Заказчика.</w:t>
      </w:r>
    </w:p>
    <w:p w:rsidR="00AF4D58" w:rsidRDefault="00AF4D58" w:rsidP="00AF4D58">
      <w:pPr>
        <w:pStyle w:val="21"/>
        <w:framePr w:w="9586" w:h="14970" w:hRule="exact" w:wrap="none" w:vAnchor="page" w:hAnchor="page" w:x="1045" w:y="781"/>
        <w:numPr>
          <w:ilvl w:val="0"/>
          <w:numId w:val="1"/>
        </w:numPr>
        <w:shd w:val="clear" w:color="auto" w:fill="auto"/>
        <w:tabs>
          <w:tab w:val="left" w:pos="676"/>
        </w:tabs>
        <w:spacing w:before="0" w:after="0" w:line="226" w:lineRule="exact"/>
        <w:ind w:left="60" w:firstLine="400"/>
      </w:pPr>
      <w:r>
        <w:t xml:space="preserve"> </w:t>
      </w:r>
      <w:r w:rsidR="00070F9C">
        <w:t>Срок поставки Товаров - август</w:t>
      </w:r>
      <w:r w:rsidR="00AD6422">
        <w:t xml:space="preserve"> - октябрь 201</w:t>
      </w:r>
      <w:r w:rsidR="00070F9C">
        <w:t>6</w:t>
      </w:r>
      <w:r w:rsidR="00AD6422">
        <w:t xml:space="preserve"> года.</w:t>
      </w:r>
    </w:p>
    <w:p w:rsidR="00AF4D58" w:rsidRDefault="00AF4D58" w:rsidP="00AF4D58">
      <w:pPr>
        <w:pStyle w:val="21"/>
        <w:framePr w:w="9586" w:h="14970" w:hRule="exact" w:wrap="none" w:vAnchor="page" w:hAnchor="page" w:x="1045" w:y="781"/>
        <w:numPr>
          <w:ilvl w:val="0"/>
          <w:numId w:val="1"/>
        </w:numPr>
        <w:shd w:val="clear" w:color="auto" w:fill="auto"/>
        <w:tabs>
          <w:tab w:val="left" w:pos="676"/>
        </w:tabs>
        <w:spacing w:before="0" w:after="0" w:line="226" w:lineRule="exact"/>
        <w:ind w:left="60" w:firstLine="400"/>
      </w:pPr>
      <w:r>
        <w:t xml:space="preserve"> </w:t>
      </w:r>
      <w:r w:rsidR="00AD6422">
        <w:t>Задержка с выполнением поставки со стороны Поставщика может привести к следующим санкциям, возлагаемым на него: расторжение Заказчиком Договора с удержанием обеспечения исполнения Договора либо выплата неустойки за несвоевременную поставку.</w:t>
      </w:r>
    </w:p>
    <w:p w:rsidR="00AF4D58" w:rsidRDefault="00AF4D58" w:rsidP="00AF4D58">
      <w:pPr>
        <w:pStyle w:val="21"/>
        <w:framePr w:w="9586" w:h="14970" w:hRule="exact" w:wrap="none" w:vAnchor="page" w:hAnchor="page" w:x="1045" w:y="781"/>
        <w:numPr>
          <w:ilvl w:val="0"/>
          <w:numId w:val="1"/>
        </w:numPr>
        <w:shd w:val="clear" w:color="auto" w:fill="auto"/>
        <w:tabs>
          <w:tab w:val="left" w:pos="676"/>
        </w:tabs>
        <w:spacing w:before="0" w:after="0" w:line="226" w:lineRule="exact"/>
        <w:ind w:left="60" w:firstLine="400"/>
      </w:pPr>
      <w:r>
        <w:t xml:space="preserve"> </w:t>
      </w:r>
      <w:r w:rsidR="00AD6422">
        <w:t>Если в период выполнения Договора Поставщик в любой момент столкнутся с условиями, мешающими своевременной поставке Товаров, Поставщик должен незамедлительно направить Заказчику письменное уведомление о факте задержки, ее предположительной длительности и причине (</w:t>
      </w:r>
      <w:proofErr w:type="gramStart"/>
      <w:r w:rsidR="00AD6422">
        <w:t>ах</w:t>
      </w:r>
      <w:proofErr w:type="gramEnd"/>
      <w:r w:rsidR="00AD6422">
        <w:t>). После получения уведомления от Поставщика Заказчик должен оценить ситуацию и может, по своему усмотрению, продлить срок выполнения Договора Поставщиком; в этом случае такое продление должно быть подписано сторонами путем внесения поправки в текст Договора.</w:t>
      </w:r>
    </w:p>
    <w:p w:rsidR="009C2ACE" w:rsidRDefault="00AF4D58" w:rsidP="00AF4D58">
      <w:pPr>
        <w:pStyle w:val="21"/>
        <w:framePr w:w="9586" w:h="14970" w:hRule="exact" w:wrap="none" w:vAnchor="page" w:hAnchor="page" w:x="1045" w:y="781"/>
        <w:numPr>
          <w:ilvl w:val="0"/>
          <w:numId w:val="1"/>
        </w:numPr>
        <w:shd w:val="clear" w:color="auto" w:fill="auto"/>
        <w:tabs>
          <w:tab w:val="left" w:pos="676"/>
        </w:tabs>
        <w:spacing w:before="0" w:after="0" w:line="226" w:lineRule="exact"/>
        <w:ind w:left="60" w:firstLine="400"/>
      </w:pPr>
      <w:r>
        <w:t xml:space="preserve"> </w:t>
      </w:r>
      <w:proofErr w:type="gramStart"/>
      <w:r w:rsidR="00AD6422">
        <w:t>За исключением форс-мажорных условий, Заказчик без ущерба другим своим правам в рамках Договора вычитает в виде неустойки (штраф, пени) сумму в 0,1 % от к сумме неисполненного или ненадлежащее исполненного обязательства за каждый день просрочки по договору со стороны Поставщика, а также за нарушение срока исполнения обязательств по договору за каждый день просрочки.</w:t>
      </w:r>
      <w:proofErr w:type="gramEnd"/>
      <w:r w:rsidR="00AD6422">
        <w:t xml:space="preserve"> </w:t>
      </w:r>
      <w:proofErr w:type="gramStart"/>
      <w:r w:rsidR="00AD6422">
        <w:t>Заказчик обеспечивает взыскание неустойки (штраф, пени) сумму в 0,1 % от к сумме неисполненного или ненадлежащее исполненного обязательства по договору со стороны получателя денег.</w:t>
      </w:r>
      <w:proofErr w:type="gramEnd"/>
    </w:p>
    <w:p w:rsidR="009C2ACE" w:rsidRDefault="00AD6422">
      <w:pPr>
        <w:pStyle w:val="21"/>
        <w:framePr w:w="9586" w:h="14970" w:hRule="exact" w:wrap="none" w:vAnchor="page" w:hAnchor="page" w:x="1045" w:y="781"/>
        <w:numPr>
          <w:ilvl w:val="0"/>
          <w:numId w:val="5"/>
        </w:numPr>
        <w:shd w:val="clear" w:color="auto" w:fill="auto"/>
        <w:tabs>
          <w:tab w:val="left" w:pos="852"/>
        </w:tabs>
        <w:spacing w:before="0" w:after="0" w:line="226" w:lineRule="exact"/>
        <w:ind w:left="60" w:right="40" w:firstLine="400"/>
      </w:pPr>
      <w:r>
        <w:t>Без ущерба каким-либо другим санкциям за нарушение условий Договора Заказчик может расторгнуть настоящий Договор или частично, направив Поставщику письменное уведомление о невыполнении обязательств:</w:t>
      </w:r>
    </w:p>
    <w:p w:rsidR="009C2ACE" w:rsidRDefault="00AD6422">
      <w:pPr>
        <w:pStyle w:val="21"/>
        <w:framePr w:w="9586" w:h="14970" w:hRule="exact" w:wrap="none" w:vAnchor="page" w:hAnchor="page" w:x="1045" w:y="781"/>
        <w:shd w:val="clear" w:color="auto" w:fill="auto"/>
        <w:tabs>
          <w:tab w:val="left" w:pos="660"/>
        </w:tabs>
        <w:spacing w:before="0" w:after="0" w:line="226" w:lineRule="exact"/>
        <w:ind w:left="60" w:right="40" w:firstLine="400"/>
      </w:pPr>
      <w:r>
        <w:t>а)</w:t>
      </w:r>
      <w:r>
        <w:tab/>
        <w:t>если Поставщик не может поставить часть или все Товары в сро</w:t>
      </w:r>
      <w:proofErr w:type="gramStart"/>
      <w:r>
        <w:t>к(</w:t>
      </w:r>
      <w:proofErr w:type="gramEnd"/>
      <w:r>
        <w:t>и), предусмотренные Договором, или в течение периода продления этого Договора, предоставленного Заказчиком;</w:t>
      </w:r>
    </w:p>
    <w:p w:rsidR="00F0787E" w:rsidRDefault="00F0787E" w:rsidP="00F0787E">
      <w:pPr>
        <w:pStyle w:val="21"/>
        <w:framePr w:w="9586" w:h="14970" w:hRule="exact" w:wrap="none" w:vAnchor="page" w:hAnchor="page" w:x="1045" w:y="781"/>
        <w:shd w:val="clear" w:color="auto" w:fill="auto"/>
        <w:tabs>
          <w:tab w:val="left" w:pos="631"/>
        </w:tabs>
        <w:spacing w:before="0" w:after="0" w:line="160" w:lineRule="exact"/>
        <w:ind w:left="20" w:firstLine="400"/>
      </w:pPr>
      <w:r>
        <w:t>б)</w:t>
      </w:r>
      <w:r>
        <w:tab/>
        <w:t>если Поставщик не может выполнить какие-либо другие свои обязательства по Договору.</w:t>
      </w:r>
    </w:p>
    <w:p w:rsidR="00F0787E" w:rsidRDefault="00F0787E" w:rsidP="00F0787E">
      <w:pPr>
        <w:pStyle w:val="21"/>
        <w:framePr w:w="9586" w:h="14970" w:hRule="exact" w:wrap="none" w:vAnchor="page" w:hAnchor="page" w:x="1045" w:y="781"/>
        <w:shd w:val="clear" w:color="auto" w:fill="auto"/>
        <w:tabs>
          <w:tab w:val="left" w:pos="631"/>
        </w:tabs>
        <w:spacing w:before="0" w:after="0" w:line="160" w:lineRule="exact"/>
        <w:ind w:left="20" w:firstLine="400"/>
      </w:pPr>
    </w:p>
    <w:p w:rsidR="00F0787E" w:rsidRDefault="00F0787E" w:rsidP="00F0787E">
      <w:pPr>
        <w:pStyle w:val="21"/>
        <w:framePr w:w="9586" w:h="14970" w:hRule="exact" w:wrap="none" w:vAnchor="page" w:hAnchor="page" w:x="1045" w:y="781"/>
        <w:numPr>
          <w:ilvl w:val="0"/>
          <w:numId w:val="5"/>
        </w:numPr>
        <w:shd w:val="clear" w:color="auto" w:fill="auto"/>
        <w:tabs>
          <w:tab w:val="left" w:pos="793"/>
        </w:tabs>
        <w:spacing w:before="0" w:after="0" w:line="226" w:lineRule="exact"/>
        <w:ind w:left="20" w:right="20" w:firstLine="400"/>
      </w:pPr>
      <w:r>
        <w:t>Поставщик не несет ответственность за выплату неустоек или расторжение Договора в силу невыполнения его условий, если задержка с выполнением Договора является результатом форс-мажорных обстоятельств.</w:t>
      </w:r>
    </w:p>
    <w:p w:rsidR="00F0787E" w:rsidRDefault="00F0787E" w:rsidP="00F0787E">
      <w:pPr>
        <w:pStyle w:val="21"/>
        <w:framePr w:w="9586" w:h="14970" w:hRule="exact" w:wrap="none" w:vAnchor="page" w:hAnchor="page" w:x="1045" w:y="781"/>
        <w:numPr>
          <w:ilvl w:val="0"/>
          <w:numId w:val="5"/>
        </w:numPr>
        <w:shd w:val="clear" w:color="auto" w:fill="auto"/>
        <w:tabs>
          <w:tab w:val="left" w:pos="788"/>
        </w:tabs>
        <w:spacing w:before="0" w:after="0" w:line="226" w:lineRule="exact"/>
        <w:ind w:left="20" w:right="20" w:firstLine="400"/>
      </w:pPr>
      <w:r>
        <w:t>Для целей настоящего Договора «форс-мажор» означает событие, неподвластное контролю со стороны Поставщика, не связанное с просчетом или небрежностью Поставщика и имеющее непредвиденный характер.</w:t>
      </w:r>
    </w:p>
    <w:p w:rsidR="00F0787E" w:rsidRDefault="00F0787E" w:rsidP="00F0787E">
      <w:pPr>
        <w:pStyle w:val="21"/>
        <w:framePr w:w="9586" w:h="14970" w:hRule="exact" w:wrap="none" w:vAnchor="page" w:hAnchor="page" w:x="1045" w:y="781"/>
        <w:numPr>
          <w:ilvl w:val="0"/>
          <w:numId w:val="5"/>
        </w:numPr>
        <w:shd w:val="clear" w:color="auto" w:fill="auto"/>
        <w:tabs>
          <w:tab w:val="left" w:pos="750"/>
        </w:tabs>
        <w:spacing w:before="0" w:after="0" w:line="226" w:lineRule="exact"/>
        <w:ind w:left="20" w:right="20" w:firstLine="400"/>
      </w:pPr>
      <w:r>
        <w:t>При возникновении форс-мажорных обстоятельств Поставщик должен незамедлительно направить Заказчику письменное уведомление о таких обстоятельствах и их причинах.</w:t>
      </w:r>
    </w:p>
    <w:p w:rsidR="00F0787E" w:rsidRDefault="00F0787E" w:rsidP="00F0787E">
      <w:pPr>
        <w:pStyle w:val="21"/>
        <w:framePr w:w="9586" w:h="14970" w:hRule="exact" w:wrap="none" w:vAnchor="page" w:hAnchor="page" w:x="1045" w:y="781"/>
        <w:numPr>
          <w:ilvl w:val="0"/>
          <w:numId w:val="5"/>
        </w:numPr>
        <w:shd w:val="clear" w:color="auto" w:fill="auto"/>
        <w:tabs>
          <w:tab w:val="left" w:pos="793"/>
        </w:tabs>
        <w:spacing w:before="0" w:after="0" w:line="226" w:lineRule="exact"/>
        <w:ind w:left="20" w:right="20" w:firstLine="400"/>
      </w:pPr>
      <w:r>
        <w:t xml:space="preserve">Заказчик может в любое время расторгнуть Договор, направив Поставщику соответствующее письменное уведомление, если Поставщик становится банкротом или неплатежеспособным. В этом случае расторжение осуществляется немедленно, и Заказчик не </w:t>
      </w:r>
      <w:proofErr w:type="gramStart"/>
      <w:r>
        <w:t>несет никакой финансовой обязанности</w:t>
      </w:r>
      <w:proofErr w:type="gramEnd"/>
      <w:r>
        <w:t xml:space="preserve"> по отношению к Поставщику при условии, если расторжение Договора не наносит ущерба или не затрагивает каких-либо прав на совершение действий или применение санкций, которые были или будут впоследствии предъявлены Заказчику.</w:t>
      </w:r>
    </w:p>
    <w:p w:rsidR="00F0787E" w:rsidRDefault="00F0787E" w:rsidP="00F0787E">
      <w:pPr>
        <w:pStyle w:val="21"/>
        <w:framePr w:w="9586" w:h="14970" w:hRule="exact" w:wrap="none" w:vAnchor="page" w:hAnchor="page" w:x="1045" w:y="781"/>
        <w:numPr>
          <w:ilvl w:val="0"/>
          <w:numId w:val="5"/>
        </w:numPr>
        <w:shd w:val="clear" w:color="auto" w:fill="auto"/>
        <w:tabs>
          <w:tab w:val="left" w:pos="754"/>
        </w:tabs>
        <w:spacing w:before="0" w:after="0" w:line="226" w:lineRule="exact"/>
        <w:ind w:left="20" w:right="20" w:firstLine="400"/>
      </w:pPr>
      <w:r>
        <w:t>Заказчик может в любое время расторгнуть Договор в силу нецелесообразности его дальнейшего выполнения, направив Поставщику соответствующее письменное уведомление. В уведомлении должна быть указана причина расторжения Договора</w:t>
      </w:r>
      <w:proofErr w:type="gramStart"/>
      <w:r>
        <w:t>,'</w:t>
      </w:r>
      <w:proofErr w:type="gramEnd"/>
      <w:r>
        <w:t xml:space="preserve"> должен оговариваться объем аннулированных договорных обязательств, а также дата вступления в силу расторжения Договора.</w:t>
      </w:r>
    </w:p>
    <w:p w:rsidR="00F0787E" w:rsidRDefault="00F0787E" w:rsidP="00F0787E">
      <w:pPr>
        <w:pStyle w:val="21"/>
        <w:framePr w:w="9586" w:h="14970" w:hRule="exact" w:wrap="none" w:vAnchor="page" w:hAnchor="page" w:x="1045" w:y="781"/>
        <w:numPr>
          <w:ilvl w:val="0"/>
          <w:numId w:val="5"/>
        </w:numPr>
        <w:shd w:val="clear" w:color="auto" w:fill="auto"/>
        <w:tabs>
          <w:tab w:val="left" w:pos="812"/>
        </w:tabs>
        <w:spacing w:before="0" w:after="0" w:line="226" w:lineRule="exact"/>
        <w:ind w:left="20" w:right="20" w:firstLine="400"/>
      </w:pPr>
      <w:r>
        <w:t>Когда Договор аннулируется в силу вышеуказанных обстоятельств, Поставщик имеет право требовать оплату только за фактические затраты, связанные с расторжением по Договору, на день расторжения.</w:t>
      </w:r>
    </w:p>
    <w:p w:rsidR="00F0787E" w:rsidRDefault="00F0787E">
      <w:pPr>
        <w:pStyle w:val="21"/>
        <w:framePr w:w="9586" w:h="14970" w:hRule="exact" w:wrap="none" w:vAnchor="page" w:hAnchor="page" w:x="1045" w:y="781"/>
        <w:shd w:val="clear" w:color="auto" w:fill="auto"/>
        <w:tabs>
          <w:tab w:val="left" w:pos="660"/>
        </w:tabs>
        <w:spacing w:before="0" w:after="0" w:line="226" w:lineRule="exact"/>
        <w:ind w:left="60" w:right="40" w:firstLine="400"/>
      </w:pPr>
    </w:p>
    <w:p w:rsidR="009C2ACE" w:rsidRDefault="009C2ACE">
      <w:pPr>
        <w:rPr>
          <w:sz w:val="2"/>
          <w:szCs w:val="2"/>
        </w:rPr>
        <w:sectPr w:rsidR="009C2ACE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9C2ACE" w:rsidRDefault="00AD6422" w:rsidP="00F0787E">
      <w:pPr>
        <w:pStyle w:val="21"/>
        <w:framePr w:w="9528" w:h="4756" w:hRule="exact" w:wrap="none" w:vAnchor="page" w:hAnchor="page" w:x="1344" w:y="1206"/>
        <w:numPr>
          <w:ilvl w:val="0"/>
          <w:numId w:val="5"/>
        </w:numPr>
        <w:shd w:val="clear" w:color="auto" w:fill="auto"/>
        <w:tabs>
          <w:tab w:val="left" w:pos="750"/>
        </w:tabs>
        <w:spacing w:before="0" w:after="0" w:line="226" w:lineRule="exact"/>
        <w:ind w:left="20" w:right="20" w:firstLine="400"/>
      </w:pPr>
      <w:r>
        <w:lastRenderedPageBreak/>
        <w:t xml:space="preserve">Договор о государственных закупках может быть расторгнут на любом этапе в случае выявления нарушения ограничений, предусмотренных </w:t>
      </w:r>
      <w:r>
        <w:rPr>
          <w:rStyle w:val="a6"/>
        </w:rPr>
        <w:t>статьей 6</w:t>
      </w:r>
      <w:r>
        <w:rPr>
          <w:rStyle w:val="a5"/>
        </w:rPr>
        <w:t xml:space="preserve"> </w:t>
      </w:r>
      <w:r>
        <w:t>Закона, а также оказания организатором государственных закупок содействия Поставщику, не предусмотренного Законом. Поставщик не имеет права требовать оплату только за те затраты, связанные с расторжением Договора по данным основаниям.</w:t>
      </w:r>
    </w:p>
    <w:p w:rsidR="009C2ACE" w:rsidRDefault="00AD6422" w:rsidP="00F0787E">
      <w:pPr>
        <w:pStyle w:val="21"/>
        <w:framePr w:w="9528" w:h="4756" w:hRule="exact" w:wrap="none" w:vAnchor="page" w:hAnchor="page" w:x="1344" w:y="1206"/>
        <w:numPr>
          <w:ilvl w:val="0"/>
          <w:numId w:val="5"/>
        </w:numPr>
        <w:shd w:val="clear" w:color="auto" w:fill="auto"/>
        <w:tabs>
          <w:tab w:val="left" w:pos="740"/>
        </w:tabs>
        <w:spacing w:before="0" w:after="0" w:line="226" w:lineRule="exact"/>
        <w:ind w:left="20" w:right="20" w:firstLine="400"/>
      </w:pPr>
      <w:r>
        <w:t>Заказчик и Поставщик должны прилагать все усилия к тому, чтобы разрешать в процессе прямых переговоров все разногласия или споры, возникающие между ними по Договору или в связи с ним.</w:t>
      </w:r>
    </w:p>
    <w:p w:rsidR="009C2ACE" w:rsidRDefault="00AD6422" w:rsidP="00F0787E">
      <w:pPr>
        <w:pStyle w:val="21"/>
        <w:framePr w:w="9528" w:h="4756" w:hRule="exact" w:wrap="none" w:vAnchor="page" w:hAnchor="page" w:x="1344" w:y="1206"/>
        <w:numPr>
          <w:ilvl w:val="0"/>
          <w:numId w:val="5"/>
        </w:numPr>
        <w:shd w:val="clear" w:color="auto" w:fill="auto"/>
        <w:tabs>
          <w:tab w:val="left" w:pos="735"/>
        </w:tabs>
        <w:spacing w:before="0" w:after="0" w:line="226" w:lineRule="exact"/>
        <w:ind w:left="20" w:right="20" w:firstLine="400"/>
      </w:pPr>
      <w:r>
        <w:t>Если в течение 21 (двадцати одного) дня после начала таких переговоров Заказчик и Поставщик не могут разрешить спор по Договору, любая из сторон может потребовать решения этого вопроса в соответствии с законодательством Республики Казахстан.</w:t>
      </w:r>
    </w:p>
    <w:p w:rsidR="009C2ACE" w:rsidRDefault="00AD6422" w:rsidP="00F0787E">
      <w:pPr>
        <w:pStyle w:val="21"/>
        <w:framePr w:w="9528" w:h="4756" w:hRule="exact" w:wrap="none" w:vAnchor="page" w:hAnchor="page" w:x="1344" w:y="1206"/>
        <w:numPr>
          <w:ilvl w:val="0"/>
          <w:numId w:val="5"/>
        </w:numPr>
        <w:shd w:val="clear" w:color="auto" w:fill="auto"/>
        <w:tabs>
          <w:tab w:val="left" w:pos="812"/>
        </w:tabs>
        <w:spacing w:before="0" w:after="0" w:line="226" w:lineRule="exact"/>
        <w:ind w:left="20" w:right="20" w:firstLine="400"/>
      </w:pPr>
      <w:r>
        <w:t>Договор составляется на русском языке. Вся относящаяся к Договору переписка и другая документация, которой обмениваются стороны, составляется на государственном и/или русском языках.</w:t>
      </w:r>
    </w:p>
    <w:p w:rsidR="009C2ACE" w:rsidRDefault="00AD6422" w:rsidP="00F0787E">
      <w:pPr>
        <w:pStyle w:val="21"/>
        <w:framePr w:w="9528" w:h="4756" w:hRule="exact" w:wrap="none" w:vAnchor="page" w:hAnchor="page" w:x="1344" w:y="1206"/>
        <w:numPr>
          <w:ilvl w:val="0"/>
          <w:numId w:val="5"/>
        </w:numPr>
        <w:shd w:val="clear" w:color="auto" w:fill="auto"/>
        <w:tabs>
          <w:tab w:val="left" w:pos="726"/>
        </w:tabs>
        <w:spacing w:before="0" w:after="0" w:line="226" w:lineRule="exact"/>
        <w:ind w:left="20" w:right="20" w:firstLine="400"/>
      </w:pPr>
      <w:r>
        <w:t>Любое уведомление, которое одна сторона направляет другой стороне в соответствии с Договором, высылается в виде письма, телеграммы, телекса или факса с последующим предоставлением оригинала.</w:t>
      </w:r>
    </w:p>
    <w:p w:rsidR="009C2ACE" w:rsidRDefault="00AD6422" w:rsidP="00F0787E">
      <w:pPr>
        <w:pStyle w:val="21"/>
        <w:framePr w:w="9528" w:h="4756" w:hRule="exact" w:wrap="none" w:vAnchor="page" w:hAnchor="page" w:x="1344" w:y="1206"/>
        <w:numPr>
          <w:ilvl w:val="0"/>
          <w:numId w:val="5"/>
        </w:numPr>
        <w:shd w:val="clear" w:color="auto" w:fill="auto"/>
        <w:tabs>
          <w:tab w:val="left" w:pos="721"/>
        </w:tabs>
        <w:spacing w:before="0" w:after="0" w:line="226" w:lineRule="exact"/>
        <w:ind w:left="20" w:right="20" w:firstLine="400"/>
      </w:pPr>
      <w:r>
        <w:t>Уведомление вступает в силу после доставки или в указанный день вступления в силу (если указано в уведомлении), в зависимости от того, какая из этих дат наступит позднее.</w:t>
      </w:r>
    </w:p>
    <w:p w:rsidR="009C2ACE" w:rsidRDefault="00AD6422" w:rsidP="00F0787E">
      <w:pPr>
        <w:pStyle w:val="21"/>
        <w:framePr w:w="9528" w:h="4756" w:hRule="exact" w:wrap="none" w:vAnchor="page" w:hAnchor="page" w:x="1344" w:y="1206"/>
        <w:numPr>
          <w:ilvl w:val="0"/>
          <w:numId w:val="5"/>
        </w:numPr>
        <w:shd w:val="clear" w:color="auto" w:fill="auto"/>
        <w:tabs>
          <w:tab w:val="left" w:pos="774"/>
        </w:tabs>
        <w:spacing w:before="0" w:after="0" w:line="226" w:lineRule="exact"/>
        <w:ind w:left="20" w:right="20" w:firstLine="400"/>
      </w:pPr>
      <w:r>
        <w:t>Налоги и другие обязательные платежи в бюджет подлежат уплате в соответствии с налоговым законодательством Республики Казахстан.</w:t>
      </w:r>
    </w:p>
    <w:p w:rsidR="009C2ACE" w:rsidRDefault="00AD6422" w:rsidP="00F0787E">
      <w:pPr>
        <w:pStyle w:val="21"/>
        <w:framePr w:w="9528" w:h="4756" w:hRule="exact" w:wrap="none" w:vAnchor="page" w:hAnchor="page" w:x="1344" w:y="1206"/>
        <w:numPr>
          <w:ilvl w:val="0"/>
          <w:numId w:val="5"/>
        </w:numPr>
        <w:shd w:val="clear" w:color="auto" w:fill="auto"/>
        <w:tabs>
          <w:tab w:val="left" w:pos="727"/>
        </w:tabs>
        <w:spacing w:before="0" w:after="0" w:line="226" w:lineRule="exact"/>
        <w:ind w:left="20" w:firstLine="400"/>
      </w:pPr>
      <w:r>
        <w:t>Поставщик обязуется обеспечить казахстанское содержание согласно конкурсной заявке.</w:t>
      </w:r>
    </w:p>
    <w:p w:rsidR="009C2ACE" w:rsidRDefault="00AD6422" w:rsidP="00F0787E">
      <w:pPr>
        <w:pStyle w:val="21"/>
        <w:framePr w:w="9528" w:h="4756" w:hRule="exact" w:wrap="none" w:vAnchor="page" w:hAnchor="page" w:x="1344" w:y="1206"/>
        <w:numPr>
          <w:ilvl w:val="0"/>
          <w:numId w:val="5"/>
        </w:numPr>
        <w:shd w:val="clear" w:color="auto" w:fill="auto"/>
        <w:tabs>
          <w:tab w:val="left" w:pos="727"/>
        </w:tabs>
        <w:spacing w:before="0" w:after="0" w:line="226" w:lineRule="exact"/>
        <w:ind w:left="20" w:firstLine="400"/>
      </w:pPr>
      <w:r>
        <w:t>Настоящий Договор вступает в силу после подписания сторон и действует до 31 декабря 201</w:t>
      </w:r>
      <w:r w:rsidR="00A1689D">
        <w:t>8</w:t>
      </w:r>
      <w:r>
        <w:t xml:space="preserve"> года.</w:t>
      </w:r>
    </w:p>
    <w:p w:rsidR="009C2ACE" w:rsidRDefault="00AD6422" w:rsidP="00F0787E">
      <w:pPr>
        <w:pStyle w:val="21"/>
        <w:framePr w:w="9528" w:h="4756" w:hRule="exact" w:wrap="none" w:vAnchor="page" w:hAnchor="page" w:x="1344" w:y="1206"/>
        <w:numPr>
          <w:ilvl w:val="0"/>
          <w:numId w:val="5"/>
        </w:numPr>
        <w:shd w:val="clear" w:color="auto" w:fill="auto"/>
        <w:tabs>
          <w:tab w:val="left" w:pos="722"/>
        </w:tabs>
        <w:spacing w:before="0" w:after="0" w:line="226" w:lineRule="exact"/>
        <w:ind w:left="20" w:firstLine="400"/>
      </w:pPr>
      <w:r>
        <w:t>Адреса и реквизиты Сторон:</w:t>
      </w:r>
    </w:p>
    <w:p w:rsidR="00F0787E" w:rsidRDefault="00F0787E" w:rsidP="00F0787E">
      <w:pPr>
        <w:pStyle w:val="21"/>
        <w:framePr w:w="9528" w:h="4756" w:hRule="exact" w:wrap="none" w:vAnchor="page" w:hAnchor="page" w:x="1344" w:y="1206"/>
        <w:shd w:val="clear" w:color="auto" w:fill="auto"/>
        <w:tabs>
          <w:tab w:val="left" w:pos="722"/>
        </w:tabs>
        <w:spacing w:before="0" w:after="0" w:line="226" w:lineRule="exact"/>
      </w:pPr>
    </w:p>
    <w:p w:rsidR="00F0787E" w:rsidRDefault="00F0787E" w:rsidP="00F0787E">
      <w:pPr>
        <w:pStyle w:val="21"/>
        <w:framePr w:w="9528" w:h="4756" w:hRule="exact" w:wrap="none" w:vAnchor="page" w:hAnchor="page" w:x="1344" w:y="1206"/>
        <w:shd w:val="clear" w:color="auto" w:fill="auto"/>
        <w:tabs>
          <w:tab w:val="left" w:pos="722"/>
        </w:tabs>
        <w:spacing w:before="0" w:after="0" w:line="226" w:lineRule="exact"/>
      </w:pPr>
    </w:p>
    <w:p w:rsidR="00F0787E" w:rsidRDefault="00F0787E" w:rsidP="00F0787E">
      <w:pPr>
        <w:pStyle w:val="21"/>
        <w:framePr w:w="9528" w:h="4756" w:hRule="exact" w:wrap="none" w:vAnchor="page" w:hAnchor="page" w:x="1344" w:y="1206"/>
        <w:shd w:val="clear" w:color="auto" w:fill="auto"/>
        <w:tabs>
          <w:tab w:val="left" w:pos="722"/>
        </w:tabs>
        <w:spacing w:before="0" w:after="0" w:line="226" w:lineRule="exact"/>
      </w:pPr>
    </w:p>
    <w:p w:rsidR="00F0787E" w:rsidRDefault="00F0787E" w:rsidP="00F0787E">
      <w:pPr>
        <w:pStyle w:val="21"/>
        <w:framePr w:w="9528" w:h="4756" w:hRule="exact" w:wrap="none" w:vAnchor="page" w:hAnchor="page" w:x="1344" w:y="1206"/>
        <w:shd w:val="clear" w:color="auto" w:fill="auto"/>
        <w:tabs>
          <w:tab w:val="left" w:pos="722"/>
        </w:tabs>
        <w:spacing w:before="0" w:after="0" w:line="226" w:lineRule="exact"/>
      </w:pPr>
    </w:p>
    <w:p w:rsidR="00F0787E" w:rsidRDefault="00F0787E" w:rsidP="00F0787E">
      <w:pPr>
        <w:pStyle w:val="21"/>
        <w:framePr w:w="9528" w:h="4756" w:hRule="exact" w:wrap="none" w:vAnchor="page" w:hAnchor="page" w:x="1344" w:y="1206"/>
        <w:shd w:val="clear" w:color="auto" w:fill="auto"/>
        <w:tabs>
          <w:tab w:val="left" w:pos="722"/>
        </w:tabs>
        <w:spacing w:before="0" w:after="0" w:line="226" w:lineRule="exact"/>
      </w:pPr>
    </w:p>
    <w:p w:rsidR="00F0787E" w:rsidRDefault="00F0787E" w:rsidP="00F0787E">
      <w:pPr>
        <w:pStyle w:val="21"/>
        <w:framePr w:w="9528" w:h="4756" w:hRule="exact" w:wrap="none" w:vAnchor="page" w:hAnchor="page" w:x="1344" w:y="1206"/>
        <w:shd w:val="clear" w:color="auto" w:fill="auto"/>
        <w:tabs>
          <w:tab w:val="left" w:pos="722"/>
        </w:tabs>
        <w:spacing w:before="0" w:after="0" w:line="226" w:lineRule="exact"/>
      </w:pPr>
    </w:p>
    <w:p w:rsidR="00F0787E" w:rsidRDefault="00F0787E" w:rsidP="00F0787E">
      <w:pPr>
        <w:pStyle w:val="21"/>
        <w:framePr w:w="9528" w:h="4756" w:hRule="exact" w:wrap="none" w:vAnchor="page" w:hAnchor="page" w:x="1344" w:y="1206"/>
        <w:shd w:val="clear" w:color="auto" w:fill="auto"/>
        <w:tabs>
          <w:tab w:val="left" w:pos="722"/>
        </w:tabs>
        <w:spacing w:before="0" w:after="0" w:line="226" w:lineRule="exact"/>
      </w:pPr>
    </w:p>
    <w:p w:rsidR="00F0787E" w:rsidRDefault="00F0787E" w:rsidP="00F0787E">
      <w:pPr>
        <w:pStyle w:val="21"/>
        <w:framePr w:w="9528" w:h="4756" w:hRule="exact" w:wrap="none" w:vAnchor="page" w:hAnchor="page" w:x="1344" w:y="1206"/>
        <w:shd w:val="clear" w:color="auto" w:fill="auto"/>
        <w:tabs>
          <w:tab w:val="left" w:pos="722"/>
        </w:tabs>
        <w:spacing w:before="0" w:after="0" w:line="226" w:lineRule="exact"/>
      </w:pPr>
    </w:p>
    <w:p w:rsidR="00F0787E" w:rsidRDefault="00F0787E" w:rsidP="00F0787E">
      <w:pPr>
        <w:pStyle w:val="21"/>
        <w:framePr w:w="9528" w:h="4756" w:hRule="exact" w:wrap="none" w:vAnchor="page" w:hAnchor="page" w:x="1344" w:y="1206"/>
        <w:shd w:val="clear" w:color="auto" w:fill="auto"/>
        <w:tabs>
          <w:tab w:val="left" w:pos="722"/>
        </w:tabs>
        <w:spacing w:before="0" w:after="0" w:line="226" w:lineRule="exact"/>
      </w:pPr>
    </w:p>
    <w:p w:rsidR="00F0787E" w:rsidRDefault="00F0787E" w:rsidP="00F0787E">
      <w:pPr>
        <w:pStyle w:val="21"/>
        <w:framePr w:w="9528" w:h="4756" w:hRule="exact" w:wrap="none" w:vAnchor="page" w:hAnchor="page" w:x="1344" w:y="1206"/>
        <w:shd w:val="clear" w:color="auto" w:fill="auto"/>
        <w:tabs>
          <w:tab w:val="left" w:pos="722"/>
        </w:tabs>
        <w:spacing w:before="0" w:after="0" w:line="226" w:lineRule="exact"/>
      </w:pPr>
    </w:p>
    <w:p w:rsidR="009C2ACE" w:rsidRDefault="00AD6422" w:rsidP="00F0787E">
      <w:pPr>
        <w:pStyle w:val="20"/>
        <w:framePr w:wrap="none" w:vAnchor="page" w:hAnchor="page" w:x="2677" w:y="6767"/>
        <w:shd w:val="clear" w:color="auto" w:fill="auto"/>
        <w:spacing w:after="0" w:line="160" w:lineRule="exact"/>
        <w:ind w:left="100"/>
        <w:jc w:val="left"/>
      </w:pPr>
      <w:r>
        <w:rPr>
          <w:rStyle w:val="22"/>
          <w:b/>
          <w:bCs/>
        </w:rPr>
        <w:t>Заказчик:</w:t>
      </w:r>
    </w:p>
    <w:p w:rsidR="009C2ACE" w:rsidRDefault="00AD6422" w:rsidP="00F0787E">
      <w:pPr>
        <w:pStyle w:val="20"/>
        <w:framePr w:w="9528" w:h="252" w:hRule="exact" w:wrap="none" w:vAnchor="page" w:hAnchor="page" w:x="1264" w:y="6685"/>
        <w:shd w:val="clear" w:color="auto" w:fill="auto"/>
        <w:spacing w:after="0" w:line="160" w:lineRule="exact"/>
        <w:ind w:right="1613"/>
        <w:jc w:val="right"/>
      </w:pPr>
      <w:r>
        <w:rPr>
          <w:rStyle w:val="22"/>
          <w:b/>
          <w:bCs/>
        </w:rPr>
        <w:t>Поставщик:</w:t>
      </w:r>
    </w:p>
    <w:p w:rsidR="009C2ACE" w:rsidRDefault="00AD6422" w:rsidP="00F0787E">
      <w:pPr>
        <w:pStyle w:val="20"/>
        <w:framePr w:w="4603" w:h="857" w:hRule="exact" w:wrap="none" w:vAnchor="page" w:hAnchor="page" w:x="1047" w:y="7241"/>
        <w:shd w:val="clear" w:color="auto" w:fill="auto"/>
        <w:spacing w:after="0" w:line="226" w:lineRule="exact"/>
      </w:pPr>
      <w:r>
        <w:t>КГКП «</w:t>
      </w:r>
      <w:r w:rsidR="005C2C8F">
        <w:t>Ясли – сад</w:t>
      </w:r>
      <w:r>
        <w:t xml:space="preserve"> «</w:t>
      </w:r>
      <w:proofErr w:type="spellStart"/>
      <w:r w:rsidR="00A1689D">
        <w:t>Балапан</w:t>
      </w:r>
      <w:proofErr w:type="spellEnd"/>
      <w:r>
        <w:t xml:space="preserve">» </w:t>
      </w:r>
      <w:proofErr w:type="spellStart"/>
      <w:r w:rsidR="008A7BB7">
        <w:t>акимата</w:t>
      </w:r>
      <w:proofErr w:type="spellEnd"/>
      <w:r w:rsidR="008A7BB7">
        <w:t xml:space="preserve"> </w:t>
      </w:r>
      <w:r w:rsidR="005C2C8F">
        <w:t xml:space="preserve"> </w:t>
      </w:r>
      <w:proofErr w:type="spellStart"/>
      <w:r w:rsidR="005C2C8F">
        <w:t>О</w:t>
      </w:r>
      <w:r>
        <w:t>сакаровского</w:t>
      </w:r>
      <w:proofErr w:type="spellEnd"/>
      <w:r>
        <w:t xml:space="preserve"> района</w:t>
      </w:r>
    </w:p>
    <w:p w:rsidR="009C2ACE" w:rsidRDefault="00AD6422" w:rsidP="00F0787E">
      <w:pPr>
        <w:pStyle w:val="21"/>
        <w:framePr w:w="4603" w:h="857" w:hRule="exact" w:wrap="none" w:vAnchor="page" w:hAnchor="page" w:x="1047" w:y="7241"/>
        <w:shd w:val="clear" w:color="auto" w:fill="auto"/>
        <w:spacing w:before="0" w:after="0" w:line="226" w:lineRule="exact"/>
        <w:jc w:val="center"/>
      </w:pPr>
      <w:proofErr w:type="spellStart"/>
      <w:r>
        <w:t>Осакаровский</w:t>
      </w:r>
      <w:proofErr w:type="spellEnd"/>
      <w:r>
        <w:t xml:space="preserve"> район, </w:t>
      </w:r>
      <w:proofErr w:type="spellStart"/>
      <w:r>
        <w:t>п</w:t>
      </w:r>
      <w:proofErr w:type="gramStart"/>
      <w:r>
        <w:t>.М</w:t>
      </w:r>
      <w:proofErr w:type="gramEnd"/>
      <w:r>
        <w:t>олодежный</w:t>
      </w:r>
      <w:proofErr w:type="spellEnd"/>
    </w:p>
    <w:p w:rsidR="009C2ACE" w:rsidRDefault="00DF7BD7" w:rsidP="00F0787E">
      <w:pPr>
        <w:pStyle w:val="20"/>
        <w:framePr w:w="3805" w:h="3900" w:hRule="exact" w:wrap="none" w:vAnchor="page" w:hAnchor="page" w:x="6998" w:y="7309"/>
        <w:shd w:val="clear" w:color="auto" w:fill="auto"/>
        <w:spacing w:after="0" w:line="230" w:lineRule="exact"/>
      </w:pPr>
      <w:r>
        <w:t>ИП «</w:t>
      </w:r>
      <w:proofErr w:type="spellStart"/>
      <w:r>
        <w:t>Саттыбаев</w:t>
      </w:r>
      <w:proofErr w:type="spellEnd"/>
      <w:r>
        <w:t xml:space="preserve"> Р.И»</w:t>
      </w:r>
    </w:p>
    <w:p w:rsidR="007628F9" w:rsidRDefault="007628F9" w:rsidP="00F0787E">
      <w:pPr>
        <w:pStyle w:val="a8"/>
        <w:framePr w:w="3805" w:h="3900" w:hRule="exact" w:wrap="none" w:vAnchor="page" w:hAnchor="page" w:x="6998" w:y="7309"/>
        <w:shd w:val="clear" w:color="auto" w:fill="auto"/>
        <w:ind w:left="80" w:right="100"/>
        <w:jc w:val="center"/>
      </w:pPr>
      <w:r>
        <w:t xml:space="preserve">Г. Караганда проспект Республики 20 </w:t>
      </w:r>
      <w:proofErr w:type="spellStart"/>
      <w:r>
        <w:t>кв</w:t>
      </w:r>
      <w:proofErr w:type="spellEnd"/>
      <w:r>
        <w:t xml:space="preserve"> 147</w:t>
      </w:r>
    </w:p>
    <w:p w:rsidR="00E15190" w:rsidRDefault="00AD6422" w:rsidP="00F0787E">
      <w:pPr>
        <w:pStyle w:val="a8"/>
        <w:framePr w:w="3805" w:h="3900" w:hRule="exact" w:wrap="none" w:vAnchor="page" w:hAnchor="page" w:x="6998" w:y="7309"/>
        <w:shd w:val="clear" w:color="auto" w:fill="auto"/>
        <w:ind w:left="80" w:right="100"/>
        <w:jc w:val="center"/>
      </w:pPr>
      <w:r>
        <w:t xml:space="preserve"> те</w:t>
      </w:r>
      <w:r w:rsidR="00E15190">
        <w:t>л. 87</w:t>
      </w:r>
      <w:r w:rsidR="007628F9">
        <w:t>754085555</w:t>
      </w:r>
      <w:r w:rsidR="00E15190">
        <w:t xml:space="preserve">                                             Б</w:t>
      </w:r>
      <w:r>
        <w:t xml:space="preserve">ИН </w:t>
      </w:r>
      <w:r w:rsidR="00DF7BD7">
        <w:t>501128300073</w:t>
      </w:r>
      <w:r>
        <w:t xml:space="preserve"> </w:t>
      </w:r>
      <w:r w:rsidR="00E15190">
        <w:t xml:space="preserve">                                             И</w:t>
      </w:r>
      <w:r>
        <w:t xml:space="preserve">ИК </w:t>
      </w:r>
      <w:r>
        <w:rPr>
          <w:lang w:val="en-US"/>
        </w:rPr>
        <w:t>KZ</w:t>
      </w:r>
      <w:r w:rsidR="00DF7BD7">
        <w:t>17998</w:t>
      </w:r>
      <w:r w:rsidR="00DF7BD7">
        <w:rPr>
          <w:lang w:val="en-US"/>
        </w:rPr>
        <w:t>HTB</w:t>
      </w:r>
      <w:r w:rsidR="00DF7BD7" w:rsidRPr="00DF7BD7">
        <w:t>0000038553</w:t>
      </w:r>
      <w:r>
        <w:t xml:space="preserve"> </w:t>
      </w:r>
      <w:r w:rsidR="00E15190">
        <w:t xml:space="preserve">                                    АО «</w:t>
      </w:r>
      <w:r w:rsidR="00DF7BD7">
        <w:t>ЦЕСНАБАНК</w:t>
      </w:r>
      <w:r w:rsidR="00E15190">
        <w:t>»</w:t>
      </w:r>
    </w:p>
    <w:p w:rsidR="00E15190" w:rsidRPr="00DF7BD7" w:rsidRDefault="00E15190" w:rsidP="00F0787E">
      <w:pPr>
        <w:pStyle w:val="a8"/>
        <w:framePr w:w="3805" w:h="3900" w:hRule="exact" w:wrap="none" w:vAnchor="page" w:hAnchor="page" w:x="6998" w:y="7309"/>
        <w:shd w:val="clear" w:color="auto" w:fill="auto"/>
        <w:ind w:left="80" w:right="100"/>
        <w:jc w:val="center"/>
      </w:pPr>
      <w:r>
        <w:t xml:space="preserve">БИК </w:t>
      </w:r>
      <w:r w:rsidR="00DF7BD7">
        <w:rPr>
          <w:lang w:val="en-US"/>
        </w:rPr>
        <w:t>TSESKZKA</w:t>
      </w:r>
    </w:p>
    <w:p w:rsidR="00E15190" w:rsidRPr="00E15190" w:rsidRDefault="00E15190" w:rsidP="00F0787E">
      <w:pPr>
        <w:pStyle w:val="21"/>
        <w:framePr w:w="3805" w:h="3900" w:hRule="exact" w:wrap="none" w:vAnchor="page" w:hAnchor="page" w:x="6998" w:y="7309"/>
        <w:shd w:val="clear" w:color="auto" w:fill="auto"/>
        <w:spacing w:before="0" w:after="0" w:line="230" w:lineRule="exact"/>
        <w:jc w:val="center"/>
        <w:rPr>
          <w:b/>
        </w:rPr>
      </w:pPr>
      <w:r w:rsidRPr="00E15190">
        <w:rPr>
          <w:b/>
        </w:rPr>
        <w:t xml:space="preserve">Директор </w:t>
      </w:r>
      <w:proofErr w:type="spellStart"/>
      <w:r w:rsidR="00DF7BD7">
        <w:rPr>
          <w:b/>
        </w:rPr>
        <w:t>Саттыбаев</w:t>
      </w:r>
      <w:proofErr w:type="spellEnd"/>
      <w:r w:rsidR="00DF7BD7">
        <w:rPr>
          <w:b/>
        </w:rPr>
        <w:t xml:space="preserve">  Р.И</w:t>
      </w:r>
    </w:p>
    <w:p w:rsidR="00E15190" w:rsidRDefault="00E15190" w:rsidP="00F0787E">
      <w:pPr>
        <w:pStyle w:val="21"/>
        <w:framePr w:w="3805" w:h="3900" w:hRule="exact" w:wrap="none" w:vAnchor="page" w:hAnchor="page" w:x="6998" w:y="7309"/>
        <w:shd w:val="clear" w:color="auto" w:fill="auto"/>
        <w:spacing w:before="0" w:after="0" w:line="230" w:lineRule="exact"/>
        <w:jc w:val="center"/>
      </w:pPr>
      <w:r>
        <w:t>______________________________________</w:t>
      </w:r>
    </w:p>
    <w:p w:rsidR="009C2ACE" w:rsidRDefault="005C2C8F" w:rsidP="00F0787E">
      <w:pPr>
        <w:pStyle w:val="21"/>
        <w:framePr w:w="4603" w:h="235" w:hRule="exact" w:wrap="none" w:vAnchor="page" w:hAnchor="page" w:x="966" w:y="8083"/>
        <w:shd w:val="clear" w:color="auto" w:fill="auto"/>
        <w:spacing w:before="0" w:after="0" w:line="160" w:lineRule="exact"/>
        <w:ind w:left="1320" w:right="903"/>
        <w:jc w:val="center"/>
      </w:pPr>
      <w:proofErr w:type="spellStart"/>
      <w:r>
        <w:t>ул</w:t>
      </w:r>
      <w:proofErr w:type="gramStart"/>
      <w:r>
        <w:t>.</w:t>
      </w:r>
      <w:r w:rsidR="00A1689D">
        <w:t>П</w:t>
      </w:r>
      <w:proofErr w:type="gramEnd"/>
      <w:r w:rsidR="00A1689D">
        <w:t>ушкина</w:t>
      </w:r>
      <w:proofErr w:type="spellEnd"/>
      <w:r w:rsidR="00A1689D">
        <w:t xml:space="preserve"> </w:t>
      </w:r>
      <w:r>
        <w:t xml:space="preserve"> 3</w:t>
      </w:r>
      <w:r w:rsidR="00A1689D">
        <w:t>1</w:t>
      </w:r>
      <w:r>
        <w:t xml:space="preserve"> </w:t>
      </w:r>
    </w:p>
    <w:p w:rsidR="009C2ACE" w:rsidRDefault="00A1689D" w:rsidP="00F0787E">
      <w:pPr>
        <w:pStyle w:val="21"/>
        <w:framePr w:w="4603" w:h="518" w:hRule="exact" w:wrap="none" w:vAnchor="page" w:hAnchor="page" w:x="925" w:y="8424"/>
        <w:shd w:val="clear" w:color="auto" w:fill="auto"/>
        <w:spacing w:before="0" w:after="0" w:line="230" w:lineRule="exact"/>
        <w:ind w:left="1459" w:right="1445"/>
        <w:jc w:val="center"/>
      </w:pPr>
      <w:r>
        <w:t>тел.8-72148-22259</w:t>
      </w:r>
      <w:r w:rsidR="00AD6422">
        <w:br/>
        <w:t xml:space="preserve">БИН </w:t>
      </w:r>
      <w:r>
        <w:t>141140014559</w:t>
      </w:r>
    </w:p>
    <w:p w:rsidR="009C2ACE" w:rsidRDefault="00AD6422" w:rsidP="00F0787E">
      <w:pPr>
        <w:pStyle w:val="a8"/>
        <w:framePr w:w="2918" w:h="2025" w:hRule="exact" w:wrap="none" w:vAnchor="page" w:hAnchor="page" w:x="1645" w:y="9063"/>
        <w:shd w:val="clear" w:color="auto" w:fill="auto"/>
        <w:ind w:left="80" w:right="100"/>
      </w:pPr>
      <w:r>
        <w:t xml:space="preserve">ИИК </w:t>
      </w:r>
      <w:r>
        <w:rPr>
          <w:lang w:val="en-US"/>
        </w:rPr>
        <w:t>KZ</w:t>
      </w:r>
      <w:r w:rsidR="00A1689D">
        <w:t xml:space="preserve"> 246010371000214648</w:t>
      </w:r>
      <w:r w:rsidR="005C2C8F">
        <w:t xml:space="preserve">         </w:t>
      </w:r>
      <w:r>
        <w:t xml:space="preserve"> АО «Народный банк Казахстана»</w:t>
      </w:r>
      <w:r w:rsidR="005C2C8F">
        <w:t xml:space="preserve"> </w:t>
      </w:r>
    </w:p>
    <w:p w:rsidR="005C2C8F" w:rsidRDefault="005C2C8F" w:rsidP="00F0787E">
      <w:pPr>
        <w:pStyle w:val="a8"/>
        <w:framePr w:w="2918" w:h="2025" w:hRule="exact" w:wrap="none" w:vAnchor="page" w:hAnchor="page" w:x="1645" w:y="9063"/>
        <w:shd w:val="clear" w:color="auto" w:fill="auto"/>
        <w:ind w:left="80" w:right="100"/>
        <w:jc w:val="center"/>
      </w:pPr>
      <w:r>
        <w:t>БИК HSBKKZKX</w:t>
      </w:r>
    </w:p>
    <w:p w:rsidR="005C2C8F" w:rsidRDefault="00A1689D" w:rsidP="00F0787E">
      <w:pPr>
        <w:pStyle w:val="a8"/>
        <w:framePr w:w="2918" w:h="2025" w:hRule="exact" w:wrap="none" w:vAnchor="page" w:hAnchor="page" w:x="1645" w:y="9063"/>
        <w:shd w:val="clear" w:color="auto" w:fill="auto"/>
        <w:ind w:left="80" w:right="100"/>
        <w:jc w:val="center"/>
        <w:rPr>
          <w:b/>
        </w:rPr>
      </w:pPr>
      <w:r>
        <w:rPr>
          <w:b/>
        </w:rPr>
        <w:t xml:space="preserve">Заведующая </w:t>
      </w:r>
      <w:proofErr w:type="spellStart"/>
      <w:r>
        <w:rPr>
          <w:b/>
        </w:rPr>
        <w:t>Акибасова</w:t>
      </w:r>
      <w:proofErr w:type="spellEnd"/>
      <w:r>
        <w:rPr>
          <w:b/>
        </w:rPr>
        <w:t xml:space="preserve"> М.Т.</w:t>
      </w:r>
    </w:p>
    <w:p w:rsidR="005C2C8F" w:rsidRPr="005C2C8F" w:rsidRDefault="005C2C8F" w:rsidP="00F0787E">
      <w:pPr>
        <w:pStyle w:val="a8"/>
        <w:framePr w:w="2918" w:h="2025" w:hRule="exact" w:wrap="none" w:vAnchor="page" w:hAnchor="page" w:x="1645" w:y="9063"/>
        <w:shd w:val="clear" w:color="auto" w:fill="auto"/>
        <w:ind w:left="80" w:right="100"/>
        <w:jc w:val="center"/>
        <w:rPr>
          <w:b/>
          <w:u w:val="single"/>
        </w:rPr>
      </w:pPr>
      <w:r>
        <w:rPr>
          <w:b/>
        </w:rPr>
        <w:t>___________________________</w:t>
      </w:r>
      <w:r>
        <w:rPr>
          <w:b/>
          <w:u w:val="single"/>
        </w:rPr>
        <w:t xml:space="preserve">    </w:t>
      </w:r>
    </w:p>
    <w:p w:rsidR="009C2ACE" w:rsidRDefault="009C2ACE">
      <w:pPr>
        <w:rPr>
          <w:sz w:val="2"/>
          <w:szCs w:val="2"/>
        </w:rPr>
        <w:sectPr w:rsidR="009C2ACE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B582D" w:rsidRPr="007628F9" w:rsidRDefault="003B582D" w:rsidP="007628F9">
      <w:pPr>
        <w:pStyle w:val="20"/>
        <w:framePr w:w="3696" w:h="3601" w:hRule="exact" w:wrap="none" w:vAnchor="page" w:hAnchor="page" w:x="7294" w:y="9104"/>
        <w:shd w:val="clear" w:color="auto" w:fill="auto"/>
        <w:spacing w:after="0" w:line="230" w:lineRule="exact"/>
        <w:rPr>
          <w:i/>
          <w:sz w:val="2"/>
          <w:szCs w:val="2"/>
        </w:rPr>
      </w:pPr>
      <w:bookmarkStart w:id="0" w:name="_GoBack"/>
      <w:bookmarkEnd w:id="0"/>
    </w:p>
    <w:sectPr w:rsidR="003B582D" w:rsidRPr="007628F9" w:rsidSect="009C2ACE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A40" w:rsidRDefault="000A4A40" w:rsidP="009C2ACE">
      <w:r>
        <w:separator/>
      </w:r>
    </w:p>
  </w:endnote>
  <w:endnote w:type="continuationSeparator" w:id="0">
    <w:p w:rsidR="000A4A40" w:rsidRDefault="000A4A40" w:rsidP="009C2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A40" w:rsidRDefault="000A4A40"/>
  </w:footnote>
  <w:footnote w:type="continuationSeparator" w:id="0">
    <w:p w:rsidR="000A4A40" w:rsidRDefault="000A4A4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43F1E"/>
    <w:multiLevelType w:val="multilevel"/>
    <w:tmpl w:val="754A0E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E014892"/>
    <w:multiLevelType w:val="multilevel"/>
    <w:tmpl w:val="B23C28F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4947DE0"/>
    <w:multiLevelType w:val="multilevel"/>
    <w:tmpl w:val="754A0E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1074434"/>
    <w:multiLevelType w:val="multilevel"/>
    <w:tmpl w:val="920C846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16B4979"/>
    <w:multiLevelType w:val="multilevel"/>
    <w:tmpl w:val="ECBC6CDE"/>
    <w:lvl w:ilvl="0">
      <w:start w:val="2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D676921"/>
    <w:multiLevelType w:val="multilevel"/>
    <w:tmpl w:val="EDCAFB5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C2ACE"/>
    <w:rsid w:val="00070F9C"/>
    <w:rsid w:val="000A4A40"/>
    <w:rsid w:val="00145872"/>
    <w:rsid w:val="00156AE8"/>
    <w:rsid w:val="00223999"/>
    <w:rsid w:val="003679D1"/>
    <w:rsid w:val="003A03AA"/>
    <w:rsid w:val="003B582D"/>
    <w:rsid w:val="003D2DE4"/>
    <w:rsid w:val="004F110B"/>
    <w:rsid w:val="00553295"/>
    <w:rsid w:val="005C2C8F"/>
    <w:rsid w:val="00685D50"/>
    <w:rsid w:val="006B6F45"/>
    <w:rsid w:val="006D078B"/>
    <w:rsid w:val="006E5142"/>
    <w:rsid w:val="00717715"/>
    <w:rsid w:val="007628F9"/>
    <w:rsid w:val="007B041C"/>
    <w:rsid w:val="008736AB"/>
    <w:rsid w:val="008A7BB7"/>
    <w:rsid w:val="008B3DA4"/>
    <w:rsid w:val="00940807"/>
    <w:rsid w:val="009B571D"/>
    <w:rsid w:val="009C2ACE"/>
    <w:rsid w:val="00A00D14"/>
    <w:rsid w:val="00A1689D"/>
    <w:rsid w:val="00A4029A"/>
    <w:rsid w:val="00A7293A"/>
    <w:rsid w:val="00A813F0"/>
    <w:rsid w:val="00AD5E9B"/>
    <w:rsid w:val="00AD6422"/>
    <w:rsid w:val="00AF4D58"/>
    <w:rsid w:val="00B2780E"/>
    <w:rsid w:val="00C915E5"/>
    <w:rsid w:val="00DD1E13"/>
    <w:rsid w:val="00DF50A4"/>
    <w:rsid w:val="00DF7BD7"/>
    <w:rsid w:val="00E15190"/>
    <w:rsid w:val="00EC5DD7"/>
    <w:rsid w:val="00F07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C2AC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C2ACE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9C2AC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16"/>
      <w:szCs w:val="16"/>
      <w:u w:val="none"/>
    </w:rPr>
  </w:style>
  <w:style w:type="character" w:customStyle="1" w:styleId="a4">
    <w:name w:val="Основной текст_"/>
    <w:basedOn w:val="a0"/>
    <w:link w:val="21"/>
    <w:rsid w:val="009C2A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6"/>
      <w:szCs w:val="16"/>
      <w:u w:val="none"/>
    </w:rPr>
  </w:style>
  <w:style w:type="character" w:customStyle="1" w:styleId="a5">
    <w:name w:val="Основной текст + Полужирный"/>
    <w:basedOn w:val="a4"/>
    <w:rsid w:val="009C2AC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"/>
      <w:w w:val="100"/>
      <w:position w:val="0"/>
      <w:sz w:val="16"/>
      <w:szCs w:val="16"/>
      <w:u w:val="none"/>
      <w:lang w:val="ru-RU"/>
    </w:rPr>
  </w:style>
  <w:style w:type="character" w:customStyle="1" w:styleId="0pt">
    <w:name w:val="Основной текст + Курсив;Интервал 0 pt"/>
    <w:basedOn w:val="a4"/>
    <w:rsid w:val="009C2AC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7"/>
      <w:w w:val="100"/>
      <w:position w:val="0"/>
      <w:sz w:val="16"/>
      <w:szCs w:val="16"/>
      <w:u w:val="single"/>
      <w:lang w:val="ru-RU"/>
    </w:rPr>
  </w:style>
  <w:style w:type="character" w:customStyle="1" w:styleId="0pt0">
    <w:name w:val="Основной текст + Курсив;Интервал 0 pt"/>
    <w:basedOn w:val="a4"/>
    <w:rsid w:val="009C2AC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7"/>
      <w:w w:val="100"/>
      <w:position w:val="0"/>
      <w:sz w:val="16"/>
      <w:szCs w:val="16"/>
      <w:u w:val="none"/>
      <w:lang w:val="ru-RU"/>
    </w:rPr>
  </w:style>
  <w:style w:type="character" w:customStyle="1" w:styleId="a6">
    <w:name w:val="Основной текст + Полужирный"/>
    <w:basedOn w:val="a4"/>
    <w:rsid w:val="009C2AC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"/>
      <w:w w:val="100"/>
      <w:position w:val="0"/>
      <w:sz w:val="16"/>
      <w:szCs w:val="16"/>
      <w:u w:val="single"/>
      <w:lang w:val="ru-RU"/>
    </w:rPr>
  </w:style>
  <w:style w:type="character" w:customStyle="1" w:styleId="22">
    <w:name w:val="Основной текст (2)"/>
    <w:basedOn w:val="2"/>
    <w:rsid w:val="009C2AC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"/>
      <w:w w:val="100"/>
      <w:position w:val="0"/>
      <w:sz w:val="16"/>
      <w:szCs w:val="16"/>
      <w:u w:val="single"/>
      <w:lang w:val="ru-RU"/>
    </w:rPr>
  </w:style>
  <w:style w:type="character" w:customStyle="1" w:styleId="a7">
    <w:name w:val="Подпись к картинке_"/>
    <w:basedOn w:val="a0"/>
    <w:link w:val="a8"/>
    <w:rsid w:val="009C2A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6"/>
      <w:szCs w:val="16"/>
      <w:u w:val="none"/>
    </w:rPr>
  </w:style>
  <w:style w:type="character" w:customStyle="1" w:styleId="1">
    <w:name w:val="Основной текст1"/>
    <w:basedOn w:val="a4"/>
    <w:rsid w:val="009C2A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16"/>
      <w:szCs w:val="16"/>
      <w:u w:val="none"/>
      <w:lang w:val="ru-RU"/>
    </w:rPr>
  </w:style>
  <w:style w:type="character" w:customStyle="1" w:styleId="a9">
    <w:name w:val="Основной текст + Полужирный"/>
    <w:basedOn w:val="a4"/>
    <w:rsid w:val="009C2AC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"/>
      <w:w w:val="100"/>
      <w:position w:val="0"/>
      <w:sz w:val="16"/>
      <w:szCs w:val="16"/>
      <w:u w:val="none"/>
      <w:lang w:val="ru-RU"/>
    </w:rPr>
  </w:style>
  <w:style w:type="character" w:customStyle="1" w:styleId="aa">
    <w:name w:val="Подпись к таблице_"/>
    <w:basedOn w:val="a0"/>
    <w:link w:val="ab"/>
    <w:rsid w:val="009C2A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6"/>
      <w:szCs w:val="16"/>
      <w:u w:val="none"/>
    </w:rPr>
  </w:style>
  <w:style w:type="character" w:customStyle="1" w:styleId="23">
    <w:name w:val="Основной текст (2) + Не полужирный"/>
    <w:basedOn w:val="2"/>
    <w:rsid w:val="009C2AC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"/>
      <w:w w:val="100"/>
      <w:position w:val="0"/>
      <w:sz w:val="16"/>
      <w:szCs w:val="16"/>
      <w:u w:val="none"/>
      <w:lang w:val="en-US"/>
    </w:rPr>
  </w:style>
  <w:style w:type="character" w:customStyle="1" w:styleId="24">
    <w:name w:val="Подпись к картинке (2)_"/>
    <w:basedOn w:val="a0"/>
    <w:link w:val="25"/>
    <w:rsid w:val="009C2AC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rsid w:val="009C2ACE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b/>
      <w:bCs/>
      <w:spacing w:val="9"/>
      <w:sz w:val="16"/>
      <w:szCs w:val="16"/>
    </w:rPr>
  </w:style>
  <w:style w:type="paragraph" w:customStyle="1" w:styleId="21">
    <w:name w:val="Основной текст2"/>
    <w:basedOn w:val="a"/>
    <w:link w:val="a4"/>
    <w:rsid w:val="009C2ACE"/>
    <w:pPr>
      <w:shd w:val="clear" w:color="auto" w:fill="FFFFFF"/>
      <w:spacing w:before="240" w:after="240" w:line="0" w:lineRule="atLeast"/>
      <w:jc w:val="both"/>
    </w:pPr>
    <w:rPr>
      <w:rFonts w:ascii="Times New Roman" w:eastAsia="Times New Roman" w:hAnsi="Times New Roman" w:cs="Times New Roman"/>
      <w:spacing w:val="9"/>
      <w:sz w:val="16"/>
      <w:szCs w:val="16"/>
    </w:rPr>
  </w:style>
  <w:style w:type="paragraph" w:customStyle="1" w:styleId="a8">
    <w:name w:val="Подпись к картинке"/>
    <w:basedOn w:val="a"/>
    <w:link w:val="a7"/>
    <w:rsid w:val="009C2ACE"/>
    <w:pPr>
      <w:shd w:val="clear" w:color="auto" w:fill="FFFFFF"/>
      <w:spacing w:line="230" w:lineRule="exact"/>
      <w:jc w:val="both"/>
    </w:pPr>
    <w:rPr>
      <w:rFonts w:ascii="Times New Roman" w:eastAsia="Times New Roman" w:hAnsi="Times New Roman" w:cs="Times New Roman"/>
      <w:spacing w:val="9"/>
      <w:sz w:val="16"/>
      <w:szCs w:val="16"/>
    </w:rPr>
  </w:style>
  <w:style w:type="paragraph" w:customStyle="1" w:styleId="ab">
    <w:name w:val="Подпись к таблице"/>
    <w:basedOn w:val="a"/>
    <w:link w:val="aa"/>
    <w:rsid w:val="009C2AC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9"/>
      <w:sz w:val="16"/>
      <w:szCs w:val="16"/>
    </w:rPr>
  </w:style>
  <w:style w:type="paragraph" w:customStyle="1" w:styleId="25">
    <w:name w:val="Подпись к картинке (2)"/>
    <w:basedOn w:val="a"/>
    <w:link w:val="24"/>
    <w:rsid w:val="009C2AC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A7293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7293A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1977</Words>
  <Characters>11275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20</cp:revision>
  <cp:lastPrinted>2017-07-20T04:24:00Z</cp:lastPrinted>
  <dcterms:created xsi:type="dcterms:W3CDTF">2015-07-22T03:47:00Z</dcterms:created>
  <dcterms:modified xsi:type="dcterms:W3CDTF">2018-02-28T13:34:00Z</dcterms:modified>
</cp:coreProperties>
</file>