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B55A69" w14:textId="77777777" w:rsidR="00E66923" w:rsidRPr="00E66923" w:rsidRDefault="00E66923" w:rsidP="00E66923">
      <w:pPr>
        <w:jc w:val="right"/>
        <w:rPr>
          <w:rFonts w:ascii="Times New Roman" w:hAnsi="Times New Roman" w:cs="Times New Roman"/>
        </w:rPr>
      </w:pPr>
      <w:r w:rsidRPr="00E66923">
        <w:rPr>
          <w:rFonts w:ascii="Times New Roman" w:hAnsi="Times New Roman" w:cs="Times New Roman"/>
        </w:rPr>
        <w:t>Приложение 2</w:t>
      </w:r>
    </w:p>
    <w:p w14:paraId="085A3F25" w14:textId="77777777" w:rsidR="00FD29DF" w:rsidRPr="00DA3CBF" w:rsidRDefault="00E66923" w:rsidP="00FD29DF">
      <w:pPr>
        <w:jc w:val="center"/>
        <w:rPr>
          <w:rFonts w:ascii="Times New Roman" w:hAnsi="Times New Roman" w:cs="Times New Roman"/>
          <w:b/>
          <w:sz w:val="28"/>
          <w:szCs w:val="28"/>
        </w:rPr>
      </w:pPr>
      <w:r w:rsidRPr="00DA3CBF">
        <w:rPr>
          <w:rFonts w:ascii="Times New Roman" w:hAnsi="Times New Roman" w:cs="Times New Roman"/>
          <w:b/>
          <w:sz w:val="28"/>
          <w:szCs w:val="28"/>
        </w:rPr>
        <w:t>Техническая спецификация</w:t>
      </w:r>
    </w:p>
    <w:p w14:paraId="09352F7C" w14:textId="62E989E8" w:rsidR="0088599C" w:rsidRPr="00DA3CBF" w:rsidRDefault="0088599C" w:rsidP="00E260BE">
      <w:pPr>
        <w:spacing w:after="0" w:line="240" w:lineRule="auto"/>
        <w:ind w:firstLine="709"/>
        <w:jc w:val="both"/>
        <w:rPr>
          <w:rFonts w:ascii="Times New Roman" w:eastAsia="Times New Roman" w:hAnsi="Times New Roman" w:cs="Times New Roman"/>
          <w:sz w:val="28"/>
          <w:szCs w:val="28"/>
          <w:lang w:val="kk-KZ"/>
        </w:rPr>
      </w:pPr>
      <w:r w:rsidRPr="00DA3CBF">
        <w:rPr>
          <w:rFonts w:ascii="Times New Roman" w:hAnsi="Times New Roman" w:cs="Times New Roman"/>
          <w:sz w:val="28"/>
          <w:szCs w:val="28"/>
        </w:rPr>
        <w:t>Изготовление к</w:t>
      </w:r>
      <w:r w:rsidRPr="00DA3CBF">
        <w:rPr>
          <w:rFonts w:ascii="Times New Roman" w:eastAsia="Times New Roman" w:hAnsi="Times New Roman" w:cs="Times New Roman"/>
          <w:sz w:val="28"/>
          <w:szCs w:val="28"/>
        </w:rPr>
        <w:t>нижек успеваемости</w:t>
      </w:r>
      <w:r w:rsidRPr="00DA3CBF">
        <w:rPr>
          <w:rFonts w:ascii="Times New Roman" w:hAnsi="Times New Roman" w:cs="Times New Roman"/>
          <w:sz w:val="28"/>
          <w:szCs w:val="28"/>
        </w:rPr>
        <w:t xml:space="preserve"> </w:t>
      </w:r>
      <w:r w:rsidR="00E66923" w:rsidRPr="00DA3CBF">
        <w:rPr>
          <w:rFonts w:ascii="Times New Roman" w:hAnsi="Times New Roman" w:cs="Times New Roman"/>
          <w:sz w:val="28"/>
          <w:szCs w:val="28"/>
        </w:rPr>
        <w:t xml:space="preserve">- </w:t>
      </w:r>
      <w:r w:rsidR="00B01299">
        <w:rPr>
          <w:rFonts w:ascii="Times New Roman" w:eastAsia="Times New Roman" w:hAnsi="Times New Roman" w:cs="Times New Roman"/>
          <w:sz w:val="28"/>
          <w:szCs w:val="28"/>
        </w:rPr>
        <w:t>1</w:t>
      </w:r>
      <w:r w:rsidR="001337CD">
        <w:rPr>
          <w:rFonts w:ascii="Times New Roman" w:eastAsia="Times New Roman" w:hAnsi="Times New Roman" w:cs="Times New Roman"/>
          <w:sz w:val="28"/>
          <w:szCs w:val="28"/>
        </w:rPr>
        <w:t>1</w:t>
      </w:r>
      <w:r w:rsidR="00B01299">
        <w:rPr>
          <w:rFonts w:ascii="Times New Roman" w:eastAsia="Times New Roman" w:hAnsi="Times New Roman" w:cs="Times New Roman"/>
          <w:sz w:val="28"/>
          <w:szCs w:val="28"/>
        </w:rPr>
        <w:t>0</w:t>
      </w:r>
      <w:r w:rsidR="00E66923" w:rsidRPr="00DA3CBF">
        <w:rPr>
          <w:rFonts w:ascii="Times New Roman" w:eastAsia="Times New Roman" w:hAnsi="Times New Roman" w:cs="Times New Roman"/>
          <w:sz w:val="28"/>
          <w:szCs w:val="28"/>
        </w:rPr>
        <w:t xml:space="preserve"> штук. М</w:t>
      </w:r>
      <w:r w:rsidRPr="00DA3CBF">
        <w:rPr>
          <w:rFonts w:ascii="Times New Roman" w:eastAsia="Times New Roman" w:hAnsi="Times New Roman" w:cs="Times New Roman"/>
          <w:sz w:val="28"/>
          <w:szCs w:val="28"/>
        </w:rPr>
        <w:t>атериал – карт</w:t>
      </w:r>
      <w:r w:rsidR="00E66923" w:rsidRPr="00DA3CBF">
        <w:rPr>
          <w:rFonts w:ascii="Times New Roman" w:eastAsia="Times New Roman" w:hAnsi="Times New Roman" w:cs="Times New Roman"/>
          <w:sz w:val="28"/>
          <w:szCs w:val="28"/>
        </w:rPr>
        <w:t xml:space="preserve">он, </w:t>
      </w:r>
      <w:proofErr w:type="spellStart"/>
      <w:r w:rsidR="00E66923" w:rsidRPr="00DA3CBF">
        <w:rPr>
          <w:rFonts w:ascii="Times New Roman" w:eastAsia="Times New Roman" w:hAnsi="Times New Roman" w:cs="Times New Roman"/>
          <w:sz w:val="28"/>
          <w:szCs w:val="28"/>
        </w:rPr>
        <w:t>бумвинил</w:t>
      </w:r>
      <w:proofErr w:type="spellEnd"/>
      <w:r w:rsidR="00E66923" w:rsidRPr="00DA3CBF">
        <w:rPr>
          <w:rFonts w:ascii="Times New Roman" w:eastAsia="Times New Roman" w:hAnsi="Times New Roman" w:cs="Times New Roman"/>
          <w:sz w:val="28"/>
          <w:szCs w:val="28"/>
        </w:rPr>
        <w:t>, тиснение золотом.</w:t>
      </w:r>
    </w:p>
    <w:p w14:paraId="586B4EA2" w14:textId="77777777" w:rsidR="0088599C" w:rsidRPr="00DA3CBF" w:rsidRDefault="0088599C" w:rsidP="00E260BE">
      <w:pPr>
        <w:spacing w:after="0" w:line="240" w:lineRule="auto"/>
        <w:ind w:firstLine="709"/>
        <w:jc w:val="both"/>
        <w:rPr>
          <w:rFonts w:ascii="Times New Roman" w:hAnsi="Times New Roman" w:cs="Times New Roman"/>
          <w:sz w:val="28"/>
          <w:szCs w:val="28"/>
          <w:lang w:val="kk-KZ"/>
        </w:rPr>
      </w:pPr>
      <w:r w:rsidRPr="00DA3CBF">
        <w:rPr>
          <w:rFonts w:ascii="Times New Roman" w:hAnsi="Times New Roman" w:cs="Times New Roman"/>
          <w:sz w:val="28"/>
          <w:szCs w:val="28"/>
          <w:lang w:val="kk-KZ"/>
        </w:rPr>
        <w:t>Книжка успеваемости установленного образца. Размеры книжки успеваемости: ширина – 14,5 см, длина – 10,5 см. Книжка успеваемости состоит из твердой обложки и бумажного вкладыша. Обложка изготовлена из тве</w:t>
      </w:r>
      <w:r w:rsidR="00E66923" w:rsidRPr="00DA3CBF">
        <w:rPr>
          <w:rFonts w:ascii="Times New Roman" w:hAnsi="Times New Roman" w:cs="Times New Roman"/>
          <w:sz w:val="28"/>
          <w:szCs w:val="28"/>
          <w:lang w:val="kk-KZ"/>
        </w:rPr>
        <w:t>рдого бумвинилового материала би</w:t>
      </w:r>
      <w:r w:rsidRPr="00DA3CBF">
        <w:rPr>
          <w:rFonts w:ascii="Times New Roman" w:hAnsi="Times New Roman" w:cs="Times New Roman"/>
          <w:sz w:val="28"/>
          <w:szCs w:val="28"/>
          <w:lang w:val="kk-KZ"/>
        </w:rPr>
        <w:t>рюзового цвета, на лицевой стороне 1-го листа обложки нанесено тиснение золотыми буквами в две строки</w:t>
      </w:r>
      <w:r w:rsidRPr="00DA3CBF">
        <w:rPr>
          <w:rFonts w:ascii="Times New Roman" w:hAnsi="Times New Roman" w:cs="Times New Roman"/>
          <w:sz w:val="28"/>
          <w:szCs w:val="28"/>
        </w:rPr>
        <w:t>.</w:t>
      </w:r>
      <w:r w:rsidRPr="00DA3CBF">
        <w:rPr>
          <w:rFonts w:ascii="Times New Roman" w:hAnsi="Times New Roman" w:cs="Times New Roman"/>
          <w:sz w:val="28"/>
          <w:szCs w:val="28"/>
          <w:lang w:val="kk-KZ"/>
        </w:rPr>
        <w:t xml:space="preserve"> Надпись на двух языках  </w:t>
      </w:r>
      <w:r w:rsidRPr="00DA3CBF">
        <w:rPr>
          <w:rFonts w:ascii="Times New Roman" w:eastAsia="Times New Roman" w:hAnsi="Times New Roman" w:cs="Times New Roman"/>
          <w:sz w:val="28"/>
          <w:szCs w:val="28"/>
        </w:rPr>
        <w:t xml:space="preserve"> государственный и русский</w:t>
      </w:r>
      <w:r w:rsidRPr="00DA3CBF">
        <w:rPr>
          <w:rFonts w:ascii="Times New Roman" w:hAnsi="Times New Roman" w:cs="Times New Roman"/>
          <w:sz w:val="28"/>
          <w:szCs w:val="28"/>
          <w:lang w:val="kk-KZ"/>
        </w:rPr>
        <w:t xml:space="preserve"> «Книжка успеваемости» золотистого цвета, выполнена горячим тиснением. Бумажный вкладыш состоит из 20 листов, т.е. 40 страниц, которые рассчитаны на 12 семестров учебного года и разделены на: теоретический и практический курс, производственную работу, производственную практику, государственные экзамены и результаты выпускной квалификационной работы согласно учебного плана учебного учреждения</w:t>
      </w:r>
      <w:r w:rsidRPr="00DA3CBF">
        <w:rPr>
          <w:rFonts w:ascii="Times New Roman" w:eastAsia="Times New Roman" w:hAnsi="Times New Roman" w:cs="Times New Roman"/>
          <w:sz w:val="28"/>
          <w:szCs w:val="28"/>
        </w:rPr>
        <w:t xml:space="preserve"> на двух языках государственный и русский</w:t>
      </w:r>
      <w:r w:rsidRPr="00DA3CBF">
        <w:rPr>
          <w:rFonts w:ascii="Times New Roman" w:hAnsi="Times New Roman" w:cs="Times New Roman"/>
          <w:sz w:val="28"/>
          <w:szCs w:val="28"/>
          <w:lang w:val="kk-KZ"/>
        </w:rPr>
        <w:t>.</w:t>
      </w:r>
      <w:r w:rsidRPr="00DA3CBF">
        <w:rPr>
          <w:rFonts w:ascii="Times New Roman" w:hAnsi="Times New Roman" w:cs="Times New Roman"/>
          <w:color w:val="C00000"/>
          <w:sz w:val="28"/>
          <w:szCs w:val="28"/>
          <w:lang w:val="kk-KZ"/>
        </w:rPr>
        <w:t xml:space="preserve"> </w:t>
      </w:r>
      <w:r w:rsidRPr="00DA3CBF">
        <w:rPr>
          <w:rFonts w:ascii="Times New Roman" w:hAnsi="Times New Roman" w:cs="Times New Roman"/>
          <w:sz w:val="28"/>
          <w:szCs w:val="28"/>
          <w:lang w:val="kk-KZ"/>
        </w:rPr>
        <w:t xml:space="preserve">Бумага офсет </w:t>
      </w:r>
      <w:r w:rsidR="00E66923" w:rsidRPr="00DA3CBF">
        <w:rPr>
          <w:rFonts w:ascii="Times New Roman" w:hAnsi="Times New Roman" w:cs="Times New Roman"/>
          <w:sz w:val="28"/>
          <w:szCs w:val="28"/>
          <w:lang w:val="kk-KZ"/>
        </w:rPr>
        <w:t xml:space="preserve"> не менее </w:t>
      </w:r>
      <w:r w:rsidRPr="00DA3CBF">
        <w:rPr>
          <w:rFonts w:ascii="Times New Roman" w:hAnsi="Times New Roman" w:cs="Times New Roman"/>
          <w:sz w:val="28"/>
          <w:szCs w:val="28"/>
          <w:lang w:val="kk-KZ"/>
        </w:rPr>
        <w:t xml:space="preserve">80 </w:t>
      </w:r>
      <w:r w:rsidRPr="00DA3CBF">
        <w:rPr>
          <w:rFonts w:ascii="Times New Roman" w:hAnsi="Times New Roman" w:cs="Times New Roman"/>
          <w:sz w:val="28"/>
          <w:szCs w:val="28"/>
        </w:rPr>
        <w:t>г/м</w:t>
      </w:r>
      <w:r w:rsidRPr="00DA3CBF">
        <w:rPr>
          <w:rFonts w:ascii="Times New Roman" w:hAnsi="Times New Roman" w:cs="Times New Roman"/>
          <w:sz w:val="28"/>
          <w:szCs w:val="28"/>
          <w:vertAlign w:val="superscript"/>
        </w:rPr>
        <w:t>2</w:t>
      </w:r>
      <w:r w:rsidRPr="00DA3CBF">
        <w:rPr>
          <w:rFonts w:ascii="Times New Roman" w:hAnsi="Times New Roman" w:cs="Times New Roman"/>
          <w:sz w:val="28"/>
          <w:szCs w:val="28"/>
          <w:lang w:val="kk-KZ"/>
        </w:rPr>
        <w:t xml:space="preserve"> , белизна не менее 146%.</w:t>
      </w:r>
      <w:r w:rsidRPr="00DA3CBF">
        <w:rPr>
          <w:rFonts w:ascii="Times New Roman" w:hAnsi="Times New Roman" w:cs="Times New Roman"/>
          <w:color w:val="C00000"/>
          <w:sz w:val="28"/>
          <w:szCs w:val="28"/>
          <w:lang w:val="kk-KZ"/>
        </w:rPr>
        <w:t xml:space="preserve"> </w:t>
      </w:r>
      <w:r w:rsidRPr="00DA3CBF">
        <w:rPr>
          <w:rFonts w:ascii="Times New Roman" w:hAnsi="Times New Roman" w:cs="Times New Roman"/>
          <w:sz w:val="28"/>
          <w:szCs w:val="28"/>
        </w:rPr>
        <w:t>Страницы должны быть твердо скреплены (скоба), с отсутствием выпада страниц, без помарок, орфографических ошибок.</w:t>
      </w:r>
      <w:r w:rsidRPr="00DA3CBF">
        <w:rPr>
          <w:rFonts w:ascii="Times New Roman" w:eastAsia="Calibri" w:hAnsi="Times New Roman" w:cs="Times New Roman"/>
          <w:sz w:val="28"/>
          <w:szCs w:val="28"/>
          <w:shd w:val="clear" w:color="auto" w:fill="FFFFFF"/>
        </w:rPr>
        <w:t xml:space="preserve"> </w:t>
      </w:r>
      <w:r w:rsidRPr="00DA3CBF">
        <w:rPr>
          <w:rFonts w:ascii="Times New Roman" w:hAnsi="Times New Roman" w:cs="Times New Roman"/>
          <w:sz w:val="28"/>
          <w:szCs w:val="28"/>
          <w:lang w:val="kk-KZ"/>
        </w:rPr>
        <w:t xml:space="preserve">Образец </w:t>
      </w:r>
      <w:r w:rsidR="00DA3CBF" w:rsidRPr="00DA3CBF">
        <w:rPr>
          <w:rFonts w:ascii="Times New Roman" w:hAnsi="Times New Roman" w:cs="Times New Roman"/>
          <w:sz w:val="28"/>
          <w:szCs w:val="28"/>
          <w:lang w:val="kk-KZ"/>
        </w:rPr>
        <w:t xml:space="preserve">книжки успеваемости </w:t>
      </w:r>
      <w:r w:rsidRPr="00DA3CBF">
        <w:rPr>
          <w:rFonts w:ascii="Times New Roman" w:hAnsi="Times New Roman" w:cs="Times New Roman"/>
          <w:sz w:val="28"/>
          <w:szCs w:val="28"/>
          <w:lang w:val="kk-KZ"/>
        </w:rPr>
        <w:t xml:space="preserve"> </w:t>
      </w:r>
      <w:r w:rsidRPr="00DA3CBF">
        <w:rPr>
          <w:rFonts w:ascii="Times New Roman" w:hAnsi="Times New Roman" w:cs="Times New Roman"/>
          <w:sz w:val="28"/>
          <w:szCs w:val="28"/>
        </w:rPr>
        <w:t xml:space="preserve">(содержание, сборка и т.д.) </w:t>
      </w:r>
      <w:r w:rsidR="00DA3CBF" w:rsidRPr="00DA3CBF">
        <w:rPr>
          <w:rFonts w:ascii="Times New Roman" w:hAnsi="Times New Roman" w:cs="Times New Roman"/>
          <w:sz w:val="28"/>
          <w:szCs w:val="28"/>
        </w:rPr>
        <w:t xml:space="preserve">перед изготовлением </w:t>
      </w:r>
      <w:r w:rsidR="00DA3CBF" w:rsidRPr="00DA3CBF">
        <w:rPr>
          <w:rFonts w:ascii="Times New Roman" w:hAnsi="Times New Roman" w:cs="Times New Roman"/>
          <w:sz w:val="28"/>
          <w:szCs w:val="28"/>
          <w:lang w:val="kk-KZ"/>
        </w:rPr>
        <w:t>согласовать с З</w:t>
      </w:r>
      <w:r w:rsidRPr="00DA3CBF">
        <w:rPr>
          <w:rFonts w:ascii="Times New Roman" w:hAnsi="Times New Roman" w:cs="Times New Roman"/>
          <w:sz w:val="28"/>
          <w:szCs w:val="28"/>
          <w:lang w:val="kk-KZ"/>
        </w:rPr>
        <w:t>аказчиком</w:t>
      </w:r>
    </w:p>
    <w:p w14:paraId="27B48B99" w14:textId="77777777" w:rsidR="00E260BE" w:rsidRPr="00DA3CBF" w:rsidRDefault="00E260BE" w:rsidP="00E260BE">
      <w:pPr>
        <w:spacing w:after="0" w:line="240" w:lineRule="auto"/>
        <w:ind w:firstLine="709"/>
        <w:jc w:val="both"/>
        <w:rPr>
          <w:rFonts w:ascii="Times New Roman" w:hAnsi="Times New Roman" w:cs="Times New Roman"/>
          <w:sz w:val="28"/>
          <w:szCs w:val="28"/>
        </w:rPr>
      </w:pPr>
      <w:r w:rsidRPr="00DA3CBF">
        <w:rPr>
          <w:rFonts w:ascii="Times New Roman" w:hAnsi="Times New Roman" w:cs="Times New Roman"/>
          <w:sz w:val="28"/>
          <w:szCs w:val="28"/>
        </w:rPr>
        <w:t>Поставщик  гарантирует Заказчику, что:</w:t>
      </w:r>
    </w:p>
    <w:p w14:paraId="545C31E4" w14:textId="77777777" w:rsidR="00E260BE" w:rsidRPr="00DA3CBF" w:rsidRDefault="00E260BE" w:rsidP="00E260BE">
      <w:pPr>
        <w:spacing w:after="0" w:line="240" w:lineRule="auto"/>
        <w:ind w:firstLine="709"/>
        <w:jc w:val="both"/>
        <w:rPr>
          <w:rFonts w:ascii="Times New Roman" w:hAnsi="Times New Roman" w:cs="Times New Roman"/>
          <w:sz w:val="28"/>
          <w:szCs w:val="28"/>
        </w:rPr>
      </w:pPr>
      <w:r w:rsidRPr="00DA3CBF">
        <w:rPr>
          <w:rFonts w:ascii="Times New Roman" w:hAnsi="Times New Roman" w:cs="Times New Roman"/>
          <w:sz w:val="28"/>
          <w:szCs w:val="28"/>
        </w:rPr>
        <w:t>1) Для выполнения работ будут использоваться материалы надлежащего качества, соответствующие действующим в Республике Казахстан ГОСТам и/или ТУ;</w:t>
      </w:r>
    </w:p>
    <w:p w14:paraId="6FF2D257" w14:textId="77777777" w:rsidR="00E260BE" w:rsidRDefault="00E260BE" w:rsidP="00E260BE">
      <w:pPr>
        <w:spacing w:after="0" w:line="240" w:lineRule="auto"/>
        <w:ind w:firstLine="709"/>
        <w:jc w:val="both"/>
        <w:rPr>
          <w:rFonts w:ascii="Times New Roman" w:hAnsi="Times New Roman" w:cs="Times New Roman"/>
          <w:sz w:val="28"/>
          <w:szCs w:val="28"/>
        </w:rPr>
      </w:pPr>
      <w:r w:rsidRPr="00DA3CBF">
        <w:rPr>
          <w:rFonts w:ascii="Times New Roman" w:hAnsi="Times New Roman" w:cs="Times New Roman"/>
          <w:sz w:val="28"/>
          <w:szCs w:val="28"/>
        </w:rPr>
        <w:t xml:space="preserve">2) Работы должны быть оказаны без дефектов. В случае обнаружения в ходе приемки выполненных работ каких-либо недостатков, </w:t>
      </w:r>
      <w:r w:rsidR="00E66923" w:rsidRPr="00DA3CBF">
        <w:rPr>
          <w:rFonts w:ascii="Times New Roman" w:hAnsi="Times New Roman" w:cs="Times New Roman"/>
          <w:sz w:val="28"/>
          <w:szCs w:val="28"/>
        </w:rPr>
        <w:t>Поставщик</w:t>
      </w:r>
      <w:r w:rsidRPr="00DA3CBF">
        <w:rPr>
          <w:rFonts w:ascii="Times New Roman" w:hAnsi="Times New Roman" w:cs="Times New Roman"/>
          <w:sz w:val="28"/>
          <w:szCs w:val="28"/>
        </w:rPr>
        <w:t xml:space="preserve"> обязан в течение </w:t>
      </w:r>
      <w:r w:rsidR="00AA476C">
        <w:rPr>
          <w:rFonts w:ascii="Times New Roman" w:hAnsi="Times New Roman" w:cs="Times New Roman"/>
          <w:sz w:val="28"/>
          <w:szCs w:val="28"/>
        </w:rPr>
        <w:t>5</w:t>
      </w:r>
      <w:r w:rsidRPr="00DA3CBF">
        <w:rPr>
          <w:rFonts w:ascii="Times New Roman" w:hAnsi="Times New Roman" w:cs="Times New Roman"/>
          <w:sz w:val="28"/>
          <w:szCs w:val="28"/>
        </w:rPr>
        <w:t xml:space="preserve"> (</w:t>
      </w:r>
      <w:r w:rsidR="00AA476C">
        <w:rPr>
          <w:rFonts w:ascii="Times New Roman" w:hAnsi="Times New Roman" w:cs="Times New Roman"/>
          <w:sz w:val="28"/>
          <w:szCs w:val="28"/>
        </w:rPr>
        <w:t>пяти</w:t>
      </w:r>
      <w:r w:rsidRPr="00DA3CBF">
        <w:rPr>
          <w:rFonts w:ascii="Times New Roman" w:hAnsi="Times New Roman" w:cs="Times New Roman"/>
          <w:sz w:val="28"/>
          <w:szCs w:val="28"/>
        </w:rPr>
        <w:t xml:space="preserve">) рабочих дней устранить обнаруженные недостатки, за свой счет. </w:t>
      </w:r>
    </w:p>
    <w:p w14:paraId="517C3DA1" w14:textId="77777777" w:rsidR="00FC71FE" w:rsidRPr="007C58C3" w:rsidRDefault="00FC71FE" w:rsidP="00FC71FE">
      <w:pPr>
        <w:spacing w:after="0"/>
        <w:jc w:val="both"/>
        <w:rPr>
          <w:rFonts w:ascii="Times New Roman" w:hAnsi="Times New Roman" w:cs="Times New Roman"/>
          <w:sz w:val="28"/>
          <w:szCs w:val="28"/>
        </w:rPr>
      </w:pPr>
      <w:r>
        <w:rPr>
          <w:rFonts w:ascii="Times New Roman" w:hAnsi="Times New Roman" w:cs="Times New Roman"/>
          <w:sz w:val="28"/>
          <w:szCs w:val="28"/>
        </w:rPr>
        <w:t>Все необходимые материалы для изготовления книжек успеваемости, а также доставка изготовленных книжек успеваемости до склада Заказчика</w:t>
      </w:r>
      <w:r w:rsidRPr="00344D00">
        <w:rPr>
          <w:rFonts w:ascii="Times New Roman" w:hAnsi="Times New Roman" w:cs="Times New Roman"/>
          <w:sz w:val="28"/>
          <w:szCs w:val="28"/>
        </w:rPr>
        <w:t xml:space="preserve"> </w:t>
      </w:r>
      <w:r>
        <w:rPr>
          <w:rFonts w:ascii="Times New Roman" w:hAnsi="Times New Roman" w:cs="Times New Roman"/>
          <w:sz w:val="28"/>
          <w:szCs w:val="28"/>
        </w:rPr>
        <w:t xml:space="preserve">входит в  стоимость договора. </w:t>
      </w:r>
    </w:p>
    <w:p w14:paraId="2655243A" w14:textId="77777777" w:rsidR="00FC71FE" w:rsidRPr="00DA3CBF" w:rsidRDefault="00FC71FE" w:rsidP="00E260BE">
      <w:pPr>
        <w:spacing w:after="0" w:line="240" w:lineRule="auto"/>
        <w:ind w:firstLine="709"/>
        <w:jc w:val="both"/>
        <w:rPr>
          <w:rFonts w:ascii="Times New Roman" w:hAnsi="Times New Roman" w:cs="Times New Roman"/>
          <w:sz w:val="28"/>
          <w:szCs w:val="28"/>
        </w:rPr>
      </w:pPr>
    </w:p>
    <w:p w14:paraId="2B5B9DA3" w14:textId="77777777" w:rsidR="00E260BE" w:rsidRPr="00DA3CBF" w:rsidRDefault="00E260BE">
      <w:pPr>
        <w:rPr>
          <w:rFonts w:ascii="Times New Roman" w:hAnsi="Times New Roman" w:cs="Times New Roman"/>
          <w:sz w:val="28"/>
          <w:szCs w:val="28"/>
          <w:lang w:val="kk-KZ"/>
        </w:rPr>
      </w:pPr>
    </w:p>
    <w:p w14:paraId="74BB4483" w14:textId="77777777" w:rsidR="00DA3CBF" w:rsidRPr="00DA3CBF" w:rsidRDefault="00DA3CBF">
      <w:pPr>
        <w:rPr>
          <w:rFonts w:ascii="Times New Roman" w:hAnsi="Times New Roman" w:cs="Times New Roman"/>
          <w:sz w:val="28"/>
          <w:szCs w:val="28"/>
          <w:lang w:val="kk-KZ"/>
        </w:rPr>
      </w:pPr>
    </w:p>
    <w:p w14:paraId="4F404EAC" w14:textId="77777777" w:rsidR="00DA3CBF" w:rsidRDefault="00DA3CBF">
      <w:pPr>
        <w:rPr>
          <w:rFonts w:ascii="Times New Roman" w:hAnsi="Times New Roman" w:cs="Times New Roman"/>
          <w:lang w:val="kk-KZ"/>
        </w:rPr>
      </w:pPr>
    </w:p>
    <w:p w14:paraId="71170AB4" w14:textId="77777777" w:rsidR="00DA3CBF" w:rsidRDefault="00DA3CBF">
      <w:pPr>
        <w:rPr>
          <w:rFonts w:ascii="Times New Roman" w:hAnsi="Times New Roman" w:cs="Times New Roman"/>
          <w:lang w:val="kk-KZ"/>
        </w:rPr>
      </w:pPr>
    </w:p>
    <w:p w14:paraId="1C027CA6" w14:textId="77777777" w:rsidR="00DA3CBF" w:rsidRDefault="00DA3CBF">
      <w:pPr>
        <w:rPr>
          <w:rFonts w:ascii="Times New Roman" w:hAnsi="Times New Roman" w:cs="Times New Roman"/>
          <w:lang w:val="kk-KZ"/>
        </w:rPr>
      </w:pPr>
    </w:p>
    <w:p w14:paraId="2674BD74" w14:textId="77777777" w:rsidR="00DA3CBF" w:rsidRDefault="00DA3CBF">
      <w:pPr>
        <w:rPr>
          <w:rFonts w:ascii="Times New Roman" w:hAnsi="Times New Roman" w:cs="Times New Roman"/>
          <w:lang w:val="kk-KZ"/>
        </w:rPr>
      </w:pPr>
    </w:p>
    <w:p w14:paraId="6794DA1D" w14:textId="77777777" w:rsidR="00DA3CBF" w:rsidRDefault="00DA3CBF">
      <w:pPr>
        <w:rPr>
          <w:rFonts w:ascii="Times New Roman" w:hAnsi="Times New Roman" w:cs="Times New Roman"/>
          <w:lang w:val="kk-KZ"/>
        </w:rPr>
      </w:pPr>
    </w:p>
    <w:p w14:paraId="5480759B" w14:textId="77777777" w:rsidR="00DA3CBF" w:rsidRDefault="00DA3CBF">
      <w:pPr>
        <w:rPr>
          <w:rFonts w:ascii="Times New Roman" w:hAnsi="Times New Roman" w:cs="Times New Roman"/>
          <w:lang w:val="kk-KZ"/>
        </w:rPr>
      </w:pPr>
    </w:p>
    <w:p w14:paraId="5F2CAACD" w14:textId="77777777" w:rsidR="009F0775" w:rsidRPr="00AA476C" w:rsidRDefault="00DA3CBF" w:rsidP="009F0775">
      <w:pPr>
        <w:jc w:val="right"/>
        <w:rPr>
          <w:rFonts w:ascii="Times New Roman" w:hAnsi="Times New Roman" w:cs="Times New Roman"/>
          <w:lang w:val="kk-KZ"/>
        </w:rPr>
      </w:pPr>
      <w:r w:rsidRPr="00AA476C">
        <w:rPr>
          <w:rFonts w:ascii="Times New Roman" w:hAnsi="Times New Roman" w:cs="Times New Roman"/>
          <w:lang w:val="kk-KZ"/>
        </w:rPr>
        <w:lastRenderedPageBreak/>
        <w:t>2 –Қосымша</w:t>
      </w:r>
    </w:p>
    <w:p w14:paraId="4FA15F1A" w14:textId="77777777" w:rsidR="00E260BE" w:rsidRPr="00DA3CBF" w:rsidRDefault="00CC2ACB" w:rsidP="009F0775">
      <w:pPr>
        <w:jc w:val="center"/>
        <w:rPr>
          <w:rFonts w:ascii="Times New Roman" w:hAnsi="Times New Roman" w:cs="Times New Roman"/>
          <w:b/>
          <w:sz w:val="28"/>
          <w:szCs w:val="28"/>
          <w:lang w:val="kk-KZ"/>
        </w:rPr>
      </w:pPr>
      <w:r w:rsidRPr="00DA3CBF">
        <w:rPr>
          <w:rFonts w:ascii="Times New Roman" w:hAnsi="Times New Roman" w:cs="Times New Roman"/>
          <w:b/>
          <w:sz w:val="28"/>
          <w:szCs w:val="28"/>
          <w:lang w:val="kk-KZ"/>
        </w:rPr>
        <w:t>Техникалық сипаттама</w:t>
      </w:r>
    </w:p>
    <w:p w14:paraId="7CCA401C" w14:textId="59A95308" w:rsidR="0088599C" w:rsidRPr="00DA3CBF" w:rsidRDefault="0088599C" w:rsidP="00DA3CBF">
      <w:pPr>
        <w:spacing w:after="0"/>
        <w:ind w:firstLine="708"/>
        <w:jc w:val="both"/>
        <w:rPr>
          <w:rFonts w:ascii="Times New Roman" w:hAnsi="Times New Roman" w:cs="Times New Roman"/>
          <w:sz w:val="28"/>
          <w:szCs w:val="28"/>
          <w:lang w:val="kk-KZ"/>
        </w:rPr>
      </w:pPr>
      <w:r w:rsidRPr="00DA3CBF">
        <w:rPr>
          <w:rFonts w:ascii="Times New Roman" w:hAnsi="Times New Roman" w:cs="Times New Roman"/>
          <w:sz w:val="28"/>
          <w:szCs w:val="28"/>
          <w:lang w:val="kk-KZ"/>
        </w:rPr>
        <w:t xml:space="preserve">Үлгерім кітапшаларын дайындау </w:t>
      </w:r>
      <w:r w:rsidR="00DA3CBF" w:rsidRPr="00DA3CBF">
        <w:rPr>
          <w:rFonts w:ascii="Times New Roman" w:hAnsi="Times New Roman" w:cs="Times New Roman"/>
          <w:sz w:val="28"/>
          <w:szCs w:val="28"/>
          <w:lang w:val="kk-KZ"/>
        </w:rPr>
        <w:t xml:space="preserve">- </w:t>
      </w:r>
      <w:r w:rsidR="00B01299">
        <w:rPr>
          <w:rFonts w:ascii="Times New Roman" w:hAnsi="Times New Roman" w:cs="Times New Roman"/>
          <w:sz w:val="28"/>
          <w:szCs w:val="28"/>
          <w:lang w:val="kk-KZ"/>
        </w:rPr>
        <w:t>1</w:t>
      </w:r>
      <w:r w:rsidR="001337CD">
        <w:rPr>
          <w:rFonts w:ascii="Times New Roman" w:hAnsi="Times New Roman" w:cs="Times New Roman"/>
          <w:sz w:val="28"/>
          <w:szCs w:val="28"/>
          <w:lang w:val="kk-KZ"/>
        </w:rPr>
        <w:t>1</w:t>
      </w:r>
      <w:r w:rsidR="00B01299">
        <w:rPr>
          <w:rFonts w:ascii="Times New Roman" w:hAnsi="Times New Roman" w:cs="Times New Roman"/>
          <w:sz w:val="28"/>
          <w:szCs w:val="28"/>
          <w:lang w:val="kk-KZ"/>
        </w:rPr>
        <w:t>0</w:t>
      </w:r>
      <w:r w:rsidR="00DA3CBF" w:rsidRPr="00DA3CBF">
        <w:rPr>
          <w:rFonts w:ascii="Times New Roman" w:hAnsi="Times New Roman" w:cs="Times New Roman"/>
          <w:sz w:val="28"/>
          <w:szCs w:val="28"/>
          <w:lang w:val="kk-KZ"/>
        </w:rPr>
        <w:t xml:space="preserve"> дана.  </w:t>
      </w:r>
      <w:r w:rsidR="00DA3CBF">
        <w:rPr>
          <w:rFonts w:ascii="Times New Roman" w:hAnsi="Times New Roman" w:cs="Times New Roman"/>
          <w:sz w:val="28"/>
          <w:szCs w:val="28"/>
          <w:lang w:val="kk-KZ"/>
        </w:rPr>
        <w:t>М</w:t>
      </w:r>
      <w:r w:rsidRPr="00DA3CBF">
        <w:rPr>
          <w:rFonts w:ascii="Times New Roman" w:hAnsi="Times New Roman" w:cs="Times New Roman"/>
          <w:sz w:val="28"/>
          <w:szCs w:val="28"/>
          <w:lang w:val="kk-KZ"/>
        </w:rPr>
        <w:t>атериал-карт</w:t>
      </w:r>
      <w:r w:rsidR="00DA3CBF">
        <w:rPr>
          <w:rFonts w:ascii="Times New Roman" w:hAnsi="Times New Roman" w:cs="Times New Roman"/>
          <w:sz w:val="28"/>
          <w:szCs w:val="28"/>
          <w:lang w:val="kk-KZ"/>
        </w:rPr>
        <w:t>он, бумвинил, алтынмен бедерлеу.</w:t>
      </w:r>
      <w:r w:rsidRPr="00DA3CBF">
        <w:rPr>
          <w:rFonts w:ascii="Times New Roman" w:hAnsi="Times New Roman" w:cs="Times New Roman"/>
          <w:sz w:val="28"/>
          <w:szCs w:val="28"/>
          <w:lang w:val="kk-KZ"/>
        </w:rPr>
        <w:t xml:space="preserve"> </w:t>
      </w:r>
    </w:p>
    <w:p w14:paraId="760A5FF0" w14:textId="77777777" w:rsidR="009F0775" w:rsidRDefault="006B4476" w:rsidP="009F0775">
      <w:pPr>
        <w:spacing w:after="0"/>
        <w:ind w:firstLine="708"/>
        <w:jc w:val="both"/>
        <w:rPr>
          <w:rFonts w:ascii="Times New Roman" w:hAnsi="Times New Roman" w:cs="Times New Roman"/>
          <w:sz w:val="28"/>
          <w:szCs w:val="28"/>
          <w:lang w:val="kk-KZ"/>
        </w:rPr>
      </w:pPr>
      <w:r w:rsidRPr="00DA3CBF">
        <w:rPr>
          <w:rFonts w:ascii="Times New Roman" w:hAnsi="Times New Roman" w:cs="Times New Roman"/>
          <w:sz w:val="28"/>
          <w:szCs w:val="28"/>
          <w:lang w:val="kk-KZ"/>
        </w:rPr>
        <w:t>Белгіленген үлгідегі үлгерім кітапшасы. Үлгерім кітапшасының өлшемдері: ен</w:t>
      </w:r>
      <w:r w:rsidR="00DA3CBF">
        <w:rPr>
          <w:rFonts w:ascii="Times New Roman" w:hAnsi="Times New Roman" w:cs="Times New Roman"/>
          <w:sz w:val="28"/>
          <w:szCs w:val="28"/>
          <w:lang w:val="kk-KZ"/>
        </w:rPr>
        <w:t>і - 14,5 см, ұзындығы - 10,5 см. Ү</w:t>
      </w:r>
      <w:r w:rsidRPr="00DA3CBF">
        <w:rPr>
          <w:rFonts w:ascii="Times New Roman" w:hAnsi="Times New Roman" w:cs="Times New Roman"/>
          <w:sz w:val="28"/>
          <w:szCs w:val="28"/>
          <w:lang w:val="kk-KZ"/>
        </w:rPr>
        <w:t xml:space="preserve">лгерім кітапшасы қатты мұқабадан және қағаз төсемнен тұрады. Мұқаба </w:t>
      </w:r>
      <w:r w:rsidR="009F0775" w:rsidRPr="009F0775">
        <w:rPr>
          <w:rFonts w:ascii="Times New Roman" w:hAnsi="Times New Roman" w:cs="Times New Roman"/>
          <w:sz w:val="28"/>
          <w:szCs w:val="28"/>
          <w:lang w:val="kk-KZ"/>
        </w:rPr>
        <w:t xml:space="preserve">көгілдір түс </w:t>
      </w:r>
      <w:r w:rsidRPr="00DA3CBF">
        <w:rPr>
          <w:rFonts w:ascii="Times New Roman" w:hAnsi="Times New Roman" w:cs="Times New Roman"/>
          <w:sz w:val="28"/>
          <w:szCs w:val="28"/>
          <w:lang w:val="kk-KZ"/>
        </w:rPr>
        <w:t>қатты бумвинил материалынан жасалған, мұқабаның 1-парағының алдыңғы жағында екі жолға алтын әріптермен бедерленген. Мемлекеттік және орыс тілдеріндегі "Үлгерім кітабы" деген жазу алтын түстес, ыстық бедермен орындалған. Қағаз төсемі 20 парақтан тұрады, яғни 40 беттен тұрады, оқу жылының 12 семестріне есептелген және мыналарға бөлінеді: теориялық және практикалық курс, өндірістік жұмыс, өндірістік практика, мемлекеттік емтихандар және осы оқу орнының оқу жоспарына сәйкес бітіру біліктілік жұмысының нәтижелері мемлекеттік және орыс тілдерінде.</w:t>
      </w:r>
      <w:r w:rsidR="009F0775">
        <w:rPr>
          <w:rFonts w:ascii="Times New Roman" w:hAnsi="Times New Roman" w:cs="Times New Roman"/>
          <w:sz w:val="28"/>
          <w:szCs w:val="28"/>
          <w:lang w:val="kk-KZ"/>
        </w:rPr>
        <w:t xml:space="preserve"> </w:t>
      </w:r>
      <w:r w:rsidRPr="00DA3CBF">
        <w:rPr>
          <w:rFonts w:ascii="Times New Roman" w:hAnsi="Times New Roman" w:cs="Times New Roman"/>
          <w:sz w:val="28"/>
          <w:szCs w:val="28"/>
          <w:lang w:val="kk-KZ"/>
        </w:rPr>
        <w:t xml:space="preserve">Офсеттік қағаз </w:t>
      </w:r>
      <w:r w:rsidR="009F0775">
        <w:rPr>
          <w:rFonts w:ascii="Times New Roman" w:hAnsi="Times New Roman" w:cs="Times New Roman"/>
          <w:sz w:val="28"/>
          <w:szCs w:val="28"/>
          <w:lang w:val="kk-KZ"/>
        </w:rPr>
        <w:t xml:space="preserve"> </w:t>
      </w:r>
      <w:r w:rsidR="009F0775" w:rsidRPr="009F0775">
        <w:rPr>
          <w:rFonts w:ascii="Times New Roman" w:hAnsi="Times New Roman" w:cs="Times New Roman"/>
          <w:sz w:val="28"/>
          <w:szCs w:val="28"/>
          <w:lang w:val="kk-KZ"/>
        </w:rPr>
        <w:t xml:space="preserve">кемінде </w:t>
      </w:r>
      <w:r w:rsidRPr="00DA3CBF">
        <w:rPr>
          <w:rFonts w:ascii="Times New Roman" w:hAnsi="Times New Roman" w:cs="Times New Roman"/>
          <w:sz w:val="28"/>
          <w:szCs w:val="28"/>
          <w:lang w:val="kk-KZ"/>
        </w:rPr>
        <w:t xml:space="preserve">80 г / м2, ақтығы кемінде 146%. Беттер мықтап бекітілуі керек (қапсырма), парақтартардың түсіп қалуы, сызаттар, емле қателері жоқ. </w:t>
      </w:r>
      <w:r w:rsidR="009F0775" w:rsidRPr="009F0775">
        <w:rPr>
          <w:rFonts w:ascii="Times New Roman" w:hAnsi="Times New Roman" w:cs="Times New Roman"/>
          <w:sz w:val="28"/>
          <w:szCs w:val="28"/>
          <w:lang w:val="kk-KZ"/>
        </w:rPr>
        <w:t xml:space="preserve">Орындау барысы кітабының үлгісі (мазмұны, құрастыру және т.б.) өндіру алдында Тапсырыс берушімен келісілуі керек </w:t>
      </w:r>
    </w:p>
    <w:p w14:paraId="070F7E71" w14:textId="77777777" w:rsidR="00E260BE" w:rsidRPr="00DA3CBF" w:rsidRDefault="00E260BE" w:rsidP="009F0775">
      <w:pPr>
        <w:spacing w:after="0"/>
        <w:ind w:firstLine="708"/>
        <w:jc w:val="both"/>
        <w:rPr>
          <w:rFonts w:ascii="Times New Roman" w:hAnsi="Times New Roman" w:cs="Times New Roman"/>
          <w:sz w:val="28"/>
          <w:szCs w:val="28"/>
          <w:lang w:val="kk-KZ"/>
        </w:rPr>
      </w:pPr>
      <w:r w:rsidRPr="00DA3CBF">
        <w:rPr>
          <w:rFonts w:ascii="Times New Roman" w:hAnsi="Times New Roman" w:cs="Times New Roman"/>
          <w:sz w:val="28"/>
          <w:szCs w:val="28"/>
          <w:lang w:val="kk-KZ"/>
        </w:rPr>
        <w:t>Жеткізуші Тапсырыс берушіге кепілдік береді:</w:t>
      </w:r>
    </w:p>
    <w:p w14:paraId="78725917" w14:textId="77777777" w:rsidR="00E260BE" w:rsidRPr="00DA3CBF" w:rsidRDefault="00E260BE" w:rsidP="009F0775">
      <w:pPr>
        <w:spacing w:after="0"/>
        <w:ind w:firstLine="708"/>
        <w:jc w:val="both"/>
        <w:rPr>
          <w:rFonts w:ascii="Times New Roman" w:hAnsi="Times New Roman" w:cs="Times New Roman"/>
          <w:sz w:val="28"/>
          <w:szCs w:val="28"/>
          <w:lang w:val="kk-KZ"/>
        </w:rPr>
      </w:pPr>
      <w:r w:rsidRPr="00DA3CBF">
        <w:rPr>
          <w:rFonts w:ascii="Times New Roman" w:hAnsi="Times New Roman" w:cs="Times New Roman"/>
          <w:sz w:val="28"/>
          <w:szCs w:val="28"/>
          <w:lang w:val="kk-KZ"/>
        </w:rPr>
        <w:t>1) Жұмыстарды орындау үшін Қазақстан Республикасында қолданылып жүрген ГОСТ және / немесе ТУ сәйкес келетін тиісті сападағы материалдар пайдаланылатын болады;</w:t>
      </w:r>
    </w:p>
    <w:p w14:paraId="55D0AF5B" w14:textId="77777777" w:rsidR="00E260BE" w:rsidRDefault="00E260BE" w:rsidP="009F0775">
      <w:pPr>
        <w:spacing w:after="0"/>
        <w:ind w:firstLine="708"/>
        <w:jc w:val="both"/>
        <w:rPr>
          <w:rFonts w:ascii="Times New Roman" w:hAnsi="Times New Roman" w:cs="Times New Roman"/>
          <w:sz w:val="28"/>
          <w:szCs w:val="28"/>
          <w:lang w:val="kk-KZ"/>
        </w:rPr>
      </w:pPr>
      <w:r w:rsidRPr="00DA3CBF">
        <w:rPr>
          <w:rFonts w:ascii="Times New Roman" w:hAnsi="Times New Roman" w:cs="Times New Roman"/>
          <w:sz w:val="28"/>
          <w:szCs w:val="28"/>
          <w:lang w:val="kk-KZ"/>
        </w:rPr>
        <w:t xml:space="preserve">2) </w:t>
      </w:r>
      <w:r w:rsidR="009F0775" w:rsidRPr="009F0775">
        <w:rPr>
          <w:rFonts w:ascii="Times New Roman" w:hAnsi="Times New Roman" w:cs="Times New Roman"/>
          <w:sz w:val="28"/>
          <w:szCs w:val="28"/>
          <w:lang w:val="kk-KZ"/>
        </w:rPr>
        <w:t xml:space="preserve">Жұмыстар ақаусыз орындалуы керек. Орындалған жұмыстарды қабылдау кезінде кемшіліктер анықталған жағдайда, Жеткізуші </w:t>
      </w:r>
      <w:r w:rsidR="00AA476C">
        <w:rPr>
          <w:rFonts w:ascii="Times New Roman" w:hAnsi="Times New Roman" w:cs="Times New Roman"/>
          <w:sz w:val="28"/>
          <w:szCs w:val="28"/>
          <w:lang w:val="kk-KZ"/>
        </w:rPr>
        <w:t>5</w:t>
      </w:r>
      <w:r w:rsidR="009F0775" w:rsidRPr="009F0775">
        <w:rPr>
          <w:rFonts w:ascii="Times New Roman" w:hAnsi="Times New Roman" w:cs="Times New Roman"/>
          <w:sz w:val="28"/>
          <w:szCs w:val="28"/>
          <w:lang w:val="kk-KZ"/>
        </w:rPr>
        <w:t xml:space="preserve"> (</w:t>
      </w:r>
      <w:r w:rsidR="00AA476C">
        <w:rPr>
          <w:rFonts w:ascii="Times New Roman" w:hAnsi="Times New Roman" w:cs="Times New Roman"/>
          <w:sz w:val="28"/>
          <w:szCs w:val="28"/>
          <w:lang w:val="kk-KZ"/>
        </w:rPr>
        <w:t>бес</w:t>
      </w:r>
      <w:r w:rsidR="009F0775" w:rsidRPr="009F0775">
        <w:rPr>
          <w:rFonts w:ascii="Times New Roman" w:hAnsi="Times New Roman" w:cs="Times New Roman"/>
          <w:sz w:val="28"/>
          <w:szCs w:val="28"/>
          <w:lang w:val="kk-KZ"/>
        </w:rPr>
        <w:t>) жұмыс күні ішінде анықталған кемшіліктерді өз қаражаты есебінен жояды.</w:t>
      </w:r>
    </w:p>
    <w:p w14:paraId="41E41465" w14:textId="77777777" w:rsidR="00FC71FE" w:rsidRPr="00FC71FE" w:rsidRDefault="00FC71FE" w:rsidP="009F0775">
      <w:pPr>
        <w:spacing w:after="0"/>
        <w:ind w:firstLine="708"/>
        <w:jc w:val="both"/>
        <w:rPr>
          <w:rFonts w:ascii="Times New Roman" w:hAnsi="Times New Roman" w:cs="Times New Roman"/>
          <w:sz w:val="28"/>
          <w:szCs w:val="28"/>
          <w:lang w:val="kk-KZ"/>
        </w:rPr>
      </w:pPr>
      <w:r w:rsidRPr="00FC71FE">
        <w:rPr>
          <w:rFonts w:ascii="Times New Roman" w:hAnsi="Times New Roman" w:cs="Times New Roman"/>
          <w:sz w:val="28"/>
          <w:szCs w:val="28"/>
          <w:lang w:val="kk-KZ"/>
        </w:rPr>
        <w:t xml:space="preserve">Үлгерім кітапшаларын дайындау үшін барлық қажетті материалдар, сондай-ақ дайындалған үлгерім кітапшаларын Тапсырыс берушінің қоймасына дейін жеткізу шарттың құнына кіреді. </w:t>
      </w:r>
    </w:p>
    <w:sectPr w:rsidR="00FC71FE" w:rsidRPr="00FC71FE" w:rsidSect="00E66923">
      <w:pgSz w:w="11906" w:h="16838"/>
      <w:pgMar w:top="709"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29DF"/>
    <w:rsid w:val="001337CD"/>
    <w:rsid w:val="00282631"/>
    <w:rsid w:val="0041131F"/>
    <w:rsid w:val="006B4476"/>
    <w:rsid w:val="00817848"/>
    <w:rsid w:val="0088599C"/>
    <w:rsid w:val="008A7F56"/>
    <w:rsid w:val="009F0775"/>
    <w:rsid w:val="00A7315F"/>
    <w:rsid w:val="00AA476C"/>
    <w:rsid w:val="00B01299"/>
    <w:rsid w:val="00CC2ACB"/>
    <w:rsid w:val="00DA3CBF"/>
    <w:rsid w:val="00E260BE"/>
    <w:rsid w:val="00E66923"/>
    <w:rsid w:val="00F61356"/>
    <w:rsid w:val="00FC71FE"/>
    <w:rsid w:val="00FD29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615ED8"/>
  <w15:docId w15:val="{7B199292-A53A-487B-AB2B-D70952C6FF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523</Words>
  <Characters>2987</Characters>
  <Application>Microsoft Office Word</Application>
  <DocSecurity>0</DocSecurity>
  <Lines>24</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Владелец</dc:creator>
  <cp:lastModifiedBy>Сервис және жаңа технологиялар колледжі</cp:lastModifiedBy>
  <cp:revision>2</cp:revision>
  <dcterms:created xsi:type="dcterms:W3CDTF">2026-10-23T11:43:00Z</dcterms:created>
  <dcterms:modified xsi:type="dcterms:W3CDTF">2026-10-23T11:43:00Z</dcterms:modified>
</cp:coreProperties>
</file>