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364D" w:rsidRDefault="009B364D" w:rsidP="009B364D">
      <w:pPr>
        <w:jc w:val="right"/>
        <w:rPr>
          <w:rFonts w:ascii="Times New Roman" w:hAnsi="Times New Roman" w:cs="Times New Roman"/>
          <w:i/>
          <w:sz w:val="28"/>
          <w:szCs w:val="28"/>
          <w:lang w:val="kk-KZ"/>
        </w:rPr>
      </w:pPr>
      <w:r>
        <w:rPr>
          <w:rFonts w:ascii="Times New Roman" w:hAnsi="Times New Roman" w:cs="Times New Roman"/>
          <w:i/>
          <w:sz w:val="28"/>
          <w:szCs w:val="28"/>
          <w:lang w:val="kk-KZ"/>
        </w:rPr>
        <w:t>Приложение</w:t>
      </w:r>
    </w:p>
    <w:p w:rsidR="009B364D" w:rsidRDefault="009B364D" w:rsidP="009B364D">
      <w:pPr>
        <w:spacing w:after="0" w:line="240" w:lineRule="auto"/>
        <w:jc w:val="center"/>
        <w:rPr>
          <w:rFonts w:ascii="Times New Roman" w:eastAsia="Consolas" w:hAnsi="Times New Roman" w:cs="Times New Roman"/>
          <w:b/>
          <w:sz w:val="28"/>
          <w:szCs w:val="28"/>
          <w:lang w:val="kk-KZ"/>
        </w:rPr>
      </w:pPr>
    </w:p>
    <w:p w:rsidR="009B364D" w:rsidRDefault="009B364D" w:rsidP="009B364D">
      <w:pPr>
        <w:spacing w:after="0" w:line="240" w:lineRule="auto"/>
        <w:jc w:val="center"/>
        <w:rPr>
          <w:rFonts w:ascii="Times New Roman" w:eastAsia="Consolas" w:hAnsi="Times New Roman" w:cs="Times New Roman"/>
          <w:b/>
          <w:sz w:val="28"/>
          <w:szCs w:val="28"/>
        </w:rPr>
      </w:pPr>
      <w:r>
        <w:rPr>
          <w:rFonts w:ascii="Times New Roman" w:eastAsia="Consolas" w:hAnsi="Times New Roman" w:cs="Times New Roman"/>
          <w:b/>
          <w:sz w:val="28"/>
          <w:szCs w:val="28"/>
        </w:rPr>
        <w:t>Перечень закупаемых услуг</w:t>
      </w:r>
    </w:p>
    <w:p w:rsidR="009B364D" w:rsidRDefault="009B364D" w:rsidP="009B364D">
      <w:pPr>
        <w:spacing w:after="0" w:line="240" w:lineRule="auto"/>
        <w:jc w:val="center"/>
        <w:rPr>
          <w:rFonts w:ascii="Times New Roman" w:eastAsia="Consolas" w:hAnsi="Times New Roman" w:cs="Times New Roman"/>
          <w:b/>
          <w:sz w:val="28"/>
          <w:szCs w:val="28"/>
        </w:rPr>
      </w:pPr>
    </w:p>
    <w:tbl>
      <w:tblPr>
        <w:tblW w:w="13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2132"/>
        <w:gridCol w:w="1174"/>
        <w:gridCol w:w="2039"/>
        <w:gridCol w:w="4596"/>
        <w:gridCol w:w="3236"/>
      </w:tblGrid>
      <w:tr w:rsidR="004D1E6E" w:rsidTr="004D1E6E">
        <w:trPr>
          <w:jc w:val="center"/>
        </w:trPr>
        <w:tc>
          <w:tcPr>
            <w:tcW w:w="654" w:type="dxa"/>
            <w:tcBorders>
              <w:top w:val="single" w:sz="4" w:space="0" w:color="auto"/>
              <w:left w:val="single" w:sz="4" w:space="0" w:color="auto"/>
              <w:bottom w:val="single" w:sz="4" w:space="0" w:color="auto"/>
              <w:right w:val="single" w:sz="4" w:space="0" w:color="auto"/>
            </w:tcBorders>
            <w:hideMark/>
          </w:tcPr>
          <w:p w:rsidR="004D1E6E" w:rsidRDefault="004D1E6E">
            <w:pPr>
              <w:spacing w:after="0" w:line="240" w:lineRule="auto"/>
              <w:jc w:val="center"/>
              <w:rPr>
                <w:rFonts w:ascii="Times New Roman" w:eastAsia="Consolas" w:hAnsi="Times New Roman" w:cs="Times New Roman"/>
                <w:b/>
                <w:sz w:val="28"/>
                <w:szCs w:val="28"/>
                <w:lang w:val="en-US"/>
              </w:rPr>
            </w:pPr>
            <w:r>
              <w:rPr>
                <w:rFonts w:ascii="Times New Roman" w:eastAsia="Consolas" w:hAnsi="Times New Roman" w:cs="Times New Roman"/>
                <w:b/>
                <w:sz w:val="28"/>
                <w:szCs w:val="28"/>
                <w:lang w:val="en-US"/>
              </w:rPr>
              <w:t>№</w:t>
            </w:r>
          </w:p>
        </w:tc>
        <w:tc>
          <w:tcPr>
            <w:tcW w:w="2132" w:type="dxa"/>
            <w:tcBorders>
              <w:top w:val="single" w:sz="4" w:space="0" w:color="auto"/>
              <w:left w:val="single" w:sz="4" w:space="0" w:color="auto"/>
              <w:bottom w:val="single" w:sz="4" w:space="0" w:color="auto"/>
              <w:right w:val="single" w:sz="4" w:space="0" w:color="auto"/>
            </w:tcBorders>
            <w:hideMark/>
          </w:tcPr>
          <w:p w:rsidR="004D1E6E" w:rsidRDefault="004D1E6E">
            <w:pPr>
              <w:spacing w:after="0" w:line="240" w:lineRule="auto"/>
              <w:jc w:val="center"/>
              <w:rPr>
                <w:rFonts w:ascii="Times New Roman" w:eastAsia="Consolas" w:hAnsi="Times New Roman" w:cs="Times New Roman"/>
                <w:b/>
                <w:sz w:val="28"/>
                <w:szCs w:val="28"/>
              </w:rPr>
            </w:pPr>
            <w:proofErr w:type="spellStart"/>
            <w:r>
              <w:rPr>
                <w:rFonts w:ascii="Times New Roman" w:eastAsia="Consolas" w:hAnsi="Times New Roman" w:cs="Times New Roman"/>
                <w:b/>
                <w:sz w:val="28"/>
                <w:szCs w:val="28"/>
                <w:lang w:val="en-US"/>
              </w:rPr>
              <w:t>Наименование</w:t>
            </w:r>
            <w:proofErr w:type="spellEnd"/>
          </w:p>
          <w:p w:rsidR="004D1E6E" w:rsidRDefault="004D1E6E">
            <w:pPr>
              <w:spacing w:after="0" w:line="240" w:lineRule="auto"/>
              <w:jc w:val="center"/>
              <w:rPr>
                <w:rFonts w:ascii="Times New Roman" w:eastAsia="Consolas" w:hAnsi="Times New Roman" w:cs="Times New Roman"/>
                <w:b/>
                <w:sz w:val="28"/>
                <w:szCs w:val="28"/>
                <w:lang w:val="en-US"/>
              </w:rPr>
            </w:pPr>
            <w:proofErr w:type="spellStart"/>
            <w:r>
              <w:rPr>
                <w:rFonts w:ascii="Times New Roman" w:eastAsia="Consolas" w:hAnsi="Times New Roman" w:cs="Times New Roman"/>
                <w:b/>
                <w:sz w:val="28"/>
                <w:szCs w:val="28"/>
                <w:lang w:val="en-US"/>
              </w:rPr>
              <w:t>услуги</w:t>
            </w:r>
            <w:proofErr w:type="spellEnd"/>
          </w:p>
        </w:tc>
        <w:tc>
          <w:tcPr>
            <w:tcW w:w="1174" w:type="dxa"/>
            <w:tcBorders>
              <w:top w:val="single" w:sz="4" w:space="0" w:color="auto"/>
              <w:left w:val="single" w:sz="4" w:space="0" w:color="auto"/>
              <w:bottom w:val="single" w:sz="4" w:space="0" w:color="auto"/>
              <w:right w:val="single" w:sz="4" w:space="0" w:color="auto"/>
            </w:tcBorders>
            <w:hideMark/>
          </w:tcPr>
          <w:p w:rsidR="004D1E6E" w:rsidRDefault="004D1E6E">
            <w:pPr>
              <w:spacing w:after="0" w:line="240" w:lineRule="auto"/>
              <w:jc w:val="center"/>
              <w:rPr>
                <w:rFonts w:ascii="Times New Roman" w:eastAsia="Consolas" w:hAnsi="Times New Roman" w:cs="Times New Roman"/>
                <w:b/>
                <w:sz w:val="28"/>
                <w:szCs w:val="28"/>
              </w:rPr>
            </w:pPr>
            <w:proofErr w:type="spellStart"/>
            <w:r>
              <w:rPr>
                <w:rFonts w:ascii="Times New Roman" w:eastAsia="Consolas" w:hAnsi="Times New Roman" w:cs="Times New Roman"/>
                <w:b/>
                <w:sz w:val="28"/>
                <w:szCs w:val="28"/>
                <w:lang w:val="en-US"/>
              </w:rPr>
              <w:t>Ед.из</w:t>
            </w:r>
            <w:proofErr w:type="spellEnd"/>
          </w:p>
        </w:tc>
        <w:tc>
          <w:tcPr>
            <w:tcW w:w="2039" w:type="dxa"/>
            <w:tcBorders>
              <w:top w:val="single" w:sz="4" w:space="0" w:color="auto"/>
              <w:left w:val="single" w:sz="4" w:space="0" w:color="auto"/>
              <w:bottom w:val="single" w:sz="4" w:space="0" w:color="auto"/>
              <w:right w:val="single" w:sz="4" w:space="0" w:color="auto"/>
            </w:tcBorders>
            <w:hideMark/>
          </w:tcPr>
          <w:p w:rsidR="004D1E6E" w:rsidRDefault="004D1E6E">
            <w:pPr>
              <w:spacing w:after="0" w:line="240" w:lineRule="auto"/>
              <w:jc w:val="center"/>
              <w:rPr>
                <w:rFonts w:ascii="Times New Roman" w:eastAsia="Consolas" w:hAnsi="Times New Roman" w:cs="Times New Roman"/>
                <w:b/>
                <w:sz w:val="28"/>
                <w:szCs w:val="28"/>
                <w:lang w:val="en-US"/>
              </w:rPr>
            </w:pPr>
            <w:proofErr w:type="spellStart"/>
            <w:r>
              <w:rPr>
                <w:rFonts w:ascii="Times New Roman" w:eastAsia="Consolas" w:hAnsi="Times New Roman" w:cs="Times New Roman"/>
                <w:b/>
                <w:sz w:val="28"/>
                <w:szCs w:val="28"/>
                <w:lang w:val="en-US"/>
              </w:rPr>
              <w:t>Кол</w:t>
            </w:r>
            <w:r>
              <w:rPr>
                <w:rFonts w:ascii="Times New Roman" w:eastAsia="Consolas" w:hAnsi="Times New Roman" w:cs="Times New Roman"/>
                <w:b/>
                <w:sz w:val="28"/>
                <w:szCs w:val="28"/>
              </w:rPr>
              <w:t>ичест</w:t>
            </w:r>
            <w:r>
              <w:rPr>
                <w:rFonts w:ascii="Times New Roman" w:eastAsia="Consolas" w:hAnsi="Times New Roman" w:cs="Times New Roman"/>
                <w:b/>
                <w:sz w:val="28"/>
                <w:szCs w:val="28"/>
                <w:lang w:val="en-US"/>
              </w:rPr>
              <w:t>во</w:t>
            </w:r>
            <w:proofErr w:type="spellEnd"/>
          </w:p>
        </w:tc>
        <w:tc>
          <w:tcPr>
            <w:tcW w:w="4596" w:type="dxa"/>
            <w:tcBorders>
              <w:top w:val="single" w:sz="4" w:space="0" w:color="auto"/>
              <w:left w:val="single" w:sz="4" w:space="0" w:color="auto"/>
              <w:bottom w:val="single" w:sz="4" w:space="0" w:color="auto"/>
              <w:right w:val="single" w:sz="4" w:space="0" w:color="auto"/>
            </w:tcBorders>
            <w:hideMark/>
          </w:tcPr>
          <w:p w:rsidR="004D1E6E" w:rsidRDefault="004D1E6E">
            <w:pPr>
              <w:spacing w:after="0" w:line="240" w:lineRule="auto"/>
              <w:jc w:val="center"/>
              <w:rPr>
                <w:rFonts w:ascii="Times New Roman" w:eastAsia="Consolas" w:hAnsi="Times New Roman" w:cs="Times New Roman"/>
                <w:b/>
                <w:sz w:val="28"/>
                <w:szCs w:val="28"/>
                <w:lang w:val="en-US"/>
              </w:rPr>
            </w:pPr>
            <w:proofErr w:type="spellStart"/>
            <w:r>
              <w:rPr>
                <w:rFonts w:ascii="Times New Roman" w:eastAsia="Consolas" w:hAnsi="Times New Roman" w:cs="Times New Roman"/>
                <w:b/>
                <w:sz w:val="28"/>
                <w:szCs w:val="28"/>
                <w:lang w:val="en-US"/>
              </w:rPr>
              <w:t>Условия</w:t>
            </w:r>
            <w:proofErr w:type="spellEnd"/>
            <w:r>
              <w:rPr>
                <w:rFonts w:ascii="Times New Roman" w:eastAsia="Consolas" w:hAnsi="Times New Roman" w:cs="Times New Roman"/>
                <w:b/>
                <w:sz w:val="28"/>
                <w:szCs w:val="28"/>
                <w:lang w:val="kk-KZ"/>
              </w:rPr>
              <w:t xml:space="preserve"> </w:t>
            </w:r>
            <w:proofErr w:type="spellStart"/>
            <w:r>
              <w:rPr>
                <w:rFonts w:ascii="Times New Roman" w:eastAsia="Consolas" w:hAnsi="Times New Roman" w:cs="Times New Roman"/>
                <w:b/>
                <w:sz w:val="28"/>
                <w:szCs w:val="28"/>
                <w:lang w:val="en-US"/>
              </w:rPr>
              <w:t>поставки</w:t>
            </w:r>
            <w:proofErr w:type="spellEnd"/>
          </w:p>
        </w:tc>
        <w:tc>
          <w:tcPr>
            <w:tcW w:w="3236" w:type="dxa"/>
            <w:tcBorders>
              <w:top w:val="single" w:sz="4" w:space="0" w:color="auto"/>
              <w:left w:val="single" w:sz="4" w:space="0" w:color="auto"/>
              <w:bottom w:val="single" w:sz="4" w:space="0" w:color="auto"/>
              <w:right w:val="single" w:sz="4" w:space="0" w:color="auto"/>
            </w:tcBorders>
            <w:hideMark/>
          </w:tcPr>
          <w:p w:rsidR="004D1E6E" w:rsidRDefault="004D1E6E">
            <w:pPr>
              <w:spacing w:after="0" w:line="240" w:lineRule="auto"/>
              <w:jc w:val="center"/>
              <w:rPr>
                <w:rFonts w:ascii="Times New Roman" w:eastAsia="Consolas" w:hAnsi="Times New Roman" w:cs="Times New Roman"/>
                <w:b/>
                <w:sz w:val="28"/>
                <w:szCs w:val="28"/>
                <w:lang w:val="en-US"/>
              </w:rPr>
            </w:pPr>
            <w:proofErr w:type="spellStart"/>
            <w:r>
              <w:rPr>
                <w:rFonts w:ascii="Times New Roman" w:eastAsia="Consolas" w:hAnsi="Times New Roman" w:cs="Times New Roman"/>
                <w:b/>
                <w:sz w:val="28"/>
                <w:szCs w:val="28"/>
                <w:lang w:val="en-US"/>
              </w:rPr>
              <w:t>Место</w:t>
            </w:r>
            <w:proofErr w:type="spellEnd"/>
            <w:r>
              <w:rPr>
                <w:rFonts w:ascii="Times New Roman" w:eastAsia="Consolas" w:hAnsi="Times New Roman" w:cs="Times New Roman"/>
                <w:b/>
                <w:sz w:val="28"/>
                <w:szCs w:val="28"/>
                <w:lang w:val="kk-KZ"/>
              </w:rPr>
              <w:t xml:space="preserve"> </w:t>
            </w:r>
            <w:proofErr w:type="spellStart"/>
            <w:r>
              <w:rPr>
                <w:rFonts w:ascii="Times New Roman" w:eastAsia="Consolas" w:hAnsi="Times New Roman" w:cs="Times New Roman"/>
                <w:b/>
                <w:sz w:val="28"/>
                <w:szCs w:val="28"/>
                <w:lang w:val="en-US"/>
              </w:rPr>
              <w:t>оказания</w:t>
            </w:r>
            <w:proofErr w:type="spellEnd"/>
            <w:r>
              <w:rPr>
                <w:rFonts w:ascii="Times New Roman" w:eastAsia="Consolas" w:hAnsi="Times New Roman" w:cs="Times New Roman"/>
                <w:b/>
                <w:sz w:val="28"/>
                <w:szCs w:val="28"/>
                <w:lang w:val="kk-KZ"/>
              </w:rPr>
              <w:t xml:space="preserve"> </w:t>
            </w:r>
            <w:proofErr w:type="spellStart"/>
            <w:r>
              <w:rPr>
                <w:rFonts w:ascii="Times New Roman" w:eastAsia="Consolas" w:hAnsi="Times New Roman" w:cs="Times New Roman"/>
                <w:b/>
                <w:sz w:val="28"/>
                <w:szCs w:val="28"/>
                <w:lang w:val="en-US"/>
              </w:rPr>
              <w:t>услуг</w:t>
            </w:r>
            <w:proofErr w:type="spellEnd"/>
          </w:p>
        </w:tc>
      </w:tr>
      <w:tr w:rsidR="004D1E6E" w:rsidTr="004D1E6E">
        <w:trPr>
          <w:trHeight w:val="1044"/>
          <w:jc w:val="center"/>
        </w:trPr>
        <w:tc>
          <w:tcPr>
            <w:tcW w:w="654" w:type="dxa"/>
            <w:tcBorders>
              <w:top w:val="single" w:sz="4" w:space="0" w:color="auto"/>
              <w:left w:val="single" w:sz="4" w:space="0" w:color="auto"/>
              <w:bottom w:val="single" w:sz="4" w:space="0" w:color="auto"/>
              <w:right w:val="single" w:sz="4" w:space="0" w:color="auto"/>
            </w:tcBorders>
          </w:tcPr>
          <w:p w:rsidR="004D1E6E" w:rsidRDefault="004D1E6E">
            <w:pPr>
              <w:spacing w:after="0" w:line="240" w:lineRule="auto"/>
              <w:jc w:val="center"/>
              <w:rPr>
                <w:rFonts w:ascii="Times New Roman" w:eastAsia="Consolas" w:hAnsi="Times New Roman" w:cs="Times New Roman"/>
                <w:sz w:val="28"/>
                <w:szCs w:val="28"/>
                <w:lang w:val="kk-KZ"/>
              </w:rPr>
            </w:pPr>
            <w:r>
              <w:rPr>
                <w:rFonts w:ascii="Times New Roman" w:eastAsia="Consolas" w:hAnsi="Times New Roman" w:cs="Times New Roman"/>
                <w:sz w:val="28"/>
                <w:szCs w:val="28"/>
                <w:lang w:val="kk-KZ"/>
              </w:rPr>
              <w:t>2</w:t>
            </w:r>
          </w:p>
          <w:p w:rsidR="004D1E6E" w:rsidRDefault="004D1E6E">
            <w:pPr>
              <w:spacing w:after="0" w:line="240" w:lineRule="auto"/>
              <w:jc w:val="center"/>
              <w:rPr>
                <w:rFonts w:ascii="Times New Roman" w:eastAsia="Consolas" w:hAnsi="Times New Roman" w:cs="Times New Roman"/>
                <w:sz w:val="28"/>
                <w:szCs w:val="28"/>
                <w:lang w:val="kk-KZ"/>
              </w:rPr>
            </w:pPr>
          </w:p>
          <w:p w:rsidR="004D1E6E" w:rsidRDefault="004D1E6E">
            <w:pPr>
              <w:spacing w:after="0" w:line="240" w:lineRule="auto"/>
              <w:jc w:val="center"/>
              <w:rPr>
                <w:rFonts w:ascii="Times New Roman" w:eastAsia="Consolas" w:hAnsi="Times New Roman" w:cs="Times New Roman"/>
                <w:sz w:val="28"/>
                <w:szCs w:val="28"/>
                <w:lang w:val="en-US"/>
              </w:rPr>
            </w:pPr>
          </w:p>
        </w:tc>
        <w:tc>
          <w:tcPr>
            <w:tcW w:w="2132" w:type="dxa"/>
            <w:tcBorders>
              <w:top w:val="single" w:sz="4" w:space="0" w:color="auto"/>
              <w:left w:val="single" w:sz="4" w:space="0" w:color="auto"/>
              <w:bottom w:val="single" w:sz="4" w:space="0" w:color="auto"/>
              <w:right w:val="single" w:sz="4" w:space="0" w:color="auto"/>
            </w:tcBorders>
            <w:hideMark/>
          </w:tcPr>
          <w:p w:rsidR="004D1E6E" w:rsidRDefault="004D1E6E">
            <w:pPr>
              <w:widowControl w:val="0"/>
              <w:tabs>
                <w:tab w:val="left" w:pos="993"/>
              </w:tabs>
              <w:autoSpaceDE w:val="0"/>
              <w:autoSpaceDN w:val="0"/>
              <w:adjustRightInd w:val="0"/>
              <w:spacing w:after="0" w:line="240" w:lineRule="auto"/>
              <w:jc w:val="center"/>
              <w:rPr>
                <w:rFonts w:ascii="Times New Roman" w:eastAsia="Consolas" w:hAnsi="Times New Roman" w:cs="Times New Roman"/>
                <w:sz w:val="28"/>
                <w:szCs w:val="28"/>
                <w:lang w:val="kk-KZ"/>
              </w:rPr>
            </w:pPr>
            <w:r>
              <w:rPr>
                <w:rFonts w:ascii="Times New Roman" w:eastAsia="Consolas" w:hAnsi="Times New Roman" w:cs="Times New Roman"/>
                <w:sz w:val="28"/>
                <w:szCs w:val="28"/>
                <w:lang w:val="kk-KZ"/>
              </w:rPr>
              <w:t>Распечатка памяток</w:t>
            </w:r>
          </w:p>
        </w:tc>
        <w:tc>
          <w:tcPr>
            <w:tcW w:w="1174" w:type="dxa"/>
            <w:tcBorders>
              <w:top w:val="single" w:sz="4" w:space="0" w:color="auto"/>
              <w:left w:val="single" w:sz="4" w:space="0" w:color="auto"/>
              <w:bottom w:val="single" w:sz="4" w:space="0" w:color="auto"/>
              <w:right w:val="single" w:sz="4" w:space="0" w:color="auto"/>
            </w:tcBorders>
            <w:hideMark/>
          </w:tcPr>
          <w:p w:rsidR="004D1E6E" w:rsidRDefault="003809B7">
            <w:pPr>
              <w:spacing w:after="0" w:line="240" w:lineRule="auto"/>
              <w:jc w:val="center"/>
              <w:rPr>
                <w:rFonts w:ascii="Times New Roman" w:eastAsia="Consolas" w:hAnsi="Times New Roman" w:cs="Times New Roman"/>
                <w:sz w:val="28"/>
                <w:szCs w:val="28"/>
                <w:lang w:val="kk-KZ"/>
              </w:rPr>
            </w:pPr>
            <w:r>
              <w:rPr>
                <w:rFonts w:ascii="Times New Roman" w:eastAsia="Consolas" w:hAnsi="Times New Roman" w:cs="Times New Roman"/>
                <w:sz w:val="28"/>
                <w:szCs w:val="28"/>
                <w:lang w:val="kk-KZ"/>
              </w:rPr>
              <w:t>штук</w:t>
            </w:r>
          </w:p>
        </w:tc>
        <w:tc>
          <w:tcPr>
            <w:tcW w:w="2039" w:type="dxa"/>
            <w:tcBorders>
              <w:top w:val="single" w:sz="4" w:space="0" w:color="auto"/>
              <w:left w:val="single" w:sz="4" w:space="0" w:color="auto"/>
              <w:bottom w:val="single" w:sz="4" w:space="0" w:color="auto"/>
              <w:right w:val="single" w:sz="4" w:space="0" w:color="auto"/>
            </w:tcBorders>
            <w:hideMark/>
          </w:tcPr>
          <w:p w:rsidR="004D1E6E" w:rsidRDefault="004D1E6E">
            <w:pPr>
              <w:spacing w:after="0" w:line="240" w:lineRule="auto"/>
              <w:jc w:val="center"/>
              <w:rPr>
                <w:rFonts w:ascii="Times New Roman" w:eastAsia="Consolas" w:hAnsi="Times New Roman" w:cs="Times New Roman"/>
                <w:sz w:val="28"/>
                <w:szCs w:val="28"/>
                <w:lang w:val="kk-KZ"/>
              </w:rPr>
            </w:pPr>
            <w:r>
              <w:rPr>
                <w:rFonts w:ascii="Times New Roman" w:eastAsia="Consolas" w:hAnsi="Times New Roman" w:cs="Times New Roman"/>
                <w:sz w:val="28"/>
                <w:szCs w:val="28"/>
                <w:lang w:val="kk-KZ"/>
              </w:rPr>
              <w:t>20 000</w:t>
            </w:r>
          </w:p>
        </w:tc>
        <w:tc>
          <w:tcPr>
            <w:tcW w:w="4596" w:type="dxa"/>
            <w:tcBorders>
              <w:top w:val="single" w:sz="4" w:space="0" w:color="auto"/>
              <w:left w:val="single" w:sz="4" w:space="0" w:color="auto"/>
              <w:bottom w:val="single" w:sz="4" w:space="0" w:color="auto"/>
              <w:right w:val="single" w:sz="4" w:space="0" w:color="auto"/>
            </w:tcBorders>
            <w:hideMark/>
          </w:tcPr>
          <w:p w:rsidR="004D1E6E" w:rsidRDefault="004D1E6E">
            <w:pPr>
              <w:widowControl w:val="0"/>
              <w:autoSpaceDE w:val="0"/>
              <w:autoSpaceDN w:val="0"/>
              <w:adjustRightInd w:val="0"/>
              <w:spacing w:after="0" w:line="240" w:lineRule="auto"/>
              <w:jc w:val="center"/>
              <w:rPr>
                <w:rFonts w:ascii="Times New Roman" w:eastAsia="Consolas" w:hAnsi="Times New Roman" w:cs="Times New Roman"/>
                <w:sz w:val="28"/>
                <w:szCs w:val="28"/>
                <w:lang w:val="kk-KZ"/>
              </w:rPr>
            </w:pPr>
            <w:r>
              <w:rPr>
                <w:rFonts w:ascii="Times New Roman" w:eastAsia="Consolas" w:hAnsi="Times New Roman" w:cs="Times New Roman"/>
                <w:sz w:val="28"/>
                <w:szCs w:val="28"/>
                <w:lang w:val="kk-KZ"/>
              </w:rPr>
              <w:t>услуга по распечатке памяток агитационного характера по предупреждению чрезвычайных ситуации</w:t>
            </w:r>
          </w:p>
        </w:tc>
        <w:tc>
          <w:tcPr>
            <w:tcW w:w="3236" w:type="dxa"/>
            <w:tcBorders>
              <w:top w:val="single" w:sz="4" w:space="0" w:color="auto"/>
              <w:left w:val="single" w:sz="4" w:space="0" w:color="auto"/>
              <w:bottom w:val="single" w:sz="4" w:space="0" w:color="auto"/>
              <w:right w:val="single" w:sz="4" w:space="0" w:color="auto"/>
            </w:tcBorders>
            <w:hideMark/>
          </w:tcPr>
          <w:p w:rsidR="004D1E6E" w:rsidRDefault="004D1E6E">
            <w:pPr>
              <w:widowControl w:val="0"/>
              <w:autoSpaceDE w:val="0"/>
              <w:autoSpaceDN w:val="0"/>
              <w:adjustRightInd w:val="0"/>
              <w:spacing w:after="0" w:line="240" w:lineRule="auto"/>
              <w:jc w:val="center"/>
              <w:rPr>
                <w:rFonts w:ascii="Times New Roman" w:eastAsia="Consolas" w:hAnsi="Times New Roman" w:cs="Times New Roman"/>
                <w:sz w:val="28"/>
                <w:szCs w:val="28"/>
                <w:lang w:val="kk-KZ"/>
              </w:rPr>
            </w:pPr>
            <w:r>
              <w:rPr>
                <w:rFonts w:ascii="Times New Roman" w:eastAsia="Consolas" w:hAnsi="Times New Roman" w:cs="Times New Roman"/>
                <w:sz w:val="28"/>
                <w:szCs w:val="28"/>
                <w:lang w:val="kk-KZ"/>
              </w:rPr>
              <w:t>г.Жезказган,</w:t>
            </w:r>
          </w:p>
          <w:p w:rsidR="004D1E6E" w:rsidRDefault="004D1E6E">
            <w:pPr>
              <w:widowControl w:val="0"/>
              <w:autoSpaceDE w:val="0"/>
              <w:autoSpaceDN w:val="0"/>
              <w:adjustRightInd w:val="0"/>
              <w:spacing w:after="0" w:line="240" w:lineRule="auto"/>
              <w:jc w:val="center"/>
              <w:rPr>
                <w:rFonts w:ascii="Times New Roman" w:eastAsia="Consolas" w:hAnsi="Times New Roman" w:cs="Times New Roman"/>
                <w:sz w:val="28"/>
                <w:szCs w:val="28"/>
                <w:lang w:val="kk-KZ"/>
              </w:rPr>
            </w:pPr>
            <w:r>
              <w:rPr>
                <w:rFonts w:ascii="Times New Roman" w:eastAsia="Consolas" w:hAnsi="Times New Roman" w:cs="Times New Roman"/>
                <w:sz w:val="28"/>
                <w:szCs w:val="28"/>
                <w:lang w:val="kk-KZ"/>
              </w:rPr>
              <w:t>ул.Тарадая, 6</w:t>
            </w:r>
          </w:p>
        </w:tc>
      </w:tr>
    </w:tbl>
    <w:p w:rsidR="009B364D" w:rsidRDefault="009B364D" w:rsidP="009B364D">
      <w:pPr>
        <w:spacing w:after="0" w:line="240" w:lineRule="auto"/>
        <w:jc w:val="center"/>
        <w:rPr>
          <w:rFonts w:ascii="Times New Roman" w:eastAsia="Consolas" w:hAnsi="Times New Roman" w:cs="Times New Roman"/>
          <w:b/>
          <w:sz w:val="28"/>
          <w:szCs w:val="28"/>
        </w:rPr>
      </w:pPr>
    </w:p>
    <w:p w:rsidR="009B364D" w:rsidRDefault="009B364D" w:rsidP="009B364D">
      <w:pPr>
        <w:spacing w:after="0" w:line="240" w:lineRule="auto"/>
        <w:jc w:val="center"/>
        <w:rPr>
          <w:rFonts w:ascii="Times New Roman" w:eastAsia="Consolas" w:hAnsi="Times New Roman" w:cs="Times New Roman"/>
          <w:b/>
          <w:sz w:val="28"/>
          <w:szCs w:val="28"/>
        </w:rPr>
      </w:pPr>
    </w:p>
    <w:p w:rsidR="009B364D" w:rsidRDefault="009B364D" w:rsidP="009B364D">
      <w:pPr>
        <w:spacing w:after="0" w:line="240" w:lineRule="auto"/>
        <w:jc w:val="center"/>
        <w:rPr>
          <w:rFonts w:ascii="Times New Roman" w:eastAsia="Consolas" w:hAnsi="Times New Roman" w:cs="Times New Roman"/>
          <w:b/>
          <w:sz w:val="28"/>
          <w:szCs w:val="28"/>
          <w:lang w:val="kk-KZ"/>
        </w:rPr>
      </w:pPr>
      <w:r>
        <w:rPr>
          <w:rFonts w:ascii="Times New Roman" w:eastAsia="Consolas" w:hAnsi="Times New Roman" w:cs="Times New Roman"/>
          <w:b/>
          <w:sz w:val="28"/>
          <w:szCs w:val="28"/>
        </w:rPr>
        <w:t xml:space="preserve">Техническая спецификация </w:t>
      </w:r>
    </w:p>
    <w:tbl>
      <w:tblPr>
        <w:tblpPr w:leftFromText="180" w:rightFromText="180" w:bottomFromText="200" w:vertAnchor="text" w:horzAnchor="margin" w:tblpX="-210" w:tblpY="50"/>
        <w:tblW w:w="14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957"/>
        <w:gridCol w:w="10199"/>
        <w:gridCol w:w="6"/>
      </w:tblGrid>
      <w:tr w:rsidR="009B364D" w:rsidTr="009B364D">
        <w:trPr>
          <w:trHeight w:val="353"/>
        </w:trPr>
        <w:tc>
          <w:tcPr>
            <w:tcW w:w="828" w:type="dxa"/>
            <w:tcBorders>
              <w:top w:val="single" w:sz="4" w:space="0" w:color="auto"/>
              <w:left w:val="single" w:sz="4" w:space="0" w:color="auto"/>
              <w:bottom w:val="single" w:sz="4" w:space="0" w:color="auto"/>
              <w:right w:val="single" w:sz="4" w:space="0" w:color="auto"/>
            </w:tcBorders>
            <w:hideMark/>
          </w:tcPr>
          <w:p w:rsidR="009B364D" w:rsidRDefault="009B364D">
            <w:pPr>
              <w:spacing w:after="0" w:line="240" w:lineRule="auto"/>
              <w:rPr>
                <w:rFonts w:ascii="Times New Roman" w:eastAsia="Consolas" w:hAnsi="Times New Roman" w:cs="Times New Roman"/>
                <w:b/>
                <w:sz w:val="28"/>
                <w:szCs w:val="28"/>
              </w:rPr>
            </w:pPr>
            <w:r>
              <w:rPr>
                <w:rFonts w:ascii="Times New Roman" w:eastAsia="Consolas" w:hAnsi="Times New Roman" w:cs="Times New Roman"/>
                <w:b/>
                <w:sz w:val="28"/>
                <w:szCs w:val="28"/>
              </w:rPr>
              <w:t xml:space="preserve">№ </w:t>
            </w:r>
          </w:p>
        </w:tc>
        <w:tc>
          <w:tcPr>
            <w:tcW w:w="3958" w:type="dxa"/>
            <w:tcBorders>
              <w:top w:val="single" w:sz="4" w:space="0" w:color="auto"/>
              <w:left w:val="single" w:sz="4" w:space="0" w:color="auto"/>
              <w:bottom w:val="single" w:sz="4" w:space="0" w:color="auto"/>
              <w:right w:val="single" w:sz="4" w:space="0" w:color="auto"/>
            </w:tcBorders>
            <w:hideMark/>
          </w:tcPr>
          <w:p w:rsidR="009B364D" w:rsidRDefault="009B364D">
            <w:pPr>
              <w:spacing w:after="0" w:line="240" w:lineRule="auto"/>
              <w:jc w:val="center"/>
              <w:rPr>
                <w:rFonts w:ascii="Times New Roman" w:eastAsia="Consolas" w:hAnsi="Times New Roman" w:cs="Times New Roman"/>
                <w:b/>
                <w:sz w:val="28"/>
                <w:szCs w:val="28"/>
              </w:rPr>
            </w:pPr>
            <w:r>
              <w:rPr>
                <w:rFonts w:ascii="Times New Roman" w:eastAsia="Consolas" w:hAnsi="Times New Roman" w:cs="Times New Roman"/>
                <w:b/>
                <w:sz w:val="28"/>
                <w:szCs w:val="28"/>
              </w:rPr>
              <w:t>Наименование услуги</w:t>
            </w:r>
          </w:p>
        </w:tc>
        <w:tc>
          <w:tcPr>
            <w:tcW w:w="10206" w:type="dxa"/>
            <w:gridSpan w:val="2"/>
            <w:tcBorders>
              <w:top w:val="single" w:sz="4" w:space="0" w:color="auto"/>
              <w:left w:val="single" w:sz="4" w:space="0" w:color="auto"/>
              <w:bottom w:val="single" w:sz="4" w:space="0" w:color="auto"/>
              <w:right w:val="single" w:sz="4" w:space="0" w:color="auto"/>
            </w:tcBorders>
            <w:hideMark/>
          </w:tcPr>
          <w:p w:rsidR="009B364D" w:rsidRDefault="009B364D">
            <w:pPr>
              <w:spacing w:after="0" w:line="240" w:lineRule="auto"/>
              <w:jc w:val="center"/>
              <w:rPr>
                <w:rFonts w:ascii="Times New Roman" w:eastAsia="Consolas" w:hAnsi="Times New Roman" w:cs="Times New Roman"/>
                <w:b/>
                <w:sz w:val="28"/>
                <w:szCs w:val="28"/>
              </w:rPr>
            </w:pPr>
            <w:r>
              <w:rPr>
                <w:rFonts w:ascii="Times New Roman" w:eastAsia="Consolas" w:hAnsi="Times New Roman" w:cs="Times New Roman"/>
                <w:b/>
                <w:sz w:val="28"/>
                <w:szCs w:val="28"/>
              </w:rPr>
              <w:t>Техническая спецификация</w:t>
            </w:r>
          </w:p>
        </w:tc>
      </w:tr>
      <w:tr w:rsidR="009B364D" w:rsidTr="009B364D">
        <w:trPr>
          <w:gridAfter w:val="1"/>
          <w:wAfter w:w="6" w:type="dxa"/>
          <w:trHeight w:val="1524"/>
        </w:trPr>
        <w:tc>
          <w:tcPr>
            <w:tcW w:w="828" w:type="dxa"/>
            <w:tcBorders>
              <w:top w:val="single" w:sz="4" w:space="0" w:color="auto"/>
              <w:left w:val="single" w:sz="4" w:space="0" w:color="auto"/>
              <w:bottom w:val="single" w:sz="4" w:space="0" w:color="auto"/>
              <w:right w:val="single" w:sz="4" w:space="0" w:color="auto"/>
            </w:tcBorders>
            <w:hideMark/>
          </w:tcPr>
          <w:p w:rsidR="009B364D" w:rsidRDefault="009B364D">
            <w:pPr>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3958" w:type="dxa"/>
            <w:tcBorders>
              <w:top w:val="single" w:sz="4" w:space="0" w:color="auto"/>
              <w:left w:val="single" w:sz="4" w:space="0" w:color="auto"/>
              <w:bottom w:val="single" w:sz="4" w:space="0" w:color="auto"/>
              <w:right w:val="single" w:sz="4" w:space="0" w:color="auto"/>
            </w:tcBorders>
            <w:hideMark/>
          </w:tcPr>
          <w:p w:rsidR="009B364D" w:rsidRDefault="009B364D">
            <w:pPr>
              <w:rPr>
                <w:rFonts w:ascii="Times New Roman" w:hAnsi="Times New Roman" w:cs="Times New Roman"/>
                <w:sz w:val="28"/>
                <w:szCs w:val="28"/>
                <w:lang w:val="kk-KZ"/>
              </w:rPr>
            </w:pPr>
            <w:r>
              <w:rPr>
                <w:rFonts w:ascii="Times New Roman" w:hAnsi="Times New Roman" w:cs="Times New Roman"/>
                <w:sz w:val="28"/>
                <w:szCs w:val="28"/>
                <w:lang w:val="kk-KZ"/>
              </w:rPr>
              <w:t>Распечатка памяток агитационного характера по предупреждению ЧС</w:t>
            </w:r>
          </w:p>
        </w:tc>
        <w:tc>
          <w:tcPr>
            <w:tcW w:w="10200" w:type="dxa"/>
            <w:tcBorders>
              <w:top w:val="single" w:sz="4" w:space="0" w:color="auto"/>
              <w:left w:val="single" w:sz="4" w:space="0" w:color="auto"/>
              <w:bottom w:val="single" w:sz="4" w:space="0" w:color="auto"/>
              <w:right w:val="single" w:sz="4" w:space="0" w:color="auto"/>
            </w:tcBorders>
          </w:tcPr>
          <w:p w:rsidR="009B364D" w:rsidRDefault="009B364D">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Услуга по распечатке памяток агитационного характера по предупреждению ЧС.</w:t>
            </w:r>
          </w:p>
          <w:p w:rsidR="009B364D" w:rsidRDefault="009B364D">
            <w:pPr>
              <w:spacing w:after="0"/>
              <w:rPr>
                <w:rFonts w:ascii="Times New Roman" w:hAnsi="Times New Roman" w:cs="Times New Roman"/>
                <w:b/>
                <w:sz w:val="28"/>
                <w:szCs w:val="28"/>
                <w:lang w:val="kk-KZ"/>
              </w:rPr>
            </w:pPr>
            <w:r>
              <w:rPr>
                <w:rFonts w:ascii="Times New Roman" w:hAnsi="Times New Roman" w:cs="Times New Roman"/>
                <w:b/>
                <w:sz w:val="28"/>
                <w:szCs w:val="28"/>
                <w:lang w:val="kk-KZ"/>
              </w:rPr>
              <w:t>Описание работ по распечатке памяток по предупреждению ЧС:</w:t>
            </w:r>
          </w:p>
          <w:p w:rsidR="009B364D" w:rsidRDefault="009B364D">
            <w:pPr>
              <w:spacing w:after="0"/>
              <w:rPr>
                <w:rFonts w:ascii="Times New Roman" w:hAnsi="Times New Roman" w:cs="Times New Roman"/>
                <w:sz w:val="28"/>
                <w:szCs w:val="28"/>
                <w:lang w:val="kk-KZ"/>
              </w:rPr>
            </w:pPr>
            <w:r>
              <w:rPr>
                <w:rFonts w:ascii="Times New Roman" w:hAnsi="Times New Roman" w:cs="Times New Roman"/>
                <w:sz w:val="28"/>
                <w:szCs w:val="28"/>
                <w:lang w:val="kk-KZ"/>
              </w:rPr>
              <w:t>- Разработка и распечатка памяток. Содержание памяток согласовывается с заказчиком;</w:t>
            </w:r>
          </w:p>
          <w:p w:rsidR="009B364D" w:rsidRDefault="009B364D">
            <w:pPr>
              <w:spacing w:after="0"/>
              <w:rPr>
                <w:rFonts w:ascii="Times New Roman" w:hAnsi="Times New Roman" w:cs="Times New Roman"/>
                <w:sz w:val="28"/>
                <w:szCs w:val="28"/>
                <w:lang w:val="kk-KZ"/>
              </w:rPr>
            </w:pPr>
            <w:r>
              <w:rPr>
                <w:rFonts w:ascii="Times New Roman" w:hAnsi="Times New Roman" w:cs="Times New Roman"/>
                <w:sz w:val="28"/>
                <w:szCs w:val="28"/>
                <w:lang w:val="kk-KZ"/>
              </w:rPr>
              <w:t>- Печать памяток двухсторонняя на русском и казахском языках согласно тематике заказчика;</w:t>
            </w:r>
          </w:p>
          <w:p w:rsidR="009B364D" w:rsidRDefault="009B364D">
            <w:pPr>
              <w:spacing w:after="0"/>
              <w:rPr>
                <w:rFonts w:ascii="Times New Roman" w:hAnsi="Times New Roman" w:cs="Times New Roman"/>
                <w:sz w:val="28"/>
                <w:szCs w:val="28"/>
                <w:lang w:val="kk-KZ"/>
              </w:rPr>
            </w:pPr>
            <w:r>
              <w:rPr>
                <w:rFonts w:ascii="Times New Roman" w:hAnsi="Times New Roman" w:cs="Times New Roman"/>
                <w:sz w:val="28"/>
                <w:szCs w:val="28"/>
                <w:lang w:val="kk-KZ"/>
              </w:rPr>
              <w:t>-Количество экземпляров по каждой тематике согласовывается с заказчиком;</w:t>
            </w:r>
          </w:p>
          <w:p w:rsidR="003154EA" w:rsidRPr="008E7C16" w:rsidRDefault="003154EA" w:rsidP="003154EA">
            <w:pPr>
              <w:spacing w:after="0"/>
              <w:jc w:val="both"/>
              <w:rPr>
                <w:rFonts w:ascii="Times New Roman" w:hAnsi="Times New Roman" w:cs="Times New Roman"/>
                <w:sz w:val="36"/>
                <w:szCs w:val="28"/>
                <w:lang w:val="kk-KZ"/>
              </w:rPr>
            </w:pPr>
            <w:r>
              <w:rPr>
                <w:rFonts w:ascii="Times New Roman" w:hAnsi="Times New Roman" w:cs="Times New Roman"/>
                <w:sz w:val="28"/>
                <w:lang w:val="kk-KZ"/>
              </w:rPr>
              <w:t>-</w:t>
            </w:r>
            <w:r w:rsidRPr="007813CC">
              <w:rPr>
                <w:rFonts w:ascii="Times New Roman" w:hAnsi="Times New Roman" w:cs="Times New Roman"/>
                <w:sz w:val="28"/>
              </w:rPr>
              <w:t xml:space="preserve"> </w:t>
            </w:r>
            <w:r>
              <w:rPr>
                <w:rFonts w:ascii="Times New Roman" w:hAnsi="Times New Roman" w:cs="Times New Roman"/>
                <w:sz w:val="28"/>
              </w:rPr>
              <w:t xml:space="preserve">Перед изготовлением тиража </w:t>
            </w:r>
            <w:r>
              <w:rPr>
                <w:rFonts w:ascii="Times New Roman" w:hAnsi="Times New Roman" w:cs="Times New Roman"/>
                <w:sz w:val="28"/>
                <w:lang w:val="kk-KZ"/>
              </w:rPr>
              <w:t>п</w:t>
            </w:r>
            <w:proofErr w:type="spellStart"/>
            <w:r>
              <w:rPr>
                <w:rFonts w:ascii="Times New Roman" w:hAnsi="Times New Roman" w:cs="Times New Roman"/>
                <w:sz w:val="28"/>
              </w:rPr>
              <w:t>оставщик</w:t>
            </w:r>
            <w:proofErr w:type="spellEnd"/>
            <w:r>
              <w:rPr>
                <w:rFonts w:ascii="Times New Roman" w:hAnsi="Times New Roman" w:cs="Times New Roman"/>
                <w:sz w:val="28"/>
              </w:rPr>
              <w:t xml:space="preserve"> обязан предоставить </w:t>
            </w:r>
            <w:r>
              <w:rPr>
                <w:rFonts w:ascii="Times New Roman" w:hAnsi="Times New Roman" w:cs="Times New Roman"/>
                <w:sz w:val="28"/>
                <w:lang w:val="kk-KZ"/>
              </w:rPr>
              <w:t>з</w:t>
            </w:r>
            <w:proofErr w:type="spellStart"/>
            <w:r w:rsidRPr="007813CC">
              <w:rPr>
                <w:rFonts w:ascii="Times New Roman" w:hAnsi="Times New Roman" w:cs="Times New Roman"/>
                <w:sz w:val="28"/>
              </w:rPr>
              <w:t>аказчику</w:t>
            </w:r>
            <w:proofErr w:type="spellEnd"/>
            <w:r w:rsidRPr="007813CC">
              <w:rPr>
                <w:rFonts w:ascii="Times New Roman" w:hAnsi="Times New Roman" w:cs="Times New Roman"/>
                <w:sz w:val="28"/>
              </w:rPr>
              <w:t xml:space="preserve"> цветной образец </w:t>
            </w:r>
            <w:r w:rsidRPr="007813CC">
              <w:rPr>
                <w:rFonts w:ascii="Times New Roman" w:hAnsi="Times New Roman" w:cs="Times New Roman"/>
                <w:i/>
                <w:sz w:val="28"/>
              </w:rPr>
              <w:t>(</w:t>
            </w:r>
            <w:r w:rsidRPr="007813CC">
              <w:rPr>
                <w:rFonts w:ascii="Times New Roman" w:hAnsi="Times New Roman" w:cs="Times New Roman"/>
                <w:i/>
                <w:sz w:val="28"/>
                <w:lang w:val="kk-KZ"/>
              </w:rPr>
              <w:t xml:space="preserve">в </w:t>
            </w:r>
            <w:r w:rsidRPr="007813CC">
              <w:rPr>
                <w:rFonts w:ascii="Times New Roman" w:hAnsi="Times New Roman" w:cs="Times New Roman"/>
                <w:i/>
                <w:sz w:val="28"/>
              </w:rPr>
              <w:t>печатном виде)</w:t>
            </w:r>
            <w:r w:rsidRPr="007813CC">
              <w:rPr>
                <w:rFonts w:ascii="Times New Roman" w:hAnsi="Times New Roman" w:cs="Times New Roman"/>
                <w:sz w:val="28"/>
              </w:rPr>
              <w:t xml:space="preserve"> для согласования. Изготовление тиража допускается только после п</w:t>
            </w:r>
            <w:r>
              <w:rPr>
                <w:rFonts w:ascii="Times New Roman" w:hAnsi="Times New Roman" w:cs="Times New Roman"/>
                <w:sz w:val="28"/>
              </w:rPr>
              <w:t xml:space="preserve">олучения согласования </w:t>
            </w:r>
            <w:r>
              <w:rPr>
                <w:rFonts w:ascii="Times New Roman" w:hAnsi="Times New Roman" w:cs="Times New Roman"/>
                <w:sz w:val="28"/>
                <w:lang w:val="kk-KZ"/>
              </w:rPr>
              <w:t>з</w:t>
            </w:r>
            <w:proofErr w:type="spellStart"/>
            <w:r w:rsidRPr="007813CC">
              <w:rPr>
                <w:rFonts w:ascii="Times New Roman" w:hAnsi="Times New Roman" w:cs="Times New Roman"/>
                <w:sz w:val="28"/>
              </w:rPr>
              <w:t>аказчика</w:t>
            </w:r>
            <w:proofErr w:type="spellEnd"/>
            <w:r>
              <w:rPr>
                <w:rFonts w:ascii="Times New Roman" w:hAnsi="Times New Roman" w:cs="Times New Roman"/>
                <w:sz w:val="28"/>
                <w:lang w:val="kk-KZ"/>
              </w:rPr>
              <w:t>;</w:t>
            </w:r>
          </w:p>
          <w:p w:rsidR="003154EA" w:rsidRDefault="003154EA" w:rsidP="003154EA">
            <w:pPr>
              <w:spacing w:after="0"/>
              <w:jc w:val="both"/>
              <w:rPr>
                <w:rFonts w:ascii="Times New Roman" w:hAnsi="Times New Roman" w:cs="Times New Roman"/>
                <w:sz w:val="28"/>
                <w:lang w:val="kk-KZ"/>
              </w:rPr>
            </w:pPr>
            <w:r>
              <w:rPr>
                <w:rFonts w:ascii="Times New Roman" w:hAnsi="Times New Roman" w:cs="Times New Roman"/>
                <w:sz w:val="28"/>
                <w:szCs w:val="28"/>
                <w:lang w:val="kk-KZ"/>
              </w:rPr>
              <w:t xml:space="preserve">- </w:t>
            </w:r>
            <w:r>
              <w:rPr>
                <w:rFonts w:ascii="Times New Roman" w:hAnsi="Times New Roman" w:cs="Times New Roman"/>
                <w:sz w:val="28"/>
                <w:lang w:val="kk-KZ"/>
              </w:rPr>
              <w:t>Памятки</w:t>
            </w:r>
            <w:r>
              <w:rPr>
                <w:rFonts w:ascii="Times New Roman" w:hAnsi="Times New Roman" w:cs="Times New Roman"/>
                <w:sz w:val="28"/>
              </w:rPr>
              <w:t xml:space="preserve"> </w:t>
            </w:r>
            <w:proofErr w:type="spellStart"/>
            <w:r>
              <w:rPr>
                <w:rFonts w:ascii="Times New Roman" w:hAnsi="Times New Roman" w:cs="Times New Roman"/>
                <w:sz w:val="28"/>
              </w:rPr>
              <w:t>должн</w:t>
            </w:r>
            <w:proofErr w:type="spellEnd"/>
            <w:r>
              <w:rPr>
                <w:rFonts w:ascii="Times New Roman" w:hAnsi="Times New Roman" w:cs="Times New Roman"/>
                <w:sz w:val="28"/>
                <w:lang w:val="kk-KZ"/>
              </w:rPr>
              <w:t>ы</w:t>
            </w:r>
            <w:r w:rsidRPr="008E7C16">
              <w:rPr>
                <w:rFonts w:ascii="Times New Roman" w:hAnsi="Times New Roman" w:cs="Times New Roman"/>
                <w:sz w:val="28"/>
              </w:rPr>
              <w:t xml:space="preserve"> быть полноцветной и высококачественной. Текст, изображения, логотипы и графические элементы должны быть четкими, хорошо читаемыми, без </w:t>
            </w:r>
            <w:r w:rsidRPr="008E7C16">
              <w:rPr>
                <w:rFonts w:ascii="Times New Roman" w:hAnsi="Times New Roman" w:cs="Times New Roman"/>
                <w:sz w:val="28"/>
              </w:rPr>
              <w:lastRenderedPageBreak/>
              <w:t xml:space="preserve">размытости, </w:t>
            </w:r>
            <w:proofErr w:type="spellStart"/>
            <w:r w:rsidRPr="008E7C16">
              <w:rPr>
                <w:rFonts w:ascii="Times New Roman" w:hAnsi="Times New Roman" w:cs="Times New Roman"/>
                <w:sz w:val="28"/>
              </w:rPr>
              <w:t>пикселизации</w:t>
            </w:r>
            <w:proofErr w:type="spellEnd"/>
            <w:r w:rsidRPr="008E7C16">
              <w:rPr>
                <w:rFonts w:ascii="Times New Roman" w:hAnsi="Times New Roman" w:cs="Times New Roman"/>
                <w:sz w:val="28"/>
              </w:rPr>
              <w:t>, полос, смещений цветов, искажений и иных дефектов печати</w:t>
            </w:r>
            <w:r>
              <w:rPr>
                <w:rFonts w:ascii="Times New Roman" w:hAnsi="Times New Roman" w:cs="Times New Roman"/>
                <w:sz w:val="28"/>
                <w:lang w:val="kk-KZ"/>
              </w:rPr>
              <w:t>,</w:t>
            </w:r>
            <w:r>
              <w:t xml:space="preserve"> </w:t>
            </w:r>
            <w:r w:rsidRPr="000D13AD">
              <w:rPr>
                <w:rFonts w:ascii="Times New Roman" w:hAnsi="Times New Roman" w:cs="Times New Roman"/>
                <w:sz w:val="28"/>
                <w:lang w:val="kk-KZ"/>
              </w:rPr>
              <w:t xml:space="preserve">а </w:t>
            </w:r>
            <w:proofErr w:type="gramStart"/>
            <w:r w:rsidRPr="000D13AD">
              <w:rPr>
                <w:rFonts w:ascii="Times New Roman" w:hAnsi="Times New Roman" w:cs="Times New Roman"/>
                <w:sz w:val="28"/>
                <w:lang w:val="kk-KZ"/>
              </w:rPr>
              <w:t>так же</w:t>
            </w:r>
            <w:proofErr w:type="gramEnd"/>
            <w:r w:rsidRPr="000D13AD">
              <w:rPr>
                <w:rFonts w:ascii="Times New Roman" w:hAnsi="Times New Roman" w:cs="Times New Roman"/>
                <w:sz w:val="28"/>
                <w:lang w:val="kk-KZ"/>
              </w:rPr>
              <w:t xml:space="preserve"> и</w:t>
            </w:r>
            <w:proofErr w:type="spellStart"/>
            <w:r w:rsidRPr="000D13AD">
              <w:rPr>
                <w:rFonts w:ascii="Times New Roman" w:hAnsi="Times New Roman" w:cs="Times New Roman"/>
                <w:sz w:val="28"/>
              </w:rPr>
              <w:t>зображение</w:t>
            </w:r>
            <w:proofErr w:type="spellEnd"/>
            <w:r w:rsidRPr="000D13AD">
              <w:rPr>
                <w:rFonts w:ascii="Times New Roman" w:hAnsi="Times New Roman" w:cs="Times New Roman"/>
                <w:sz w:val="28"/>
              </w:rPr>
              <w:t xml:space="preserve"> не должно смазываться при контакте с руками</w:t>
            </w:r>
            <w:r>
              <w:rPr>
                <w:rFonts w:ascii="Times New Roman" w:hAnsi="Times New Roman" w:cs="Times New Roman"/>
                <w:sz w:val="28"/>
                <w:lang w:val="kk-KZ"/>
              </w:rPr>
              <w:t>;</w:t>
            </w:r>
          </w:p>
          <w:p w:rsidR="003154EA" w:rsidRPr="003E2B94" w:rsidRDefault="003154EA" w:rsidP="003154EA">
            <w:pPr>
              <w:spacing w:after="0"/>
              <w:jc w:val="both"/>
              <w:rPr>
                <w:rFonts w:ascii="Times New Roman" w:hAnsi="Times New Roman" w:cs="Times New Roman"/>
                <w:sz w:val="28"/>
                <w:szCs w:val="28"/>
              </w:rPr>
            </w:pPr>
            <w:r>
              <w:rPr>
                <w:rFonts w:ascii="Times New Roman" w:hAnsi="Times New Roman" w:cs="Times New Roman"/>
                <w:sz w:val="28"/>
                <w:szCs w:val="28"/>
                <w:lang w:val="kk-KZ"/>
              </w:rPr>
              <w:t xml:space="preserve">- </w:t>
            </w:r>
            <w:r w:rsidRPr="000D13AD">
              <w:rPr>
                <w:rFonts w:ascii="Times New Roman" w:hAnsi="Times New Roman" w:cs="Times New Roman"/>
                <w:sz w:val="28"/>
              </w:rPr>
              <w:t>Памятки должны быть упакованы таким образом, чтобы исключить повреждение, загрязнение и деформацию при транспортировке</w:t>
            </w:r>
            <w:r w:rsidRPr="000D13AD">
              <w:rPr>
                <w:rFonts w:ascii="Times New Roman" w:hAnsi="Times New Roman" w:cs="Times New Roman"/>
                <w:sz w:val="28"/>
                <w:lang w:val="kk-KZ"/>
              </w:rPr>
              <w:t>;</w:t>
            </w:r>
          </w:p>
          <w:p w:rsidR="003154EA" w:rsidRDefault="003154EA" w:rsidP="003154EA">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Памятки должны быть доставлены по указонному заказчиком адресу в согласованные сроки;</w:t>
            </w:r>
          </w:p>
          <w:p w:rsidR="009B364D" w:rsidRPr="003154EA" w:rsidRDefault="009B364D">
            <w:pPr>
              <w:spacing w:after="0"/>
              <w:rPr>
                <w:rFonts w:ascii="Times New Roman" w:hAnsi="Times New Roman" w:cs="Times New Roman"/>
                <w:sz w:val="28"/>
                <w:szCs w:val="28"/>
              </w:rPr>
            </w:pPr>
            <w:r>
              <w:rPr>
                <w:rFonts w:ascii="Times New Roman" w:hAnsi="Times New Roman" w:cs="Times New Roman"/>
                <w:sz w:val="28"/>
                <w:szCs w:val="28"/>
                <w:lang w:val="kk-KZ"/>
              </w:rPr>
              <w:t>- Размер памяток А5, в цветном формате;</w:t>
            </w:r>
          </w:p>
          <w:p w:rsidR="009B364D" w:rsidRDefault="009B364D">
            <w:pPr>
              <w:spacing w:after="0"/>
              <w:rPr>
                <w:rFonts w:ascii="Times New Roman" w:hAnsi="Times New Roman" w:cs="Times New Roman"/>
                <w:sz w:val="28"/>
                <w:szCs w:val="28"/>
                <w:lang w:val="kk-KZ"/>
              </w:rPr>
            </w:pPr>
          </w:p>
        </w:tc>
      </w:tr>
    </w:tbl>
    <w:p w:rsidR="009B364D" w:rsidRDefault="009B364D" w:rsidP="009B364D">
      <w:pPr>
        <w:rPr>
          <w:rFonts w:ascii="Times New Roman" w:hAnsi="Times New Roman" w:cs="Times New Roman"/>
          <w:sz w:val="28"/>
          <w:szCs w:val="28"/>
          <w:lang w:val="kk-KZ"/>
        </w:rPr>
      </w:pPr>
    </w:p>
    <w:p w:rsidR="009B364D" w:rsidRDefault="009B364D" w:rsidP="009B364D">
      <w:pPr>
        <w:jc w:val="right"/>
        <w:rPr>
          <w:rFonts w:ascii="Times New Roman" w:hAnsi="Times New Roman" w:cs="Times New Roman"/>
          <w:i/>
          <w:sz w:val="28"/>
          <w:szCs w:val="28"/>
          <w:lang w:val="kk-KZ"/>
        </w:rPr>
      </w:pPr>
    </w:p>
    <w:p w:rsidR="003154EA" w:rsidRDefault="003154EA" w:rsidP="009B364D">
      <w:pPr>
        <w:jc w:val="right"/>
        <w:rPr>
          <w:rFonts w:ascii="Times New Roman" w:hAnsi="Times New Roman" w:cs="Times New Roman"/>
          <w:i/>
          <w:sz w:val="28"/>
          <w:szCs w:val="28"/>
          <w:lang w:val="kk-KZ"/>
        </w:rPr>
      </w:pPr>
    </w:p>
    <w:p w:rsidR="003154EA" w:rsidRDefault="003154EA" w:rsidP="009B364D">
      <w:pPr>
        <w:jc w:val="right"/>
        <w:rPr>
          <w:rFonts w:ascii="Times New Roman" w:hAnsi="Times New Roman" w:cs="Times New Roman"/>
          <w:i/>
          <w:sz w:val="28"/>
          <w:szCs w:val="28"/>
          <w:lang w:val="kk-KZ"/>
        </w:rPr>
      </w:pPr>
    </w:p>
    <w:p w:rsidR="003154EA" w:rsidRDefault="003154EA" w:rsidP="009B364D">
      <w:pPr>
        <w:jc w:val="right"/>
        <w:rPr>
          <w:rFonts w:ascii="Times New Roman" w:hAnsi="Times New Roman" w:cs="Times New Roman"/>
          <w:i/>
          <w:sz w:val="28"/>
          <w:szCs w:val="28"/>
          <w:lang w:val="kk-KZ"/>
        </w:rPr>
      </w:pPr>
    </w:p>
    <w:p w:rsidR="003154EA" w:rsidRDefault="003154EA" w:rsidP="009B364D">
      <w:pPr>
        <w:jc w:val="right"/>
        <w:rPr>
          <w:rFonts w:ascii="Times New Roman" w:hAnsi="Times New Roman" w:cs="Times New Roman"/>
          <w:i/>
          <w:sz w:val="28"/>
          <w:szCs w:val="28"/>
          <w:lang w:val="kk-KZ"/>
        </w:rPr>
      </w:pPr>
    </w:p>
    <w:p w:rsidR="003154EA" w:rsidRDefault="003154EA" w:rsidP="009B364D">
      <w:pPr>
        <w:jc w:val="right"/>
        <w:rPr>
          <w:rFonts w:ascii="Times New Roman" w:hAnsi="Times New Roman" w:cs="Times New Roman"/>
          <w:i/>
          <w:sz w:val="28"/>
          <w:szCs w:val="28"/>
          <w:lang w:val="kk-KZ"/>
        </w:rPr>
      </w:pPr>
    </w:p>
    <w:p w:rsidR="003154EA" w:rsidRDefault="003154EA" w:rsidP="009B364D">
      <w:pPr>
        <w:jc w:val="right"/>
        <w:rPr>
          <w:rFonts w:ascii="Times New Roman" w:hAnsi="Times New Roman" w:cs="Times New Roman"/>
          <w:i/>
          <w:sz w:val="28"/>
          <w:szCs w:val="28"/>
          <w:lang w:val="kk-KZ"/>
        </w:rPr>
      </w:pPr>
    </w:p>
    <w:p w:rsidR="003154EA" w:rsidRDefault="003154EA" w:rsidP="009B364D">
      <w:pPr>
        <w:jc w:val="right"/>
        <w:rPr>
          <w:rFonts w:ascii="Times New Roman" w:hAnsi="Times New Roman" w:cs="Times New Roman"/>
          <w:i/>
          <w:sz w:val="28"/>
          <w:szCs w:val="28"/>
          <w:lang w:val="kk-KZ"/>
        </w:rPr>
      </w:pPr>
    </w:p>
    <w:p w:rsidR="003154EA" w:rsidRDefault="003154EA" w:rsidP="009B364D">
      <w:pPr>
        <w:jc w:val="right"/>
        <w:rPr>
          <w:rFonts w:ascii="Times New Roman" w:hAnsi="Times New Roman" w:cs="Times New Roman"/>
          <w:i/>
          <w:sz w:val="28"/>
          <w:szCs w:val="28"/>
          <w:lang w:val="kk-KZ"/>
        </w:rPr>
      </w:pPr>
    </w:p>
    <w:p w:rsidR="003154EA" w:rsidRDefault="003154EA" w:rsidP="009B364D">
      <w:pPr>
        <w:jc w:val="right"/>
        <w:rPr>
          <w:rFonts w:ascii="Times New Roman" w:hAnsi="Times New Roman" w:cs="Times New Roman"/>
          <w:i/>
          <w:sz w:val="28"/>
          <w:szCs w:val="28"/>
          <w:lang w:val="kk-KZ"/>
        </w:rPr>
      </w:pPr>
    </w:p>
    <w:p w:rsidR="003154EA" w:rsidRDefault="003154EA" w:rsidP="009B364D">
      <w:pPr>
        <w:jc w:val="right"/>
        <w:rPr>
          <w:rFonts w:ascii="Times New Roman" w:hAnsi="Times New Roman" w:cs="Times New Roman"/>
          <w:i/>
          <w:sz w:val="28"/>
          <w:szCs w:val="28"/>
          <w:lang w:val="kk-KZ"/>
        </w:rPr>
      </w:pPr>
    </w:p>
    <w:p w:rsidR="003154EA" w:rsidRDefault="003154EA" w:rsidP="009B364D">
      <w:pPr>
        <w:jc w:val="right"/>
        <w:rPr>
          <w:rFonts w:ascii="Times New Roman" w:hAnsi="Times New Roman" w:cs="Times New Roman"/>
          <w:i/>
          <w:sz w:val="28"/>
          <w:szCs w:val="28"/>
          <w:lang w:val="kk-KZ"/>
        </w:rPr>
      </w:pPr>
      <w:bookmarkStart w:id="0" w:name="_GoBack"/>
      <w:bookmarkEnd w:id="0"/>
    </w:p>
    <w:p w:rsidR="009B364D" w:rsidRDefault="009B364D" w:rsidP="009B364D">
      <w:pPr>
        <w:jc w:val="right"/>
        <w:rPr>
          <w:rFonts w:ascii="Times New Roman" w:hAnsi="Times New Roman" w:cs="Times New Roman"/>
          <w:i/>
          <w:sz w:val="28"/>
          <w:szCs w:val="28"/>
          <w:lang w:val="kk-KZ"/>
        </w:rPr>
      </w:pPr>
      <w:r>
        <w:rPr>
          <w:rFonts w:ascii="Times New Roman" w:hAnsi="Times New Roman" w:cs="Times New Roman"/>
          <w:i/>
          <w:sz w:val="28"/>
          <w:szCs w:val="28"/>
          <w:lang w:val="kk-KZ"/>
        </w:rPr>
        <w:t>Қосымша</w:t>
      </w:r>
    </w:p>
    <w:p w:rsidR="009B364D" w:rsidRDefault="009B364D" w:rsidP="009B364D">
      <w:pPr>
        <w:jc w:val="center"/>
        <w:rPr>
          <w:rFonts w:ascii="Times New Roman" w:hAnsi="Times New Roman" w:cs="Times New Roman"/>
          <w:b/>
          <w:sz w:val="28"/>
          <w:szCs w:val="28"/>
          <w:lang w:val="kk-KZ"/>
        </w:rPr>
      </w:pPr>
      <w:r>
        <w:rPr>
          <w:rFonts w:ascii="Times New Roman" w:hAnsi="Times New Roman" w:cs="Times New Roman"/>
          <w:b/>
          <w:sz w:val="28"/>
          <w:szCs w:val="28"/>
          <w:lang w:val="kk-KZ"/>
        </w:rPr>
        <w:t>Сатып алынатын қызметтер тізбесі</w:t>
      </w:r>
    </w:p>
    <w:tbl>
      <w:tblPr>
        <w:tblW w:w="149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
        <w:gridCol w:w="2303"/>
        <w:gridCol w:w="1276"/>
        <w:gridCol w:w="1844"/>
        <w:gridCol w:w="5659"/>
        <w:gridCol w:w="6"/>
        <w:gridCol w:w="3287"/>
      </w:tblGrid>
      <w:tr w:rsidR="004D1E6E" w:rsidTr="004D1E6E">
        <w:tc>
          <w:tcPr>
            <w:tcW w:w="531" w:type="dxa"/>
            <w:tcBorders>
              <w:top w:val="single" w:sz="4" w:space="0" w:color="auto"/>
              <w:left w:val="single" w:sz="4" w:space="0" w:color="auto"/>
              <w:bottom w:val="single" w:sz="4" w:space="0" w:color="auto"/>
              <w:right w:val="single" w:sz="4" w:space="0" w:color="auto"/>
            </w:tcBorders>
            <w:hideMark/>
          </w:tcPr>
          <w:p w:rsidR="004D1E6E" w:rsidRDefault="004D1E6E">
            <w:pPr>
              <w:spacing w:after="0" w:line="240" w:lineRule="auto"/>
              <w:jc w:val="center"/>
              <w:rPr>
                <w:rFonts w:ascii="Times New Roman" w:eastAsia="Consolas" w:hAnsi="Times New Roman" w:cs="Times New Roman"/>
                <w:b/>
                <w:sz w:val="28"/>
                <w:szCs w:val="28"/>
                <w:lang w:val="en-US"/>
              </w:rPr>
            </w:pPr>
            <w:r>
              <w:rPr>
                <w:rFonts w:ascii="Times New Roman" w:eastAsia="Consolas" w:hAnsi="Times New Roman" w:cs="Times New Roman"/>
                <w:b/>
                <w:sz w:val="28"/>
                <w:szCs w:val="28"/>
                <w:lang w:val="en-US"/>
              </w:rPr>
              <w:t>№</w:t>
            </w:r>
          </w:p>
        </w:tc>
        <w:tc>
          <w:tcPr>
            <w:tcW w:w="2303" w:type="dxa"/>
            <w:tcBorders>
              <w:top w:val="single" w:sz="4" w:space="0" w:color="auto"/>
              <w:left w:val="single" w:sz="4" w:space="0" w:color="auto"/>
              <w:bottom w:val="single" w:sz="4" w:space="0" w:color="auto"/>
              <w:right w:val="single" w:sz="4" w:space="0" w:color="auto"/>
            </w:tcBorders>
            <w:hideMark/>
          </w:tcPr>
          <w:p w:rsidR="004D1E6E" w:rsidRDefault="004D1E6E">
            <w:pPr>
              <w:spacing w:after="0" w:line="240" w:lineRule="auto"/>
              <w:jc w:val="center"/>
              <w:rPr>
                <w:rFonts w:ascii="Times New Roman" w:eastAsia="Consolas" w:hAnsi="Times New Roman" w:cs="Times New Roman"/>
                <w:b/>
                <w:sz w:val="28"/>
                <w:szCs w:val="28"/>
                <w:lang w:val="en-US"/>
              </w:rPr>
            </w:pPr>
            <w:proofErr w:type="spellStart"/>
            <w:r>
              <w:rPr>
                <w:rFonts w:ascii="Times New Roman" w:eastAsia="Consolas" w:hAnsi="Times New Roman" w:cs="Times New Roman"/>
                <w:b/>
                <w:sz w:val="28"/>
                <w:szCs w:val="28"/>
                <w:lang w:val="en-US"/>
              </w:rPr>
              <w:t>Қызмет</w:t>
            </w:r>
            <w:proofErr w:type="spellEnd"/>
            <w:r>
              <w:rPr>
                <w:rFonts w:ascii="Times New Roman" w:eastAsia="Consolas" w:hAnsi="Times New Roman" w:cs="Times New Roman"/>
                <w:b/>
                <w:sz w:val="28"/>
                <w:szCs w:val="28"/>
                <w:lang w:val="kk-KZ"/>
              </w:rPr>
              <w:t xml:space="preserve"> </w:t>
            </w:r>
            <w:proofErr w:type="spellStart"/>
            <w:r>
              <w:rPr>
                <w:rFonts w:ascii="Times New Roman" w:eastAsia="Consolas" w:hAnsi="Times New Roman" w:cs="Times New Roman"/>
                <w:b/>
                <w:sz w:val="28"/>
                <w:szCs w:val="28"/>
                <w:lang w:val="en-US"/>
              </w:rPr>
              <w:t>атауы</w:t>
            </w:r>
            <w:proofErr w:type="spellEnd"/>
          </w:p>
        </w:tc>
        <w:tc>
          <w:tcPr>
            <w:tcW w:w="1276" w:type="dxa"/>
            <w:tcBorders>
              <w:top w:val="single" w:sz="4" w:space="0" w:color="auto"/>
              <w:left w:val="single" w:sz="4" w:space="0" w:color="auto"/>
              <w:bottom w:val="single" w:sz="4" w:space="0" w:color="auto"/>
              <w:right w:val="single" w:sz="4" w:space="0" w:color="auto"/>
            </w:tcBorders>
            <w:hideMark/>
          </w:tcPr>
          <w:p w:rsidR="004D1E6E" w:rsidRDefault="004D1E6E">
            <w:pPr>
              <w:spacing w:after="0" w:line="240" w:lineRule="auto"/>
              <w:jc w:val="center"/>
              <w:rPr>
                <w:rFonts w:ascii="Times New Roman" w:eastAsia="Consolas" w:hAnsi="Times New Roman" w:cs="Times New Roman"/>
                <w:b/>
                <w:sz w:val="28"/>
                <w:szCs w:val="28"/>
              </w:rPr>
            </w:pPr>
            <w:proofErr w:type="spellStart"/>
            <w:r>
              <w:rPr>
                <w:rFonts w:ascii="Times New Roman" w:eastAsia="Consolas" w:hAnsi="Times New Roman" w:cs="Times New Roman"/>
                <w:b/>
                <w:sz w:val="28"/>
                <w:szCs w:val="28"/>
                <w:lang w:val="en-US"/>
              </w:rPr>
              <w:t>Өлшембірлігі</w:t>
            </w:r>
            <w:proofErr w:type="spellEnd"/>
          </w:p>
        </w:tc>
        <w:tc>
          <w:tcPr>
            <w:tcW w:w="1844" w:type="dxa"/>
            <w:tcBorders>
              <w:top w:val="single" w:sz="4" w:space="0" w:color="auto"/>
              <w:left w:val="single" w:sz="4" w:space="0" w:color="auto"/>
              <w:bottom w:val="single" w:sz="4" w:space="0" w:color="auto"/>
              <w:right w:val="single" w:sz="4" w:space="0" w:color="auto"/>
            </w:tcBorders>
            <w:hideMark/>
          </w:tcPr>
          <w:p w:rsidR="004D1E6E" w:rsidRDefault="004D1E6E">
            <w:pPr>
              <w:spacing w:after="0" w:line="240" w:lineRule="auto"/>
              <w:jc w:val="center"/>
              <w:rPr>
                <w:rFonts w:ascii="Times New Roman" w:eastAsia="Consolas" w:hAnsi="Times New Roman" w:cs="Times New Roman"/>
                <w:b/>
                <w:sz w:val="28"/>
                <w:szCs w:val="28"/>
              </w:rPr>
            </w:pPr>
            <w:r>
              <w:rPr>
                <w:rFonts w:ascii="Times New Roman" w:eastAsia="Consolas" w:hAnsi="Times New Roman" w:cs="Times New Roman"/>
                <w:b/>
                <w:sz w:val="28"/>
                <w:szCs w:val="28"/>
              </w:rPr>
              <w:t>Саны</w:t>
            </w:r>
          </w:p>
        </w:tc>
        <w:tc>
          <w:tcPr>
            <w:tcW w:w="5665" w:type="dxa"/>
            <w:gridSpan w:val="2"/>
            <w:tcBorders>
              <w:top w:val="single" w:sz="4" w:space="0" w:color="auto"/>
              <w:left w:val="single" w:sz="4" w:space="0" w:color="auto"/>
              <w:bottom w:val="single" w:sz="4" w:space="0" w:color="auto"/>
              <w:right w:val="single" w:sz="4" w:space="0" w:color="auto"/>
            </w:tcBorders>
            <w:hideMark/>
          </w:tcPr>
          <w:p w:rsidR="004D1E6E" w:rsidRDefault="004D1E6E">
            <w:pPr>
              <w:spacing w:after="0" w:line="240" w:lineRule="auto"/>
              <w:jc w:val="center"/>
              <w:rPr>
                <w:rFonts w:ascii="Times New Roman" w:eastAsia="Consolas" w:hAnsi="Times New Roman" w:cs="Times New Roman"/>
                <w:b/>
                <w:sz w:val="28"/>
                <w:szCs w:val="28"/>
                <w:lang w:val="en-US"/>
              </w:rPr>
            </w:pPr>
            <w:proofErr w:type="spellStart"/>
            <w:r>
              <w:rPr>
                <w:rFonts w:ascii="Times New Roman" w:eastAsia="Consolas" w:hAnsi="Times New Roman" w:cs="Times New Roman"/>
                <w:b/>
                <w:sz w:val="28"/>
                <w:szCs w:val="28"/>
                <w:lang w:val="en-US"/>
              </w:rPr>
              <w:t>Жеткізу</w:t>
            </w:r>
            <w:proofErr w:type="spellEnd"/>
            <w:r>
              <w:rPr>
                <w:rFonts w:ascii="Times New Roman" w:eastAsia="Consolas" w:hAnsi="Times New Roman" w:cs="Times New Roman"/>
                <w:b/>
                <w:sz w:val="28"/>
                <w:szCs w:val="28"/>
                <w:lang w:val="kk-KZ"/>
              </w:rPr>
              <w:t xml:space="preserve"> </w:t>
            </w:r>
            <w:proofErr w:type="spellStart"/>
            <w:r>
              <w:rPr>
                <w:rFonts w:ascii="Times New Roman" w:eastAsia="Consolas" w:hAnsi="Times New Roman" w:cs="Times New Roman"/>
                <w:b/>
                <w:sz w:val="28"/>
                <w:szCs w:val="28"/>
                <w:lang w:val="en-US"/>
              </w:rPr>
              <w:t>шарттары</w:t>
            </w:r>
            <w:proofErr w:type="spellEnd"/>
          </w:p>
        </w:tc>
        <w:tc>
          <w:tcPr>
            <w:tcW w:w="3287" w:type="dxa"/>
            <w:tcBorders>
              <w:top w:val="single" w:sz="4" w:space="0" w:color="auto"/>
              <w:left w:val="single" w:sz="4" w:space="0" w:color="auto"/>
              <w:bottom w:val="single" w:sz="4" w:space="0" w:color="auto"/>
              <w:right w:val="single" w:sz="4" w:space="0" w:color="auto"/>
            </w:tcBorders>
            <w:hideMark/>
          </w:tcPr>
          <w:p w:rsidR="004D1E6E" w:rsidRDefault="004D1E6E">
            <w:pPr>
              <w:spacing w:after="0" w:line="240" w:lineRule="auto"/>
              <w:jc w:val="center"/>
              <w:rPr>
                <w:rFonts w:ascii="Times New Roman" w:eastAsia="Consolas" w:hAnsi="Times New Roman" w:cs="Times New Roman"/>
                <w:b/>
                <w:sz w:val="28"/>
                <w:szCs w:val="28"/>
                <w:lang w:val="en-US"/>
              </w:rPr>
            </w:pPr>
            <w:proofErr w:type="spellStart"/>
            <w:r>
              <w:rPr>
                <w:rFonts w:ascii="Times New Roman" w:eastAsia="Consolas" w:hAnsi="Times New Roman" w:cs="Times New Roman"/>
                <w:b/>
                <w:sz w:val="28"/>
                <w:szCs w:val="28"/>
                <w:lang w:val="en-US"/>
              </w:rPr>
              <w:t>Қызмет</w:t>
            </w:r>
            <w:proofErr w:type="spellEnd"/>
            <w:r>
              <w:rPr>
                <w:rFonts w:ascii="Times New Roman" w:eastAsia="Consolas" w:hAnsi="Times New Roman" w:cs="Times New Roman"/>
                <w:b/>
                <w:sz w:val="28"/>
                <w:szCs w:val="28"/>
                <w:lang w:val="kk-KZ"/>
              </w:rPr>
              <w:t xml:space="preserve"> </w:t>
            </w:r>
            <w:proofErr w:type="spellStart"/>
            <w:r>
              <w:rPr>
                <w:rFonts w:ascii="Times New Roman" w:eastAsia="Consolas" w:hAnsi="Times New Roman" w:cs="Times New Roman"/>
                <w:b/>
                <w:sz w:val="28"/>
                <w:szCs w:val="28"/>
                <w:lang w:val="en-US"/>
              </w:rPr>
              <w:t>көрсету</w:t>
            </w:r>
            <w:proofErr w:type="spellEnd"/>
            <w:r>
              <w:rPr>
                <w:rFonts w:ascii="Times New Roman" w:eastAsia="Consolas" w:hAnsi="Times New Roman" w:cs="Times New Roman"/>
                <w:b/>
                <w:sz w:val="28"/>
                <w:szCs w:val="28"/>
                <w:lang w:val="kk-KZ"/>
              </w:rPr>
              <w:t xml:space="preserve"> </w:t>
            </w:r>
            <w:proofErr w:type="spellStart"/>
            <w:r>
              <w:rPr>
                <w:rFonts w:ascii="Times New Roman" w:eastAsia="Consolas" w:hAnsi="Times New Roman" w:cs="Times New Roman"/>
                <w:b/>
                <w:sz w:val="28"/>
                <w:szCs w:val="28"/>
                <w:lang w:val="en-US"/>
              </w:rPr>
              <w:t>орны</w:t>
            </w:r>
            <w:proofErr w:type="spellEnd"/>
          </w:p>
        </w:tc>
      </w:tr>
      <w:tr w:rsidR="004D1E6E" w:rsidTr="004D1E6E">
        <w:trPr>
          <w:trHeight w:val="960"/>
        </w:trPr>
        <w:tc>
          <w:tcPr>
            <w:tcW w:w="531" w:type="dxa"/>
            <w:tcBorders>
              <w:top w:val="single" w:sz="4" w:space="0" w:color="auto"/>
              <w:left w:val="single" w:sz="4" w:space="0" w:color="auto"/>
              <w:bottom w:val="single" w:sz="4" w:space="0" w:color="auto"/>
              <w:right w:val="single" w:sz="4" w:space="0" w:color="auto"/>
            </w:tcBorders>
            <w:hideMark/>
          </w:tcPr>
          <w:p w:rsidR="004D1E6E" w:rsidRDefault="004D1E6E">
            <w:pPr>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2303" w:type="dxa"/>
            <w:tcBorders>
              <w:top w:val="single" w:sz="4" w:space="0" w:color="auto"/>
              <w:left w:val="single" w:sz="4" w:space="0" w:color="auto"/>
              <w:bottom w:val="single" w:sz="4" w:space="0" w:color="auto"/>
              <w:right w:val="single" w:sz="4" w:space="0" w:color="auto"/>
            </w:tcBorders>
            <w:hideMark/>
          </w:tcPr>
          <w:p w:rsidR="004D1E6E" w:rsidRDefault="004D1E6E">
            <w:pPr>
              <w:jc w:val="center"/>
              <w:rPr>
                <w:rFonts w:ascii="Times New Roman" w:hAnsi="Times New Roman" w:cs="Times New Roman"/>
                <w:sz w:val="28"/>
                <w:szCs w:val="28"/>
                <w:lang w:val="kk-KZ"/>
              </w:rPr>
            </w:pPr>
            <w:r>
              <w:rPr>
                <w:rFonts w:ascii="Times New Roman" w:hAnsi="Times New Roman" w:cs="Times New Roman"/>
                <w:sz w:val="28"/>
                <w:szCs w:val="28"/>
                <w:lang w:val="kk-KZ"/>
              </w:rPr>
              <w:t>Жадынамаларды басып шығару</w:t>
            </w:r>
          </w:p>
        </w:tc>
        <w:tc>
          <w:tcPr>
            <w:tcW w:w="1276" w:type="dxa"/>
            <w:tcBorders>
              <w:top w:val="single" w:sz="4" w:space="0" w:color="auto"/>
              <w:left w:val="single" w:sz="4" w:space="0" w:color="auto"/>
              <w:bottom w:val="single" w:sz="4" w:space="0" w:color="auto"/>
              <w:right w:val="single" w:sz="4" w:space="0" w:color="auto"/>
            </w:tcBorders>
            <w:hideMark/>
          </w:tcPr>
          <w:p w:rsidR="004D1E6E" w:rsidRDefault="003809B7">
            <w:pPr>
              <w:jc w:val="center"/>
              <w:rPr>
                <w:rFonts w:ascii="Times New Roman" w:hAnsi="Times New Roman" w:cs="Times New Roman"/>
                <w:sz w:val="28"/>
                <w:szCs w:val="28"/>
                <w:lang w:val="kk-KZ"/>
              </w:rPr>
            </w:pPr>
            <w:r>
              <w:rPr>
                <w:rFonts w:ascii="Times New Roman" w:hAnsi="Times New Roman" w:cs="Times New Roman"/>
                <w:sz w:val="28"/>
                <w:szCs w:val="28"/>
                <w:lang w:val="kk-KZ"/>
              </w:rPr>
              <w:t>дана</w:t>
            </w:r>
          </w:p>
        </w:tc>
        <w:tc>
          <w:tcPr>
            <w:tcW w:w="1844" w:type="dxa"/>
            <w:tcBorders>
              <w:top w:val="single" w:sz="4" w:space="0" w:color="auto"/>
              <w:left w:val="single" w:sz="4" w:space="0" w:color="auto"/>
              <w:bottom w:val="single" w:sz="4" w:space="0" w:color="auto"/>
              <w:right w:val="single" w:sz="4" w:space="0" w:color="auto"/>
            </w:tcBorders>
            <w:hideMark/>
          </w:tcPr>
          <w:p w:rsidR="004D1E6E" w:rsidRDefault="004D1E6E">
            <w:pPr>
              <w:jc w:val="center"/>
              <w:rPr>
                <w:rFonts w:ascii="Times New Roman" w:hAnsi="Times New Roman" w:cs="Times New Roman"/>
                <w:sz w:val="28"/>
                <w:szCs w:val="28"/>
                <w:lang w:val="kk-KZ"/>
              </w:rPr>
            </w:pPr>
            <w:r>
              <w:rPr>
                <w:rFonts w:ascii="Times New Roman" w:hAnsi="Times New Roman" w:cs="Times New Roman"/>
                <w:sz w:val="28"/>
                <w:szCs w:val="28"/>
                <w:lang w:val="kk-KZ"/>
              </w:rPr>
              <w:t>20 000</w:t>
            </w:r>
          </w:p>
        </w:tc>
        <w:tc>
          <w:tcPr>
            <w:tcW w:w="5659" w:type="dxa"/>
            <w:tcBorders>
              <w:top w:val="single" w:sz="4" w:space="0" w:color="auto"/>
              <w:left w:val="single" w:sz="4" w:space="0" w:color="auto"/>
              <w:bottom w:val="single" w:sz="4" w:space="0" w:color="auto"/>
              <w:right w:val="single" w:sz="4" w:space="0" w:color="auto"/>
            </w:tcBorders>
            <w:hideMark/>
          </w:tcPr>
          <w:p w:rsidR="004D1E6E" w:rsidRDefault="004D1E6E">
            <w:pPr>
              <w:jc w:val="center"/>
              <w:rPr>
                <w:rFonts w:ascii="Times New Roman" w:hAnsi="Times New Roman" w:cs="Times New Roman"/>
                <w:sz w:val="28"/>
                <w:szCs w:val="28"/>
                <w:lang w:val="kk-KZ"/>
              </w:rPr>
            </w:pPr>
            <w:r>
              <w:rPr>
                <w:rFonts w:ascii="Times New Roman" w:hAnsi="Times New Roman" w:cs="Times New Roman"/>
                <w:sz w:val="28"/>
                <w:szCs w:val="28"/>
                <w:lang w:val="kk-KZ"/>
              </w:rPr>
              <w:t>Төтенше жағдайлырды алдын алу бойынша үгіттік сипаттағы жадынамаларды басып шығару бойынша қызмет</w:t>
            </w:r>
          </w:p>
        </w:tc>
        <w:tc>
          <w:tcPr>
            <w:tcW w:w="3293" w:type="dxa"/>
            <w:gridSpan w:val="2"/>
            <w:tcBorders>
              <w:top w:val="single" w:sz="4" w:space="0" w:color="auto"/>
              <w:left w:val="single" w:sz="4" w:space="0" w:color="auto"/>
              <w:bottom w:val="single" w:sz="4" w:space="0" w:color="auto"/>
              <w:right w:val="single" w:sz="4" w:space="0" w:color="auto"/>
            </w:tcBorders>
            <w:hideMark/>
          </w:tcPr>
          <w:p w:rsidR="004D1E6E" w:rsidRDefault="004D1E6E">
            <w:pPr>
              <w:widowControl w:val="0"/>
              <w:autoSpaceDE w:val="0"/>
              <w:autoSpaceDN w:val="0"/>
              <w:adjustRightInd w:val="0"/>
              <w:spacing w:after="0" w:line="240" w:lineRule="auto"/>
              <w:jc w:val="center"/>
              <w:rPr>
                <w:rFonts w:ascii="Times New Roman" w:eastAsia="Consolas" w:hAnsi="Times New Roman" w:cs="Times New Roman"/>
                <w:sz w:val="28"/>
                <w:szCs w:val="28"/>
              </w:rPr>
            </w:pPr>
            <w:proofErr w:type="spellStart"/>
            <w:r>
              <w:rPr>
                <w:rFonts w:ascii="Times New Roman" w:eastAsia="Consolas" w:hAnsi="Times New Roman" w:cs="Times New Roman"/>
                <w:sz w:val="28"/>
                <w:szCs w:val="28"/>
              </w:rPr>
              <w:t>Жезқазған</w:t>
            </w:r>
            <w:proofErr w:type="spellEnd"/>
            <w:r>
              <w:rPr>
                <w:rFonts w:ascii="Times New Roman" w:eastAsia="Consolas" w:hAnsi="Times New Roman" w:cs="Times New Roman"/>
                <w:sz w:val="28"/>
                <w:szCs w:val="28"/>
              </w:rPr>
              <w:t xml:space="preserve"> қ.,</w:t>
            </w:r>
          </w:p>
          <w:p w:rsidR="004D1E6E" w:rsidRDefault="004D1E6E">
            <w:pPr>
              <w:jc w:val="center"/>
              <w:rPr>
                <w:rFonts w:ascii="Times New Roman" w:hAnsi="Times New Roman" w:cs="Times New Roman"/>
                <w:b/>
                <w:sz w:val="28"/>
                <w:szCs w:val="28"/>
                <w:lang w:val="kk-KZ"/>
              </w:rPr>
            </w:pPr>
            <w:proofErr w:type="spellStart"/>
            <w:r>
              <w:rPr>
                <w:rFonts w:ascii="Times New Roman" w:eastAsia="Consolas" w:hAnsi="Times New Roman" w:cs="Times New Roman"/>
                <w:sz w:val="28"/>
                <w:szCs w:val="28"/>
              </w:rPr>
              <w:t>Тарадай</w:t>
            </w:r>
            <w:proofErr w:type="spellEnd"/>
            <w:r>
              <w:rPr>
                <w:rFonts w:ascii="Times New Roman" w:eastAsia="Consolas" w:hAnsi="Times New Roman" w:cs="Times New Roman"/>
                <w:sz w:val="28"/>
                <w:szCs w:val="28"/>
                <w:lang w:val="kk-KZ"/>
              </w:rPr>
              <w:t xml:space="preserve"> </w:t>
            </w:r>
            <w:proofErr w:type="spellStart"/>
            <w:r>
              <w:rPr>
                <w:rFonts w:ascii="Times New Roman" w:eastAsia="Consolas" w:hAnsi="Times New Roman" w:cs="Times New Roman"/>
                <w:sz w:val="28"/>
                <w:szCs w:val="28"/>
              </w:rPr>
              <w:t>көшесі</w:t>
            </w:r>
            <w:proofErr w:type="spellEnd"/>
            <w:r>
              <w:rPr>
                <w:rFonts w:ascii="Times New Roman" w:eastAsia="Consolas" w:hAnsi="Times New Roman" w:cs="Times New Roman"/>
                <w:sz w:val="28"/>
                <w:szCs w:val="28"/>
              </w:rPr>
              <w:t>, 6</w:t>
            </w:r>
          </w:p>
        </w:tc>
      </w:tr>
    </w:tbl>
    <w:p w:rsidR="009B364D" w:rsidRDefault="009B364D" w:rsidP="009B364D">
      <w:pPr>
        <w:jc w:val="center"/>
        <w:rPr>
          <w:rFonts w:ascii="Times New Roman" w:hAnsi="Times New Roman" w:cs="Times New Roman"/>
          <w:b/>
          <w:sz w:val="28"/>
          <w:szCs w:val="28"/>
          <w:lang w:val="kk-KZ"/>
        </w:rPr>
      </w:pPr>
      <w:r>
        <w:rPr>
          <w:rFonts w:ascii="Times New Roman" w:hAnsi="Times New Roman" w:cs="Times New Roman"/>
          <w:b/>
          <w:sz w:val="28"/>
          <w:szCs w:val="28"/>
          <w:lang w:val="kk-KZ"/>
        </w:rPr>
        <w:br/>
        <w:t>Техникалық сипаттама</w:t>
      </w:r>
    </w:p>
    <w:tbl>
      <w:tblPr>
        <w:tblpPr w:leftFromText="180" w:rightFromText="180" w:bottomFromText="200" w:vertAnchor="text" w:horzAnchor="margin" w:tblpX="-176" w:tblpY="50"/>
        <w:tblW w:w="15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970"/>
        <w:gridCol w:w="10201"/>
      </w:tblGrid>
      <w:tr w:rsidR="009B364D" w:rsidTr="009B364D">
        <w:trPr>
          <w:trHeight w:val="353"/>
        </w:trPr>
        <w:tc>
          <w:tcPr>
            <w:tcW w:w="959" w:type="dxa"/>
            <w:tcBorders>
              <w:top w:val="single" w:sz="4" w:space="0" w:color="auto"/>
              <w:left w:val="single" w:sz="4" w:space="0" w:color="auto"/>
              <w:bottom w:val="single" w:sz="4" w:space="0" w:color="auto"/>
              <w:right w:val="single" w:sz="4" w:space="0" w:color="auto"/>
            </w:tcBorders>
            <w:hideMark/>
          </w:tcPr>
          <w:p w:rsidR="009B364D" w:rsidRDefault="009B364D">
            <w:pPr>
              <w:spacing w:after="0" w:line="240" w:lineRule="auto"/>
              <w:jc w:val="center"/>
              <w:rPr>
                <w:rFonts w:ascii="Times New Roman" w:eastAsia="Consolas" w:hAnsi="Times New Roman" w:cs="Times New Roman"/>
                <w:b/>
                <w:sz w:val="28"/>
                <w:szCs w:val="28"/>
              </w:rPr>
            </w:pPr>
            <w:r>
              <w:rPr>
                <w:rFonts w:ascii="Times New Roman" w:eastAsia="Consolas" w:hAnsi="Times New Roman" w:cs="Times New Roman"/>
                <w:b/>
                <w:sz w:val="28"/>
                <w:szCs w:val="28"/>
              </w:rPr>
              <w:t>№</w:t>
            </w:r>
          </w:p>
        </w:tc>
        <w:tc>
          <w:tcPr>
            <w:tcW w:w="3971" w:type="dxa"/>
            <w:tcBorders>
              <w:top w:val="single" w:sz="4" w:space="0" w:color="auto"/>
              <w:left w:val="single" w:sz="4" w:space="0" w:color="auto"/>
              <w:bottom w:val="single" w:sz="4" w:space="0" w:color="auto"/>
              <w:right w:val="single" w:sz="4" w:space="0" w:color="auto"/>
            </w:tcBorders>
            <w:hideMark/>
          </w:tcPr>
          <w:p w:rsidR="009B364D" w:rsidRDefault="009B364D">
            <w:pPr>
              <w:spacing w:after="0" w:line="240" w:lineRule="auto"/>
              <w:jc w:val="center"/>
              <w:rPr>
                <w:rFonts w:ascii="Times New Roman" w:eastAsia="Consolas" w:hAnsi="Times New Roman" w:cs="Times New Roman"/>
                <w:b/>
                <w:sz w:val="28"/>
                <w:szCs w:val="28"/>
              </w:rPr>
            </w:pPr>
            <w:proofErr w:type="spellStart"/>
            <w:r>
              <w:rPr>
                <w:rFonts w:ascii="Times New Roman" w:eastAsia="Consolas" w:hAnsi="Times New Roman" w:cs="Times New Roman"/>
                <w:b/>
                <w:sz w:val="28"/>
                <w:szCs w:val="28"/>
              </w:rPr>
              <w:t>Қызмет</w:t>
            </w:r>
            <w:proofErr w:type="spellEnd"/>
            <w:r>
              <w:rPr>
                <w:rFonts w:ascii="Times New Roman" w:eastAsia="Consolas" w:hAnsi="Times New Roman" w:cs="Times New Roman"/>
                <w:b/>
                <w:sz w:val="28"/>
                <w:szCs w:val="28"/>
                <w:lang w:val="kk-KZ"/>
              </w:rPr>
              <w:t xml:space="preserve"> </w:t>
            </w:r>
            <w:proofErr w:type="spellStart"/>
            <w:r>
              <w:rPr>
                <w:rFonts w:ascii="Times New Roman" w:eastAsia="Consolas" w:hAnsi="Times New Roman" w:cs="Times New Roman"/>
                <w:b/>
                <w:sz w:val="28"/>
                <w:szCs w:val="28"/>
              </w:rPr>
              <w:t>атауы</w:t>
            </w:r>
            <w:proofErr w:type="spellEnd"/>
          </w:p>
        </w:tc>
        <w:tc>
          <w:tcPr>
            <w:tcW w:w="10204" w:type="dxa"/>
            <w:tcBorders>
              <w:top w:val="single" w:sz="4" w:space="0" w:color="auto"/>
              <w:left w:val="single" w:sz="4" w:space="0" w:color="auto"/>
              <w:bottom w:val="single" w:sz="4" w:space="0" w:color="auto"/>
              <w:right w:val="single" w:sz="4" w:space="0" w:color="auto"/>
            </w:tcBorders>
            <w:hideMark/>
          </w:tcPr>
          <w:p w:rsidR="009B364D" w:rsidRDefault="009B364D">
            <w:pPr>
              <w:spacing w:after="0" w:line="240" w:lineRule="auto"/>
              <w:jc w:val="center"/>
              <w:rPr>
                <w:rFonts w:ascii="Times New Roman" w:eastAsia="Consolas" w:hAnsi="Times New Roman" w:cs="Times New Roman"/>
                <w:b/>
                <w:sz w:val="28"/>
                <w:szCs w:val="28"/>
              </w:rPr>
            </w:pPr>
            <w:proofErr w:type="spellStart"/>
            <w:r>
              <w:rPr>
                <w:rFonts w:ascii="Times New Roman" w:eastAsia="Consolas" w:hAnsi="Times New Roman" w:cs="Times New Roman"/>
                <w:b/>
                <w:sz w:val="28"/>
                <w:szCs w:val="28"/>
              </w:rPr>
              <w:t>Техникалық</w:t>
            </w:r>
            <w:proofErr w:type="spellEnd"/>
            <w:r>
              <w:rPr>
                <w:rFonts w:ascii="Times New Roman" w:eastAsia="Consolas" w:hAnsi="Times New Roman" w:cs="Times New Roman"/>
                <w:b/>
                <w:sz w:val="28"/>
                <w:szCs w:val="28"/>
                <w:lang w:val="kk-KZ"/>
              </w:rPr>
              <w:t xml:space="preserve"> </w:t>
            </w:r>
            <w:proofErr w:type="spellStart"/>
            <w:r>
              <w:rPr>
                <w:rFonts w:ascii="Times New Roman" w:eastAsia="Consolas" w:hAnsi="Times New Roman" w:cs="Times New Roman"/>
                <w:b/>
                <w:sz w:val="28"/>
                <w:szCs w:val="28"/>
              </w:rPr>
              <w:t>сипаттама</w:t>
            </w:r>
            <w:proofErr w:type="spellEnd"/>
          </w:p>
        </w:tc>
      </w:tr>
      <w:tr w:rsidR="009B364D" w:rsidRPr="003154EA" w:rsidTr="009B364D">
        <w:trPr>
          <w:trHeight w:val="2796"/>
        </w:trPr>
        <w:tc>
          <w:tcPr>
            <w:tcW w:w="959" w:type="dxa"/>
            <w:tcBorders>
              <w:top w:val="nil"/>
              <w:left w:val="single" w:sz="4" w:space="0" w:color="auto"/>
              <w:bottom w:val="single" w:sz="4" w:space="0" w:color="auto"/>
              <w:right w:val="single" w:sz="4" w:space="0" w:color="auto"/>
            </w:tcBorders>
            <w:hideMark/>
          </w:tcPr>
          <w:p w:rsidR="009B364D" w:rsidRDefault="009B364D">
            <w:pPr>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3971" w:type="dxa"/>
            <w:tcBorders>
              <w:top w:val="single" w:sz="4" w:space="0" w:color="auto"/>
              <w:left w:val="single" w:sz="4" w:space="0" w:color="auto"/>
              <w:bottom w:val="single" w:sz="4" w:space="0" w:color="auto"/>
              <w:right w:val="single" w:sz="4" w:space="0" w:color="auto"/>
            </w:tcBorders>
            <w:hideMark/>
          </w:tcPr>
          <w:p w:rsidR="009B364D" w:rsidRDefault="009B364D">
            <w:pPr>
              <w:rPr>
                <w:rFonts w:ascii="Times New Roman" w:hAnsi="Times New Roman" w:cs="Times New Roman"/>
                <w:sz w:val="28"/>
                <w:szCs w:val="28"/>
                <w:lang w:val="kk-KZ"/>
              </w:rPr>
            </w:pPr>
            <w:r>
              <w:rPr>
                <w:rFonts w:ascii="Times New Roman" w:hAnsi="Times New Roman" w:cs="Times New Roman"/>
                <w:sz w:val="28"/>
                <w:szCs w:val="28"/>
                <w:lang w:val="kk-KZ"/>
              </w:rPr>
              <w:t>Төтенше жағдайды алдын алу үгіттік сипаттағы жадынамалар басып шығару бойынша қызмет</w:t>
            </w:r>
          </w:p>
        </w:tc>
        <w:tc>
          <w:tcPr>
            <w:tcW w:w="10204" w:type="dxa"/>
            <w:tcBorders>
              <w:top w:val="single" w:sz="4" w:space="0" w:color="auto"/>
              <w:left w:val="single" w:sz="4" w:space="0" w:color="auto"/>
              <w:bottom w:val="single" w:sz="4" w:space="0" w:color="auto"/>
              <w:right w:val="single" w:sz="4" w:space="0" w:color="auto"/>
            </w:tcBorders>
            <w:hideMark/>
          </w:tcPr>
          <w:p w:rsidR="009B364D" w:rsidRDefault="009B364D">
            <w:pPr>
              <w:widowControl w:val="0"/>
              <w:autoSpaceDE w:val="0"/>
              <w:autoSpaceDN w:val="0"/>
              <w:adjustRightInd w:val="0"/>
              <w:spacing w:after="0" w:line="240" w:lineRule="auto"/>
              <w:jc w:val="both"/>
              <w:rPr>
                <w:rFonts w:ascii="Times New Roman" w:eastAsia="Consolas" w:hAnsi="Times New Roman" w:cs="Times New Roman"/>
                <w:sz w:val="28"/>
                <w:szCs w:val="28"/>
                <w:lang w:val="kk-KZ"/>
              </w:rPr>
            </w:pPr>
            <w:r>
              <w:rPr>
                <w:rFonts w:ascii="Times New Roman" w:eastAsia="Consolas" w:hAnsi="Times New Roman" w:cs="Times New Roman"/>
                <w:sz w:val="28"/>
                <w:szCs w:val="28"/>
                <w:lang w:val="kk-KZ"/>
              </w:rPr>
              <w:t>ТЖ алдын алу бойынша үгіттік сипаттағы жадынамаларды басып шығару жөніндегі қызмет.</w:t>
            </w:r>
          </w:p>
          <w:p w:rsidR="009B364D" w:rsidRDefault="009B364D">
            <w:pPr>
              <w:widowControl w:val="0"/>
              <w:autoSpaceDE w:val="0"/>
              <w:autoSpaceDN w:val="0"/>
              <w:adjustRightInd w:val="0"/>
              <w:spacing w:after="0" w:line="240" w:lineRule="auto"/>
              <w:jc w:val="both"/>
              <w:rPr>
                <w:rFonts w:ascii="Times New Roman" w:eastAsia="Consolas" w:hAnsi="Times New Roman" w:cs="Times New Roman"/>
                <w:b/>
                <w:sz w:val="28"/>
                <w:szCs w:val="28"/>
                <w:lang w:val="kk-KZ"/>
              </w:rPr>
            </w:pPr>
            <w:r>
              <w:rPr>
                <w:rFonts w:ascii="Times New Roman" w:eastAsia="Consolas" w:hAnsi="Times New Roman" w:cs="Times New Roman"/>
                <w:b/>
                <w:sz w:val="28"/>
                <w:szCs w:val="28"/>
                <w:lang w:val="kk-KZ"/>
              </w:rPr>
              <w:t xml:space="preserve">ТЖ алдын алу бойынша жадынамаларды басып шығару жөніндегі жұмыстардың сипаттамасы: </w:t>
            </w:r>
          </w:p>
          <w:p w:rsidR="009B364D" w:rsidRDefault="009B364D">
            <w:pPr>
              <w:widowControl w:val="0"/>
              <w:autoSpaceDE w:val="0"/>
              <w:autoSpaceDN w:val="0"/>
              <w:adjustRightInd w:val="0"/>
              <w:spacing w:after="0" w:line="240" w:lineRule="auto"/>
              <w:jc w:val="both"/>
              <w:rPr>
                <w:rFonts w:ascii="Times New Roman" w:eastAsia="Consolas" w:hAnsi="Times New Roman" w:cs="Times New Roman"/>
                <w:sz w:val="28"/>
                <w:szCs w:val="28"/>
                <w:lang w:val="kk-KZ"/>
              </w:rPr>
            </w:pPr>
            <w:r>
              <w:rPr>
                <w:rFonts w:ascii="Times New Roman" w:eastAsia="Consolas" w:hAnsi="Times New Roman" w:cs="Times New Roman"/>
                <w:sz w:val="28"/>
                <w:szCs w:val="28"/>
                <w:lang w:val="kk-KZ"/>
              </w:rPr>
              <w:t xml:space="preserve">- </w:t>
            </w:r>
            <w:r>
              <w:rPr>
                <w:rFonts w:ascii="Times New Roman" w:hAnsi="Times New Roman" w:cs="Times New Roman"/>
                <w:sz w:val="28"/>
                <w:szCs w:val="28"/>
                <w:shd w:val="clear" w:color="auto" w:fill="FFFFFF"/>
                <w:lang w:val="kk-KZ"/>
              </w:rPr>
              <w:t>Жаднамаларды әзірлеу және басып шығару. Жаднамалардың мазмұны тапсырыс берушімен келісіледі</w:t>
            </w:r>
            <w:r>
              <w:rPr>
                <w:rFonts w:ascii="Times New Roman" w:eastAsia="Consolas" w:hAnsi="Times New Roman" w:cs="Times New Roman"/>
                <w:sz w:val="28"/>
                <w:szCs w:val="28"/>
                <w:lang w:val="kk-KZ"/>
              </w:rPr>
              <w:t>;</w:t>
            </w:r>
          </w:p>
          <w:p w:rsidR="009B364D" w:rsidRDefault="009B364D">
            <w:pPr>
              <w:widowControl w:val="0"/>
              <w:autoSpaceDE w:val="0"/>
              <w:autoSpaceDN w:val="0"/>
              <w:adjustRightInd w:val="0"/>
              <w:spacing w:after="0" w:line="240" w:lineRule="auto"/>
              <w:jc w:val="both"/>
              <w:rPr>
                <w:rFonts w:ascii="Times New Roman" w:eastAsia="Consolas" w:hAnsi="Times New Roman" w:cs="Times New Roman"/>
                <w:sz w:val="28"/>
                <w:szCs w:val="28"/>
                <w:lang w:val="kk-KZ"/>
              </w:rPr>
            </w:pPr>
            <w:r>
              <w:rPr>
                <w:rFonts w:ascii="Times New Roman" w:eastAsia="Consolas" w:hAnsi="Times New Roman" w:cs="Times New Roman"/>
                <w:sz w:val="28"/>
                <w:szCs w:val="28"/>
                <w:lang w:val="kk-KZ"/>
              </w:rPr>
              <w:t>-Тапсырыс берушінің тақырыбына сәйкес екі жақты орыс және қазақ тілдерінде басып шығару;</w:t>
            </w:r>
          </w:p>
          <w:p w:rsidR="003154EA" w:rsidRPr="003154EA" w:rsidRDefault="003154EA" w:rsidP="003154EA">
            <w:pPr>
              <w:widowControl w:val="0"/>
              <w:autoSpaceDE w:val="0"/>
              <w:autoSpaceDN w:val="0"/>
              <w:adjustRightInd w:val="0"/>
              <w:spacing w:after="0" w:line="240" w:lineRule="auto"/>
              <w:jc w:val="both"/>
              <w:rPr>
                <w:rFonts w:ascii="Times New Roman" w:eastAsia="Consolas" w:hAnsi="Times New Roman" w:cs="Times New Roman"/>
                <w:sz w:val="28"/>
                <w:szCs w:val="28"/>
                <w:lang w:val="kk-KZ"/>
              </w:rPr>
            </w:pPr>
            <w:r>
              <w:rPr>
                <w:rFonts w:ascii="Times New Roman" w:eastAsia="Consolas" w:hAnsi="Times New Roman" w:cs="Times New Roman"/>
                <w:sz w:val="28"/>
                <w:szCs w:val="28"/>
                <w:lang w:val="kk-KZ"/>
              </w:rPr>
              <w:t>-</w:t>
            </w:r>
            <w:r w:rsidRPr="003154EA">
              <w:rPr>
                <w:rFonts w:ascii="Times New Roman" w:eastAsia="Consolas" w:hAnsi="Times New Roman" w:cs="Times New Roman"/>
                <w:sz w:val="28"/>
                <w:szCs w:val="28"/>
                <w:lang w:val="kk-KZ"/>
              </w:rPr>
              <w:t>Жадынамалар толық түсті және жоғары сапалы болуы тиіс. Мәтіндер, суреттер, логотиптер және графикалық элементтер анық, оқуға ыңғайлы болуы, бұлыңғырлық, пиксельдену, жолақтар, түстердің ығысуы, бұрмаланулар және басып шығару ақауларының өзге де түрлері болмауы тиіс, сондай-ақ қолмен жанасқан кезде бейне (баспа) бұлыңғырланбауы және өшіп қалмауы тиіс;</w:t>
            </w:r>
          </w:p>
          <w:p w:rsidR="003154EA" w:rsidRDefault="003154EA" w:rsidP="003154EA">
            <w:pPr>
              <w:widowControl w:val="0"/>
              <w:autoSpaceDE w:val="0"/>
              <w:autoSpaceDN w:val="0"/>
              <w:adjustRightInd w:val="0"/>
              <w:spacing w:after="0" w:line="240" w:lineRule="auto"/>
              <w:jc w:val="both"/>
              <w:rPr>
                <w:rFonts w:ascii="Times New Roman" w:eastAsia="Consolas" w:hAnsi="Times New Roman" w:cs="Times New Roman"/>
                <w:sz w:val="28"/>
                <w:szCs w:val="28"/>
                <w:lang w:val="kk-KZ"/>
              </w:rPr>
            </w:pPr>
            <w:r w:rsidRPr="003154EA">
              <w:rPr>
                <w:rFonts w:ascii="Times New Roman" w:eastAsia="Consolas" w:hAnsi="Times New Roman" w:cs="Times New Roman"/>
                <w:sz w:val="28"/>
                <w:szCs w:val="28"/>
                <w:lang w:val="kk-KZ"/>
              </w:rPr>
              <w:t>-Тапсырыс берушінің келісуі үшін жеткізуші тиражды дайындауға дейін баспа түріндегі түрлі-түсті үлгіні ұсынуға міндетті. Тиражды дайындау тапсырыс берушінің келісімі алынғаннан кейін ғана жүзеге асырылады;</w:t>
            </w:r>
          </w:p>
          <w:p w:rsidR="003154EA" w:rsidRDefault="009B364D">
            <w:pPr>
              <w:widowControl w:val="0"/>
              <w:autoSpaceDE w:val="0"/>
              <w:autoSpaceDN w:val="0"/>
              <w:adjustRightInd w:val="0"/>
              <w:spacing w:after="0" w:line="240" w:lineRule="auto"/>
              <w:jc w:val="both"/>
              <w:rPr>
                <w:rFonts w:ascii="Times New Roman" w:eastAsia="Consolas" w:hAnsi="Times New Roman" w:cs="Times New Roman"/>
                <w:sz w:val="28"/>
                <w:szCs w:val="28"/>
                <w:lang w:val="kk-KZ"/>
              </w:rPr>
            </w:pPr>
            <w:r>
              <w:rPr>
                <w:rFonts w:ascii="Times New Roman" w:eastAsia="Consolas" w:hAnsi="Times New Roman" w:cs="Times New Roman"/>
                <w:sz w:val="28"/>
                <w:szCs w:val="28"/>
                <w:lang w:val="kk-KZ"/>
              </w:rPr>
              <w:t>- Әрбір тақырып бойынша дана саны тапсырыс берушімен келісiледi;</w:t>
            </w:r>
          </w:p>
          <w:p w:rsidR="009B364D" w:rsidRDefault="009B364D">
            <w:pPr>
              <w:widowControl w:val="0"/>
              <w:autoSpaceDE w:val="0"/>
              <w:autoSpaceDN w:val="0"/>
              <w:adjustRightInd w:val="0"/>
              <w:spacing w:after="0" w:line="240" w:lineRule="auto"/>
              <w:jc w:val="both"/>
              <w:rPr>
                <w:rFonts w:ascii="Times New Roman" w:eastAsia="Consolas" w:hAnsi="Times New Roman" w:cs="Times New Roman"/>
                <w:sz w:val="28"/>
                <w:szCs w:val="28"/>
                <w:lang w:val="kk-KZ"/>
              </w:rPr>
            </w:pPr>
            <w:r>
              <w:rPr>
                <w:rFonts w:ascii="Times New Roman" w:eastAsia="Consolas" w:hAnsi="Times New Roman" w:cs="Times New Roman"/>
                <w:sz w:val="28"/>
                <w:szCs w:val="28"/>
                <w:lang w:val="kk-KZ"/>
              </w:rPr>
              <w:t>-Жадынамалар тапсырыс беруші көрсеткен мекенжай бойынша келісілген мерзімде жеткізілуі тиіс;</w:t>
            </w:r>
          </w:p>
          <w:p w:rsidR="003154EA" w:rsidRPr="00C403A5" w:rsidRDefault="003154EA" w:rsidP="003154EA">
            <w:pPr>
              <w:spacing w:after="0" w:line="240" w:lineRule="auto"/>
              <w:jc w:val="both"/>
              <w:rPr>
                <w:rFonts w:ascii="Times New Roman" w:eastAsia="Times New Roman" w:hAnsi="Times New Roman" w:cs="Times New Roman"/>
                <w:sz w:val="28"/>
                <w:szCs w:val="24"/>
                <w:lang w:val="kk-KZ" w:eastAsia="ru-RU"/>
              </w:rPr>
            </w:pPr>
            <w:r>
              <w:rPr>
                <w:rFonts w:ascii="Times New Roman" w:eastAsia="Times New Roman" w:hAnsi="Times New Roman" w:cs="Times New Roman"/>
                <w:sz w:val="28"/>
                <w:szCs w:val="24"/>
                <w:lang w:val="kk-KZ" w:eastAsia="ru-RU"/>
              </w:rPr>
              <w:t>-</w:t>
            </w:r>
            <w:r w:rsidRPr="00C403A5">
              <w:rPr>
                <w:rFonts w:ascii="Times New Roman" w:hAnsi="Times New Roman" w:cs="Times New Roman"/>
                <w:sz w:val="28"/>
                <w:szCs w:val="28"/>
                <w:lang w:val="kk-KZ"/>
              </w:rPr>
              <w:t>Жадынамалар тасымалдау барысында олардың механикалық зақымдануын, ластануын және деформациялануын болдырмайтын түрде қапталуы тиіс;</w:t>
            </w:r>
          </w:p>
          <w:p w:rsidR="009B364D" w:rsidRDefault="009B364D">
            <w:pPr>
              <w:widowControl w:val="0"/>
              <w:autoSpaceDE w:val="0"/>
              <w:autoSpaceDN w:val="0"/>
              <w:adjustRightInd w:val="0"/>
              <w:spacing w:after="0" w:line="240" w:lineRule="auto"/>
              <w:rPr>
                <w:rFonts w:ascii="Times New Roman" w:eastAsia="Consolas" w:hAnsi="Times New Roman" w:cs="Times New Roman"/>
                <w:sz w:val="28"/>
                <w:szCs w:val="28"/>
                <w:lang w:val="kk-KZ"/>
              </w:rPr>
            </w:pPr>
            <w:r>
              <w:rPr>
                <w:rFonts w:ascii="Times New Roman" w:eastAsia="Consolas" w:hAnsi="Times New Roman" w:cs="Times New Roman"/>
                <w:sz w:val="28"/>
                <w:szCs w:val="28"/>
                <w:lang w:val="kk-KZ"/>
              </w:rPr>
              <w:t>-Жадынамалардың өлшемі А5, түрлі-түсті форматта;</w:t>
            </w:r>
          </w:p>
        </w:tc>
      </w:tr>
    </w:tbl>
    <w:p w:rsidR="009B364D" w:rsidRDefault="009B364D" w:rsidP="009B364D">
      <w:pPr>
        <w:jc w:val="center"/>
        <w:rPr>
          <w:rFonts w:ascii="Times New Roman" w:hAnsi="Times New Roman" w:cs="Times New Roman"/>
          <w:b/>
          <w:sz w:val="28"/>
          <w:szCs w:val="28"/>
          <w:lang w:val="kk-KZ"/>
        </w:rPr>
      </w:pPr>
    </w:p>
    <w:p w:rsidR="00A57C64" w:rsidRPr="009B364D" w:rsidRDefault="00A57C64">
      <w:pPr>
        <w:rPr>
          <w:lang w:val="kk-KZ"/>
        </w:rPr>
      </w:pPr>
    </w:p>
    <w:sectPr w:rsidR="00A57C64" w:rsidRPr="009B364D" w:rsidSect="009B364D">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92D"/>
    <w:rsid w:val="003154EA"/>
    <w:rsid w:val="00374C4B"/>
    <w:rsid w:val="003809B7"/>
    <w:rsid w:val="004D1E6E"/>
    <w:rsid w:val="005A092D"/>
    <w:rsid w:val="009B364D"/>
    <w:rsid w:val="00A57C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9E653D-FF5D-4508-8DE6-BFBB4AC48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364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3126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3004F-54CD-476B-835B-834962258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484</Words>
  <Characters>2765</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2026-10-15T06:48:00Z</dcterms:created>
  <dcterms:modified xsi:type="dcterms:W3CDTF">2026-10-15T07:07:00Z</dcterms:modified>
</cp:coreProperties>
</file>