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5FF3A" w14:textId="05B66156" w:rsidR="00F71C48" w:rsidRDefault="00F71C48" w:rsidP="00F71C48">
      <w:pPr>
        <w:jc w:val="center"/>
        <w:rPr>
          <w:b/>
          <w:bCs/>
        </w:rPr>
      </w:pPr>
      <w:r w:rsidRPr="00F71C48">
        <w:rPr>
          <w:b/>
          <w:bCs/>
        </w:rPr>
        <w:t>Техническая спецификация</w:t>
      </w:r>
    </w:p>
    <w:p w14:paraId="4AF946A1" w14:textId="77777777" w:rsidR="00E4591E" w:rsidRDefault="00F71C48" w:rsidP="00E4591E">
      <w:pPr>
        <w:jc w:val="center"/>
        <w:rPr>
          <w:b/>
          <w:bCs/>
        </w:rPr>
      </w:pPr>
      <w:r w:rsidRPr="00E4591E">
        <w:rPr>
          <w:b/>
          <w:bCs/>
          <w:lang w:val="kk-KZ"/>
        </w:rPr>
        <w:t xml:space="preserve">на проведение </w:t>
      </w:r>
      <w:r w:rsidR="00E4591E" w:rsidRPr="00E4591E">
        <w:rPr>
          <w:b/>
          <w:bCs/>
        </w:rPr>
        <w:t>разово</w:t>
      </w:r>
      <w:r w:rsidR="00E4591E">
        <w:rPr>
          <w:b/>
          <w:bCs/>
        </w:rPr>
        <w:t>го</w:t>
      </w:r>
      <w:r w:rsidR="00E4591E" w:rsidRPr="00E4591E">
        <w:rPr>
          <w:b/>
          <w:bCs/>
        </w:rPr>
        <w:t xml:space="preserve"> обследовани</w:t>
      </w:r>
      <w:r w:rsidR="00E4591E">
        <w:rPr>
          <w:b/>
          <w:bCs/>
        </w:rPr>
        <w:t>я</w:t>
      </w:r>
      <w:r w:rsidR="00E4591E" w:rsidRPr="00E4591E">
        <w:rPr>
          <w:b/>
          <w:bCs/>
        </w:rPr>
        <w:t xml:space="preserve"> водогрейного котла</w:t>
      </w:r>
    </w:p>
    <w:p w14:paraId="066241FD" w14:textId="546F400E" w:rsidR="00F71C48" w:rsidRPr="00E4591E" w:rsidRDefault="00E4591E" w:rsidP="00E4591E">
      <w:pPr>
        <w:jc w:val="center"/>
        <w:rPr>
          <w:b/>
          <w:bCs/>
          <w:lang w:val="en-US"/>
        </w:rPr>
      </w:pPr>
      <w:r w:rsidRPr="00E4591E">
        <w:rPr>
          <w:b/>
          <w:bCs/>
        </w:rPr>
        <w:t xml:space="preserve">BURAN CRONOS </w:t>
      </w:r>
      <w:proofErr w:type="spellStart"/>
      <w:r w:rsidRPr="00E4591E">
        <w:rPr>
          <w:b/>
          <w:bCs/>
        </w:rPr>
        <w:t>КВа</w:t>
      </w:r>
      <w:proofErr w:type="spellEnd"/>
      <w:r w:rsidRPr="00E4591E">
        <w:rPr>
          <w:b/>
          <w:bCs/>
        </w:rPr>
        <w:t xml:space="preserve"> 233 ЛЖ/Гн (ВВ 2035)</w:t>
      </w:r>
    </w:p>
    <w:p w14:paraId="3F2B3B2A" w14:textId="77777777" w:rsidR="00F71C48" w:rsidRPr="00F71C48" w:rsidRDefault="00F71C48" w:rsidP="00F71C48">
      <w:pPr>
        <w:rPr>
          <w:b/>
          <w:bCs/>
        </w:rPr>
      </w:pPr>
    </w:p>
    <w:p w14:paraId="6B58EC23" w14:textId="3B8E8FCB" w:rsidR="00F71C48" w:rsidRPr="00F71C48" w:rsidRDefault="00F71C48" w:rsidP="00F71C48">
      <w:pPr>
        <w:ind w:firstLine="720"/>
        <w:jc w:val="both"/>
        <w:rPr>
          <w:b/>
          <w:bCs/>
        </w:rPr>
      </w:pPr>
      <w:r w:rsidRPr="00F71C48">
        <w:rPr>
          <w:b/>
          <w:bCs/>
        </w:rPr>
        <w:t>1. Общие сведения</w:t>
      </w:r>
    </w:p>
    <w:p w14:paraId="2E1CFF61" w14:textId="1BBB40B5" w:rsidR="00F71C48" w:rsidRPr="00D1349D" w:rsidRDefault="00F71C48" w:rsidP="00F71C48">
      <w:pPr>
        <w:ind w:firstLine="720"/>
        <w:jc w:val="both"/>
        <w:rPr>
          <w:lang w:val="ru-RU"/>
        </w:rPr>
      </w:pPr>
      <w:r w:rsidRPr="00D1349D">
        <w:rPr>
          <w:b/>
          <w:bCs/>
          <w:lang w:val="ru-RU"/>
        </w:rPr>
        <w:t>Объект:</w:t>
      </w:r>
      <w:r w:rsidRPr="00D1349D">
        <w:rPr>
          <w:lang w:val="ru-RU"/>
        </w:rPr>
        <w:t xml:space="preserve"> </w:t>
      </w:r>
      <w:r w:rsidR="00E4591E" w:rsidRPr="00E4591E">
        <w:t>водогрейн</w:t>
      </w:r>
      <w:r w:rsidR="00E4591E">
        <w:t>ый</w:t>
      </w:r>
      <w:r w:rsidR="00E4591E" w:rsidRPr="00E4591E">
        <w:t xml:space="preserve"> кот</w:t>
      </w:r>
      <w:r w:rsidR="00E4591E">
        <w:t>ё</w:t>
      </w:r>
      <w:r w:rsidR="00E4591E" w:rsidRPr="00E4591E">
        <w:t xml:space="preserve">л BURAN CRONOS </w:t>
      </w:r>
      <w:proofErr w:type="spellStart"/>
      <w:r w:rsidR="00E4591E" w:rsidRPr="00E4591E">
        <w:t>КВа</w:t>
      </w:r>
      <w:proofErr w:type="spellEnd"/>
      <w:r w:rsidR="00E4591E" w:rsidRPr="00E4591E">
        <w:t xml:space="preserve"> 233 ЛЖ/Гн (ВВ 2035)</w:t>
      </w:r>
      <w:r w:rsidRPr="00D1349D">
        <w:rPr>
          <w:lang w:val="ru-RU"/>
        </w:rPr>
        <w:t>.</w:t>
      </w:r>
    </w:p>
    <w:p w14:paraId="297E05A1" w14:textId="0B4EE713" w:rsidR="00F71C48" w:rsidRPr="00F71C48" w:rsidRDefault="00F71C48" w:rsidP="00F71C48">
      <w:pPr>
        <w:ind w:firstLine="720"/>
        <w:jc w:val="both"/>
      </w:pPr>
      <w:r w:rsidRPr="00D1349D">
        <w:rPr>
          <w:b/>
          <w:bCs/>
        </w:rPr>
        <w:t>Место проведения работ:</w:t>
      </w:r>
      <w:r w:rsidRPr="00F71C48">
        <w:t xml:space="preserve"> </w:t>
      </w:r>
      <w:r w:rsidR="00E4591E" w:rsidRPr="00E4591E">
        <w:t>Административное здание порта</w:t>
      </w:r>
      <w:r w:rsidRPr="00F71C48">
        <w:t xml:space="preserve"> Баутино, Тупкараганский район, Мангистауская область.</w:t>
      </w:r>
    </w:p>
    <w:p w14:paraId="7A12D85C" w14:textId="6F09799D" w:rsidR="00E4591E" w:rsidRDefault="00F71C48" w:rsidP="00F71C48">
      <w:pPr>
        <w:ind w:firstLine="720"/>
        <w:jc w:val="both"/>
      </w:pPr>
      <w:r w:rsidRPr="00D1349D">
        <w:rPr>
          <w:b/>
          <w:bCs/>
        </w:rPr>
        <w:t>Цель работ:</w:t>
      </w:r>
      <w:r w:rsidRPr="00F71C48">
        <w:t xml:space="preserve"> </w:t>
      </w:r>
      <w:r w:rsidR="00E4591E" w:rsidRPr="00E4591E">
        <w:t xml:space="preserve">Определение фактического технического состояния водогрейного котла, выявление причин его неработоспособности, </w:t>
      </w:r>
      <w:r w:rsidR="00E4591E" w:rsidRPr="00D1349D">
        <w:t>выполнение мероприятий по восстановлению работоспособности и попытка запуска</w:t>
      </w:r>
      <w:r w:rsidR="00E4591E">
        <w:rPr>
          <w:lang w:val="ru-RU"/>
        </w:rPr>
        <w:t>,</w:t>
      </w:r>
      <w:r w:rsidR="00E4591E" w:rsidRPr="00E4591E">
        <w:t xml:space="preserve"> </w:t>
      </w:r>
      <w:r w:rsidR="003F4C47" w:rsidRPr="00E4591E">
        <w:t>оценка возможности восстановления работоспособности</w:t>
      </w:r>
      <w:r w:rsidR="003F4C47">
        <w:t xml:space="preserve">, </w:t>
      </w:r>
      <w:r w:rsidR="00E4591E" w:rsidRPr="00E4591E">
        <w:t>определение необходимого объёма ремонтных работ</w:t>
      </w:r>
      <w:r w:rsidR="00E4591E">
        <w:t>.</w:t>
      </w:r>
    </w:p>
    <w:p w14:paraId="1514019D" w14:textId="77777777" w:rsidR="00D1349D" w:rsidRDefault="00D1349D" w:rsidP="00D1349D">
      <w:pPr>
        <w:ind w:firstLine="720"/>
        <w:jc w:val="both"/>
      </w:pPr>
    </w:p>
    <w:p w14:paraId="4B899B3C" w14:textId="1C4EC624" w:rsidR="00F71C48" w:rsidRPr="00D1349D" w:rsidRDefault="00D1349D" w:rsidP="00D1349D">
      <w:pPr>
        <w:ind w:firstLine="720"/>
        <w:jc w:val="both"/>
        <w:rPr>
          <w:b/>
          <w:bCs/>
        </w:rPr>
      </w:pPr>
      <w:r w:rsidRPr="00D1349D">
        <w:rPr>
          <w:b/>
          <w:bCs/>
        </w:rPr>
        <w:t xml:space="preserve">2. </w:t>
      </w:r>
      <w:r w:rsidR="00F71C48" w:rsidRPr="00D1349D">
        <w:rPr>
          <w:b/>
          <w:bCs/>
        </w:rPr>
        <w:t>Состав и объём работ</w:t>
      </w:r>
    </w:p>
    <w:p w14:paraId="791518C5" w14:textId="5A5F7D42" w:rsidR="00F71C48" w:rsidRPr="00D1349D" w:rsidRDefault="00E4591E" w:rsidP="00D1349D">
      <w:pPr>
        <w:pStyle w:val="a7"/>
        <w:numPr>
          <w:ilvl w:val="0"/>
          <w:numId w:val="1"/>
        </w:numPr>
        <w:tabs>
          <w:tab w:val="left" w:pos="1134"/>
        </w:tabs>
        <w:ind w:left="0" w:firstLine="720"/>
        <w:contextualSpacing w:val="0"/>
        <w:jc w:val="both"/>
      </w:pPr>
      <w:r w:rsidRPr="00E4591E">
        <w:t>Визуальный осмотр котла, проверка комплектности и общего состояния основных узлов и агрегатов</w:t>
      </w:r>
      <w:r w:rsidR="00F71C48" w:rsidRPr="00D1349D">
        <w:t>.</w:t>
      </w:r>
    </w:p>
    <w:p w14:paraId="396444D0" w14:textId="4E0456BC" w:rsidR="00F71C48" w:rsidRPr="00F71C48" w:rsidRDefault="00E4591E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E4591E">
        <w:t>Обследование горелочного устройства, системы подачи топлива, системы циркуляции теплоносителя, дымоудаления и автоматики управления и безопасности</w:t>
      </w:r>
      <w:r w:rsidR="00F71C48" w:rsidRPr="00F71C48">
        <w:t>.</w:t>
      </w:r>
    </w:p>
    <w:p w14:paraId="56B0B428" w14:textId="2061F605" w:rsidR="00F71C48" w:rsidRPr="00F71C48" w:rsidRDefault="00E4591E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E4591E">
        <w:t>Проверка состояния трубопроводов, запорной и регулирующей арматуры, насосного оборудования, контрольно-измерительных приборов и электрических соединений</w:t>
      </w:r>
      <w:r w:rsidR="00F71C48" w:rsidRPr="00F71C48">
        <w:t>.</w:t>
      </w:r>
    </w:p>
    <w:p w14:paraId="53FC3F24" w14:textId="7BA36945" w:rsidR="00F71C48" w:rsidRPr="00F71C48" w:rsidRDefault="00E4591E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E4591E">
        <w:t>Выявление видимых повреждений, коррозии, утечек и других дефектов, влияющих на работоспособность оборудования</w:t>
      </w:r>
      <w:r w:rsidR="00F71C48" w:rsidRPr="00F71C48">
        <w:t>.</w:t>
      </w:r>
    </w:p>
    <w:p w14:paraId="0F0F3567" w14:textId="466EFAB9" w:rsidR="00F71C48" w:rsidRPr="000E5157" w:rsidRDefault="00E4591E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E4591E">
        <w:t>Определение возможных причин выхода котла из рабочего состояния</w:t>
      </w:r>
      <w:r w:rsidR="00F71C48" w:rsidRPr="00F71C48">
        <w:t>.</w:t>
      </w:r>
    </w:p>
    <w:p w14:paraId="7FE8D6A2" w14:textId="46B5B8D7" w:rsidR="000E5157" w:rsidRPr="00F71C48" w:rsidRDefault="000E5157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D1349D">
        <w:t>Выполнение мероприятий по восстановлению работоспособности и попытка запуска</w:t>
      </w:r>
      <w:r>
        <w:rPr>
          <w:lang w:val="ru-RU"/>
        </w:rPr>
        <w:t>.</w:t>
      </w:r>
    </w:p>
    <w:p w14:paraId="5580646B" w14:textId="4A2AB608" w:rsidR="00F71C48" w:rsidRPr="00F71C48" w:rsidRDefault="00E4591E" w:rsidP="00D1349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20"/>
        <w:jc w:val="both"/>
      </w:pPr>
      <w:r w:rsidRPr="00E4591E">
        <w:t>Оценка технической возможности восстановления работоспособности и формирование рекомендаций по дальнейшему ремонту</w:t>
      </w:r>
      <w:r w:rsidR="00F71C48" w:rsidRPr="00F71C48">
        <w:t>.</w:t>
      </w:r>
    </w:p>
    <w:p w14:paraId="37E8B050" w14:textId="77777777" w:rsidR="006A4072" w:rsidRDefault="006A4072" w:rsidP="00F71C48">
      <w:pPr>
        <w:rPr>
          <w:b/>
          <w:bCs/>
        </w:rPr>
      </w:pPr>
    </w:p>
    <w:p w14:paraId="587FF30A" w14:textId="512F3CEE" w:rsidR="00F71C48" w:rsidRPr="00F71C48" w:rsidRDefault="000553BE" w:rsidP="006A4072">
      <w:pPr>
        <w:ind w:firstLine="720"/>
        <w:jc w:val="both"/>
        <w:rPr>
          <w:b/>
          <w:bCs/>
        </w:rPr>
      </w:pPr>
      <w:r>
        <w:rPr>
          <w:b/>
          <w:bCs/>
          <w:lang w:val="ru-RU"/>
        </w:rPr>
        <w:t>3</w:t>
      </w:r>
      <w:r w:rsidR="00F71C48" w:rsidRPr="00F71C48">
        <w:rPr>
          <w:b/>
          <w:bCs/>
        </w:rPr>
        <w:t>. Требования к выполнению работ</w:t>
      </w:r>
    </w:p>
    <w:p w14:paraId="3F9BBBAC" w14:textId="5FAF6A25" w:rsidR="00F71C48" w:rsidRPr="006A4072" w:rsidRDefault="00F71C48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6A4072">
        <w:t>Работы выполняются квалифицированным персоналом</w:t>
      </w:r>
      <w:r w:rsidR="000553BE">
        <w:rPr>
          <w:lang w:val="ru-RU"/>
        </w:rPr>
        <w:t xml:space="preserve">, </w:t>
      </w:r>
      <w:r w:rsidR="000553BE" w:rsidRPr="000553BE">
        <w:t>имеющим соответствующий опыт и допуски для выполнения работ данного вида</w:t>
      </w:r>
      <w:r w:rsidRPr="006A4072">
        <w:t>.</w:t>
      </w:r>
    </w:p>
    <w:p w14:paraId="547B84AF" w14:textId="57AE138C" w:rsidR="00F71C48" w:rsidRPr="006A4072" w:rsidRDefault="000553BE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0553BE">
        <w:t>Перед началом обследования необходимо обеспечить безопасное состояние оборудования, отключение источников энергии и исключение возможности случайного запуска котла</w:t>
      </w:r>
      <w:r w:rsidR="00F71C48" w:rsidRPr="006A4072">
        <w:t>.</w:t>
      </w:r>
    </w:p>
    <w:p w14:paraId="219E0731" w14:textId="41AFAAA2" w:rsidR="00F71C48" w:rsidRPr="006A4072" w:rsidRDefault="000553BE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0553BE">
        <w:t>Проверка технического состояния должна проводиться с применением исправных измерительных приборов и диагностического оборудования</w:t>
      </w:r>
      <w:r w:rsidR="00F71C48" w:rsidRPr="006A4072">
        <w:t>.</w:t>
      </w:r>
    </w:p>
    <w:p w14:paraId="46869F91" w14:textId="027AF77A" w:rsidR="00F71C48" w:rsidRPr="006A4072" w:rsidRDefault="000553BE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0553BE">
        <w:t>Выявленные дефекты, неисправности и повреждения должны быть зафиксированы с указанием их характера и возможных причин возникновения</w:t>
      </w:r>
      <w:r w:rsidR="00F71C48" w:rsidRPr="006A4072">
        <w:t>.</w:t>
      </w:r>
    </w:p>
    <w:p w14:paraId="35A4636E" w14:textId="198B0710" w:rsidR="00F71C48" w:rsidRPr="000553BE" w:rsidRDefault="000553BE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0553BE">
        <w:lastRenderedPageBreak/>
        <w:t>Проведение пробного запуска и функциональных испытаний допускается только при подтверждении технической исправности и безопасности оборудования</w:t>
      </w:r>
      <w:r w:rsidR="00F71C48" w:rsidRPr="006A4072">
        <w:t>.</w:t>
      </w:r>
    </w:p>
    <w:p w14:paraId="1C1B7456" w14:textId="375D9090" w:rsidR="000553BE" w:rsidRPr="006A4072" w:rsidRDefault="000553BE" w:rsidP="006A4072">
      <w:pPr>
        <w:pStyle w:val="a7"/>
        <w:numPr>
          <w:ilvl w:val="0"/>
          <w:numId w:val="5"/>
        </w:numPr>
        <w:tabs>
          <w:tab w:val="left" w:pos="1134"/>
        </w:tabs>
        <w:ind w:left="0" w:firstLine="720"/>
        <w:contextualSpacing w:val="0"/>
        <w:jc w:val="both"/>
      </w:pPr>
      <w:r w:rsidRPr="000553BE">
        <w:t>По результатам обследования Исполнитель должен предоставить заказчику техническое заключение с перечнем выявленных дефектов, оценкой технического состояния котла и рекомендациями по восстановлению его работоспособности</w:t>
      </w:r>
      <w:r>
        <w:t>.</w:t>
      </w:r>
    </w:p>
    <w:p w14:paraId="4E3155B5" w14:textId="77777777" w:rsidR="006A4072" w:rsidRDefault="006A4072" w:rsidP="00F71C48">
      <w:pPr>
        <w:rPr>
          <w:b/>
          <w:bCs/>
        </w:rPr>
      </w:pPr>
    </w:p>
    <w:p w14:paraId="7E87400F" w14:textId="73645D65" w:rsidR="00F71C48" w:rsidRPr="00F71C48" w:rsidRDefault="00725330" w:rsidP="006A4072">
      <w:pPr>
        <w:ind w:firstLine="720"/>
        <w:jc w:val="both"/>
        <w:rPr>
          <w:b/>
          <w:bCs/>
        </w:rPr>
      </w:pPr>
      <w:r>
        <w:rPr>
          <w:b/>
          <w:bCs/>
          <w:lang w:val="kk-KZ"/>
        </w:rPr>
        <w:t>4</w:t>
      </w:r>
      <w:r w:rsidR="00F71C48" w:rsidRPr="00F71C48">
        <w:rPr>
          <w:b/>
          <w:bCs/>
        </w:rPr>
        <w:t>. Результаты работ</w:t>
      </w:r>
    </w:p>
    <w:p w14:paraId="25B17C22" w14:textId="59C046E8" w:rsidR="00F71C48" w:rsidRPr="00F71C48" w:rsidRDefault="00F71C48" w:rsidP="006A4072">
      <w:pPr>
        <w:ind w:firstLine="720"/>
        <w:jc w:val="both"/>
      </w:pPr>
      <w:r w:rsidRPr="00F71C48">
        <w:t xml:space="preserve">По завершении </w:t>
      </w:r>
      <w:r w:rsidR="006A4072" w:rsidRPr="00F71C48">
        <w:t xml:space="preserve">Исполнитель </w:t>
      </w:r>
      <w:r w:rsidRPr="00F71C48">
        <w:t xml:space="preserve">предоставляет </w:t>
      </w:r>
      <w:r w:rsidR="00725330" w:rsidRPr="00F71C48">
        <w:t>Заказчику</w:t>
      </w:r>
      <w:r w:rsidRPr="00F71C48">
        <w:t>:</w:t>
      </w:r>
    </w:p>
    <w:p w14:paraId="24F3E16C" w14:textId="1A868833" w:rsidR="00F71C48" w:rsidRPr="00F71C48" w:rsidRDefault="000553BE" w:rsidP="006A4072">
      <w:pPr>
        <w:numPr>
          <w:ilvl w:val="0"/>
          <w:numId w:val="6"/>
        </w:numPr>
        <w:tabs>
          <w:tab w:val="clear" w:pos="720"/>
          <w:tab w:val="left" w:pos="1134"/>
        </w:tabs>
        <w:ind w:left="0" w:firstLine="720"/>
        <w:jc w:val="both"/>
      </w:pPr>
      <w:r w:rsidRPr="00E4591E">
        <w:t>Техническо</w:t>
      </w:r>
      <w:r>
        <w:t>е</w:t>
      </w:r>
      <w:r w:rsidRPr="00E4591E">
        <w:t xml:space="preserve"> заключени</w:t>
      </w:r>
      <w:r>
        <w:t>е</w:t>
      </w:r>
      <w:r w:rsidRPr="00E4591E">
        <w:t xml:space="preserve"> с перечнем выявленных дефектов</w:t>
      </w:r>
      <w:r>
        <w:t xml:space="preserve"> и </w:t>
      </w:r>
      <w:r w:rsidRPr="00E4591E">
        <w:t>описанием вероятных причин неисправности</w:t>
      </w:r>
      <w:r w:rsidR="00F71C48" w:rsidRPr="00F71C48">
        <w:t>.</w:t>
      </w:r>
    </w:p>
    <w:p w14:paraId="3B1BA122" w14:textId="6D8FC22D" w:rsidR="00F71C48" w:rsidRPr="00F71C48" w:rsidRDefault="000553BE" w:rsidP="006A4072">
      <w:pPr>
        <w:numPr>
          <w:ilvl w:val="0"/>
          <w:numId w:val="6"/>
        </w:numPr>
        <w:tabs>
          <w:tab w:val="clear" w:pos="720"/>
          <w:tab w:val="left" w:pos="1134"/>
        </w:tabs>
        <w:ind w:left="0" w:firstLine="720"/>
        <w:jc w:val="both"/>
      </w:pPr>
      <w:r w:rsidRPr="00E4591E">
        <w:t>Рекомендации по восстановлению работоспособности котла</w:t>
      </w:r>
      <w:r w:rsidR="00F71C48" w:rsidRPr="00F71C48">
        <w:t>.</w:t>
      </w:r>
    </w:p>
    <w:sectPr w:rsidR="00F71C48" w:rsidRPr="00F71C48" w:rsidSect="00323B0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1C0C9F"/>
    <w:multiLevelType w:val="hybridMultilevel"/>
    <w:tmpl w:val="A1EED6D8"/>
    <w:lvl w:ilvl="0" w:tplc="0DCCB83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A733B"/>
    <w:multiLevelType w:val="multilevel"/>
    <w:tmpl w:val="D3E48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743043"/>
    <w:multiLevelType w:val="multilevel"/>
    <w:tmpl w:val="62C2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615A3D"/>
    <w:multiLevelType w:val="multilevel"/>
    <w:tmpl w:val="FC54B7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80345E"/>
    <w:multiLevelType w:val="multilevel"/>
    <w:tmpl w:val="611A7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8430F5"/>
    <w:multiLevelType w:val="multilevel"/>
    <w:tmpl w:val="1E16B7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600855"/>
    <w:multiLevelType w:val="multilevel"/>
    <w:tmpl w:val="BAFAA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AD03A2"/>
    <w:multiLevelType w:val="multilevel"/>
    <w:tmpl w:val="F704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8775845">
    <w:abstractNumId w:val="3"/>
  </w:num>
  <w:num w:numId="2" w16cid:durableId="560217814">
    <w:abstractNumId w:val="7"/>
  </w:num>
  <w:num w:numId="3" w16cid:durableId="536508802">
    <w:abstractNumId w:val="2"/>
  </w:num>
  <w:num w:numId="4" w16cid:durableId="1763336750">
    <w:abstractNumId w:val="1"/>
  </w:num>
  <w:num w:numId="5" w16cid:durableId="1240864016">
    <w:abstractNumId w:val="0"/>
  </w:num>
  <w:num w:numId="6" w16cid:durableId="1956404984">
    <w:abstractNumId w:val="5"/>
  </w:num>
  <w:num w:numId="7" w16cid:durableId="831722220">
    <w:abstractNumId w:val="4"/>
  </w:num>
  <w:num w:numId="8" w16cid:durableId="19077666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48"/>
    <w:rsid w:val="000553BE"/>
    <w:rsid w:val="000E5157"/>
    <w:rsid w:val="00115298"/>
    <w:rsid w:val="001318E8"/>
    <w:rsid w:val="00202A2B"/>
    <w:rsid w:val="002D1DDB"/>
    <w:rsid w:val="00323B08"/>
    <w:rsid w:val="00344EB4"/>
    <w:rsid w:val="0038700A"/>
    <w:rsid w:val="003F4C47"/>
    <w:rsid w:val="00477847"/>
    <w:rsid w:val="006A4072"/>
    <w:rsid w:val="006F503D"/>
    <w:rsid w:val="00725330"/>
    <w:rsid w:val="007C05F7"/>
    <w:rsid w:val="00A65137"/>
    <w:rsid w:val="00AB1C38"/>
    <w:rsid w:val="00AD7E41"/>
    <w:rsid w:val="00D1349D"/>
    <w:rsid w:val="00D837E3"/>
    <w:rsid w:val="00DC149F"/>
    <w:rsid w:val="00E4591E"/>
    <w:rsid w:val="00F50901"/>
    <w:rsid w:val="00F7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4E011"/>
  <w15:chartTrackingRefBased/>
  <w15:docId w15:val="{B3E3DD7C-8C98-4C79-B5BA-2D0B10829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ru-K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1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1C4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1C4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1C4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1C4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1C4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1C4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1C4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1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1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1C48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1C4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1C4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1C4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1C4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1C4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1C48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1C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1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1C4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1C4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F71C4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1C4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1C4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1C4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1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1C4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71C48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71C48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71C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AK20180</dc:creator>
  <cp:keywords/>
  <dc:description/>
  <cp:lastModifiedBy>AK20180</cp:lastModifiedBy>
  <cp:revision>8</cp:revision>
  <dcterms:created xsi:type="dcterms:W3CDTF">2026-10-13T04:29:00Z</dcterms:created>
  <dcterms:modified xsi:type="dcterms:W3CDTF">2026-10-13T13:28:00Z</dcterms:modified>
</cp:coreProperties>
</file>