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5BA944" w14:textId="77777777" w:rsidR="00E03657" w:rsidRPr="0014489B" w:rsidRDefault="00E03657" w:rsidP="00E03657">
      <w:pPr>
        <w:ind w:firstLine="708"/>
        <w:jc w:val="center"/>
        <w:rPr>
          <w:rFonts w:cs="Times New Roman"/>
          <w:b/>
          <w:szCs w:val="28"/>
          <w:lang w:val="kk-KZ"/>
        </w:rPr>
      </w:pPr>
      <w:r w:rsidRPr="0014489B">
        <w:rPr>
          <w:rFonts w:cs="Times New Roman"/>
          <w:b/>
          <w:szCs w:val="28"/>
          <w:lang w:val="kk-KZ"/>
        </w:rPr>
        <w:t>Техникалық сипаттама</w:t>
      </w:r>
      <w:r w:rsidR="00E87DBC">
        <w:rPr>
          <w:rFonts w:cs="Times New Roman"/>
          <w:b/>
          <w:szCs w:val="28"/>
          <w:lang w:val="kk-KZ"/>
        </w:rPr>
        <w:t xml:space="preserve"> (бағалау)</w:t>
      </w:r>
    </w:p>
    <w:p w14:paraId="6579929C" w14:textId="77777777" w:rsidR="00E03657" w:rsidRPr="0014489B" w:rsidRDefault="00E03657" w:rsidP="00E03657">
      <w:pPr>
        <w:ind w:firstLine="708"/>
        <w:jc w:val="both"/>
        <w:rPr>
          <w:rFonts w:cs="Times New Roman"/>
          <w:szCs w:val="28"/>
          <w:lang w:val="en-US"/>
        </w:rPr>
      </w:pPr>
      <w:r>
        <w:t xml:space="preserve">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</w:t>
      </w:r>
      <w:proofErr w:type="spellEnd"/>
      <w:r>
        <w:t xml:space="preserve"> </w:t>
      </w:r>
      <w:proofErr w:type="spellStart"/>
      <w:r>
        <w:t>жекелеген</w:t>
      </w:r>
      <w:proofErr w:type="spellEnd"/>
      <w:r>
        <w:t xml:space="preserve"> </w:t>
      </w:r>
      <w:proofErr w:type="spellStart"/>
      <w:r>
        <w:t>негіздер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мемлекет</w:t>
      </w:r>
      <w:proofErr w:type="spellEnd"/>
      <w:r>
        <w:t xml:space="preserve"> </w:t>
      </w:r>
      <w:proofErr w:type="spellStart"/>
      <w:r>
        <w:t>меншігіне</w:t>
      </w:r>
      <w:proofErr w:type="spellEnd"/>
      <w:r>
        <w:t xml:space="preserve"> </w:t>
      </w:r>
      <w:proofErr w:type="spellStart"/>
      <w:r>
        <w:t>айналдырылған</w:t>
      </w:r>
      <w:proofErr w:type="spellEnd"/>
      <w:r>
        <w:t xml:space="preserve"> (</w:t>
      </w:r>
      <w:proofErr w:type="spellStart"/>
      <w:r>
        <w:t>айналдырылуы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) </w:t>
      </w:r>
      <w:proofErr w:type="spellStart"/>
      <w:r>
        <w:t>мүліктің</w:t>
      </w:r>
      <w:proofErr w:type="spellEnd"/>
      <w:r>
        <w:t xml:space="preserve"> (</w:t>
      </w:r>
      <w:proofErr w:type="spellStart"/>
      <w:r>
        <w:t>бұдан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– </w:t>
      </w:r>
      <w:proofErr w:type="spellStart"/>
      <w:r>
        <w:t>Объектілер</w:t>
      </w:r>
      <w:proofErr w:type="spellEnd"/>
      <w:r>
        <w:t xml:space="preserve">)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қызметтерін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Қаржы</w:t>
      </w:r>
      <w:proofErr w:type="spellEnd"/>
      <w:r>
        <w:t xml:space="preserve"> </w:t>
      </w:r>
      <w:proofErr w:type="spellStart"/>
      <w:r>
        <w:t>министрлігі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мүлік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жекешелендіру</w:t>
      </w:r>
      <w:proofErr w:type="spellEnd"/>
      <w:r>
        <w:t xml:space="preserve"> </w:t>
      </w:r>
      <w:proofErr w:type="spellStart"/>
      <w:r>
        <w:t>комитетінің</w:t>
      </w:r>
      <w:proofErr w:type="spellEnd"/>
      <w:r>
        <w:t xml:space="preserve"> Алматы </w:t>
      </w:r>
      <w:proofErr w:type="spellStart"/>
      <w:r>
        <w:t>қаласы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мүлік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жекешелендіру</w:t>
      </w:r>
      <w:proofErr w:type="spellEnd"/>
      <w:r>
        <w:t xml:space="preserve"> </w:t>
      </w:r>
      <w:proofErr w:type="spellStart"/>
      <w:r>
        <w:t>департаментімен</w:t>
      </w:r>
      <w:proofErr w:type="spellEnd"/>
      <w:r>
        <w:t xml:space="preserve"> (</w:t>
      </w:r>
      <w:proofErr w:type="spellStart"/>
      <w:r>
        <w:t>бұдан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–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) </w:t>
      </w:r>
      <w:proofErr w:type="spellStart"/>
      <w:r>
        <w:t>әзірленді</w:t>
      </w:r>
      <w:proofErr w:type="spellEnd"/>
      <w:r>
        <w:t>.</w:t>
      </w:r>
    </w:p>
    <w:p w14:paraId="03FA53A7" w14:textId="77777777" w:rsidR="00E03657" w:rsidRPr="00E03657" w:rsidRDefault="00E03657" w:rsidP="00E03657">
      <w:pPr>
        <w:ind w:firstLine="708"/>
        <w:jc w:val="both"/>
        <w:rPr>
          <w:rFonts w:cs="Times New Roman"/>
          <w:szCs w:val="28"/>
          <w:lang w:val="en-US"/>
        </w:rPr>
      </w:pPr>
      <w:proofErr w:type="spellStart"/>
      <w:r>
        <w:t>Мемлекеттік</w:t>
      </w:r>
      <w:proofErr w:type="spellEnd"/>
      <w:r w:rsidRPr="00C2685C">
        <w:rPr>
          <w:lang w:val="en-US"/>
        </w:rPr>
        <w:t xml:space="preserve"> </w:t>
      </w:r>
      <w:proofErr w:type="spellStart"/>
      <w:r>
        <w:t>сатып</w:t>
      </w:r>
      <w:proofErr w:type="spellEnd"/>
      <w:r w:rsidRPr="00C2685C">
        <w:rPr>
          <w:lang w:val="en-US"/>
        </w:rPr>
        <w:t xml:space="preserve"> </w:t>
      </w:r>
      <w:proofErr w:type="spellStart"/>
      <w:r>
        <w:t>алудың</w:t>
      </w:r>
      <w:proofErr w:type="spellEnd"/>
      <w:r w:rsidRPr="00C2685C">
        <w:rPr>
          <w:lang w:val="en-US"/>
        </w:rPr>
        <w:t xml:space="preserve"> </w:t>
      </w:r>
      <w:proofErr w:type="spellStart"/>
      <w:r>
        <w:t>мақсаты</w:t>
      </w:r>
      <w:proofErr w:type="spellEnd"/>
      <w:r w:rsidRPr="00C2685C">
        <w:rPr>
          <w:lang w:val="en-US"/>
        </w:rPr>
        <w:t xml:space="preserve"> – </w:t>
      </w:r>
      <w:r>
        <w:t>осы</w:t>
      </w:r>
      <w:r w:rsidRPr="00C2685C">
        <w:rPr>
          <w:lang w:val="en-US"/>
        </w:rPr>
        <w:t xml:space="preserve"> </w:t>
      </w:r>
      <w:proofErr w:type="spellStart"/>
      <w:r>
        <w:t>Техникалық</w:t>
      </w:r>
      <w:proofErr w:type="spellEnd"/>
      <w:r w:rsidRPr="00C2685C">
        <w:rPr>
          <w:lang w:val="en-US"/>
        </w:rPr>
        <w:t xml:space="preserve"> </w:t>
      </w:r>
      <w:proofErr w:type="spellStart"/>
      <w:r>
        <w:t>ерекшелікке</w:t>
      </w:r>
      <w:proofErr w:type="spellEnd"/>
      <w:r w:rsidRPr="00C2685C">
        <w:rPr>
          <w:lang w:val="en-US"/>
        </w:rPr>
        <w:t xml:space="preserve"> </w:t>
      </w:r>
      <w:proofErr w:type="spellStart"/>
      <w:r>
        <w:t>және</w:t>
      </w:r>
      <w:proofErr w:type="spellEnd"/>
      <w:r w:rsidRPr="00C2685C">
        <w:rPr>
          <w:lang w:val="en-US"/>
        </w:rPr>
        <w:t xml:space="preserve"> </w:t>
      </w:r>
      <w:proofErr w:type="spellStart"/>
      <w:r>
        <w:t>сатып</w:t>
      </w:r>
      <w:proofErr w:type="spellEnd"/>
      <w:r w:rsidRPr="00C2685C">
        <w:rPr>
          <w:lang w:val="en-US"/>
        </w:rPr>
        <w:t xml:space="preserve"> </w:t>
      </w:r>
      <w:proofErr w:type="spellStart"/>
      <w:r>
        <w:t>алу</w:t>
      </w:r>
      <w:proofErr w:type="spellEnd"/>
      <w:r w:rsidRPr="00C2685C">
        <w:rPr>
          <w:lang w:val="en-US"/>
        </w:rPr>
        <w:t xml:space="preserve"> </w:t>
      </w:r>
      <w:proofErr w:type="spellStart"/>
      <w:r>
        <w:t>құжаттамасының</w:t>
      </w:r>
      <w:proofErr w:type="spellEnd"/>
      <w:r w:rsidRPr="00C2685C">
        <w:rPr>
          <w:lang w:val="en-US"/>
        </w:rPr>
        <w:t xml:space="preserve"> </w:t>
      </w:r>
      <w:proofErr w:type="spellStart"/>
      <w:r>
        <w:t>талаптарына</w:t>
      </w:r>
      <w:proofErr w:type="spellEnd"/>
      <w:r w:rsidRPr="00C2685C">
        <w:rPr>
          <w:lang w:val="en-US"/>
        </w:rPr>
        <w:t xml:space="preserve"> </w:t>
      </w:r>
      <w:proofErr w:type="spellStart"/>
      <w:r>
        <w:t>сәйкес</w:t>
      </w:r>
      <w:proofErr w:type="spellEnd"/>
      <w:r w:rsidRPr="00C2685C">
        <w:rPr>
          <w:lang w:val="en-US"/>
        </w:rPr>
        <w:t xml:space="preserve"> </w:t>
      </w:r>
      <w:proofErr w:type="spellStart"/>
      <w:r>
        <w:t>жұмыс</w:t>
      </w:r>
      <w:proofErr w:type="spellEnd"/>
      <w:r w:rsidRPr="00C2685C">
        <w:rPr>
          <w:lang w:val="en-US"/>
        </w:rPr>
        <w:t xml:space="preserve"> </w:t>
      </w:r>
      <w:proofErr w:type="spellStart"/>
      <w:r>
        <w:t>тапсырмаларымен</w:t>
      </w:r>
      <w:proofErr w:type="spellEnd"/>
      <w:r w:rsidRPr="00C2685C">
        <w:rPr>
          <w:lang w:val="en-US"/>
        </w:rPr>
        <w:t xml:space="preserve"> </w:t>
      </w:r>
      <w:proofErr w:type="spellStart"/>
      <w:r>
        <w:t>берілетін</w:t>
      </w:r>
      <w:proofErr w:type="spellEnd"/>
      <w:r w:rsidRPr="00C2685C">
        <w:rPr>
          <w:lang w:val="en-US"/>
        </w:rPr>
        <w:t xml:space="preserve"> </w:t>
      </w:r>
      <w:proofErr w:type="spellStart"/>
      <w:r>
        <w:t>Объектілердің</w:t>
      </w:r>
      <w:proofErr w:type="spellEnd"/>
      <w:r w:rsidRPr="00C2685C">
        <w:rPr>
          <w:lang w:val="en-US"/>
        </w:rPr>
        <w:t xml:space="preserve"> </w:t>
      </w:r>
      <w:proofErr w:type="spellStart"/>
      <w:r>
        <w:t>нарықтық</w:t>
      </w:r>
      <w:proofErr w:type="spellEnd"/>
      <w:r w:rsidRPr="00C2685C">
        <w:rPr>
          <w:lang w:val="en-US"/>
        </w:rPr>
        <w:t xml:space="preserve"> </w:t>
      </w:r>
      <w:proofErr w:type="spellStart"/>
      <w:r>
        <w:t>құнын</w:t>
      </w:r>
      <w:proofErr w:type="spellEnd"/>
      <w:r w:rsidRPr="00C2685C">
        <w:rPr>
          <w:lang w:val="en-US"/>
        </w:rPr>
        <w:t xml:space="preserve"> </w:t>
      </w:r>
      <w:proofErr w:type="spellStart"/>
      <w:r>
        <w:t>анықтау</w:t>
      </w:r>
      <w:proofErr w:type="spellEnd"/>
      <w:r w:rsidRPr="00C2685C">
        <w:rPr>
          <w:lang w:val="en-US"/>
        </w:rPr>
        <w:t xml:space="preserve"> </w:t>
      </w:r>
      <w:proofErr w:type="spellStart"/>
      <w:r>
        <w:t>жөніндегі</w:t>
      </w:r>
      <w:proofErr w:type="spellEnd"/>
      <w:r w:rsidRPr="00C2685C">
        <w:rPr>
          <w:lang w:val="en-US"/>
        </w:rPr>
        <w:t xml:space="preserve"> </w:t>
      </w:r>
      <w:proofErr w:type="spellStart"/>
      <w:r>
        <w:t>қызметтерді</w:t>
      </w:r>
      <w:proofErr w:type="spellEnd"/>
      <w:r w:rsidRPr="00C2685C">
        <w:rPr>
          <w:lang w:val="en-US"/>
        </w:rPr>
        <w:t xml:space="preserve"> </w:t>
      </w:r>
      <w:proofErr w:type="spellStart"/>
      <w:r>
        <w:t>сапалы</w:t>
      </w:r>
      <w:proofErr w:type="spellEnd"/>
      <w:r w:rsidRPr="00C2685C">
        <w:rPr>
          <w:lang w:val="en-US"/>
        </w:rPr>
        <w:t xml:space="preserve"> </w:t>
      </w:r>
      <w:proofErr w:type="spellStart"/>
      <w:r>
        <w:t>көрсететін</w:t>
      </w:r>
      <w:proofErr w:type="spellEnd"/>
      <w:r w:rsidRPr="00C2685C">
        <w:rPr>
          <w:lang w:val="en-US"/>
        </w:rPr>
        <w:t xml:space="preserve"> </w:t>
      </w:r>
      <w:proofErr w:type="spellStart"/>
      <w:r>
        <w:t>білікті</w:t>
      </w:r>
      <w:proofErr w:type="spellEnd"/>
      <w:r w:rsidRPr="00C2685C">
        <w:rPr>
          <w:lang w:val="en-US"/>
        </w:rPr>
        <w:t xml:space="preserve"> </w:t>
      </w:r>
      <w:proofErr w:type="spellStart"/>
      <w:r>
        <w:t>тәуелсіз</w:t>
      </w:r>
      <w:proofErr w:type="spellEnd"/>
      <w:r w:rsidRPr="00C2685C">
        <w:rPr>
          <w:lang w:val="en-US"/>
        </w:rPr>
        <w:t xml:space="preserve"> </w:t>
      </w:r>
      <w:proofErr w:type="spellStart"/>
      <w:r>
        <w:t>бағалаушыны</w:t>
      </w:r>
      <w:proofErr w:type="spellEnd"/>
      <w:r w:rsidRPr="00C2685C">
        <w:rPr>
          <w:lang w:val="en-US"/>
        </w:rPr>
        <w:t xml:space="preserve"> (</w:t>
      </w:r>
      <w:proofErr w:type="spellStart"/>
      <w:r>
        <w:t>бұдан</w:t>
      </w:r>
      <w:proofErr w:type="spellEnd"/>
      <w:r w:rsidRPr="00C2685C">
        <w:rPr>
          <w:lang w:val="en-US"/>
        </w:rPr>
        <w:t xml:space="preserve"> </w:t>
      </w:r>
      <w:proofErr w:type="spellStart"/>
      <w:r>
        <w:t>әрі</w:t>
      </w:r>
      <w:proofErr w:type="spellEnd"/>
      <w:r w:rsidRPr="00C2685C">
        <w:rPr>
          <w:lang w:val="en-US"/>
        </w:rPr>
        <w:t xml:space="preserve"> – </w:t>
      </w:r>
      <w:proofErr w:type="spellStart"/>
      <w:r>
        <w:t>Өнім</w:t>
      </w:r>
      <w:proofErr w:type="spellEnd"/>
      <w:r w:rsidRPr="00C2685C">
        <w:rPr>
          <w:lang w:val="en-US"/>
        </w:rPr>
        <w:t xml:space="preserve"> </w:t>
      </w:r>
      <w:proofErr w:type="spellStart"/>
      <w:r>
        <w:t>беруші</w:t>
      </w:r>
      <w:proofErr w:type="spellEnd"/>
      <w:r w:rsidRPr="00C2685C">
        <w:rPr>
          <w:lang w:val="en-US"/>
        </w:rPr>
        <w:t xml:space="preserve">) </w:t>
      </w:r>
      <w:proofErr w:type="spellStart"/>
      <w:r>
        <w:t>таңдау</w:t>
      </w:r>
      <w:proofErr w:type="spellEnd"/>
      <w:r w:rsidRPr="00C2685C">
        <w:rPr>
          <w:lang w:val="en-US"/>
        </w:rPr>
        <w:t>.</w:t>
      </w:r>
    </w:p>
    <w:p w14:paraId="3567CD24" w14:textId="77777777" w:rsidR="00E03657" w:rsidRPr="00254339" w:rsidRDefault="00E03657" w:rsidP="00E03657">
      <w:pPr>
        <w:pStyle w:val="a3"/>
        <w:numPr>
          <w:ilvl w:val="0"/>
          <w:numId w:val="2"/>
        </w:numPr>
        <w:jc w:val="both"/>
        <w:rPr>
          <w:rFonts w:cs="Times New Roman"/>
          <w:b/>
          <w:szCs w:val="28"/>
        </w:rPr>
      </w:pPr>
      <w:proofErr w:type="spellStart"/>
      <w:r w:rsidRPr="00254339">
        <w:rPr>
          <w:rFonts w:cs="Times New Roman"/>
          <w:b/>
          <w:szCs w:val="28"/>
        </w:rPr>
        <w:t>Қызметтерді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көрсету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үшін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негіз</w:t>
      </w:r>
      <w:proofErr w:type="spellEnd"/>
      <w:r w:rsidRPr="00254339">
        <w:rPr>
          <w:rFonts w:cs="Times New Roman"/>
          <w:b/>
          <w:szCs w:val="28"/>
        </w:rPr>
        <w:t>.</w:t>
      </w:r>
    </w:p>
    <w:p w14:paraId="6A359CA4" w14:textId="77777777" w:rsidR="00E03657" w:rsidRDefault="00E03657" w:rsidP="00E03657">
      <w:pPr>
        <w:ind w:firstLine="708"/>
        <w:jc w:val="both"/>
        <w:rPr>
          <w:rFonts w:cs="Times New Roman"/>
          <w:szCs w:val="28"/>
        </w:rPr>
      </w:pPr>
      <w:proofErr w:type="spellStart"/>
      <w:r>
        <w:t>Жекелеген</w:t>
      </w:r>
      <w:proofErr w:type="spellEnd"/>
      <w:r>
        <w:t xml:space="preserve"> </w:t>
      </w:r>
      <w:proofErr w:type="spellStart"/>
      <w:r>
        <w:t>негіздер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мемлекет</w:t>
      </w:r>
      <w:proofErr w:type="spellEnd"/>
      <w:r>
        <w:t xml:space="preserve"> </w:t>
      </w:r>
      <w:proofErr w:type="spellStart"/>
      <w:r>
        <w:t>меншігіне</w:t>
      </w:r>
      <w:proofErr w:type="spellEnd"/>
      <w:r>
        <w:t xml:space="preserve"> </w:t>
      </w:r>
      <w:proofErr w:type="spellStart"/>
      <w:r>
        <w:t>айналдырылған</w:t>
      </w:r>
      <w:proofErr w:type="spellEnd"/>
      <w:r>
        <w:t xml:space="preserve"> (</w:t>
      </w:r>
      <w:proofErr w:type="spellStart"/>
      <w:r>
        <w:t>айналдырылуы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) </w:t>
      </w:r>
      <w:proofErr w:type="spellStart"/>
      <w:r>
        <w:t>мүліктің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2026 </w:t>
      </w:r>
      <w:proofErr w:type="spellStart"/>
      <w:r>
        <w:t>жылға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094 «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активтерді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» </w:t>
      </w:r>
      <w:proofErr w:type="spellStart"/>
      <w:r>
        <w:t>бюджеттік</w:t>
      </w:r>
      <w:proofErr w:type="spellEnd"/>
      <w:r>
        <w:t xml:space="preserve"> </w:t>
      </w:r>
      <w:proofErr w:type="spellStart"/>
      <w:r>
        <w:t>бағдарламасының</w:t>
      </w:r>
      <w:proofErr w:type="spellEnd"/>
      <w:r>
        <w:t>, 102 «</w:t>
      </w:r>
      <w:proofErr w:type="spellStart"/>
      <w:r>
        <w:t>Тәркіленген</w:t>
      </w:r>
      <w:proofErr w:type="spellEnd"/>
      <w:r>
        <w:t xml:space="preserve"> </w:t>
      </w:r>
      <w:proofErr w:type="spellStart"/>
      <w:r>
        <w:t>мүлікті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,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өткізу</w:t>
      </w:r>
      <w:proofErr w:type="spellEnd"/>
      <w:r>
        <w:t xml:space="preserve">» </w:t>
      </w:r>
      <w:proofErr w:type="spellStart"/>
      <w:r>
        <w:t>кіші</w:t>
      </w:r>
      <w:proofErr w:type="spellEnd"/>
      <w:r>
        <w:t xml:space="preserve"> </w:t>
      </w:r>
      <w:proofErr w:type="spellStart"/>
      <w:r>
        <w:t>бағдарламасының</w:t>
      </w:r>
      <w:proofErr w:type="spellEnd"/>
      <w:r>
        <w:t>, 159 «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қызметтер</w:t>
      </w:r>
      <w:proofErr w:type="spellEnd"/>
      <w:r>
        <w:t xml:space="preserve"> мен </w:t>
      </w:r>
      <w:proofErr w:type="spellStart"/>
      <w:r>
        <w:t>жұмыстарға</w:t>
      </w:r>
      <w:proofErr w:type="spellEnd"/>
      <w:r>
        <w:t xml:space="preserve"> </w:t>
      </w:r>
      <w:proofErr w:type="spellStart"/>
      <w:r>
        <w:t>ақы</w:t>
      </w:r>
      <w:proofErr w:type="spellEnd"/>
      <w:r>
        <w:t xml:space="preserve"> </w:t>
      </w:r>
      <w:proofErr w:type="spellStart"/>
      <w:r>
        <w:t>төлеу</w:t>
      </w:r>
      <w:proofErr w:type="spellEnd"/>
      <w:r>
        <w:t xml:space="preserve">» </w:t>
      </w:r>
      <w:proofErr w:type="spellStart"/>
      <w:r>
        <w:t>ерекшелігінің</w:t>
      </w:r>
      <w:proofErr w:type="spellEnd"/>
      <w:r>
        <w:t xml:space="preserve"> (094-102-159) </w:t>
      </w:r>
      <w:proofErr w:type="spellStart"/>
      <w:r>
        <w:t>шеңберінде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14:paraId="25C7331F" w14:textId="77777777" w:rsidR="00E03657" w:rsidRPr="00254339" w:rsidRDefault="00E03657" w:rsidP="00E03657">
      <w:pPr>
        <w:pStyle w:val="a3"/>
        <w:numPr>
          <w:ilvl w:val="0"/>
          <w:numId w:val="2"/>
        </w:numPr>
        <w:jc w:val="both"/>
        <w:rPr>
          <w:rFonts w:cs="Times New Roman"/>
          <w:b/>
          <w:szCs w:val="28"/>
        </w:rPr>
      </w:pPr>
      <w:proofErr w:type="spellStart"/>
      <w:r w:rsidRPr="00254339">
        <w:rPr>
          <w:rFonts w:cs="Times New Roman"/>
          <w:b/>
          <w:szCs w:val="28"/>
        </w:rPr>
        <w:t>Қызметтерді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көрсетудің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негізгі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мақсаты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және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міндеттері</w:t>
      </w:r>
      <w:proofErr w:type="spellEnd"/>
      <w:r w:rsidRPr="00254339">
        <w:rPr>
          <w:rFonts w:cs="Times New Roman"/>
          <w:b/>
          <w:szCs w:val="28"/>
        </w:rPr>
        <w:t>.</w:t>
      </w:r>
    </w:p>
    <w:p w14:paraId="6600E32F" w14:textId="77777777" w:rsidR="00E03657" w:rsidRDefault="00E03657" w:rsidP="00E03657">
      <w:pPr>
        <w:ind w:firstLine="708"/>
        <w:jc w:val="both"/>
        <w:rPr>
          <w:rFonts w:cs="Times New Roman"/>
          <w:szCs w:val="28"/>
        </w:rPr>
      </w:pP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көрсетудің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мақсаты</w:t>
      </w:r>
      <w:proofErr w:type="spellEnd"/>
      <w:r>
        <w:t xml:space="preserve"> мен </w:t>
      </w:r>
      <w:proofErr w:type="spellStart"/>
      <w:r>
        <w:t>міндеті</w:t>
      </w:r>
      <w:proofErr w:type="spellEnd"/>
      <w:r>
        <w:t xml:space="preserve"> – </w:t>
      </w:r>
      <w:proofErr w:type="spellStart"/>
      <w:r>
        <w:t>жекелеген</w:t>
      </w:r>
      <w:proofErr w:type="spellEnd"/>
      <w:r>
        <w:t xml:space="preserve"> </w:t>
      </w:r>
      <w:proofErr w:type="spellStart"/>
      <w:r>
        <w:t>негіздер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мемлекет</w:t>
      </w:r>
      <w:proofErr w:type="spellEnd"/>
      <w:r>
        <w:t xml:space="preserve"> </w:t>
      </w:r>
      <w:proofErr w:type="spellStart"/>
      <w:r>
        <w:t>меншігіне</w:t>
      </w:r>
      <w:proofErr w:type="spellEnd"/>
      <w:r>
        <w:t xml:space="preserve"> </w:t>
      </w:r>
      <w:proofErr w:type="spellStart"/>
      <w:r>
        <w:t>айналдырылған</w:t>
      </w:r>
      <w:proofErr w:type="spellEnd"/>
      <w:r>
        <w:t xml:space="preserve"> (</w:t>
      </w:r>
      <w:proofErr w:type="spellStart"/>
      <w:r>
        <w:t>айналдырылуы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),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құзыретіне</w:t>
      </w:r>
      <w:proofErr w:type="spellEnd"/>
      <w:r>
        <w:t xml:space="preserve"> </w:t>
      </w:r>
      <w:proofErr w:type="spellStart"/>
      <w:r>
        <w:t>жататын</w:t>
      </w:r>
      <w:proofErr w:type="spellEnd"/>
      <w:r>
        <w:t xml:space="preserve"> </w:t>
      </w:r>
      <w:proofErr w:type="spellStart"/>
      <w:r>
        <w:t>мүліктің</w:t>
      </w:r>
      <w:proofErr w:type="spellEnd"/>
      <w:r>
        <w:t xml:space="preserve"> </w:t>
      </w:r>
      <w:proofErr w:type="spellStart"/>
      <w:r>
        <w:t>нарықтық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айқындау</w:t>
      </w:r>
      <w:proofErr w:type="spellEnd"/>
      <w:r>
        <w:t xml:space="preserve">.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объектілеріне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Үкіметінің</w:t>
      </w:r>
      <w:proofErr w:type="spellEnd"/>
      <w:r>
        <w:t xml:space="preserve"> 2015 </w:t>
      </w:r>
      <w:proofErr w:type="spellStart"/>
      <w:r>
        <w:t>жылғы</w:t>
      </w:r>
      <w:proofErr w:type="spellEnd"/>
      <w:r>
        <w:t xml:space="preserve"> 4 </w:t>
      </w:r>
      <w:proofErr w:type="spellStart"/>
      <w:r>
        <w:t>маусымдағы</w:t>
      </w:r>
      <w:proofErr w:type="spellEnd"/>
      <w:r>
        <w:t xml:space="preserve"> № 404 </w:t>
      </w:r>
      <w:proofErr w:type="spellStart"/>
      <w:r>
        <w:t>қаулысының</w:t>
      </w:r>
      <w:proofErr w:type="spellEnd"/>
      <w:r>
        <w:t xml:space="preserve"> 1-қосымшасына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мыналар</w:t>
      </w:r>
      <w:proofErr w:type="spellEnd"/>
      <w:r>
        <w:t xml:space="preserve"> </w:t>
      </w:r>
      <w:proofErr w:type="spellStart"/>
      <w:r>
        <w:t>жатады</w:t>
      </w:r>
      <w:proofErr w:type="spellEnd"/>
      <w:r>
        <w:t xml:space="preserve">: </w:t>
      </w:r>
      <w:proofErr w:type="spellStart"/>
      <w:r>
        <w:t>тұрғын</w:t>
      </w:r>
      <w:proofErr w:type="spellEnd"/>
      <w:r>
        <w:t xml:space="preserve"> </w:t>
      </w:r>
      <w:proofErr w:type="spellStart"/>
      <w:r>
        <w:t>үйлерді</w:t>
      </w:r>
      <w:proofErr w:type="spellEnd"/>
      <w:r>
        <w:t xml:space="preserve">, </w:t>
      </w:r>
      <w:proofErr w:type="spellStart"/>
      <w:r>
        <w:t>жер</w:t>
      </w:r>
      <w:proofErr w:type="spellEnd"/>
      <w:r>
        <w:t xml:space="preserve"> </w:t>
      </w:r>
      <w:proofErr w:type="spellStart"/>
      <w:r>
        <w:t>учаскелері</w:t>
      </w:r>
      <w:proofErr w:type="spellEnd"/>
      <w:r>
        <w:t xml:space="preserve"> мен </w:t>
      </w:r>
      <w:proofErr w:type="spellStart"/>
      <w:r>
        <w:t>көпжылдық</w:t>
      </w:r>
      <w:proofErr w:type="spellEnd"/>
      <w:r>
        <w:t xml:space="preserve"> </w:t>
      </w:r>
      <w:proofErr w:type="spellStart"/>
      <w:r>
        <w:t>екпелерді</w:t>
      </w:r>
      <w:proofErr w:type="spellEnd"/>
      <w:r>
        <w:t xml:space="preserve"> </w:t>
      </w:r>
      <w:proofErr w:type="spellStart"/>
      <w:r>
        <w:t>қоспағандағы</w:t>
      </w:r>
      <w:proofErr w:type="spellEnd"/>
      <w:r>
        <w:t xml:space="preserve"> </w:t>
      </w:r>
      <w:proofErr w:type="spellStart"/>
      <w:r>
        <w:t>жылжымайтын</w:t>
      </w:r>
      <w:proofErr w:type="spellEnd"/>
      <w:r>
        <w:t xml:space="preserve"> </w:t>
      </w:r>
      <w:proofErr w:type="spellStart"/>
      <w:r>
        <w:t>мүлік</w:t>
      </w:r>
      <w:proofErr w:type="spellEnd"/>
      <w:r>
        <w:t xml:space="preserve"> (</w:t>
      </w:r>
      <w:proofErr w:type="spellStart"/>
      <w:r>
        <w:t>ғимараттар</w:t>
      </w:r>
      <w:proofErr w:type="spellEnd"/>
      <w:r>
        <w:t xml:space="preserve">, </w:t>
      </w:r>
      <w:proofErr w:type="spellStart"/>
      <w:r>
        <w:t>құрылыстар</w:t>
      </w:r>
      <w:proofErr w:type="spellEnd"/>
      <w:r>
        <w:t xml:space="preserve">, </w:t>
      </w:r>
      <w:proofErr w:type="spellStart"/>
      <w:r>
        <w:t>тұрғын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 </w:t>
      </w:r>
      <w:proofErr w:type="spellStart"/>
      <w:r>
        <w:t>үй-жайлар</w:t>
      </w:r>
      <w:proofErr w:type="spellEnd"/>
      <w:r>
        <w:t xml:space="preserve">); </w:t>
      </w:r>
      <w:proofErr w:type="spellStart"/>
      <w:r>
        <w:t>аяқталмаған</w:t>
      </w:r>
      <w:proofErr w:type="spellEnd"/>
      <w:r>
        <w:t xml:space="preserve"> </w:t>
      </w:r>
      <w:proofErr w:type="spellStart"/>
      <w:r>
        <w:t>құрылыс</w:t>
      </w:r>
      <w:proofErr w:type="spellEnd"/>
      <w:r>
        <w:t xml:space="preserve"> </w:t>
      </w:r>
      <w:proofErr w:type="spellStart"/>
      <w:r>
        <w:t>объектілері</w:t>
      </w:r>
      <w:proofErr w:type="spellEnd"/>
      <w:r>
        <w:t xml:space="preserve">;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мақсаттағы</w:t>
      </w:r>
      <w:proofErr w:type="spellEnd"/>
      <w:r>
        <w:t xml:space="preserve"> </w:t>
      </w:r>
      <w:proofErr w:type="spellStart"/>
      <w:r>
        <w:t>көліктен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;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бұйымдарды</w:t>
      </w:r>
      <w:proofErr w:type="spellEnd"/>
      <w:r>
        <w:t xml:space="preserve"> </w:t>
      </w:r>
      <w:proofErr w:type="spellStart"/>
      <w:r>
        <w:t>қоспағандағы</w:t>
      </w:r>
      <w:proofErr w:type="spellEnd"/>
      <w:r>
        <w:t xml:space="preserve"> </w:t>
      </w:r>
      <w:proofErr w:type="spellStart"/>
      <w:r>
        <w:t>өнеркәсіп</w:t>
      </w:r>
      <w:proofErr w:type="spellEnd"/>
      <w:r>
        <w:t xml:space="preserve"> </w:t>
      </w:r>
      <w:proofErr w:type="spellStart"/>
      <w:r>
        <w:t>тауарлары</w:t>
      </w:r>
      <w:proofErr w:type="spellEnd"/>
      <w:r>
        <w:t xml:space="preserve"> (</w:t>
      </w:r>
      <w:proofErr w:type="spellStart"/>
      <w:r>
        <w:t>жабдықтар</w:t>
      </w:r>
      <w:proofErr w:type="spellEnd"/>
      <w:r>
        <w:t xml:space="preserve">, </w:t>
      </w:r>
      <w:proofErr w:type="spellStart"/>
      <w:r>
        <w:t>тұрмыстық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кеңсе</w:t>
      </w:r>
      <w:proofErr w:type="spellEnd"/>
      <w:r>
        <w:t xml:space="preserve"> </w:t>
      </w:r>
      <w:proofErr w:type="spellStart"/>
      <w:r>
        <w:t>техникасы</w:t>
      </w:r>
      <w:proofErr w:type="spellEnd"/>
      <w:r>
        <w:t xml:space="preserve">, </w:t>
      </w:r>
      <w:proofErr w:type="spellStart"/>
      <w:r>
        <w:t>жиһаз</w:t>
      </w:r>
      <w:proofErr w:type="spellEnd"/>
      <w:r>
        <w:t xml:space="preserve">, </w:t>
      </w:r>
      <w:proofErr w:type="spellStart"/>
      <w:r>
        <w:t>сағаттар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тауарлар</w:t>
      </w:r>
      <w:proofErr w:type="spellEnd"/>
      <w:r>
        <w:t xml:space="preserve">); </w:t>
      </w:r>
      <w:proofErr w:type="spellStart"/>
      <w:r>
        <w:t>мұнай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оны </w:t>
      </w:r>
      <w:proofErr w:type="spellStart"/>
      <w:r>
        <w:t>қайта</w:t>
      </w:r>
      <w:proofErr w:type="spellEnd"/>
      <w:r>
        <w:t xml:space="preserve"> </w:t>
      </w:r>
      <w:proofErr w:type="spellStart"/>
      <w:r>
        <w:t>өңдеу</w:t>
      </w:r>
      <w:proofErr w:type="spellEnd"/>
      <w:r>
        <w:t xml:space="preserve"> </w:t>
      </w:r>
      <w:proofErr w:type="spellStart"/>
      <w:r>
        <w:t>өнімдері</w:t>
      </w:r>
      <w:proofErr w:type="spellEnd"/>
      <w:r>
        <w:t xml:space="preserve">; </w:t>
      </w:r>
      <w:proofErr w:type="spellStart"/>
      <w:r>
        <w:t>бағалы</w:t>
      </w:r>
      <w:proofErr w:type="spellEnd"/>
      <w:r>
        <w:t xml:space="preserve"> </w:t>
      </w:r>
      <w:proofErr w:type="spellStart"/>
      <w:r>
        <w:t>қағаздар</w:t>
      </w:r>
      <w:proofErr w:type="spellEnd"/>
      <w:r>
        <w:t xml:space="preserve"> (</w:t>
      </w:r>
      <w:proofErr w:type="spellStart"/>
      <w:r>
        <w:t>акциялар</w:t>
      </w:r>
      <w:proofErr w:type="spellEnd"/>
      <w:r>
        <w:t xml:space="preserve">, </w:t>
      </w:r>
      <w:proofErr w:type="spellStart"/>
      <w:r>
        <w:t>облигациялар</w:t>
      </w:r>
      <w:proofErr w:type="spellEnd"/>
      <w:r>
        <w:t xml:space="preserve">, </w:t>
      </w:r>
      <w:proofErr w:type="spellStart"/>
      <w:r>
        <w:t>депозитарлық</w:t>
      </w:r>
      <w:proofErr w:type="spellEnd"/>
      <w:r>
        <w:t xml:space="preserve"> </w:t>
      </w:r>
      <w:proofErr w:type="spellStart"/>
      <w:r>
        <w:t>қолхаттар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GDR/ADR,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бағалы</w:t>
      </w:r>
      <w:proofErr w:type="spellEnd"/>
      <w:r>
        <w:t xml:space="preserve"> </w:t>
      </w:r>
      <w:proofErr w:type="spellStart"/>
      <w:r>
        <w:t>қағаздар</w:t>
      </w:r>
      <w:proofErr w:type="spellEnd"/>
      <w:r>
        <w:t xml:space="preserve">), </w:t>
      </w:r>
      <w:proofErr w:type="spellStart"/>
      <w:r>
        <w:t>заңды</w:t>
      </w:r>
      <w:proofErr w:type="spellEnd"/>
      <w:r>
        <w:t xml:space="preserve"> </w:t>
      </w:r>
      <w:proofErr w:type="spellStart"/>
      <w:r>
        <w:t>тұлғалардың</w:t>
      </w:r>
      <w:proofErr w:type="spellEnd"/>
      <w:r>
        <w:t xml:space="preserve"> </w:t>
      </w:r>
      <w:proofErr w:type="spellStart"/>
      <w:r>
        <w:t>жарғылық</w:t>
      </w:r>
      <w:proofErr w:type="spellEnd"/>
      <w:r>
        <w:t xml:space="preserve"> </w:t>
      </w:r>
      <w:proofErr w:type="spellStart"/>
      <w:r>
        <w:t>капиталындағы</w:t>
      </w:r>
      <w:proofErr w:type="spellEnd"/>
      <w:r>
        <w:t xml:space="preserve"> </w:t>
      </w:r>
      <w:proofErr w:type="spellStart"/>
      <w:r>
        <w:t>қатысу</w:t>
      </w:r>
      <w:proofErr w:type="spellEnd"/>
      <w:r>
        <w:t xml:space="preserve"> </w:t>
      </w:r>
      <w:proofErr w:type="spellStart"/>
      <w:r>
        <w:t>үлестері</w:t>
      </w:r>
      <w:proofErr w:type="spellEnd"/>
      <w:r>
        <w:t xml:space="preserve">;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құрылғылар</w:t>
      </w:r>
      <w:proofErr w:type="spellEnd"/>
      <w:r>
        <w:t xml:space="preserve">; </w:t>
      </w:r>
      <w:proofErr w:type="spellStart"/>
      <w:r>
        <w:t>бағалы</w:t>
      </w:r>
      <w:proofErr w:type="spellEnd"/>
      <w:r>
        <w:t xml:space="preserve"> </w:t>
      </w:r>
      <w:proofErr w:type="spellStart"/>
      <w:r>
        <w:t>металдар</w:t>
      </w:r>
      <w:proofErr w:type="spellEnd"/>
      <w:r>
        <w:t xml:space="preserve">, </w:t>
      </w:r>
      <w:proofErr w:type="spellStart"/>
      <w:r>
        <w:t>асыл</w:t>
      </w:r>
      <w:proofErr w:type="spellEnd"/>
      <w:r>
        <w:t xml:space="preserve"> </w:t>
      </w:r>
      <w:proofErr w:type="spellStart"/>
      <w:r>
        <w:t>тастар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олардан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бұйымдар</w:t>
      </w:r>
      <w:proofErr w:type="spellEnd"/>
      <w:r>
        <w:t xml:space="preserve">; </w:t>
      </w:r>
      <w:proofErr w:type="spellStart"/>
      <w:r>
        <w:t>қара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металдардың</w:t>
      </w:r>
      <w:proofErr w:type="spellEnd"/>
      <w:r>
        <w:t xml:space="preserve"> </w:t>
      </w:r>
      <w:proofErr w:type="spellStart"/>
      <w:r>
        <w:t>сынықтары</w:t>
      </w:r>
      <w:proofErr w:type="spellEnd"/>
      <w:r>
        <w:t xml:space="preserve"> мен </w:t>
      </w:r>
      <w:proofErr w:type="spellStart"/>
      <w:r>
        <w:t>қалдықтары</w:t>
      </w:r>
      <w:proofErr w:type="spellEnd"/>
      <w:r>
        <w:t xml:space="preserve">.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мүлікке</w:t>
      </w:r>
      <w:proofErr w:type="spellEnd"/>
      <w:r>
        <w:t xml:space="preserve"> </w:t>
      </w:r>
      <w:proofErr w:type="spellStart"/>
      <w:r>
        <w:t>қатысты</w:t>
      </w:r>
      <w:proofErr w:type="spellEnd"/>
      <w:r>
        <w:t xml:space="preserve"> </w:t>
      </w:r>
      <w:proofErr w:type="spellStart"/>
      <w:r>
        <w:t>заңды</w:t>
      </w:r>
      <w:proofErr w:type="spellEnd"/>
      <w:r>
        <w:t xml:space="preserve"> </w:t>
      </w:r>
      <w:proofErr w:type="spellStart"/>
      <w:r>
        <w:t>негіздер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тапсырмасы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>.</w:t>
      </w:r>
    </w:p>
    <w:p w14:paraId="4B186162" w14:textId="77777777" w:rsidR="00E03657" w:rsidRPr="00254339" w:rsidRDefault="00E03657" w:rsidP="00E03657">
      <w:pPr>
        <w:keepNext/>
        <w:ind w:firstLine="708"/>
        <w:jc w:val="both"/>
        <w:rPr>
          <w:rFonts w:cs="Times New Roman"/>
          <w:b/>
          <w:szCs w:val="28"/>
        </w:rPr>
      </w:pPr>
      <w:r w:rsidRPr="00254339">
        <w:rPr>
          <w:rFonts w:cs="Times New Roman"/>
          <w:b/>
          <w:szCs w:val="28"/>
        </w:rPr>
        <w:lastRenderedPageBreak/>
        <w:t xml:space="preserve">3. </w:t>
      </w:r>
      <w:proofErr w:type="spellStart"/>
      <w:r w:rsidRPr="00254339">
        <w:rPr>
          <w:rFonts w:cs="Times New Roman"/>
          <w:b/>
          <w:szCs w:val="28"/>
        </w:rPr>
        <w:t>Объектілер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құнын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бағалау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бойынша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қызметтерді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көрсетуге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қойылатын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негізгі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талаптар</w:t>
      </w:r>
      <w:proofErr w:type="spellEnd"/>
      <w:r w:rsidRPr="00254339">
        <w:rPr>
          <w:rFonts w:cs="Times New Roman"/>
          <w:b/>
          <w:szCs w:val="28"/>
        </w:rPr>
        <w:t xml:space="preserve">. </w:t>
      </w:r>
    </w:p>
    <w:p w14:paraId="015CC83E" w14:textId="77777777" w:rsidR="00E03657" w:rsidRPr="00254339" w:rsidRDefault="00E03657" w:rsidP="00E03657">
      <w:pPr>
        <w:ind w:firstLine="708"/>
        <w:jc w:val="both"/>
        <w:rPr>
          <w:rFonts w:cs="Times New Roman"/>
          <w:szCs w:val="28"/>
        </w:rPr>
      </w:pPr>
      <w:r>
        <w:t xml:space="preserve">3.1.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2018 </w:t>
      </w:r>
      <w:proofErr w:type="spellStart"/>
      <w:r>
        <w:t>жылғы</w:t>
      </w:r>
      <w:proofErr w:type="spellEnd"/>
      <w:r>
        <w:t xml:space="preserve"> 10 </w:t>
      </w:r>
      <w:proofErr w:type="spellStart"/>
      <w:r>
        <w:t>қаңтардағы</w:t>
      </w:r>
      <w:proofErr w:type="spellEnd"/>
      <w:r>
        <w:t xml:space="preserve"> № 133-VI «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Республикасындағы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қызметі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Заңына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Қаржы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2018 </w:t>
      </w:r>
      <w:proofErr w:type="spellStart"/>
      <w:r>
        <w:t>жылғы</w:t>
      </w:r>
      <w:proofErr w:type="spellEnd"/>
      <w:r>
        <w:t xml:space="preserve"> 5 </w:t>
      </w:r>
      <w:proofErr w:type="spellStart"/>
      <w:r>
        <w:t>мамырдағы</w:t>
      </w:r>
      <w:proofErr w:type="spellEnd"/>
      <w:r>
        <w:t xml:space="preserve"> № 519 </w:t>
      </w:r>
      <w:proofErr w:type="spellStart"/>
      <w:r>
        <w:t>бұйрығымен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стандарттарына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Қаржы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2018 </w:t>
      </w:r>
      <w:proofErr w:type="spellStart"/>
      <w:r>
        <w:t>жылғы</w:t>
      </w:r>
      <w:proofErr w:type="spellEnd"/>
      <w:r>
        <w:t xml:space="preserve"> 3 </w:t>
      </w:r>
      <w:proofErr w:type="spellStart"/>
      <w:r>
        <w:t>мамырдағы</w:t>
      </w:r>
      <w:proofErr w:type="spellEnd"/>
      <w:r>
        <w:t xml:space="preserve"> № 501 </w:t>
      </w:r>
      <w:proofErr w:type="spellStart"/>
      <w:r>
        <w:t>бұйрығымен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«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есептің</w:t>
      </w:r>
      <w:proofErr w:type="spellEnd"/>
      <w:r>
        <w:t xml:space="preserve"> </w:t>
      </w:r>
      <w:proofErr w:type="spellStart"/>
      <w:r>
        <w:t>нысаны</w:t>
      </w:r>
      <w:proofErr w:type="spellEnd"/>
      <w:r>
        <w:t xml:space="preserve"> мен </w:t>
      </w:r>
      <w:proofErr w:type="spellStart"/>
      <w:r>
        <w:t>мазмұнына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>» (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2026 </w:t>
      </w:r>
      <w:proofErr w:type="spellStart"/>
      <w:r>
        <w:t>жылғы</w:t>
      </w:r>
      <w:proofErr w:type="spellEnd"/>
      <w:r>
        <w:t xml:space="preserve"> 11 </w:t>
      </w:r>
      <w:proofErr w:type="spellStart"/>
      <w:r>
        <w:t>тамыздағы</w:t>
      </w:r>
      <w:proofErr w:type="spellEnd"/>
      <w:r>
        <w:t xml:space="preserve"> № 540 </w:t>
      </w:r>
      <w:proofErr w:type="spellStart"/>
      <w:r>
        <w:t>бұйрықпен</w:t>
      </w:r>
      <w:proofErr w:type="spellEnd"/>
      <w:r>
        <w:t xml:space="preserve"> </w:t>
      </w:r>
      <w:proofErr w:type="spellStart"/>
      <w:r>
        <w:t>енгізілген</w:t>
      </w:r>
      <w:proofErr w:type="spellEnd"/>
      <w:r>
        <w:t xml:space="preserve"> </w:t>
      </w:r>
      <w:proofErr w:type="spellStart"/>
      <w:r>
        <w:t>өзгерістерге</w:t>
      </w:r>
      <w:proofErr w:type="spellEnd"/>
      <w:r>
        <w:t xml:space="preserve">)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қызметі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нормативтік</w:t>
      </w:r>
      <w:proofErr w:type="spellEnd"/>
      <w:r>
        <w:t xml:space="preserve"> </w:t>
      </w:r>
      <w:proofErr w:type="spellStart"/>
      <w:r>
        <w:t>құқықтық</w:t>
      </w:r>
      <w:proofErr w:type="spellEnd"/>
      <w:r>
        <w:t xml:space="preserve"> </w:t>
      </w:r>
      <w:proofErr w:type="spellStart"/>
      <w:r>
        <w:t>актілерге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жүргізілуі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Бағалы</w:t>
      </w:r>
      <w:proofErr w:type="spellEnd"/>
      <w:r>
        <w:t xml:space="preserve"> </w:t>
      </w:r>
      <w:proofErr w:type="spellStart"/>
      <w:r>
        <w:t>қағаздарды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жарғылық</w:t>
      </w:r>
      <w:proofErr w:type="spellEnd"/>
      <w:r>
        <w:t xml:space="preserve"> </w:t>
      </w:r>
      <w:proofErr w:type="spellStart"/>
      <w:r>
        <w:t>капиталдағы</w:t>
      </w:r>
      <w:proofErr w:type="spellEnd"/>
      <w:r>
        <w:t xml:space="preserve"> </w:t>
      </w:r>
      <w:proofErr w:type="spellStart"/>
      <w:r>
        <w:t>үлестерді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№ 519 </w:t>
      </w:r>
      <w:proofErr w:type="spellStart"/>
      <w:r>
        <w:t>бұйрықпен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«</w:t>
      </w:r>
      <w:proofErr w:type="spellStart"/>
      <w:r>
        <w:t>Қаржы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» </w:t>
      </w:r>
      <w:proofErr w:type="spellStart"/>
      <w:r>
        <w:t>және</w:t>
      </w:r>
      <w:proofErr w:type="spellEnd"/>
      <w:r>
        <w:t xml:space="preserve"> «</w:t>
      </w:r>
      <w:proofErr w:type="spellStart"/>
      <w:r>
        <w:t>Бизнесті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бизнеске</w:t>
      </w:r>
      <w:proofErr w:type="spellEnd"/>
      <w:r>
        <w:t xml:space="preserve"> </w:t>
      </w:r>
      <w:proofErr w:type="spellStart"/>
      <w:r>
        <w:t>қатысу</w:t>
      </w:r>
      <w:proofErr w:type="spellEnd"/>
      <w:r>
        <w:t xml:space="preserve"> </w:t>
      </w:r>
      <w:proofErr w:type="spellStart"/>
      <w:r>
        <w:t>құқығын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» </w:t>
      </w:r>
      <w:proofErr w:type="spellStart"/>
      <w:r>
        <w:t>стандарттары</w:t>
      </w:r>
      <w:proofErr w:type="spellEnd"/>
      <w:r>
        <w:t xml:space="preserve">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сипатына</w:t>
      </w:r>
      <w:proofErr w:type="spellEnd"/>
      <w:r>
        <w:t xml:space="preserve"> </w:t>
      </w:r>
      <w:proofErr w:type="spellStart"/>
      <w:r>
        <w:t>қарай</w:t>
      </w:r>
      <w:proofErr w:type="spellEnd"/>
      <w:r>
        <w:t xml:space="preserve"> </w:t>
      </w:r>
      <w:proofErr w:type="spellStart"/>
      <w:r>
        <w:t>қолданылады</w:t>
      </w:r>
      <w:proofErr w:type="spellEnd"/>
      <w:r>
        <w:t>.</w:t>
      </w:r>
    </w:p>
    <w:p w14:paraId="5F7AAB9E" w14:textId="77777777" w:rsidR="00E03657" w:rsidRDefault="00E03657" w:rsidP="00E03657">
      <w:pPr>
        <w:ind w:firstLine="708"/>
        <w:jc w:val="both"/>
        <w:rPr>
          <w:rFonts w:cs="Times New Roman"/>
          <w:szCs w:val="28"/>
        </w:rPr>
      </w:pPr>
      <w:r>
        <w:t xml:space="preserve">3.2. </w:t>
      </w:r>
      <w:proofErr w:type="spellStart"/>
      <w:r>
        <w:t>Объектілерді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үрдісі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t>қамтуы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: - </w:t>
      </w:r>
      <w:proofErr w:type="spellStart"/>
      <w:r>
        <w:t>бағаланатын</w:t>
      </w:r>
      <w:proofErr w:type="spellEnd"/>
      <w:r>
        <w:t xml:space="preserve"> </w:t>
      </w:r>
      <w:proofErr w:type="spellStart"/>
      <w:r>
        <w:t>объектілердің</w:t>
      </w:r>
      <w:proofErr w:type="spellEnd"/>
      <w:r>
        <w:t xml:space="preserve"> </w:t>
      </w:r>
      <w:proofErr w:type="spellStart"/>
      <w:r>
        <w:t>сәйкестендірілуін</w:t>
      </w:r>
      <w:proofErr w:type="spellEnd"/>
      <w:r>
        <w:t xml:space="preserve">, </w:t>
      </w:r>
      <w:proofErr w:type="spellStart"/>
      <w:r>
        <w:t>бұл</w:t>
      </w:r>
      <w:proofErr w:type="spellEnd"/>
      <w:r>
        <w:t xml:space="preserve"> </w:t>
      </w:r>
      <w:proofErr w:type="spellStart"/>
      <w:r>
        <w:t>ең</w:t>
      </w:r>
      <w:proofErr w:type="spellEnd"/>
      <w:r>
        <w:t xml:space="preserve"> </w:t>
      </w:r>
      <w:proofErr w:type="spellStart"/>
      <w:r>
        <w:t>алдымен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жерін</w:t>
      </w:r>
      <w:proofErr w:type="spellEnd"/>
      <w:r>
        <w:t xml:space="preserve">, </w:t>
      </w:r>
      <w:proofErr w:type="spellStart"/>
      <w:r>
        <w:t>мәртебесін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физикалық</w:t>
      </w:r>
      <w:proofErr w:type="spellEnd"/>
      <w:r>
        <w:t xml:space="preserve"> </w:t>
      </w:r>
      <w:proofErr w:type="spellStart"/>
      <w:r>
        <w:t>құрамын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 xml:space="preserve"> мен </w:t>
      </w:r>
      <w:proofErr w:type="spellStart"/>
      <w:r>
        <w:t>сипаттамасын</w:t>
      </w:r>
      <w:proofErr w:type="spellEnd"/>
      <w:r>
        <w:t xml:space="preserve"> </w:t>
      </w:r>
      <w:proofErr w:type="spellStart"/>
      <w:r>
        <w:t>білдіреді</w:t>
      </w:r>
      <w:proofErr w:type="spellEnd"/>
      <w:r>
        <w:t xml:space="preserve">; -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сапа </w:t>
      </w:r>
      <w:proofErr w:type="spellStart"/>
      <w:r>
        <w:t>сипаттамаларын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 xml:space="preserve"> </w:t>
      </w:r>
      <w:proofErr w:type="spellStart"/>
      <w:r>
        <w:t>мақсатында</w:t>
      </w:r>
      <w:proofErr w:type="spellEnd"/>
      <w:r>
        <w:t xml:space="preserve"> </w:t>
      </w:r>
      <w:proofErr w:type="spellStart"/>
      <w:r>
        <w:t>Объектілерді</w:t>
      </w:r>
      <w:proofErr w:type="spellEnd"/>
      <w:r>
        <w:t xml:space="preserve"> </w:t>
      </w:r>
      <w:proofErr w:type="spellStart"/>
      <w:r>
        <w:t>қарауды</w:t>
      </w:r>
      <w:proofErr w:type="spellEnd"/>
      <w:r>
        <w:t xml:space="preserve">; -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Объектілері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,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мәліметтерді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 xml:space="preserve">, </w:t>
      </w:r>
      <w:proofErr w:type="spellStart"/>
      <w:r>
        <w:t>өңдеу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талдауды</w:t>
      </w:r>
      <w:proofErr w:type="spellEnd"/>
      <w:r>
        <w:t xml:space="preserve">; - </w:t>
      </w:r>
      <w:proofErr w:type="spellStart"/>
      <w:r>
        <w:t>мүліктің</w:t>
      </w:r>
      <w:proofErr w:type="spellEnd"/>
      <w:r>
        <w:t xml:space="preserve"> </w:t>
      </w:r>
      <w:proofErr w:type="spellStart"/>
      <w:r>
        <w:t>сипаттамасын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физикалық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функционалдық</w:t>
      </w:r>
      <w:proofErr w:type="spellEnd"/>
      <w:r>
        <w:t xml:space="preserve"> </w:t>
      </w:r>
      <w:proofErr w:type="spellStart"/>
      <w:r>
        <w:t>тозуын</w:t>
      </w:r>
      <w:proofErr w:type="spellEnd"/>
      <w:r>
        <w:t xml:space="preserve">; -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тәсілдері</w:t>
      </w:r>
      <w:proofErr w:type="spellEnd"/>
      <w:r>
        <w:t xml:space="preserve"> мен </w:t>
      </w:r>
      <w:proofErr w:type="spellStart"/>
      <w:r>
        <w:t>әдістерін</w:t>
      </w:r>
      <w:proofErr w:type="spellEnd"/>
      <w:r>
        <w:t xml:space="preserve"> </w:t>
      </w:r>
      <w:proofErr w:type="spellStart"/>
      <w:r>
        <w:t>таңдау</w:t>
      </w:r>
      <w:proofErr w:type="spellEnd"/>
      <w:r>
        <w:t xml:space="preserve">,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объектісінің</w:t>
      </w:r>
      <w:proofErr w:type="spellEnd"/>
      <w:r>
        <w:t xml:space="preserve"> </w:t>
      </w:r>
      <w:proofErr w:type="spellStart"/>
      <w:r>
        <w:t>нарықтық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белгілеу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есептерді</w:t>
      </w:r>
      <w:proofErr w:type="spellEnd"/>
      <w:r>
        <w:t xml:space="preserve"> </w:t>
      </w:r>
      <w:proofErr w:type="spellStart"/>
      <w:r>
        <w:t>жасауды</w:t>
      </w:r>
      <w:proofErr w:type="spellEnd"/>
      <w:r>
        <w:t xml:space="preserve">; -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әдістерін</w:t>
      </w:r>
      <w:proofErr w:type="spellEnd"/>
      <w:r>
        <w:t xml:space="preserve"> </w:t>
      </w:r>
      <w:proofErr w:type="spellStart"/>
      <w:r>
        <w:t>қолдану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Объектілерінің</w:t>
      </w:r>
      <w:proofErr w:type="spellEnd"/>
      <w:r>
        <w:t xml:space="preserve"> </w:t>
      </w:r>
      <w:proofErr w:type="spellStart"/>
      <w:r>
        <w:t>қорытынды</w:t>
      </w:r>
      <w:proofErr w:type="spellEnd"/>
      <w:r>
        <w:t xml:space="preserve"> </w:t>
      </w:r>
      <w:proofErr w:type="spellStart"/>
      <w:r>
        <w:t>бағасын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 xml:space="preserve">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алынған</w:t>
      </w:r>
      <w:proofErr w:type="spellEnd"/>
      <w:r>
        <w:t xml:space="preserve"> </w:t>
      </w:r>
      <w:proofErr w:type="spellStart"/>
      <w:r>
        <w:t>нәтижелерді</w:t>
      </w:r>
      <w:proofErr w:type="spellEnd"/>
      <w:r>
        <w:t xml:space="preserve"> </w:t>
      </w:r>
      <w:proofErr w:type="spellStart"/>
      <w:r>
        <w:t>қорытындылауды</w:t>
      </w:r>
      <w:proofErr w:type="spellEnd"/>
      <w:r>
        <w:t xml:space="preserve">; - </w:t>
      </w:r>
      <w:proofErr w:type="spellStart"/>
      <w:r>
        <w:t>Объектілердің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Есепті</w:t>
      </w:r>
      <w:proofErr w:type="spellEnd"/>
      <w:r>
        <w:t xml:space="preserve"> (</w:t>
      </w:r>
      <w:proofErr w:type="spellStart"/>
      <w:r>
        <w:t>бұдан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– </w:t>
      </w:r>
      <w:proofErr w:type="spellStart"/>
      <w:r>
        <w:t>Есеп</w:t>
      </w:r>
      <w:proofErr w:type="spellEnd"/>
      <w:r>
        <w:t xml:space="preserve">) </w:t>
      </w:r>
      <w:proofErr w:type="spellStart"/>
      <w:r>
        <w:t>ресімдеуді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беруді</w:t>
      </w:r>
      <w:proofErr w:type="spellEnd"/>
      <w:r>
        <w:t xml:space="preserve">. </w:t>
      </w:r>
      <w:proofErr w:type="spellStart"/>
      <w:r>
        <w:t>Материалдық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 </w:t>
      </w:r>
      <w:proofErr w:type="spellStart"/>
      <w:r>
        <w:t>объектілерге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құжатсыз</w:t>
      </w:r>
      <w:proofErr w:type="spellEnd"/>
      <w:r>
        <w:t xml:space="preserve"> </w:t>
      </w:r>
      <w:proofErr w:type="spellStart"/>
      <w:r>
        <w:t>бағалы</w:t>
      </w:r>
      <w:proofErr w:type="spellEnd"/>
      <w:r>
        <w:t xml:space="preserve"> </w:t>
      </w:r>
      <w:proofErr w:type="spellStart"/>
      <w:r>
        <w:t>қағаздарға</w:t>
      </w:r>
      <w:proofErr w:type="spellEnd"/>
      <w:r>
        <w:t xml:space="preserve"> </w:t>
      </w:r>
      <w:proofErr w:type="spellStart"/>
      <w:r>
        <w:t>қатысты</w:t>
      </w:r>
      <w:proofErr w:type="spellEnd"/>
      <w:r>
        <w:t xml:space="preserve"> </w:t>
      </w:r>
      <w:proofErr w:type="spellStart"/>
      <w:r>
        <w:t>көзбен</w:t>
      </w:r>
      <w:proofErr w:type="spellEnd"/>
      <w:r>
        <w:t xml:space="preserve"> </w:t>
      </w:r>
      <w:proofErr w:type="spellStart"/>
      <w:r>
        <w:t>шолып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мен </w:t>
      </w:r>
      <w:proofErr w:type="spellStart"/>
      <w:r>
        <w:t>фототіркеудің</w:t>
      </w:r>
      <w:proofErr w:type="spellEnd"/>
      <w:r>
        <w:t xml:space="preserve"> </w:t>
      </w:r>
      <w:proofErr w:type="spellStart"/>
      <w:r>
        <w:t>орнына</w:t>
      </w:r>
      <w:proofErr w:type="spellEnd"/>
      <w:r>
        <w:t xml:space="preserve">, </w:t>
      </w:r>
      <w:proofErr w:type="spellStart"/>
      <w:r>
        <w:t>құқықтарды</w:t>
      </w:r>
      <w:proofErr w:type="spellEnd"/>
      <w:r>
        <w:t xml:space="preserve">, </w:t>
      </w:r>
      <w:proofErr w:type="spellStart"/>
      <w:r>
        <w:t>бағалы</w:t>
      </w:r>
      <w:proofErr w:type="spellEnd"/>
      <w:r>
        <w:t xml:space="preserve"> </w:t>
      </w:r>
      <w:proofErr w:type="spellStart"/>
      <w:r>
        <w:t>қағаздардың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алынуын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қаржылық</w:t>
      </w:r>
      <w:proofErr w:type="spellEnd"/>
      <w:r>
        <w:t xml:space="preserve"> </w:t>
      </w:r>
      <w:proofErr w:type="spellStart"/>
      <w:r>
        <w:t>ақпаратты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сәйкестендіру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 xml:space="preserve">; </w:t>
      </w:r>
      <w:proofErr w:type="spellStart"/>
      <w:r>
        <w:t>бағалы</w:t>
      </w:r>
      <w:proofErr w:type="spellEnd"/>
      <w:r>
        <w:t xml:space="preserve"> </w:t>
      </w:r>
      <w:proofErr w:type="spellStart"/>
      <w:r>
        <w:t>қағаздарды</w:t>
      </w:r>
      <w:proofErr w:type="spellEnd"/>
      <w:r>
        <w:t xml:space="preserve"> </w:t>
      </w:r>
      <w:proofErr w:type="spellStart"/>
      <w:r>
        <w:t>бағалауда</w:t>
      </w:r>
      <w:proofErr w:type="spellEnd"/>
      <w:r>
        <w:t xml:space="preserve"> эмитент, </w:t>
      </w:r>
      <w:proofErr w:type="spellStart"/>
      <w:r>
        <w:t>бағалы</w:t>
      </w:r>
      <w:proofErr w:type="spellEnd"/>
      <w:r>
        <w:t xml:space="preserve"> </w:t>
      </w:r>
      <w:proofErr w:type="spellStart"/>
      <w:r>
        <w:t>қағаз</w:t>
      </w:r>
      <w:proofErr w:type="spellEnd"/>
      <w:r>
        <w:t xml:space="preserve"> </w:t>
      </w:r>
      <w:proofErr w:type="spellStart"/>
      <w:r>
        <w:t>түрі</w:t>
      </w:r>
      <w:proofErr w:type="spellEnd"/>
      <w:r>
        <w:t xml:space="preserve">, саны, ISIN (бар </w:t>
      </w:r>
      <w:proofErr w:type="spellStart"/>
      <w:r>
        <w:t>болса</w:t>
      </w:r>
      <w:proofErr w:type="spellEnd"/>
      <w:r>
        <w:t xml:space="preserve">), номинал, </w:t>
      </w:r>
      <w:proofErr w:type="spellStart"/>
      <w:r>
        <w:t>айналыс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 xml:space="preserve">, </w:t>
      </w:r>
      <w:proofErr w:type="spellStart"/>
      <w:r>
        <w:t>сауда</w:t>
      </w:r>
      <w:proofErr w:type="spellEnd"/>
      <w:r>
        <w:t xml:space="preserve"> </w:t>
      </w:r>
      <w:proofErr w:type="spellStart"/>
      <w:r>
        <w:t>деректері</w:t>
      </w:r>
      <w:proofErr w:type="spellEnd"/>
      <w:r>
        <w:t xml:space="preserve"> мен </w:t>
      </w:r>
      <w:proofErr w:type="spellStart"/>
      <w:r>
        <w:t>құнға</w:t>
      </w:r>
      <w:proofErr w:type="spellEnd"/>
      <w:r>
        <w:t xml:space="preserve"> </w:t>
      </w:r>
      <w:proofErr w:type="spellStart"/>
      <w:r>
        <w:t>әсер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шектеулер</w:t>
      </w:r>
      <w:proofErr w:type="spellEnd"/>
      <w:r>
        <w:t xml:space="preserve"> </w:t>
      </w:r>
      <w:proofErr w:type="spellStart"/>
      <w:r>
        <w:t>талданады</w:t>
      </w:r>
      <w:proofErr w:type="spellEnd"/>
      <w:r>
        <w:t>.</w:t>
      </w:r>
    </w:p>
    <w:p w14:paraId="0016B5FA" w14:textId="77777777" w:rsidR="00E03657" w:rsidRDefault="00E03657" w:rsidP="00E03657">
      <w:pPr>
        <w:ind w:firstLine="708"/>
        <w:jc w:val="both"/>
        <w:rPr>
          <w:rFonts w:cs="Times New Roman"/>
          <w:szCs w:val="28"/>
        </w:rPr>
      </w:pPr>
      <w:r>
        <w:t xml:space="preserve">3.3. </w:t>
      </w: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тәртібі</w:t>
      </w:r>
      <w:proofErr w:type="spellEnd"/>
      <w:r>
        <w:t xml:space="preserve">: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Объектілерді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қажеттілігіне</w:t>
      </w:r>
      <w:proofErr w:type="spellEnd"/>
      <w:r>
        <w:t xml:space="preserve"> </w:t>
      </w:r>
      <w:proofErr w:type="spellStart"/>
      <w:r>
        <w:t>қарай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. </w:t>
      </w:r>
      <w:proofErr w:type="spellStart"/>
      <w:r>
        <w:t>Ол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Шартқа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берілетін</w:t>
      </w:r>
      <w:proofErr w:type="spellEnd"/>
      <w:r>
        <w:t xml:space="preserve"> </w:t>
      </w:r>
      <w:proofErr w:type="spellStart"/>
      <w:r>
        <w:t>нысан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әрбір</w:t>
      </w:r>
      <w:proofErr w:type="spellEnd"/>
      <w:r>
        <w:t xml:space="preserve"> </w:t>
      </w:r>
      <w:proofErr w:type="spellStart"/>
      <w:r>
        <w:t>Объектіге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объектілер</w:t>
      </w:r>
      <w:proofErr w:type="spellEnd"/>
      <w:r>
        <w:t xml:space="preserve"> </w:t>
      </w:r>
      <w:proofErr w:type="spellStart"/>
      <w:r>
        <w:t>тобына</w:t>
      </w:r>
      <w:proofErr w:type="spellEnd"/>
      <w:r>
        <w:t xml:space="preserve">)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тапсырмасын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 xml:space="preserve">. </w:t>
      </w:r>
      <w:proofErr w:type="spellStart"/>
      <w:r>
        <w:t>Тапсырмада</w:t>
      </w:r>
      <w:proofErr w:type="spellEnd"/>
      <w:r>
        <w:t xml:space="preserve"> </w:t>
      </w:r>
      <w:proofErr w:type="spellStart"/>
      <w:r>
        <w:t>мүліктің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, саны, </w:t>
      </w:r>
      <w:proofErr w:type="spellStart"/>
      <w:r>
        <w:t>мекенжайы</w:t>
      </w:r>
      <w:proofErr w:type="spellEnd"/>
      <w:r>
        <w:t xml:space="preserve">, </w:t>
      </w:r>
      <w:proofErr w:type="spellStart"/>
      <w:r>
        <w:t>сәйкестендіру</w:t>
      </w:r>
      <w:proofErr w:type="spellEnd"/>
      <w:r>
        <w:t xml:space="preserve"> </w:t>
      </w:r>
      <w:proofErr w:type="spellStart"/>
      <w:r>
        <w:t>деректері</w:t>
      </w:r>
      <w:proofErr w:type="spellEnd"/>
      <w:r>
        <w:t xml:space="preserve">,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мақсаты</w:t>
      </w:r>
      <w:proofErr w:type="spellEnd"/>
      <w:r>
        <w:t xml:space="preserve"> мен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көрсетіледі</w:t>
      </w:r>
      <w:proofErr w:type="spellEnd"/>
      <w:r>
        <w:t xml:space="preserve">.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тапсырмасы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шығындарының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</w:t>
      </w:r>
      <w:proofErr w:type="spellStart"/>
      <w:r>
        <w:t>бағаланатын</w:t>
      </w:r>
      <w:proofErr w:type="spellEnd"/>
      <w:r>
        <w:t xml:space="preserve"> </w:t>
      </w:r>
      <w:proofErr w:type="spellStart"/>
      <w:r>
        <w:t>мүліктің</w:t>
      </w:r>
      <w:proofErr w:type="spellEnd"/>
      <w:r>
        <w:t xml:space="preserve"> </w:t>
      </w:r>
      <w:proofErr w:type="spellStart"/>
      <w:r>
        <w:t>түрі</w:t>
      </w:r>
      <w:proofErr w:type="spellEnd"/>
      <w:r>
        <w:t xml:space="preserve"> мен </w:t>
      </w:r>
      <w:proofErr w:type="spellStart"/>
      <w:r>
        <w:t>күрделілігіне</w:t>
      </w:r>
      <w:proofErr w:type="spellEnd"/>
      <w:r>
        <w:t xml:space="preserve"> </w:t>
      </w:r>
      <w:proofErr w:type="spellStart"/>
      <w:r>
        <w:t>қарай</w:t>
      </w:r>
      <w:proofErr w:type="spellEnd"/>
      <w:r>
        <w:t xml:space="preserve">,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lastRenderedPageBreak/>
        <w:t>нормативтерді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анықталады</w:t>
      </w:r>
      <w:proofErr w:type="spellEnd"/>
      <w:r>
        <w:t xml:space="preserve">.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тараптар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тапсырмасына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1 (</w:t>
      </w:r>
      <w:proofErr w:type="spellStart"/>
      <w:r>
        <w:t>бір</w:t>
      </w:r>
      <w:proofErr w:type="spellEnd"/>
      <w:r>
        <w:t xml:space="preserve">)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көрсетуге</w:t>
      </w:r>
      <w:proofErr w:type="spellEnd"/>
      <w:r>
        <w:t xml:space="preserve"> </w:t>
      </w:r>
      <w:proofErr w:type="spellStart"/>
      <w:r>
        <w:t>кіріседі</w:t>
      </w:r>
      <w:proofErr w:type="spellEnd"/>
      <w:r>
        <w:t xml:space="preserve">.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тапсырманың</w:t>
      </w:r>
      <w:proofErr w:type="spellEnd"/>
      <w:r>
        <w:t xml:space="preserve"> </w:t>
      </w:r>
      <w:proofErr w:type="spellStart"/>
      <w:r>
        <w:t>орындалу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тапсырмада</w:t>
      </w:r>
      <w:proofErr w:type="spellEnd"/>
      <w:r>
        <w:t xml:space="preserve"> </w:t>
      </w:r>
      <w:proofErr w:type="spellStart"/>
      <w:r>
        <w:t>белгіленеді</w:t>
      </w:r>
      <w:proofErr w:type="spellEnd"/>
      <w:r>
        <w:t xml:space="preserve">, </w:t>
      </w:r>
      <w:proofErr w:type="spellStart"/>
      <w:r>
        <w:t>бірақ</w:t>
      </w:r>
      <w:proofErr w:type="spellEnd"/>
      <w:r>
        <w:t xml:space="preserve"> 30 (</w:t>
      </w:r>
      <w:proofErr w:type="spellStart"/>
      <w:r>
        <w:t>отыз</w:t>
      </w:r>
      <w:proofErr w:type="spellEnd"/>
      <w:r>
        <w:t xml:space="preserve">)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аспауға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қолданылу</w:t>
      </w:r>
      <w:proofErr w:type="spellEnd"/>
      <w:r>
        <w:t xml:space="preserve"> </w:t>
      </w:r>
      <w:proofErr w:type="spellStart"/>
      <w:r>
        <w:t>мерзімінен</w:t>
      </w:r>
      <w:proofErr w:type="spellEnd"/>
      <w:r>
        <w:t xml:space="preserve"> </w:t>
      </w:r>
      <w:proofErr w:type="spellStart"/>
      <w:r>
        <w:t>шықпайды</w:t>
      </w:r>
      <w:proofErr w:type="spellEnd"/>
      <w:r>
        <w:t xml:space="preserve">.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барысында</w:t>
      </w:r>
      <w:proofErr w:type="spellEnd"/>
      <w:r>
        <w:t xml:space="preserve"> </w:t>
      </w:r>
      <w:proofErr w:type="spellStart"/>
      <w:r>
        <w:t>алынған</w:t>
      </w:r>
      <w:proofErr w:type="spellEnd"/>
      <w:r>
        <w:t xml:space="preserve"> </w:t>
      </w:r>
      <w:proofErr w:type="spellStart"/>
      <w:r>
        <w:t>құжаттардың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жағдайларды</w:t>
      </w:r>
      <w:proofErr w:type="spellEnd"/>
      <w:r>
        <w:t xml:space="preserve"> </w:t>
      </w:r>
      <w:proofErr w:type="spellStart"/>
      <w:r>
        <w:t>қоспағанда</w:t>
      </w:r>
      <w:proofErr w:type="spellEnd"/>
      <w:r>
        <w:t xml:space="preserve">, </w:t>
      </w:r>
      <w:proofErr w:type="spellStart"/>
      <w:r>
        <w:t>мәліметтердің</w:t>
      </w:r>
      <w:proofErr w:type="spellEnd"/>
      <w:r>
        <w:t xml:space="preserve"> </w:t>
      </w:r>
      <w:proofErr w:type="spellStart"/>
      <w:r>
        <w:t>құпиялылығын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.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нәтижесі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Заңға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ресімделген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есепті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қағаз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заңнамада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нысанда</w:t>
      </w:r>
      <w:proofErr w:type="spellEnd"/>
      <w:r>
        <w:t xml:space="preserve"> </w:t>
      </w:r>
      <w:proofErr w:type="spellStart"/>
      <w:r>
        <w:t>тапсырады</w:t>
      </w:r>
      <w:proofErr w:type="spellEnd"/>
      <w:r>
        <w:t xml:space="preserve">. </w:t>
      </w:r>
      <w:proofErr w:type="spellStart"/>
      <w:r>
        <w:t>Қағаз</w:t>
      </w:r>
      <w:proofErr w:type="spellEnd"/>
      <w:r>
        <w:t xml:space="preserve"> </w:t>
      </w:r>
      <w:proofErr w:type="spellStart"/>
      <w:r>
        <w:t>түріндегі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ұсынылған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2 (</w:t>
      </w:r>
      <w:proofErr w:type="spellStart"/>
      <w:r>
        <w:t>екі</w:t>
      </w:r>
      <w:proofErr w:type="spellEnd"/>
      <w:r>
        <w:t xml:space="preserve">) дана </w:t>
      </w:r>
      <w:proofErr w:type="spellStart"/>
      <w:r>
        <w:t>және</w:t>
      </w:r>
      <w:proofErr w:type="spellEnd"/>
      <w:r>
        <w:t xml:space="preserve"> USB </w:t>
      </w:r>
      <w:proofErr w:type="spellStart"/>
      <w:r>
        <w:t>жинақтағышта</w:t>
      </w:r>
      <w:proofErr w:type="spellEnd"/>
      <w:r>
        <w:t xml:space="preserve"> PDF </w:t>
      </w:r>
      <w:proofErr w:type="spellStart"/>
      <w:r>
        <w:t>көшірмесі</w:t>
      </w:r>
      <w:proofErr w:type="spellEnd"/>
      <w:r>
        <w:t xml:space="preserve"> мен </w:t>
      </w:r>
      <w:proofErr w:type="spellStart"/>
      <w:r>
        <w:t>Word</w:t>
      </w:r>
      <w:proofErr w:type="spellEnd"/>
      <w:r>
        <w:t xml:space="preserve"> </w:t>
      </w:r>
      <w:proofErr w:type="spellStart"/>
      <w:r>
        <w:t>форматындағы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нұсқасы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 xml:space="preserve">; </w:t>
      </w:r>
      <w:proofErr w:type="spellStart"/>
      <w:r>
        <w:t>фотоқұжаттар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тіркеледі</w:t>
      </w:r>
      <w:proofErr w:type="spellEnd"/>
      <w:r>
        <w:t xml:space="preserve">.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ұсынылса</w:t>
      </w:r>
      <w:proofErr w:type="spellEnd"/>
      <w:r>
        <w:t xml:space="preserve">, </w:t>
      </w:r>
      <w:proofErr w:type="spellStart"/>
      <w:r>
        <w:t>ол</w:t>
      </w:r>
      <w:proofErr w:type="spellEnd"/>
      <w:r>
        <w:t xml:space="preserve"> </w:t>
      </w:r>
      <w:proofErr w:type="spellStart"/>
      <w:r>
        <w:t>заңнамаға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ресімделуі</w:t>
      </w:r>
      <w:proofErr w:type="spellEnd"/>
      <w:r>
        <w:t xml:space="preserve">,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берілуі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Есеп</w:t>
      </w:r>
      <w:proofErr w:type="spellEnd"/>
      <w:r>
        <w:t xml:space="preserve"> 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ерекшеліктің</w:t>
      </w:r>
      <w:proofErr w:type="spellEnd"/>
      <w:r>
        <w:t xml:space="preserve"> 3.5 </w:t>
      </w:r>
      <w:proofErr w:type="spellStart"/>
      <w:r>
        <w:t>және</w:t>
      </w:r>
      <w:proofErr w:type="spellEnd"/>
      <w:r>
        <w:t xml:space="preserve"> 3.6-тармақтарына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мәліметтерді</w:t>
      </w:r>
      <w:proofErr w:type="spellEnd"/>
      <w:r>
        <w:t xml:space="preserve"> </w:t>
      </w:r>
      <w:proofErr w:type="spellStart"/>
      <w:r>
        <w:t>қамтуға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Бағалы</w:t>
      </w:r>
      <w:proofErr w:type="spellEnd"/>
      <w:r>
        <w:t xml:space="preserve"> </w:t>
      </w:r>
      <w:proofErr w:type="spellStart"/>
      <w:r>
        <w:t>қағаздар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тапсырмасында</w:t>
      </w:r>
      <w:proofErr w:type="spellEnd"/>
      <w:r>
        <w:t xml:space="preserve"> эмитент, </w:t>
      </w:r>
      <w:proofErr w:type="spellStart"/>
      <w:r>
        <w:t>бағалы</w:t>
      </w:r>
      <w:proofErr w:type="spellEnd"/>
      <w:r>
        <w:t xml:space="preserve"> </w:t>
      </w:r>
      <w:proofErr w:type="spellStart"/>
      <w:r>
        <w:t>қағаз</w:t>
      </w:r>
      <w:proofErr w:type="spellEnd"/>
      <w:r>
        <w:t xml:space="preserve"> </w:t>
      </w:r>
      <w:proofErr w:type="spellStart"/>
      <w:r>
        <w:t>түрі</w:t>
      </w:r>
      <w:proofErr w:type="spellEnd"/>
      <w:r>
        <w:t xml:space="preserve">, саны, ISIN (бар </w:t>
      </w:r>
      <w:proofErr w:type="spellStart"/>
      <w:r>
        <w:t>болса</w:t>
      </w:r>
      <w:proofErr w:type="spellEnd"/>
      <w:r>
        <w:t xml:space="preserve">),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 (</w:t>
      </w:r>
      <w:proofErr w:type="spellStart"/>
      <w:r>
        <w:t>белгілі</w:t>
      </w:r>
      <w:proofErr w:type="spellEnd"/>
      <w:r>
        <w:t xml:space="preserve"> </w:t>
      </w:r>
      <w:proofErr w:type="spellStart"/>
      <w:r>
        <w:t>болса</w:t>
      </w:r>
      <w:proofErr w:type="spellEnd"/>
      <w:r>
        <w:t xml:space="preserve">)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бағаланатын</w:t>
      </w:r>
      <w:proofErr w:type="spellEnd"/>
      <w:r>
        <w:t xml:space="preserve"> </w:t>
      </w:r>
      <w:proofErr w:type="spellStart"/>
      <w:r>
        <w:t>құқықтар</w:t>
      </w:r>
      <w:proofErr w:type="spellEnd"/>
      <w:r>
        <w:t xml:space="preserve"> </w:t>
      </w:r>
      <w:proofErr w:type="spellStart"/>
      <w:r>
        <w:t>көрсетіледі</w:t>
      </w:r>
      <w:proofErr w:type="spellEnd"/>
      <w:r>
        <w:t xml:space="preserve">. </w:t>
      </w:r>
      <w:proofErr w:type="spellStart"/>
      <w:r>
        <w:t>Объектіні</w:t>
      </w:r>
      <w:proofErr w:type="spellEnd"/>
      <w:r>
        <w:t xml:space="preserve"> </w:t>
      </w:r>
      <w:proofErr w:type="spellStart"/>
      <w:r>
        <w:t>қарап-тексеру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 xml:space="preserve"> мен </w:t>
      </w:r>
      <w:proofErr w:type="spellStart"/>
      <w:r>
        <w:t>фотоматериалдар</w:t>
      </w:r>
      <w:proofErr w:type="spellEnd"/>
      <w:r>
        <w:t xml:space="preserve"> тек </w:t>
      </w:r>
      <w:proofErr w:type="spellStart"/>
      <w:r>
        <w:t>материалдық</w:t>
      </w:r>
      <w:proofErr w:type="spellEnd"/>
      <w:r>
        <w:t xml:space="preserve"> </w:t>
      </w:r>
      <w:proofErr w:type="spellStart"/>
      <w:r>
        <w:t>объектілер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,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ресімделеді</w:t>
      </w:r>
      <w:proofErr w:type="spellEnd"/>
      <w:r>
        <w:t xml:space="preserve">. </w:t>
      </w:r>
      <w:proofErr w:type="spellStart"/>
      <w:r>
        <w:t>Материалдық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 </w:t>
      </w:r>
      <w:proofErr w:type="spellStart"/>
      <w:r>
        <w:t>объектілер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мұндай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 xml:space="preserve"> </w:t>
      </w:r>
      <w:proofErr w:type="spellStart"/>
      <w:r>
        <w:t>талап</w:t>
      </w:r>
      <w:proofErr w:type="spellEnd"/>
      <w:r>
        <w:t xml:space="preserve"> </w:t>
      </w:r>
      <w:proofErr w:type="spellStart"/>
      <w:r>
        <w:t>етілмейді</w:t>
      </w:r>
      <w:proofErr w:type="spellEnd"/>
      <w:r>
        <w:t>.</w:t>
      </w:r>
    </w:p>
    <w:p w14:paraId="024FF424" w14:textId="77777777" w:rsidR="00E03657" w:rsidRDefault="00E03657" w:rsidP="00E03657">
      <w:pPr>
        <w:ind w:firstLine="708"/>
        <w:jc w:val="both"/>
        <w:rPr>
          <w:rFonts w:cs="Times New Roman"/>
          <w:szCs w:val="28"/>
        </w:rPr>
      </w:pPr>
      <w:r>
        <w:t xml:space="preserve">3.4.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берушісі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мақсатын</w:t>
      </w:r>
      <w:proofErr w:type="spellEnd"/>
      <w:r>
        <w:t xml:space="preserve">, </w:t>
      </w:r>
      <w:proofErr w:type="spellStart"/>
      <w:r>
        <w:t>анықталатын</w:t>
      </w:r>
      <w:proofErr w:type="spellEnd"/>
      <w:r>
        <w:t xml:space="preserve"> </w:t>
      </w:r>
      <w:proofErr w:type="spellStart"/>
      <w:r>
        <w:t>құн</w:t>
      </w:r>
      <w:proofErr w:type="spellEnd"/>
      <w:r>
        <w:t xml:space="preserve"> </w:t>
      </w:r>
      <w:proofErr w:type="spellStart"/>
      <w:r>
        <w:t>түрін</w:t>
      </w:r>
      <w:proofErr w:type="spellEnd"/>
      <w:r>
        <w:t xml:space="preserve">, </w:t>
      </w:r>
      <w:proofErr w:type="spellStart"/>
      <w:r>
        <w:t>ерекшелігін</w:t>
      </w:r>
      <w:proofErr w:type="spellEnd"/>
      <w:r>
        <w:t xml:space="preserve">, </w:t>
      </w:r>
      <w:proofErr w:type="spellStart"/>
      <w:r>
        <w:t>техникалық-технологиялық</w:t>
      </w:r>
      <w:proofErr w:type="spellEnd"/>
      <w:r>
        <w:t xml:space="preserve"> </w:t>
      </w:r>
      <w:proofErr w:type="spellStart"/>
      <w:r>
        <w:t>өлшемдерін</w:t>
      </w:r>
      <w:proofErr w:type="spellEnd"/>
      <w:r>
        <w:t xml:space="preserve"> (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мақсаты</w:t>
      </w:r>
      <w:proofErr w:type="spellEnd"/>
      <w:r>
        <w:t xml:space="preserve">, </w:t>
      </w:r>
      <w:proofErr w:type="spellStart"/>
      <w:r>
        <w:t>көлемді-жоспарлау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конструктивтік</w:t>
      </w:r>
      <w:proofErr w:type="spellEnd"/>
      <w:r>
        <w:t xml:space="preserve"> </w:t>
      </w:r>
      <w:proofErr w:type="spellStart"/>
      <w:r>
        <w:t>шешімдер</w:t>
      </w:r>
      <w:proofErr w:type="spellEnd"/>
      <w:r>
        <w:t xml:space="preserve">,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жай-күйі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тозуы</w:t>
      </w:r>
      <w:proofErr w:type="spellEnd"/>
      <w:r>
        <w:t xml:space="preserve">,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, </w:t>
      </w:r>
      <w:proofErr w:type="spellStart"/>
      <w:r>
        <w:t>қуаттылығы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сипаттамалары</w:t>
      </w:r>
      <w:proofErr w:type="spellEnd"/>
      <w:r>
        <w:t xml:space="preserve">)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бағаланатын</w:t>
      </w:r>
      <w:proofErr w:type="spellEnd"/>
      <w:r>
        <w:t xml:space="preserve"> </w:t>
      </w:r>
      <w:proofErr w:type="spellStart"/>
      <w:r>
        <w:t>объектіге</w:t>
      </w:r>
      <w:proofErr w:type="spellEnd"/>
      <w:r>
        <w:t xml:space="preserve"> </w:t>
      </w:r>
      <w:proofErr w:type="spellStart"/>
      <w:r>
        <w:t>қатысы</w:t>
      </w:r>
      <w:proofErr w:type="spellEnd"/>
      <w:r>
        <w:t xml:space="preserve"> бар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шарттарды</w:t>
      </w:r>
      <w:proofErr w:type="spellEnd"/>
      <w:r>
        <w:t xml:space="preserve"> </w:t>
      </w:r>
      <w:proofErr w:type="spellStart"/>
      <w:r>
        <w:t>басшылыққа</w:t>
      </w:r>
      <w:proofErr w:type="spellEnd"/>
      <w:r>
        <w:t xml:space="preserve"> ала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нарықтық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белгілеудің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қағидаттарын</w:t>
      </w:r>
      <w:proofErr w:type="spellEnd"/>
      <w:r>
        <w:t xml:space="preserve"> </w:t>
      </w:r>
      <w:proofErr w:type="spellStart"/>
      <w:r>
        <w:t>тәсілдерін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әдістерін</w:t>
      </w:r>
      <w:proofErr w:type="spellEnd"/>
      <w:r>
        <w:t xml:space="preserve"> </w:t>
      </w:r>
      <w:proofErr w:type="spellStart"/>
      <w:r>
        <w:t>негізді</w:t>
      </w:r>
      <w:proofErr w:type="spellEnd"/>
      <w:r>
        <w:t xml:space="preserve"> </w:t>
      </w:r>
      <w:proofErr w:type="spellStart"/>
      <w:r>
        <w:t>таңдауды</w:t>
      </w:r>
      <w:proofErr w:type="spellEnd"/>
      <w:r>
        <w:t xml:space="preserve"> </w:t>
      </w:r>
      <w:proofErr w:type="spellStart"/>
      <w:r>
        <w:t>жүргізуі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әдістерін</w:t>
      </w:r>
      <w:proofErr w:type="spellEnd"/>
      <w:r>
        <w:t xml:space="preserve"> </w:t>
      </w:r>
      <w:proofErr w:type="spellStart"/>
      <w:r>
        <w:t>таңдауды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объектісінің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жеріне</w:t>
      </w:r>
      <w:proofErr w:type="spellEnd"/>
      <w:r>
        <w:t xml:space="preserve">, </w:t>
      </w:r>
      <w:proofErr w:type="spellStart"/>
      <w:r>
        <w:t>қалыптасқан</w:t>
      </w:r>
      <w:proofErr w:type="spellEnd"/>
      <w:r>
        <w:t xml:space="preserve"> </w:t>
      </w:r>
      <w:proofErr w:type="spellStart"/>
      <w:r>
        <w:t>әлеуметтік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өндірістік</w:t>
      </w:r>
      <w:proofErr w:type="spellEnd"/>
      <w:r>
        <w:t xml:space="preserve"> </w:t>
      </w:r>
      <w:proofErr w:type="spellStart"/>
      <w:r>
        <w:t>инфрақұрылымға</w:t>
      </w:r>
      <w:proofErr w:type="spellEnd"/>
      <w:r>
        <w:t xml:space="preserve">, </w:t>
      </w:r>
      <w:proofErr w:type="spellStart"/>
      <w:r>
        <w:t>демографиялық</w:t>
      </w:r>
      <w:proofErr w:type="spellEnd"/>
      <w:r>
        <w:t xml:space="preserve"> </w:t>
      </w:r>
      <w:proofErr w:type="spellStart"/>
      <w:r>
        <w:t>жағдайға</w:t>
      </w:r>
      <w:proofErr w:type="spellEnd"/>
      <w:r>
        <w:t xml:space="preserve">, </w:t>
      </w:r>
      <w:proofErr w:type="spellStart"/>
      <w:r>
        <w:t>аймақтағы</w:t>
      </w:r>
      <w:proofErr w:type="spellEnd"/>
      <w:r>
        <w:t xml:space="preserve"> </w:t>
      </w:r>
      <w:proofErr w:type="spellStart"/>
      <w:r>
        <w:t>экономикалық</w:t>
      </w:r>
      <w:proofErr w:type="spellEnd"/>
      <w:r>
        <w:t xml:space="preserve"> даму </w:t>
      </w:r>
      <w:proofErr w:type="spellStart"/>
      <w:r>
        <w:t>жай-күйі</w:t>
      </w:r>
      <w:proofErr w:type="spellEnd"/>
      <w:r>
        <w:t xml:space="preserve"> мен </w:t>
      </w:r>
      <w:proofErr w:type="spellStart"/>
      <w:r>
        <w:t>болашағына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</w:t>
      </w:r>
      <w:proofErr w:type="spellStart"/>
      <w:r>
        <w:t>жергілікті</w:t>
      </w:r>
      <w:proofErr w:type="spellEnd"/>
      <w:r>
        <w:t xml:space="preserve"> </w:t>
      </w:r>
      <w:proofErr w:type="spellStart"/>
      <w:r>
        <w:t>жағдайларға</w:t>
      </w:r>
      <w:proofErr w:type="spellEnd"/>
      <w:r>
        <w:t xml:space="preserve"> </w:t>
      </w:r>
      <w:proofErr w:type="spellStart"/>
      <w:r>
        <w:t>тәуелді</w:t>
      </w:r>
      <w:proofErr w:type="spellEnd"/>
      <w:r>
        <w:t xml:space="preserve"> </w:t>
      </w:r>
      <w:proofErr w:type="spellStart"/>
      <w:r>
        <w:t>нарықтық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</w:t>
      </w:r>
      <w:proofErr w:type="spellStart"/>
      <w:r>
        <w:t>құннын</w:t>
      </w:r>
      <w:proofErr w:type="spellEnd"/>
      <w:r>
        <w:t xml:space="preserve"> </w:t>
      </w:r>
      <w:proofErr w:type="spellStart"/>
      <w:r>
        <w:t>өзгеруіне</w:t>
      </w:r>
      <w:proofErr w:type="spellEnd"/>
      <w:r>
        <w:t xml:space="preserve"> </w:t>
      </w:r>
      <w:proofErr w:type="spellStart"/>
      <w:r>
        <w:t>аймақтық</w:t>
      </w:r>
      <w:proofErr w:type="spellEnd"/>
      <w:r>
        <w:t xml:space="preserve"> </w:t>
      </w:r>
      <w:proofErr w:type="spellStart"/>
      <w:r>
        <w:t>факторлардың</w:t>
      </w:r>
      <w:proofErr w:type="spellEnd"/>
      <w:r>
        <w:t xml:space="preserve"> </w:t>
      </w:r>
      <w:proofErr w:type="spellStart"/>
      <w:r>
        <w:t>әсерін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.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сапасын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бағаланатын</w:t>
      </w:r>
      <w:proofErr w:type="spellEnd"/>
      <w:r>
        <w:t xml:space="preserve">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нарықтық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</w:t>
      </w:r>
      <w:proofErr w:type="spellStart"/>
      <w:r>
        <w:t>құнының</w:t>
      </w:r>
      <w:proofErr w:type="spellEnd"/>
      <w:r>
        <w:t xml:space="preserve"> </w:t>
      </w:r>
      <w:proofErr w:type="spellStart"/>
      <w:r>
        <w:t>қорытынды</w:t>
      </w:r>
      <w:proofErr w:type="spellEnd"/>
      <w:r>
        <w:t xml:space="preserve"> </w:t>
      </w:r>
      <w:proofErr w:type="spellStart"/>
      <w:r>
        <w:t>көлеміне</w:t>
      </w:r>
      <w:proofErr w:type="spellEnd"/>
      <w:r>
        <w:t xml:space="preserve"> </w:t>
      </w:r>
      <w:proofErr w:type="spellStart"/>
      <w:r>
        <w:t>әсер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мүмкін</w:t>
      </w:r>
      <w:proofErr w:type="spellEnd"/>
      <w:r>
        <w:t xml:space="preserve"> </w:t>
      </w:r>
      <w:proofErr w:type="spellStart"/>
      <w:r>
        <w:t>елеусіз</w:t>
      </w:r>
      <w:proofErr w:type="spellEnd"/>
      <w:r>
        <w:t xml:space="preserve"> </w:t>
      </w:r>
      <w:proofErr w:type="spellStart"/>
      <w:r>
        <w:t>қателіктер</w:t>
      </w:r>
      <w:proofErr w:type="spellEnd"/>
      <w:r>
        <w:t xml:space="preserve"> мен </w:t>
      </w:r>
      <w:proofErr w:type="spellStart"/>
      <w:r>
        <w:t>ауытқуларсыз</w:t>
      </w:r>
      <w:proofErr w:type="spellEnd"/>
      <w:r>
        <w:t xml:space="preserve"> </w:t>
      </w:r>
      <w:proofErr w:type="spellStart"/>
      <w:r>
        <w:t>бағалаудың</w:t>
      </w:r>
      <w:proofErr w:type="spellEnd"/>
      <w:r>
        <w:t xml:space="preserve"> </w:t>
      </w:r>
      <w:proofErr w:type="spellStart"/>
      <w:r>
        <w:t>баламалы</w:t>
      </w:r>
      <w:proofErr w:type="spellEnd"/>
      <w:r>
        <w:t xml:space="preserve"> </w:t>
      </w:r>
      <w:proofErr w:type="spellStart"/>
      <w:r>
        <w:t>әдістері</w:t>
      </w:r>
      <w:proofErr w:type="spellEnd"/>
      <w:r>
        <w:t xml:space="preserve"> мен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жасауды</w:t>
      </w:r>
      <w:proofErr w:type="spellEnd"/>
      <w:r>
        <w:t xml:space="preserve"> </w:t>
      </w:r>
      <w:proofErr w:type="spellStart"/>
      <w:r>
        <w:t>қолдану</w:t>
      </w:r>
      <w:proofErr w:type="spellEnd"/>
      <w:r>
        <w:t xml:space="preserve"> </w:t>
      </w:r>
      <w:proofErr w:type="spellStart"/>
      <w:r>
        <w:t>жолымен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ақпаратты</w:t>
      </w:r>
      <w:proofErr w:type="spellEnd"/>
      <w:r>
        <w:t xml:space="preserve"> (</w:t>
      </w:r>
      <w:proofErr w:type="spellStart"/>
      <w:r>
        <w:t>бағалаушы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 xml:space="preserve"> мен </w:t>
      </w:r>
      <w:proofErr w:type="spellStart"/>
      <w:r>
        <w:t>деректердің</w:t>
      </w:r>
      <w:proofErr w:type="spellEnd"/>
      <w:r>
        <w:t xml:space="preserve"> </w:t>
      </w:r>
      <w:proofErr w:type="spellStart"/>
      <w:r>
        <w:t>сенімділігіне</w:t>
      </w:r>
      <w:proofErr w:type="spellEnd"/>
      <w:r>
        <w:t xml:space="preserve">, </w:t>
      </w:r>
      <w:proofErr w:type="spellStart"/>
      <w:r>
        <w:t>толықтығы</w:t>
      </w:r>
      <w:proofErr w:type="spellEnd"/>
      <w:r>
        <w:t xml:space="preserve"> мен </w:t>
      </w:r>
      <w:proofErr w:type="spellStart"/>
      <w:r>
        <w:t>сапасына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болғанда</w:t>
      </w:r>
      <w:proofErr w:type="spellEnd"/>
      <w:r>
        <w:t xml:space="preserve">)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. </w:t>
      </w:r>
      <w:proofErr w:type="spellStart"/>
      <w:r>
        <w:t>Бағалы</w:t>
      </w:r>
      <w:proofErr w:type="spellEnd"/>
      <w:r>
        <w:t xml:space="preserve"> </w:t>
      </w:r>
      <w:proofErr w:type="spellStart"/>
      <w:r>
        <w:t>қағаздар</w:t>
      </w:r>
      <w:proofErr w:type="spellEnd"/>
      <w:r>
        <w:t xml:space="preserve"> мен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қаржы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бағалауда</w:t>
      </w:r>
      <w:proofErr w:type="spellEnd"/>
      <w:r>
        <w:t xml:space="preserve">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тәсілдер</w:t>
      </w:r>
      <w:proofErr w:type="spellEnd"/>
      <w:r>
        <w:t xml:space="preserve"> мен </w:t>
      </w:r>
      <w:proofErr w:type="spellStart"/>
      <w:r>
        <w:t>әдістер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стандартқа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негізделеді</w:t>
      </w:r>
      <w:proofErr w:type="spellEnd"/>
      <w:r>
        <w:t xml:space="preserve">; </w:t>
      </w:r>
      <w:proofErr w:type="spellStart"/>
      <w:r>
        <w:t>биржалық</w:t>
      </w:r>
      <w:proofErr w:type="spellEnd"/>
      <w:r>
        <w:t xml:space="preserve"> </w:t>
      </w:r>
      <w:proofErr w:type="spellStart"/>
      <w:r>
        <w:t>баға</w:t>
      </w:r>
      <w:proofErr w:type="spellEnd"/>
      <w:r>
        <w:t xml:space="preserve"> </w:t>
      </w:r>
      <w:proofErr w:type="spellStart"/>
      <w:r>
        <w:lastRenderedPageBreak/>
        <w:t>белгілеулері</w:t>
      </w:r>
      <w:proofErr w:type="spellEnd"/>
      <w:r>
        <w:t xml:space="preserve"> мен </w:t>
      </w:r>
      <w:proofErr w:type="spellStart"/>
      <w:r>
        <w:t>мәмілелер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 xml:space="preserve">, </w:t>
      </w:r>
      <w:proofErr w:type="spellStart"/>
      <w:r>
        <w:t>эмитенттің</w:t>
      </w:r>
      <w:proofErr w:type="spellEnd"/>
      <w:r>
        <w:t xml:space="preserve"> </w:t>
      </w:r>
      <w:proofErr w:type="spellStart"/>
      <w:r>
        <w:t>қаржылық</w:t>
      </w:r>
      <w:proofErr w:type="spellEnd"/>
      <w:r>
        <w:t xml:space="preserve"> </w:t>
      </w:r>
      <w:proofErr w:type="spellStart"/>
      <w:r>
        <w:t>есептілігі</w:t>
      </w:r>
      <w:proofErr w:type="spellEnd"/>
      <w:r>
        <w:t xml:space="preserve">, </w:t>
      </w:r>
      <w:proofErr w:type="spellStart"/>
      <w:r>
        <w:t>өтімділік</w:t>
      </w:r>
      <w:proofErr w:type="spellEnd"/>
      <w:r>
        <w:t xml:space="preserve">, </w:t>
      </w:r>
      <w:proofErr w:type="spellStart"/>
      <w:r>
        <w:t>өтеу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купондық</w:t>
      </w:r>
      <w:proofErr w:type="spellEnd"/>
      <w:r>
        <w:t xml:space="preserve"> </w:t>
      </w:r>
      <w:proofErr w:type="spellStart"/>
      <w:r>
        <w:t>төлемдер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дереккөздердің</w:t>
      </w:r>
      <w:proofErr w:type="spellEnd"/>
      <w:r>
        <w:t xml:space="preserve"> </w:t>
      </w:r>
      <w:proofErr w:type="spellStart"/>
      <w:r>
        <w:t>қолжетімділігі</w:t>
      </w:r>
      <w:proofErr w:type="spellEnd"/>
      <w:r>
        <w:t xml:space="preserve"> </w:t>
      </w:r>
      <w:proofErr w:type="spellStart"/>
      <w:r>
        <w:t>ескеріледі</w:t>
      </w:r>
      <w:proofErr w:type="spellEnd"/>
      <w:r>
        <w:t>.</w:t>
      </w:r>
    </w:p>
    <w:p w14:paraId="5055C505" w14:textId="77777777" w:rsidR="00E03657" w:rsidRDefault="00E03657" w:rsidP="00E03657">
      <w:pPr>
        <w:ind w:firstLine="708"/>
        <w:jc w:val="both"/>
        <w:rPr>
          <w:rFonts w:cs="Times New Roman"/>
          <w:szCs w:val="28"/>
        </w:rPr>
      </w:pPr>
      <w:r>
        <w:t xml:space="preserve">3.5. </w:t>
      </w:r>
      <w:proofErr w:type="spellStart"/>
      <w:r>
        <w:t>Жекелеген</w:t>
      </w:r>
      <w:proofErr w:type="spellEnd"/>
      <w:r>
        <w:t xml:space="preserve"> </w:t>
      </w:r>
      <w:proofErr w:type="spellStart"/>
      <w:r>
        <w:t>негіздер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мемлекет</w:t>
      </w:r>
      <w:proofErr w:type="spellEnd"/>
      <w:r>
        <w:t xml:space="preserve"> </w:t>
      </w:r>
      <w:proofErr w:type="spellStart"/>
      <w:r>
        <w:t>меншігіне</w:t>
      </w:r>
      <w:proofErr w:type="spellEnd"/>
      <w:r>
        <w:t xml:space="preserve"> </w:t>
      </w:r>
      <w:proofErr w:type="spellStart"/>
      <w:r>
        <w:t>айналдырған</w:t>
      </w:r>
      <w:proofErr w:type="spellEnd"/>
      <w:r>
        <w:t xml:space="preserve"> (</w:t>
      </w:r>
      <w:proofErr w:type="spellStart"/>
      <w:r>
        <w:t>айналдырылуы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) </w:t>
      </w:r>
      <w:proofErr w:type="spellStart"/>
      <w:r>
        <w:t>мүліктің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2018 </w:t>
      </w:r>
      <w:proofErr w:type="spellStart"/>
      <w:r>
        <w:t>жылғы</w:t>
      </w:r>
      <w:proofErr w:type="spellEnd"/>
      <w:r>
        <w:t xml:space="preserve"> 10 </w:t>
      </w:r>
      <w:proofErr w:type="spellStart"/>
      <w:r>
        <w:t>қаңтардағы</w:t>
      </w:r>
      <w:proofErr w:type="spellEnd"/>
      <w:r>
        <w:t xml:space="preserve"> № 133-VI «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Республикасындағы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қызметі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Заңының</w:t>
      </w:r>
      <w:proofErr w:type="spellEnd"/>
      <w:r>
        <w:t xml:space="preserve"> 9-бабында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мәліметтерден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мына</w:t>
      </w:r>
      <w:proofErr w:type="spellEnd"/>
      <w:r>
        <w:t xml:space="preserve"> </w:t>
      </w:r>
      <w:proofErr w:type="spellStart"/>
      <w:r>
        <w:t>мәліметтерді</w:t>
      </w:r>
      <w:proofErr w:type="spellEnd"/>
      <w:r>
        <w:t xml:space="preserve"> </w:t>
      </w:r>
      <w:proofErr w:type="spellStart"/>
      <w:r>
        <w:t>қамтуы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: 1) </w:t>
      </w:r>
      <w:proofErr w:type="spellStart"/>
      <w:r>
        <w:t>Объектілерді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пайдаланылатын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стандарттары</w:t>
      </w:r>
      <w:proofErr w:type="spellEnd"/>
      <w:r>
        <w:t xml:space="preserve">; 2) </w:t>
      </w:r>
      <w:proofErr w:type="spellStart"/>
      <w:r>
        <w:t>жекелей</w:t>
      </w:r>
      <w:proofErr w:type="spellEnd"/>
      <w:r>
        <w:t xml:space="preserve">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Объекті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 xml:space="preserve">, </w:t>
      </w:r>
      <w:proofErr w:type="spellStart"/>
      <w:r>
        <w:t>соның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теңгерім</w:t>
      </w:r>
      <w:proofErr w:type="spellEnd"/>
      <w:r>
        <w:t xml:space="preserve"> </w:t>
      </w:r>
      <w:proofErr w:type="spellStart"/>
      <w:r>
        <w:t>ұстаушы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</w:t>
      </w:r>
      <w:proofErr w:type="spellEnd"/>
      <w:r>
        <w:t xml:space="preserve">; 3)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Объекті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мүліктің</w:t>
      </w:r>
      <w:proofErr w:type="spellEnd"/>
      <w:r>
        <w:t xml:space="preserve"> </w:t>
      </w:r>
      <w:proofErr w:type="spellStart"/>
      <w:r>
        <w:t>қысқаша</w:t>
      </w:r>
      <w:proofErr w:type="spellEnd"/>
      <w:r>
        <w:t xml:space="preserve"> </w:t>
      </w:r>
      <w:proofErr w:type="spellStart"/>
      <w:r>
        <w:t>сипаттамасы</w:t>
      </w:r>
      <w:proofErr w:type="spellEnd"/>
      <w:r>
        <w:t xml:space="preserve">; 4) </w:t>
      </w:r>
      <w:proofErr w:type="spellStart"/>
      <w:r>
        <w:t>нарықты</w:t>
      </w:r>
      <w:proofErr w:type="spellEnd"/>
      <w:r>
        <w:t xml:space="preserve"> </w:t>
      </w:r>
      <w:proofErr w:type="spellStart"/>
      <w:r>
        <w:t>талдау</w:t>
      </w:r>
      <w:proofErr w:type="spellEnd"/>
      <w:r>
        <w:t xml:space="preserve">; 5) </w:t>
      </w:r>
      <w:proofErr w:type="spellStart"/>
      <w:r>
        <w:t>саланың</w:t>
      </w:r>
      <w:proofErr w:type="spellEnd"/>
      <w:r>
        <w:t xml:space="preserve"> </w:t>
      </w:r>
      <w:proofErr w:type="spellStart"/>
      <w:r>
        <w:t>ахуалы</w:t>
      </w:r>
      <w:proofErr w:type="spellEnd"/>
      <w:r>
        <w:t xml:space="preserve">, </w:t>
      </w:r>
      <w:proofErr w:type="spellStart"/>
      <w:r>
        <w:t>Объектілердің</w:t>
      </w:r>
      <w:proofErr w:type="spellEnd"/>
      <w:r>
        <w:t xml:space="preserve"> </w:t>
      </w:r>
      <w:proofErr w:type="spellStart"/>
      <w:r>
        <w:t>бәсекеге</w:t>
      </w:r>
      <w:proofErr w:type="spellEnd"/>
      <w:r>
        <w:t xml:space="preserve"> </w:t>
      </w:r>
      <w:proofErr w:type="spellStart"/>
      <w:r>
        <w:t>қабілеттілігі</w:t>
      </w:r>
      <w:proofErr w:type="spellEnd"/>
      <w:r>
        <w:t xml:space="preserve">; 6)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жағдайын</w:t>
      </w:r>
      <w:proofErr w:type="spellEnd"/>
      <w:r>
        <w:t xml:space="preserve"> </w:t>
      </w:r>
      <w:proofErr w:type="spellStart"/>
      <w:r>
        <w:t>талдау</w:t>
      </w:r>
      <w:proofErr w:type="spellEnd"/>
      <w:r>
        <w:t xml:space="preserve">, </w:t>
      </w:r>
      <w:proofErr w:type="spellStart"/>
      <w:r>
        <w:t>соның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қызметінің</w:t>
      </w:r>
      <w:proofErr w:type="spellEnd"/>
      <w:r>
        <w:t xml:space="preserve"> </w:t>
      </w:r>
      <w:proofErr w:type="spellStart"/>
      <w:r>
        <w:t>пайдалы</w:t>
      </w:r>
      <w:proofErr w:type="spellEnd"/>
      <w:r>
        <w:t xml:space="preserve"> </w:t>
      </w:r>
      <w:proofErr w:type="spellStart"/>
      <w:r>
        <w:t>мерзімін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 xml:space="preserve">; 7) </w:t>
      </w:r>
      <w:proofErr w:type="spellStart"/>
      <w:r>
        <w:t>заңды</w:t>
      </w:r>
      <w:proofErr w:type="spellEnd"/>
      <w:r>
        <w:t xml:space="preserve"> </w:t>
      </w:r>
      <w:proofErr w:type="spellStart"/>
      <w:r>
        <w:t>талдау</w:t>
      </w:r>
      <w:proofErr w:type="spellEnd"/>
      <w:r>
        <w:t xml:space="preserve">; 8)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жекелей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(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әдістерін</w:t>
      </w:r>
      <w:proofErr w:type="spellEnd"/>
      <w:r>
        <w:t xml:space="preserve"> </w:t>
      </w:r>
      <w:proofErr w:type="spellStart"/>
      <w:r>
        <w:t>авторларға</w:t>
      </w:r>
      <w:proofErr w:type="spellEnd"/>
      <w:r>
        <w:t xml:space="preserve"> сене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таңдауды</w:t>
      </w:r>
      <w:proofErr w:type="spellEnd"/>
      <w:r>
        <w:t xml:space="preserve">, </w:t>
      </w:r>
      <w:proofErr w:type="spellStart"/>
      <w:r>
        <w:t>құн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ұсынысты</w:t>
      </w:r>
      <w:proofErr w:type="spellEnd"/>
      <w:r>
        <w:t xml:space="preserve">, </w:t>
      </w:r>
      <w:proofErr w:type="spellStart"/>
      <w:r>
        <w:t>ұсынылып</w:t>
      </w:r>
      <w:proofErr w:type="spellEnd"/>
      <w:r>
        <w:t xml:space="preserve"> </w:t>
      </w:r>
      <w:proofErr w:type="spellStart"/>
      <w:r>
        <w:t>отырған</w:t>
      </w:r>
      <w:proofErr w:type="spellEnd"/>
      <w:r>
        <w:t xml:space="preserve"> </w:t>
      </w:r>
      <w:proofErr w:type="spellStart"/>
      <w:r>
        <w:t>құнның</w:t>
      </w:r>
      <w:proofErr w:type="spellEnd"/>
      <w:r>
        <w:t xml:space="preserve"> </w:t>
      </w:r>
      <w:proofErr w:type="spellStart"/>
      <w:r>
        <w:t>негіздемесін</w:t>
      </w:r>
      <w:proofErr w:type="spellEnd"/>
      <w:r>
        <w:t xml:space="preserve">, </w:t>
      </w:r>
      <w:proofErr w:type="spellStart"/>
      <w:r>
        <w:t>сатудың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негізделген</w:t>
      </w:r>
      <w:proofErr w:type="spellEnd"/>
      <w:r>
        <w:t xml:space="preserve"> </w:t>
      </w:r>
      <w:proofErr w:type="spellStart"/>
      <w:r>
        <w:t>ұсыныстарын</w:t>
      </w:r>
      <w:proofErr w:type="spellEnd"/>
      <w:r>
        <w:t xml:space="preserve"> </w:t>
      </w:r>
      <w:proofErr w:type="spellStart"/>
      <w:r>
        <w:t>қосқанда</w:t>
      </w:r>
      <w:proofErr w:type="spellEnd"/>
      <w:r>
        <w:t xml:space="preserve">) </w:t>
      </w:r>
      <w:proofErr w:type="spellStart"/>
      <w:r>
        <w:t>және</w:t>
      </w:r>
      <w:proofErr w:type="spellEnd"/>
      <w:r>
        <w:t xml:space="preserve"> де 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объектілер</w:t>
      </w:r>
      <w:proofErr w:type="spellEnd"/>
      <w:r>
        <w:t xml:space="preserve"> </w:t>
      </w:r>
      <w:proofErr w:type="spellStart"/>
      <w:r>
        <w:t>кешенді</w:t>
      </w:r>
      <w:proofErr w:type="spellEnd"/>
      <w:r>
        <w:t xml:space="preserve"> </w:t>
      </w:r>
      <w:proofErr w:type="spellStart"/>
      <w:r>
        <w:t>құрса</w:t>
      </w:r>
      <w:proofErr w:type="spellEnd"/>
      <w:r>
        <w:t xml:space="preserve">, </w:t>
      </w:r>
      <w:proofErr w:type="spellStart"/>
      <w:r>
        <w:t>онда</w:t>
      </w:r>
      <w:proofErr w:type="spellEnd"/>
      <w:r>
        <w:t xml:space="preserve"> </w:t>
      </w:r>
      <w:proofErr w:type="spellStart"/>
      <w:r>
        <w:t>толығымен</w:t>
      </w:r>
      <w:proofErr w:type="spellEnd"/>
      <w:r>
        <w:t xml:space="preserve"> </w:t>
      </w:r>
      <w:proofErr w:type="spellStart"/>
      <w:r>
        <w:t>кешеннің</w:t>
      </w:r>
      <w:proofErr w:type="spellEnd"/>
      <w:r>
        <w:t xml:space="preserve"> </w:t>
      </w:r>
      <w:proofErr w:type="spellStart"/>
      <w:r>
        <w:t>бағасын</w:t>
      </w:r>
      <w:proofErr w:type="spellEnd"/>
      <w:r>
        <w:t xml:space="preserve">. 9) </w:t>
      </w:r>
      <w:proofErr w:type="spellStart"/>
      <w:r>
        <w:t>қосымшаға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түйіндемесі</w:t>
      </w:r>
      <w:proofErr w:type="spellEnd"/>
      <w:r>
        <w:t xml:space="preserve"> </w:t>
      </w:r>
      <w:proofErr w:type="spellStart"/>
      <w:r>
        <w:t>қазақ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орыс</w:t>
      </w:r>
      <w:proofErr w:type="spellEnd"/>
      <w:r>
        <w:t xml:space="preserve"> </w:t>
      </w:r>
      <w:proofErr w:type="spellStart"/>
      <w:r>
        <w:t>тілдерінде</w:t>
      </w:r>
      <w:proofErr w:type="spellEnd"/>
      <w:r>
        <w:t xml:space="preserve"> (</w:t>
      </w:r>
      <w:proofErr w:type="spellStart"/>
      <w:r>
        <w:t>бөлек</w:t>
      </w:r>
      <w:proofErr w:type="spellEnd"/>
      <w:r>
        <w:t xml:space="preserve"> 2-3 </w:t>
      </w:r>
      <w:proofErr w:type="spellStart"/>
      <w:r>
        <w:t>парақта</w:t>
      </w:r>
      <w:proofErr w:type="spellEnd"/>
      <w:r>
        <w:t xml:space="preserve">): </w:t>
      </w:r>
      <w:proofErr w:type="spellStart"/>
      <w:r>
        <w:t>Объектілердің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 мен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жері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</w:t>
      </w:r>
      <w:proofErr w:type="spellEnd"/>
      <w:r>
        <w:t xml:space="preserve">; </w:t>
      </w:r>
      <w:proofErr w:type="spellStart"/>
      <w:r>
        <w:t>теңгерім</w:t>
      </w:r>
      <w:proofErr w:type="spellEnd"/>
      <w:r>
        <w:t xml:space="preserve"> </w:t>
      </w:r>
      <w:proofErr w:type="spellStart"/>
      <w:r>
        <w:t>ұстаушы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</w:t>
      </w:r>
      <w:proofErr w:type="spellEnd"/>
      <w:r>
        <w:t xml:space="preserve">;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уақытында</w:t>
      </w:r>
      <w:proofErr w:type="spellEnd"/>
      <w:r>
        <w:t xml:space="preserve"> </w:t>
      </w:r>
      <w:proofErr w:type="spellStart"/>
      <w:r>
        <w:t>Объектілердің</w:t>
      </w:r>
      <w:proofErr w:type="spellEnd"/>
      <w:r>
        <w:t xml:space="preserve"> </w:t>
      </w:r>
      <w:proofErr w:type="spellStart"/>
      <w:r>
        <w:t>мүлігінің</w:t>
      </w:r>
      <w:proofErr w:type="spellEnd"/>
      <w:r>
        <w:t xml:space="preserve"> </w:t>
      </w:r>
      <w:proofErr w:type="spellStart"/>
      <w:r>
        <w:t>жағдайы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ақпарат</w:t>
      </w:r>
      <w:proofErr w:type="spellEnd"/>
      <w:r>
        <w:t xml:space="preserve">; </w:t>
      </w:r>
      <w:proofErr w:type="spellStart"/>
      <w:r>
        <w:t>бәсекеге</w:t>
      </w:r>
      <w:proofErr w:type="spellEnd"/>
      <w:r>
        <w:t xml:space="preserve"> </w:t>
      </w:r>
      <w:proofErr w:type="spellStart"/>
      <w:r>
        <w:t>қабілетті</w:t>
      </w:r>
      <w:proofErr w:type="spellEnd"/>
      <w:r>
        <w:t xml:space="preserve"> </w:t>
      </w:r>
      <w:proofErr w:type="spellStart"/>
      <w:r>
        <w:t>объектілердің</w:t>
      </w:r>
      <w:proofErr w:type="spellEnd"/>
      <w:r>
        <w:t xml:space="preserve">, </w:t>
      </w:r>
      <w:proofErr w:type="spellStart"/>
      <w:r>
        <w:t>нарықтың</w:t>
      </w:r>
      <w:proofErr w:type="spellEnd"/>
      <w:r>
        <w:t xml:space="preserve"> </w:t>
      </w:r>
      <w:proofErr w:type="spellStart"/>
      <w:r>
        <w:t>қысқаша</w:t>
      </w:r>
      <w:proofErr w:type="spellEnd"/>
      <w:r>
        <w:t xml:space="preserve"> </w:t>
      </w:r>
      <w:proofErr w:type="spellStart"/>
      <w:r>
        <w:t>талдауы</w:t>
      </w:r>
      <w:proofErr w:type="spellEnd"/>
      <w:r>
        <w:t xml:space="preserve">; </w:t>
      </w:r>
      <w:proofErr w:type="spellStart"/>
      <w:r>
        <w:t>Объектілерің</w:t>
      </w:r>
      <w:proofErr w:type="spellEnd"/>
      <w:r>
        <w:t xml:space="preserve"> </w:t>
      </w:r>
      <w:proofErr w:type="spellStart"/>
      <w:r>
        <w:t>бағасын</w:t>
      </w:r>
      <w:proofErr w:type="spellEnd"/>
      <w:r>
        <w:t xml:space="preserve"> </w:t>
      </w:r>
      <w:proofErr w:type="spellStart"/>
      <w:r>
        <w:t>есептеу</w:t>
      </w:r>
      <w:proofErr w:type="spellEnd"/>
      <w:r>
        <w:t xml:space="preserve"> </w:t>
      </w:r>
      <w:proofErr w:type="spellStart"/>
      <w:r>
        <w:t>кестесі</w:t>
      </w:r>
      <w:proofErr w:type="spellEnd"/>
      <w:r>
        <w:t xml:space="preserve">, осы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әдісті</w:t>
      </w:r>
      <w:proofErr w:type="spellEnd"/>
      <w:r>
        <w:t xml:space="preserve"> </w:t>
      </w:r>
      <w:proofErr w:type="spellStart"/>
      <w:r>
        <w:t>қолдануының</w:t>
      </w:r>
      <w:proofErr w:type="spellEnd"/>
      <w:r>
        <w:t xml:space="preserve"> </w:t>
      </w:r>
      <w:proofErr w:type="spellStart"/>
      <w:r>
        <w:t>қысқаша</w:t>
      </w:r>
      <w:proofErr w:type="spellEnd"/>
      <w:r>
        <w:t xml:space="preserve"> </w:t>
      </w:r>
      <w:proofErr w:type="spellStart"/>
      <w:r>
        <w:t>негіздемесі</w:t>
      </w:r>
      <w:proofErr w:type="spellEnd"/>
      <w:r>
        <w:t xml:space="preserve">;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мынадай</w:t>
      </w:r>
      <w:proofErr w:type="spellEnd"/>
      <w:r>
        <w:t xml:space="preserve"> </w:t>
      </w:r>
      <w:proofErr w:type="spellStart"/>
      <w:r>
        <w:t>құжаттардың</w:t>
      </w:r>
      <w:proofErr w:type="spellEnd"/>
      <w:r>
        <w:t xml:space="preserve"> </w:t>
      </w:r>
      <w:proofErr w:type="spellStart"/>
      <w:r>
        <w:t>пакетін</w:t>
      </w:r>
      <w:proofErr w:type="spellEnd"/>
      <w:r>
        <w:t xml:space="preserve">: 1) </w:t>
      </w:r>
      <w:proofErr w:type="spellStart"/>
      <w:r>
        <w:t>Объектілердің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төлқұжаттары</w:t>
      </w:r>
      <w:proofErr w:type="spellEnd"/>
      <w:r>
        <w:t xml:space="preserve"> (</w:t>
      </w:r>
      <w:proofErr w:type="spellStart"/>
      <w:r>
        <w:t>жылжымайтын</w:t>
      </w:r>
      <w:proofErr w:type="spellEnd"/>
      <w:r>
        <w:t xml:space="preserve"> </w:t>
      </w:r>
      <w:proofErr w:type="spellStart"/>
      <w:r>
        <w:t>мүліктерді</w:t>
      </w:r>
      <w:proofErr w:type="spellEnd"/>
      <w:r>
        <w:t xml:space="preserve"> </w:t>
      </w:r>
      <w:proofErr w:type="spellStart"/>
      <w:r>
        <w:t>бағалауда</w:t>
      </w:r>
      <w:proofErr w:type="spellEnd"/>
      <w:r>
        <w:t xml:space="preserve"> </w:t>
      </w:r>
      <w:proofErr w:type="spellStart"/>
      <w:r>
        <w:t>Жылжымайтын</w:t>
      </w:r>
      <w:proofErr w:type="spellEnd"/>
      <w:r>
        <w:t xml:space="preserve"> </w:t>
      </w:r>
      <w:proofErr w:type="spellStart"/>
      <w:r>
        <w:t>мүлік</w:t>
      </w:r>
      <w:proofErr w:type="spellEnd"/>
      <w:r>
        <w:t xml:space="preserve"> </w:t>
      </w:r>
      <w:proofErr w:type="spellStart"/>
      <w:r>
        <w:t>орталығының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(</w:t>
      </w:r>
      <w:proofErr w:type="spellStart"/>
      <w:r>
        <w:t>ұсыну</w:t>
      </w:r>
      <w:proofErr w:type="spellEnd"/>
      <w:r>
        <w:t xml:space="preserve"> </w:t>
      </w:r>
      <w:proofErr w:type="spellStart"/>
      <w:r>
        <w:t>мекенжайы</w:t>
      </w:r>
      <w:proofErr w:type="spellEnd"/>
      <w:r>
        <w:t xml:space="preserve">, </w:t>
      </w:r>
      <w:proofErr w:type="spellStart"/>
      <w:r>
        <w:t>алаңы</w:t>
      </w:r>
      <w:proofErr w:type="spellEnd"/>
      <w:r>
        <w:t xml:space="preserve">,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берілген</w:t>
      </w:r>
      <w:proofErr w:type="spellEnd"/>
      <w:r>
        <w:t xml:space="preserve"> </w:t>
      </w:r>
      <w:proofErr w:type="spellStart"/>
      <w:r>
        <w:t>жылы</w:t>
      </w:r>
      <w:proofErr w:type="spellEnd"/>
      <w:r>
        <w:t xml:space="preserve">, </w:t>
      </w:r>
      <w:proofErr w:type="spellStart"/>
      <w:r>
        <w:t>литерлері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т.б</w:t>
      </w:r>
      <w:proofErr w:type="spellEnd"/>
      <w:r>
        <w:t xml:space="preserve">.); 2)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ұйғарымы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міндеттенеді</w:t>
      </w:r>
      <w:proofErr w:type="spellEnd"/>
      <w:r>
        <w:t xml:space="preserve">. </w:t>
      </w:r>
      <w:proofErr w:type="spellStart"/>
      <w:r>
        <w:t>Қосымшалардың</w:t>
      </w:r>
      <w:proofErr w:type="spellEnd"/>
      <w:r>
        <w:t xml:space="preserve"> </w:t>
      </w:r>
      <w:proofErr w:type="spellStart"/>
      <w:r>
        <w:t>құрамына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жиналған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пайдаланылған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,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, </w:t>
      </w:r>
      <w:proofErr w:type="spellStart"/>
      <w:r>
        <w:t>шарттарды</w:t>
      </w:r>
      <w:proofErr w:type="spellEnd"/>
      <w:r>
        <w:t xml:space="preserve">, беру </w:t>
      </w:r>
      <w:proofErr w:type="spellStart"/>
      <w:r>
        <w:t>актілері</w:t>
      </w:r>
      <w:proofErr w:type="spellEnd"/>
      <w:r>
        <w:t xml:space="preserve">, </w:t>
      </w:r>
      <w:proofErr w:type="spellStart"/>
      <w:r>
        <w:t>ақпарат</w:t>
      </w:r>
      <w:proofErr w:type="spellEnd"/>
      <w:r>
        <w:t xml:space="preserve"> </w:t>
      </w:r>
      <w:proofErr w:type="spellStart"/>
      <w:r>
        <w:t>көзін</w:t>
      </w:r>
      <w:proofErr w:type="spellEnd"/>
      <w:r>
        <w:t xml:space="preserve"> </w:t>
      </w:r>
      <w:proofErr w:type="spellStart"/>
      <w:r>
        <w:t>көрсетуімен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деректер</w:t>
      </w:r>
      <w:proofErr w:type="spellEnd"/>
      <w:r>
        <w:t xml:space="preserve">,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объектісінің</w:t>
      </w:r>
      <w:proofErr w:type="spellEnd"/>
      <w:r>
        <w:t xml:space="preserve"> </w:t>
      </w:r>
      <w:proofErr w:type="spellStart"/>
      <w:r>
        <w:t>түрлі-түсті</w:t>
      </w:r>
      <w:proofErr w:type="spellEnd"/>
      <w:r>
        <w:t xml:space="preserve"> </w:t>
      </w:r>
      <w:proofErr w:type="spellStart"/>
      <w:r>
        <w:t>суреттері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ұйғаруы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кіруі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. </w:t>
      </w:r>
      <w:proofErr w:type="spellStart"/>
      <w:r>
        <w:t>Жүргізілген</w:t>
      </w:r>
      <w:proofErr w:type="spellEnd"/>
      <w:r>
        <w:t xml:space="preserve"> </w:t>
      </w:r>
      <w:proofErr w:type="spellStart"/>
      <w:r>
        <w:t>бағалаудың</w:t>
      </w:r>
      <w:proofErr w:type="spellEnd"/>
      <w:r>
        <w:t xml:space="preserve"> </w:t>
      </w:r>
      <w:proofErr w:type="spellStart"/>
      <w:r>
        <w:t>нәтижесін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айқын</w:t>
      </w:r>
      <w:proofErr w:type="spellEnd"/>
      <w:r>
        <w:t xml:space="preserve"> </w:t>
      </w:r>
      <w:proofErr w:type="spellStart"/>
      <w:r>
        <w:t>түсіндіру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тапсырмасында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талаптарымен</w:t>
      </w:r>
      <w:proofErr w:type="spellEnd"/>
      <w:r>
        <w:t xml:space="preserve"> </w:t>
      </w:r>
      <w:proofErr w:type="spellStart"/>
      <w:r>
        <w:t>айқындалған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мәліметтерді</w:t>
      </w:r>
      <w:proofErr w:type="spellEnd"/>
      <w:r>
        <w:t xml:space="preserve"> </w:t>
      </w:r>
      <w:proofErr w:type="spellStart"/>
      <w:r>
        <w:t>құрауы</w:t>
      </w:r>
      <w:proofErr w:type="spellEnd"/>
      <w:r>
        <w:t xml:space="preserve"> </w:t>
      </w:r>
      <w:proofErr w:type="spellStart"/>
      <w:r>
        <w:t>мүмкін</w:t>
      </w:r>
      <w:proofErr w:type="spellEnd"/>
      <w:r>
        <w:t xml:space="preserve">.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есептi</w:t>
      </w:r>
      <w:proofErr w:type="spellEnd"/>
      <w:r>
        <w:t xml:space="preserve"> </w:t>
      </w:r>
      <w:proofErr w:type="spellStart"/>
      <w:r>
        <w:t>ресiмдеу</w:t>
      </w:r>
      <w:proofErr w:type="spellEnd"/>
      <w:r>
        <w:t xml:space="preserve"> </w:t>
      </w:r>
      <w:proofErr w:type="spellStart"/>
      <w:r>
        <w:t>кезiнде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объективтi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түсiнiктi</w:t>
      </w:r>
      <w:proofErr w:type="spellEnd"/>
      <w:r>
        <w:t xml:space="preserve"> </w:t>
      </w:r>
      <w:proofErr w:type="spellStart"/>
      <w:r>
        <w:t>жазылған</w:t>
      </w:r>
      <w:proofErr w:type="spellEnd"/>
      <w:r>
        <w:t xml:space="preserve"> </w:t>
      </w:r>
      <w:proofErr w:type="spellStart"/>
      <w:r>
        <w:t>шынайы</w:t>
      </w:r>
      <w:proofErr w:type="spellEnd"/>
      <w:r>
        <w:t xml:space="preserve"> </w:t>
      </w:r>
      <w:proofErr w:type="spellStart"/>
      <w:r>
        <w:t>мәлiметтердi</w:t>
      </w:r>
      <w:proofErr w:type="spellEnd"/>
      <w:r>
        <w:t xml:space="preserve">, </w:t>
      </w:r>
      <w:proofErr w:type="spellStart"/>
      <w:r>
        <w:t>есептiк</w:t>
      </w:r>
      <w:proofErr w:type="spellEnd"/>
      <w:r>
        <w:t xml:space="preserve"> </w:t>
      </w:r>
      <w:proofErr w:type="spellStart"/>
      <w:r>
        <w:t>көрсеткiштердi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екi</w:t>
      </w:r>
      <w:proofErr w:type="spellEnd"/>
      <w:r>
        <w:t xml:space="preserve"> </w:t>
      </w:r>
      <w:proofErr w:type="spellStart"/>
      <w:r>
        <w:t>мағынада</w:t>
      </w:r>
      <w:proofErr w:type="spellEnd"/>
      <w:r>
        <w:t xml:space="preserve"> </w:t>
      </w:r>
      <w:proofErr w:type="spellStart"/>
      <w:r>
        <w:t>түсiндiруге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бермейтiн</w:t>
      </w:r>
      <w:proofErr w:type="spellEnd"/>
      <w:r>
        <w:t xml:space="preserve">, </w:t>
      </w:r>
      <w:proofErr w:type="spellStart"/>
      <w:r>
        <w:t>терiс</w:t>
      </w:r>
      <w:proofErr w:type="spellEnd"/>
      <w:r>
        <w:t xml:space="preserve"> </w:t>
      </w:r>
      <w:proofErr w:type="spellStart"/>
      <w:r>
        <w:t>түсiнiктен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кез</w:t>
      </w:r>
      <w:proofErr w:type="spellEnd"/>
      <w:r>
        <w:t xml:space="preserve"> </w:t>
      </w:r>
      <w:proofErr w:type="spellStart"/>
      <w:r>
        <w:t>келген</w:t>
      </w:r>
      <w:proofErr w:type="spellEnd"/>
      <w:r>
        <w:t xml:space="preserve"> </w:t>
      </w:r>
      <w:proofErr w:type="spellStart"/>
      <w:r>
        <w:t>адамдар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ықпалынан</w:t>
      </w:r>
      <w:proofErr w:type="spellEnd"/>
      <w:r>
        <w:t xml:space="preserve"> </w:t>
      </w:r>
      <w:proofErr w:type="spellStart"/>
      <w:r>
        <w:t>аулақ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нәтижелерiнiң</w:t>
      </w:r>
      <w:proofErr w:type="spellEnd"/>
      <w:r>
        <w:t xml:space="preserve"> </w:t>
      </w:r>
      <w:proofErr w:type="spellStart"/>
      <w:r>
        <w:t>негiздемесiн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етуi</w:t>
      </w:r>
      <w:proofErr w:type="spellEnd"/>
      <w:r>
        <w:t xml:space="preserve"> </w:t>
      </w:r>
      <w:proofErr w:type="spellStart"/>
      <w:r>
        <w:t>тиiс</w:t>
      </w:r>
      <w:proofErr w:type="spellEnd"/>
      <w:r>
        <w:t xml:space="preserve">.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талаптарымен</w:t>
      </w:r>
      <w:proofErr w:type="spellEnd"/>
      <w:r>
        <w:t xml:space="preserve"> </w:t>
      </w:r>
      <w:proofErr w:type="spellStart"/>
      <w:r>
        <w:lastRenderedPageBreak/>
        <w:t>белгіленген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мәліметтерді</w:t>
      </w:r>
      <w:proofErr w:type="spellEnd"/>
      <w:r>
        <w:t xml:space="preserve"> не </w:t>
      </w:r>
      <w:proofErr w:type="spellStart"/>
      <w:r>
        <w:t>болмаса</w:t>
      </w:r>
      <w:proofErr w:type="spellEnd"/>
      <w:r>
        <w:t xml:space="preserve"> </w:t>
      </w:r>
      <w:proofErr w:type="spellStart"/>
      <w:r>
        <w:t>жүргізілген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нәтижелерін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мағыналы</w:t>
      </w:r>
      <w:proofErr w:type="spellEnd"/>
      <w:r>
        <w:t xml:space="preserve"> </w:t>
      </w:r>
      <w:proofErr w:type="spellStart"/>
      <w:r>
        <w:t>түсіндіру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деректерді</w:t>
      </w:r>
      <w:proofErr w:type="spellEnd"/>
      <w:r>
        <w:t xml:space="preserve"> </w:t>
      </w:r>
      <w:proofErr w:type="spellStart"/>
      <w:r>
        <w:t>қамтуы</w:t>
      </w:r>
      <w:proofErr w:type="spellEnd"/>
      <w:r>
        <w:t xml:space="preserve"> </w:t>
      </w:r>
      <w:proofErr w:type="spellStart"/>
      <w:r>
        <w:t>мүмкін</w:t>
      </w:r>
      <w:proofErr w:type="spellEnd"/>
      <w:r>
        <w:t xml:space="preserve">. </w:t>
      </w:r>
      <w:proofErr w:type="spellStart"/>
      <w:r>
        <w:t>Бағалы</w:t>
      </w:r>
      <w:proofErr w:type="spellEnd"/>
      <w:r>
        <w:t xml:space="preserve"> </w:t>
      </w:r>
      <w:proofErr w:type="spellStart"/>
      <w:r>
        <w:t>қағаздарды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есепте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деректер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эмитенттің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, </w:t>
      </w:r>
      <w:proofErr w:type="spellStart"/>
      <w:r>
        <w:t>бағалы</w:t>
      </w:r>
      <w:proofErr w:type="spellEnd"/>
      <w:r>
        <w:t xml:space="preserve"> </w:t>
      </w:r>
      <w:proofErr w:type="spellStart"/>
      <w:r>
        <w:t>қағаздың</w:t>
      </w:r>
      <w:proofErr w:type="spellEnd"/>
      <w:r>
        <w:t xml:space="preserve"> </w:t>
      </w:r>
      <w:proofErr w:type="spellStart"/>
      <w:r>
        <w:t>түрі</w:t>
      </w:r>
      <w:proofErr w:type="spellEnd"/>
      <w:r>
        <w:t xml:space="preserve">, ISIN, саны,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айналыс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 xml:space="preserve">, </w:t>
      </w:r>
      <w:proofErr w:type="spellStart"/>
      <w:r>
        <w:t>пайдаланылған</w:t>
      </w:r>
      <w:proofErr w:type="spellEnd"/>
      <w:r>
        <w:t xml:space="preserve"> </w:t>
      </w:r>
      <w:proofErr w:type="spellStart"/>
      <w:r>
        <w:t>баға</w:t>
      </w:r>
      <w:proofErr w:type="spellEnd"/>
      <w:r>
        <w:t xml:space="preserve"> </w:t>
      </w:r>
      <w:proofErr w:type="spellStart"/>
      <w:r>
        <w:t>белгілеулері</w:t>
      </w:r>
      <w:proofErr w:type="spellEnd"/>
      <w:r>
        <w:t xml:space="preserve"> мен </w:t>
      </w:r>
      <w:proofErr w:type="spellStart"/>
      <w:r>
        <w:t>олардың</w:t>
      </w:r>
      <w:proofErr w:type="spellEnd"/>
      <w:r>
        <w:t xml:space="preserve"> </w:t>
      </w:r>
      <w:proofErr w:type="spellStart"/>
      <w:r>
        <w:t>дереккөздері</w:t>
      </w:r>
      <w:proofErr w:type="spellEnd"/>
      <w:r>
        <w:t xml:space="preserve">,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күніне</w:t>
      </w:r>
      <w:proofErr w:type="spellEnd"/>
      <w:r>
        <w:t xml:space="preserve"> валюта </w:t>
      </w:r>
      <w:proofErr w:type="spellStart"/>
      <w:r>
        <w:t>бағамы</w:t>
      </w:r>
      <w:proofErr w:type="spellEnd"/>
      <w:r>
        <w:t xml:space="preserve">,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бағалы</w:t>
      </w:r>
      <w:proofErr w:type="spellEnd"/>
      <w:r>
        <w:t xml:space="preserve"> </w:t>
      </w:r>
      <w:proofErr w:type="spellStart"/>
      <w:r>
        <w:t>қағаздың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бүкіл</w:t>
      </w:r>
      <w:proofErr w:type="spellEnd"/>
      <w:r>
        <w:t xml:space="preserve"> </w:t>
      </w:r>
      <w:proofErr w:type="spellStart"/>
      <w:r>
        <w:t>пакеттің</w:t>
      </w:r>
      <w:proofErr w:type="spellEnd"/>
      <w:r>
        <w:t xml:space="preserve"> </w:t>
      </w:r>
      <w:proofErr w:type="spellStart"/>
      <w:r>
        <w:t>есептелген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ескерілген</w:t>
      </w:r>
      <w:proofErr w:type="spellEnd"/>
      <w:r>
        <w:t xml:space="preserve"> </w:t>
      </w:r>
      <w:proofErr w:type="spellStart"/>
      <w:r>
        <w:t>шектеулер</w:t>
      </w:r>
      <w:proofErr w:type="spellEnd"/>
      <w:r>
        <w:t xml:space="preserve"> </w:t>
      </w:r>
      <w:proofErr w:type="spellStart"/>
      <w:r>
        <w:t>көрсетіледі</w:t>
      </w:r>
      <w:proofErr w:type="spellEnd"/>
      <w:r>
        <w:t xml:space="preserve">. </w:t>
      </w:r>
      <w:proofErr w:type="spellStart"/>
      <w:r>
        <w:t>Есепте</w:t>
      </w:r>
      <w:proofErr w:type="spellEnd"/>
      <w:r>
        <w:t xml:space="preserve"> </w:t>
      </w:r>
      <w:proofErr w:type="spellStart"/>
      <w:r>
        <w:t>ақпарат</w:t>
      </w:r>
      <w:proofErr w:type="spellEnd"/>
      <w:r>
        <w:t xml:space="preserve"> </w:t>
      </w:r>
      <w:proofErr w:type="spellStart"/>
      <w:r>
        <w:t>болмаған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жоқтығы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қолданылған</w:t>
      </w:r>
      <w:proofErr w:type="spellEnd"/>
      <w:r>
        <w:t xml:space="preserve"> </w:t>
      </w:r>
      <w:proofErr w:type="spellStart"/>
      <w:r>
        <w:t>болжамдар</w:t>
      </w:r>
      <w:proofErr w:type="spellEnd"/>
      <w:r>
        <w:t xml:space="preserve"> </w:t>
      </w:r>
      <w:proofErr w:type="spellStart"/>
      <w:r>
        <w:t>негізделеді</w:t>
      </w:r>
      <w:proofErr w:type="spellEnd"/>
      <w:r>
        <w:t>.</w:t>
      </w:r>
    </w:p>
    <w:p w14:paraId="0574444E" w14:textId="77777777" w:rsidR="00E03657" w:rsidRDefault="00E03657" w:rsidP="00E03657">
      <w:pPr>
        <w:ind w:firstLine="708"/>
        <w:jc w:val="both"/>
        <w:rPr>
          <w:rFonts w:cs="Times New Roman"/>
          <w:szCs w:val="28"/>
        </w:rPr>
      </w:pPr>
      <w:r>
        <w:t xml:space="preserve">3.6. </w:t>
      </w:r>
      <w:proofErr w:type="spellStart"/>
      <w:r>
        <w:t>Есептің</w:t>
      </w:r>
      <w:proofErr w:type="spellEnd"/>
      <w:r>
        <w:t xml:space="preserve"> </w:t>
      </w:r>
      <w:proofErr w:type="spellStart"/>
      <w:r>
        <w:t>сипаттама</w:t>
      </w:r>
      <w:proofErr w:type="spellEnd"/>
      <w:r>
        <w:t xml:space="preserve"> </w:t>
      </w:r>
      <w:proofErr w:type="spellStart"/>
      <w:r>
        <w:t>бөлімі</w:t>
      </w:r>
      <w:proofErr w:type="spellEnd"/>
      <w:r>
        <w:t xml:space="preserve">: 1)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объектісінің</w:t>
      </w:r>
      <w:proofErr w:type="spellEnd"/>
      <w:r>
        <w:t xml:space="preserve"> </w:t>
      </w:r>
      <w:proofErr w:type="spellStart"/>
      <w:r>
        <w:t>сипаттамасын</w:t>
      </w:r>
      <w:proofErr w:type="spellEnd"/>
      <w:r>
        <w:t xml:space="preserve">,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жүргізілген</w:t>
      </w:r>
      <w:proofErr w:type="spellEnd"/>
      <w:r>
        <w:t xml:space="preserve"> </w:t>
      </w:r>
      <w:proofErr w:type="spellStart"/>
      <w:r>
        <w:t>күнін</w:t>
      </w:r>
      <w:proofErr w:type="spellEnd"/>
      <w:r>
        <w:t xml:space="preserve"> </w:t>
      </w:r>
      <w:proofErr w:type="spellStart"/>
      <w:r>
        <w:t>көрсетіп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күй-жайын</w:t>
      </w:r>
      <w:proofErr w:type="spellEnd"/>
      <w:r>
        <w:t xml:space="preserve">, </w:t>
      </w:r>
      <w:proofErr w:type="spellStart"/>
      <w:r>
        <w:t>заттай</w:t>
      </w:r>
      <w:proofErr w:type="spellEnd"/>
      <w:r>
        <w:t xml:space="preserve"> </w:t>
      </w:r>
      <w:proofErr w:type="spellStart"/>
      <w:r>
        <w:t>өлшеуді</w:t>
      </w:r>
      <w:proofErr w:type="spellEnd"/>
      <w:r>
        <w:t xml:space="preserve"> </w:t>
      </w:r>
      <w:proofErr w:type="spellStart"/>
      <w:r>
        <w:t>көзбен</w:t>
      </w:r>
      <w:proofErr w:type="spellEnd"/>
      <w:r>
        <w:t xml:space="preserve"> </w:t>
      </w:r>
      <w:proofErr w:type="spellStart"/>
      <w:r>
        <w:t>бақылаудың</w:t>
      </w:r>
      <w:proofErr w:type="spellEnd"/>
      <w:r>
        <w:t xml:space="preserve"> </w:t>
      </w:r>
      <w:proofErr w:type="spellStart"/>
      <w:r>
        <w:t>орындалуын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ресімдер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; 2)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мақсаты</w:t>
      </w:r>
      <w:proofErr w:type="spellEnd"/>
      <w:r>
        <w:t xml:space="preserve">, </w:t>
      </w:r>
      <w:proofErr w:type="spellStart"/>
      <w:r>
        <w:t>мүліктік</w:t>
      </w:r>
      <w:proofErr w:type="spellEnd"/>
      <w:r>
        <w:t xml:space="preserve"> </w:t>
      </w:r>
      <w:proofErr w:type="spellStart"/>
      <w:r>
        <w:t>құқықтар</w:t>
      </w:r>
      <w:proofErr w:type="spellEnd"/>
      <w:r>
        <w:t xml:space="preserve"> мен </w:t>
      </w:r>
      <w:proofErr w:type="spellStart"/>
      <w:r>
        <w:t>шектеулердің</w:t>
      </w:r>
      <w:proofErr w:type="spellEnd"/>
      <w:r>
        <w:t xml:space="preserve"> </w:t>
      </w:r>
      <w:proofErr w:type="spellStart"/>
      <w:r>
        <w:t>сипаттамасы</w:t>
      </w:r>
      <w:proofErr w:type="spellEnd"/>
      <w:r>
        <w:t xml:space="preserve">, </w:t>
      </w:r>
      <w:proofErr w:type="spellStart"/>
      <w:r>
        <w:t>айқындалатын</w:t>
      </w:r>
      <w:proofErr w:type="spellEnd"/>
      <w:r>
        <w:t xml:space="preserve"> </w:t>
      </w:r>
      <w:proofErr w:type="spellStart"/>
      <w:r>
        <w:t>құнның</w:t>
      </w:r>
      <w:proofErr w:type="spellEnd"/>
      <w:r>
        <w:t xml:space="preserve"> </w:t>
      </w:r>
      <w:proofErr w:type="spellStart"/>
      <w:r>
        <w:t>түрлері</w:t>
      </w:r>
      <w:proofErr w:type="spellEnd"/>
      <w:r>
        <w:t xml:space="preserve">; 3)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әдістерін</w:t>
      </w:r>
      <w:proofErr w:type="spellEnd"/>
      <w:r>
        <w:t xml:space="preserve"> </w:t>
      </w:r>
      <w:proofErr w:type="spellStart"/>
      <w:r>
        <w:t>таңдаудың</w:t>
      </w:r>
      <w:proofErr w:type="spellEnd"/>
      <w:r>
        <w:t xml:space="preserve"> </w:t>
      </w:r>
      <w:proofErr w:type="spellStart"/>
      <w:r>
        <w:t>негіздемесі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бағаланатын</w:t>
      </w:r>
      <w:proofErr w:type="spellEnd"/>
      <w:r>
        <w:t xml:space="preserve">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нарықтық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белгілеу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әрбір</w:t>
      </w:r>
      <w:proofErr w:type="spellEnd"/>
      <w:r>
        <w:t xml:space="preserve"> </w:t>
      </w:r>
      <w:proofErr w:type="spellStart"/>
      <w:r>
        <w:t>әдістің</w:t>
      </w:r>
      <w:proofErr w:type="spellEnd"/>
      <w:r>
        <w:t xml:space="preserve"> </w:t>
      </w:r>
      <w:proofErr w:type="spellStart"/>
      <w:r>
        <w:t>қажеттігінің</w:t>
      </w:r>
      <w:proofErr w:type="spellEnd"/>
      <w:r>
        <w:t xml:space="preserve"> </w:t>
      </w:r>
      <w:proofErr w:type="spellStart"/>
      <w:r>
        <w:t>қысқаша</w:t>
      </w:r>
      <w:proofErr w:type="spellEnd"/>
      <w:r>
        <w:t xml:space="preserve"> </w:t>
      </w:r>
      <w:proofErr w:type="spellStart"/>
      <w:r>
        <w:t>сипаттамасы</w:t>
      </w:r>
      <w:proofErr w:type="spellEnd"/>
      <w:r>
        <w:t xml:space="preserve">; 4)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пайдаланылатын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стандарттары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нормативтік</w:t>
      </w:r>
      <w:proofErr w:type="spellEnd"/>
      <w:r>
        <w:t xml:space="preserve"> </w:t>
      </w:r>
      <w:proofErr w:type="spellStart"/>
      <w:r>
        <w:t>құқықтық</w:t>
      </w:r>
      <w:proofErr w:type="spellEnd"/>
      <w:r>
        <w:t xml:space="preserve"> </w:t>
      </w:r>
      <w:proofErr w:type="spellStart"/>
      <w:r>
        <w:t>актілер</w:t>
      </w:r>
      <w:proofErr w:type="spellEnd"/>
      <w:r>
        <w:t xml:space="preserve">. </w:t>
      </w:r>
      <w:proofErr w:type="spellStart"/>
      <w:r>
        <w:t>Есептің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айырысу</w:t>
      </w:r>
      <w:proofErr w:type="spellEnd"/>
      <w:r>
        <w:t xml:space="preserve"> </w:t>
      </w:r>
      <w:proofErr w:type="spellStart"/>
      <w:r>
        <w:t>бөлімі</w:t>
      </w:r>
      <w:proofErr w:type="spellEnd"/>
      <w:r>
        <w:t xml:space="preserve">: 1)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нарықтық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айқындау</w:t>
      </w:r>
      <w:proofErr w:type="spellEnd"/>
      <w:r>
        <w:t xml:space="preserve"> </w:t>
      </w:r>
      <w:proofErr w:type="spellStart"/>
      <w:r>
        <w:t>әдістемесінің</w:t>
      </w:r>
      <w:proofErr w:type="spellEnd"/>
      <w:r>
        <w:t xml:space="preserve"> </w:t>
      </w:r>
      <w:proofErr w:type="spellStart"/>
      <w:r>
        <w:t>сипаттамасы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бағалаудың</w:t>
      </w:r>
      <w:proofErr w:type="spellEnd"/>
      <w:r>
        <w:t xml:space="preserve"> </w:t>
      </w:r>
      <w:proofErr w:type="spellStart"/>
      <w:r>
        <w:t>таңдап</w:t>
      </w:r>
      <w:proofErr w:type="spellEnd"/>
      <w:r>
        <w:t xml:space="preserve"> </w:t>
      </w:r>
      <w:proofErr w:type="spellStart"/>
      <w:r>
        <w:t>алынған</w:t>
      </w:r>
      <w:proofErr w:type="spellEnd"/>
      <w:r>
        <w:t xml:space="preserve"> </w:t>
      </w:r>
      <w:proofErr w:type="spellStart"/>
      <w:r>
        <w:t>әдістерін</w:t>
      </w:r>
      <w:proofErr w:type="spellEnd"/>
      <w:r>
        <w:t xml:space="preserve"> </w:t>
      </w:r>
      <w:proofErr w:type="spellStart"/>
      <w:r>
        <w:t>қолдана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айырысуларды</w:t>
      </w:r>
      <w:proofErr w:type="spellEnd"/>
      <w:r>
        <w:t xml:space="preserve">; 2)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нәтижелерін</w:t>
      </w:r>
      <w:proofErr w:type="spellEnd"/>
      <w:r>
        <w:t xml:space="preserve"> </w:t>
      </w:r>
      <w:proofErr w:type="spellStart"/>
      <w:r>
        <w:t>келісуді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бағаланатын</w:t>
      </w:r>
      <w:proofErr w:type="spellEnd"/>
      <w:r>
        <w:t xml:space="preserve">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қорытынды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айқындауды</w:t>
      </w:r>
      <w:proofErr w:type="spellEnd"/>
      <w:r>
        <w:t xml:space="preserve"> </w:t>
      </w:r>
      <w:proofErr w:type="spellStart"/>
      <w:r>
        <w:t>қамтуы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</w:t>
      </w:r>
      <w:proofErr w:type="spellStart"/>
      <w:r>
        <w:t>Есептің</w:t>
      </w:r>
      <w:proofErr w:type="spellEnd"/>
      <w:r>
        <w:t xml:space="preserve"> </w:t>
      </w:r>
      <w:proofErr w:type="spellStart"/>
      <w:r>
        <w:t>қорытынды</w:t>
      </w:r>
      <w:proofErr w:type="spellEnd"/>
      <w:r>
        <w:t xml:space="preserve"> </w:t>
      </w:r>
      <w:proofErr w:type="spellStart"/>
      <w:r>
        <w:t>бөлімі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күніне</w:t>
      </w:r>
      <w:proofErr w:type="spellEnd"/>
      <w:r>
        <w:t xml:space="preserve">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күй-жайы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құнының</w:t>
      </w:r>
      <w:proofErr w:type="spellEnd"/>
      <w:r>
        <w:t xml:space="preserve"> </w:t>
      </w:r>
      <w:proofErr w:type="spellStart"/>
      <w:r>
        <w:t>мөлшері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түбегейлі</w:t>
      </w:r>
      <w:proofErr w:type="spellEnd"/>
      <w:r>
        <w:t xml:space="preserve"> </w:t>
      </w:r>
      <w:proofErr w:type="spellStart"/>
      <w:r>
        <w:t>қорытындысын</w:t>
      </w:r>
      <w:proofErr w:type="spellEnd"/>
      <w:r>
        <w:t xml:space="preserve"> </w:t>
      </w:r>
      <w:proofErr w:type="spellStart"/>
      <w:r>
        <w:t>қамтуы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Қаржы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мен </w:t>
      </w:r>
      <w:proofErr w:type="spellStart"/>
      <w:r>
        <w:t>қатысу</w:t>
      </w:r>
      <w:proofErr w:type="spellEnd"/>
      <w:r>
        <w:t xml:space="preserve"> </w:t>
      </w:r>
      <w:proofErr w:type="spellStart"/>
      <w:r>
        <w:t>үлестері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 xml:space="preserve">, эмитент, </w:t>
      </w:r>
      <w:proofErr w:type="spellStart"/>
      <w:r>
        <w:t>құқықтар</w:t>
      </w:r>
      <w:proofErr w:type="spellEnd"/>
      <w:r>
        <w:t xml:space="preserve">, </w:t>
      </w:r>
      <w:proofErr w:type="spellStart"/>
      <w:r>
        <w:t>қаржылық</w:t>
      </w:r>
      <w:proofErr w:type="spellEnd"/>
      <w:r>
        <w:t xml:space="preserve"> </w:t>
      </w:r>
      <w:proofErr w:type="spellStart"/>
      <w:r>
        <w:t>деректер</w:t>
      </w:r>
      <w:proofErr w:type="spellEnd"/>
      <w:r>
        <w:t xml:space="preserve">,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тәсілдері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олардың</w:t>
      </w:r>
      <w:proofErr w:type="spellEnd"/>
      <w:r>
        <w:t xml:space="preserve"> </w:t>
      </w:r>
      <w:proofErr w:type="spellStart"/>
      <w:r>
        <w:t>негіздемесі</w:t>
      </w:r>
      <w:proofErr w:type="spellEnd"/>
      <w:r>
        <w:t xml:space="preserve"> </w:t>
      </w:r>
      <w:proofErr w:type="spellStart"/>
      <w:r>
        <w:t>сипатталады</w:t>
      </w:r>
      <w:proofErr w:type="spellEnd"/>
      <w:r>
        <w:t xml:space="preserve">; </w:t>
      </w:r>
      <w:proofErr w:type="spellStart"/>
      <w:r>
        <w:t>физикалық</w:t>
      </w:r>
      <w:proofErr w:type="spellEnd"/>
      <w:r>
        <w:t xml:space="preserve"> </w:t>
      </w:r>
      <w:proofErr w:type="spellStart"/>
      <w:r>
        <w:t>қарап-тексеру</w:t>
      </w:r>
      <w:proofErr w:type="spellEnd"/>
      <w:r>
        <w:t xml:space="preserve"> </w:t>
      </w:r>
      <w:proofErr w:type="spellStart"/>
      <w:r>
        <w:t>талаптары</w:t>
      </w:r>
      <w:proofErr w:type="spellEnd"/>
      <w:r>
        <w:t xml:space="preserve"> </w:t>
      </w:r>
      <w:proofErr w:type="spellStart"/>
      <w:r>
        <w:t>материалдық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 </w:t>
      </w:r>
      <w:proofErr w:type="spellStart"/>
      <w:r>
        <w:t>объектілерге</w:t>
      </w:r>
      <w:proofErr w:type="spellEnd"/>
      <w:r>
        <w:t xml:space="preserve"> </w:t>
      </w:r>
      <w:proofErr w:type="spellStart"/>
      <w:r>
        <w:t>қолданылмайды</w:t>
      </w:r>
      <w:proofErr w:type="spellEnd"/>
      <w:r>
        <w:t>.</w:t>
      </w:r>
    </w:p>
    <w:p w14:paraId="586D0C6C" w14:textId="77777777" w:rsidR="00E03657" w:rsidRPr="00254339" w:rsidRDefault="00E03657" w:rsidP="00E03657">
      <w:pPr>
        <w:keepNext/>
        <w:ind w:firstLine="708"/>
        <w:jc w:val="both"/>
        <w:rPr>
          <w:rFonts w:cs="Times New Roman"/>
          <w:b/>
          <w:szCs w:val="28"/>
        </w:rPr>
      </w:pPr>
      <w:r w:rsidRPr="00254339">
        <w:rPr>
          <w:rFonts w:cs="Times New Roman"/>
          <w:b/>
          <w:szCs w:val="28"/>
        </w:rPr>
        <w:t xml:space="preserve">4. </w:t>
      </w:r>
      <w:proofErr w:type="spellStart"/>
      <w:r w:rsidRPr="00254339">
        <w:rPr>
          <w:rFonts w:cs="Times New Roman"/>
          <w:b/>
          <w:szCs w:val="28"/>
        </w:rPr>
        <w:t>Әлеуетті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өнім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берушіге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қойылатын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негізгі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талаптар</w:t>
      </w:r>
      <w:proofErr w:type="spellEnd"/>
      <w:r w:rsidRPr="00254339">
        <w:rPr>
          <w:rFonts w:cs="Times New Roman"/>
          <w:b/>
          <w:szCs w:val="28"/>
        </w:rPr>
        <w:t xml:space="preserve">. </w:t>
      </w:r>
    </w:p>
    <w:p w14:paraId="6A826BE4" w14:textId="77777777" w:rsidR="00E03657" w:rsidRDefault="00E03657" w:rsidP="00E03657">
      <w:pPr>
        <w:ind w:firstLine="708"/>
        <w:jc w:val="both"/>
        <w:rPr>
          <w:rFonts w:cs="Times New Roman"/>
          <w:szCs w:val="28"/>
        </w:rPr>
      </w:pPr>
      <w:r>
        <w:t xml:space="preserve">4.1. </w:t>
      </w:r>
      <w:proofErr w:type="spellStart"/>
      <w:r>
        <w:t>Әлеуетті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2024 </w:t>
      </w:r>
      <w:proofErr w:type="spellStart"/>
      <w:r>
        <w:t>жылғы</w:t>
      </w:r>
      <w:proofErr w:type="spellEnd"/>
      <w:r>
        <w:t xml:space="preserve"> 1 </w:t>
      </w:r>
      <w:proofErr w:type="spellStart"/>
      <w:r>
        <w:t>шілдедегі</w:t>
      </w:r>
      <w:proofErr w:type="spellEnd"/>
      <w:r>
        <w:t xml:space="preserve"> № 106-VIII «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Заңында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қызметін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асыруға</w:t>
      </w:r>
      <w:proofErr w:type="spellEnd"/>
      <w:r>
        <w:t xml:space="preserve"> </w:t>
      </w:r>
      <w:proofErr w:type="spellStart"/>
      <w:r>
        <w:t>құқылы</w:t>
      </w:r>
      <w:proofErr w:type="spellEnd"/>
      <w:r>
        <w:t xml:space="preserve"> </w:t>
      </w:r>
      <w:proofErr w:type="spellStart"/>
      <w:r>
        <w:t>болуға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Объектілердің</w:t>
      </w:r>
      <w:proofErr w:type="spellEnd"/>
      <w:r>
        <w:t xml:space="preserve"> </w:t>
      </w:r>
      <w:proofErr w:type="spellStart"/>
      <w:r>
        <w:t>түріне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бағалауды</w:t>
      </w:r>
      <w:proofErr w:type="spellEnd"/>
      <w:r>
        <w:t xml:space="preserve"> </w:t>
      </w:r>
      <w:proofErr w:type="spellStart"/>
      <w:r>
        <w:t>заңнамада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біліктілігі</w:t>
      </w:r>
      <w:proofErr w:type="spellEnd"/>
      <w:r>
        <w:t xml:space="preserve"> мен </w:t>
      </w:r>
      <w:proofErr w:type="spellStart"/>
      <w:r>
        <w:t>бағалаушылар</w:t>
      </w:r>
      <w:proofErr w:type="spellEnd"/>
      <w:r>
        <w:t xml:space="preserve"> </w:t>
      </w:r>
      <w:proofErr w:type="spellStart"/>
      <w:r>
        <w:t>палатасына</w:t>
      </w:r>
      <w:proofErr w:type="spellEnd"/>
      <w:r>
        <w:t xml:space="preserve"> </w:t>
      </w:r>
      <w:proofErr w:type="spellStart"/>
      <w:r>
        <w:t>мүшелігі</w:t>
      </w:r>
      <w:proofErr w:type="spellEnd"/>
      <w:r>
        <w:t xml:space="preserve"> бар </w:t>
      </w:r>
      <w:proofErr w:type="spellStart"/>
      <w:r>
        <w:t>бағалаушы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 xml:space="preserve">. </w:t>
      </w:r>
      <w:proofErr w:type="spellStart"/>
      <w:r>
        <w:t>Әлеуетті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берушілерге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заңнамаға</w:t>
      </w:r>
      <w:proofErr w:type="spellEnd"/>
      <w:r>
        <w:t xml:space="preserve"> </w:t>
      </w:r>
      <w:proofErr w:type="spellStart"/>
      <w:r>
        <w:t>қайшы</w:t>
      </w:r>
      <w:proofErr w:type="spellEnd"/>
      <w:r>
        <w:t xml:space="preserve"> </w:t>
      </w:r>
      <w:proofErr w:type="spellStart"/>
      <w:r>
        <w:t>келмеуге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Бағалы</w:t>
      </w:r>
      <w:proofErr w:type="spellEnd"/>
      <w:r>
        <w:t xml:space="preserve"> </w:t>
      </w:r>
      <w:proofErr w:type="spellStart"/>
      <w:r>
        <w:t>қағаздарды</w:t>
      </w:r>
      <w:proofErr w:type="spellEnd"/>
      <w:r>
        <w:t xml:space="preserve">, </w:t>
      </w:r>
      <w:proofErr w:type="spellStart"/>
      <w:r>
        <w:t>өзге</w:t>
      </w:r>
      <w:proofErr w:type="spellEnd"/>
      <w:r>
        <w:t xml:space="preserve"> </w:t>
      </w:r>
      <w:proofErr w:type="spellStart"/>
      <w:r>
        <w:t>қаржы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бизнеске</w:t>
      </w:r>
      <w:proofErr w:type="spellEnd"/>
      <w:r>
        <w:t xml:space="preserve"> </w:t>
      </w:r>
      <w:proofErr w:type="spellStart"/>
      <w:r>
        <w:t>қатысу</w:t>
      </w:r>
      <w:proofErr w:type="spellEnd"/>
      <w:r>
        <w:t xml:space="preserve"> </w:t>
      </w:r>
      <w:proofErr w:type="spellStart"/>
      <w:r>
        <w:t>құқықтарын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объектілерге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жүргізуге</w:t>
      </w:r>
      <w:proofErr w:type="spellEnd"/>
      <w:r>
        <w:t xml:space="preserve"> </w:t>
      </w:r>
      <w:proofErr w:type="spellStart"/>
      <w:r>
        <w:t>құқығы</w:t>
      </w:r>
      <w:proofErr w:type="spellEnd"/>
      <w:r>
        <w:t xml:space="preserve"> бар,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біліктілігі</w:t>
      </w:r>
      <w:proofErr w:type="spellEnd"/>
      <w:r>
        <w:t xml:space="preserve"> </w:t>
      </w:r>
      <w:proofErr w:type="spellStart"/>
      <w:r>
        <w:t>расталған</w:t>
      </w:r>
      <w:proofErr w:type="spellEnd"/>
      <w:r>
        <w:t xml:space="preserve"> </w:t>
      </w:r>
      <w:proofErr w:type="spellStart"/>
      <w:r>
        <w:t>бағалаушылар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етіледі</w:t>
      </w:r>
      <w:proofErr w:type="spellEnd"/>
      <w:r>
        <w:t xml:space="preserve">; </w:t>
      </w:r>
      <w:proofErr w:type="spellStart"/>
      <w:r>
        <w:t>сәйкестікті</w:t>
      </w:r>
      <w:proofErr w:type="spellEnd"/>
      <w:r>
        <w:t xml:space="preserve"> </w:t>
      </w:r>
      <w:proofErr w:type="spellStart"/>
      <w:r>
        <w:t>растау</w:t>
      </w:r>
      <w:proofErr w:type="spellEnd"/>
      <w:r>
        <w:t xml:space="preserve"> </w:t>
      </w:r>
      <w:proofErr w:type="spellStart"/>
      <w:r>
        <w:t>талаптары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заңнама</w:t>
      </w:r>
      <w:proofErr w:type="spellEnd"/>
      <w:r>
        <w:t xml:space="preserve"> </w:t>
      </w:r>
      <w:proofErr w:type="spellStart"/>
      <w:r>
        <w:t>шегінде</w:t>
      </w:r>
      <w:proofErr w:type="spellEnd"/>
      <w:r>
        <w:t xml:space="preserve"> </w:t>
      </w:r>
      <w:proofErr w:type="spellStart"/>
      <w:r>
        <w:t>белгіленеді</w:t>
      </w:r>
      <w:proofErr w:type="spellEnd"/>
      <w:r>
        <w:t>.</w:t>
      </w:r>
    </w:p>
    <w:p w14:paraId="28798F6D" w14:textId="77777777" w:rsidR="00E03657" w:rsidRPr="00254339" w:rsidRDefault="00E03657" w:rsidP="00E03657">
      <w:pPr>
        <w:keepNext/>
        <w:ind w:firstLine="708"/>
        <w:jc w:val="both"/>
        <w:rPr>
          <w:rFonts w:cs="Times New Roman"/>
          <w:b/>
          <w:szCs w:val="28"/>
        </w:rPr>
      </w:pPr>
      <w:r w:rsidRPr="00254339">
        <w:rPr>
          <w:rFonts w:cs="Times New Roman"/>
          <w:b/>
          <w:szCs w:val="28"/>
        </w:rPr>
        <w:lastRenderedPageBreak/>
        <w:t xml:space="preserve">5. </w:t>
      </w:r>
      <w:proofErr w:type="spellStart"/>
      <w:r w:rsidRPr="00254339">
        <w:rPr>
          <w:rFonts w:cs="Times New Roman"/>
          <w:b/>
          <w:szCs w:val="28"/>
        </w:rPr>
        <w:t>Конкурстық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ұсынысқа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қойылатын</w:t>
      </w:r>
      <w:proofErr w:type="spellEnd"/>
      <w:r w:rsidRPr="00254339">
        <w:rPr>
          <w:rFonts w:cs="Times New Roman"/>
          <w:b/>
          <w:szCs w:val="28"/>
        </w:rPr>
        <w:t xml:space="preserve"> </w:t>
      </w:r>
      <w:proofErr w:type="spellStart"/>
      <w:r w:rsidRPr="00254339">
        <w:rPr>
          <w:rFonts w:cs="Times New Roman"/>
          <w:b/>
          <w:szCs w:val="28"/>
        </w:rPr>
        <w:t>талаптар</w:t>
      </w:r>
      <w:proofErr w:type="spellEnd"/>
      <w:r w:rsidRPr="00254339">
        <w:rPr>
          <w:rFonts w:cs="Times New Roman"/>
          <w:b/>
          <w:szCs w:val="28"/>
        </w:rPr>
        <w:t>.</w:t>
      </w:r>
    </w:p>
    <w:p w14:paraId="5A8006C9" w14:textId="77777777" w:rsidR="00E03657" w:rsidRDefault="00E03657" w:rsidP="00E03657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5</w:t>
      </w:r>
      <w:r w:rsidRPr="00254339">
        <w:rPr>
          <w:rFonts w:cs="Times New Roman"/>
          <w:szCs w:val="28"/>
        </w:rPr>
        <w:t xml:space="preserve">.1. </w:t>
      </w:r>
      <w:proofErr w:type="spellStart"/>
      <w:r w:rsidRPr="00254339">
        <w:rPr>
          <w:rFonts w:cs="Times New Roman"/>
          <w:szCs w:val="28"/>
        </w:rPr>
        <w:t>Өнім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берушінің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конкурстық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өтініміне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қоса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берілген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техникалық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ерекшелікте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Объектінің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салалық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ерекшелігін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және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қызметтерді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көрсету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кезінде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Өнім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беруші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басшылық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ететін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барлық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нормативтік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және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әдістемелік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құжаттарды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ескере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отырып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қызметтерді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көрсету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үрдісінің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сипаттамасы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берілуі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тиіс</w:t>
      </w:r>
      <w:proofErr w:type="spellEnd"/>
      <w:r w:rsidRPr="00254339">
        <w:rPr>
          <w:rFonts w:cs="Times New Roman"/>
          <w:szCs w:val="28"/>
        </w:rPr>
        <w:t xml:space="preserve">. </w:t>
      </w:r>
    </w:p>
    <w:p w14:paraId="7C914414" w14:textId="77777777" w:rsidR="00E03657" w:rsidRDefault="00E03657" w:rsidP="00E03657">
      <w:pPr>
        <w:ind w:firstLine="708"/>
        <w:jc w:val="both"/>
        <w:rPr>
          <w:rFonts w:cs="Times New Roman"/>
          <w:szCs w:val="28"/>
        </w:rPr>
      </w:pPr>
      <w:r w:rsidRPr="00254339">
        <w:rPr>
          <w:rFonts w:cs="Times New Roman"/>
          <w:szCs w:val="28"/>
        </w:rPr>
        <w:t xml:space="preserve">5.2. </w:t>
      </w:r>
      <w:proofErr w:type="spellStart"/>
      <w:r w:rsidRPr="00254339">
        <w:rPr>
          <w:rFonts w:cs="Times New Roman"/>
          <w:szCs w:val="28"/>
        </w:rPr>
        <w:t>Өнім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берушінің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конкурстық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өтініміне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қоса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берілген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техникалық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ерекшелікте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Конкурстық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құжаттаманың</w:t>
      </w:r>
      <w:proofErr w:type="spellEnd"/>
      <w:r w:rsidRPr="00254339">
        <w:rPr>
          <w:rFonts w:cs="Times New Roman"/>
          <w:szCs w:val="28"/>
        </w:rPr>
        <w:t xml:space="preserve"> осы </w:t>
      </w:r>
      <w:proofErr w:type="spellStart"/>
      <w:r w:rsidRPr="00254339">
        <w:rPr>
          <w:rFonts w:cs="Times New Roman"/>
          <w:szCs w:val="28"/>
        </w:rPr>
        <w:t>қосымшасында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айтылған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талаптарға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қызметтердің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сәйкестігіне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барлық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позициялар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сипатталуы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және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расталуы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тиіс</w:t>
      </w:r>
      <w:proofErr w:type="spellEnd"/>
      <w:r w:rsidRPr="00254339">
        <w:rPr>
          <w:rFonts w:cs="Times New Roman"/>
          <w:szCs w:val="28"/>
        </w:rPr>
        <w:t xml:space="preserve">. </w:t>
      </w:r>
    </w:p>
    <w:p w14:paraId="6BEDA527" w14:textId="77777777" w:rsidR="00E03657" w:rsidRDefault="00E03657" w:rsidP="00E03657">
      <w:pPr>
        <w:ind w:firstLine="708"/>
        <w:jc w:val="both"/>
        <w:rPr>
          <w:rFonts w:cs="Times New Roman"/>
          <w:szCs w:val="28"/>
        </w:rPr>
      </w:pPr>
      <w:r>
        <w:t xml:space="preserve">5.3.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ұсынысында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көрсетуге</w:t>
      </w:r>
      <w:proofErr w:type="spellEnd"/>
      <w:r>
        <w:t xml:space="preserve"> </w:t>
      </w:r>
      <w:proofErr w:type="spellStart"/>
      <w:r>
        <w:t>тартылатын</w:t>
      </w:r>
      <w:proofErr w:type="spellEnd"/>
      <w:r>
        <w:t xml:space="preserve"> </w:t>
      </w:r>
      <w:proofErr w:type="spellStart"/>
      <w:r>
        <w:t>бағалаушылардың</w:t>
      </w:r>
      <w:proofErr w:type="spellEnd"/>
      <w:r>
        <w:t xml:space="preserve"> </w:t>
      </w:r>
      <w:proofErr w:type="spellStart"/>
      <w:r>
        <w:t>кәсіби</w:t>
      </w:r>
      <w:proofErr w:type="spellEnd"/>
      <w:r>
        <w:t xml:space="preserve"> </w:t>
      </w:r>
      <w:proofErr w:type="spellStart"/>
      <w:r>
        <w:t>құзыреті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көрсетілетін</w:t>
      </w:r>
      <w:proofErr w:type="spellEnd"/>
      <w:r>
        <w:t xml:space="preserve"> </w:t>
      </w:r>
      <w:proofErr w:type="spellStart"/>
      <w:r>
        <w:t>қызметтің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сәйкестігін</w:t>
      </w:r>
      <w:proofErr w:type="spellEnd"/>
      <w:r>
        <w:t xml:space="preserve"> </w:t>
      </w:r>
      <w:proofErr w:type="spellStart"/>
      <w:r>
        <w:t>сипаттайтын</w:t>
      </w:r>
      <w:proofErr w:type="spellEnd"/>
      <w:r>
        <w:t xml:space="preserve"> </w:t>
      </w:r>
      <w:proofErr w:type="spellStart"/>
      <w:r>
        <w:t>ақпарат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заңнамасында</w:t>
      </w:r>
      <w:proofErr w:type="spellEnd"/>
      <w:r>
        <w:t xml:space="preserve"> </w:t>
      </w:r>
      <w:proofErr w:type="spellStart"/>
      <w:r>
        <w:t>рұқсат</w:t>
      </w:r>
      <w:proofErr w:type="spellEnd"/>
      <w:r>
        <w:t xml:space="preserve"> </w:t>
      </w:r>
      <w:proofErr w:type="spellStart"/>
      <w:r>
        <w:t>етілген</w:t>
      </w:r>
      <w:proofErr w:type="spellEnd"/>
      <w:r>
        <w:t xml:space="preserve"> </w:t>
      </w:r>
      <w:proofErr w:type="spellStart"/>
      <w:r>
        <w:t>шектерде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 xml:space="preserve">.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алуға</w:t>
      </w:r>
      <w:proofErr w:type="spellEnd"/>
      <w:r>
        <w:t xml:space="preserve"> </w:t>
      </w:r>
      <w:proofErr w:type="spellStart"/>
      <w:r>
        <w:t>қатысуды</w:t>
      </w:r>
      <w:proofErr w:type="spellEnd"/>
      <w:r>
        <w:t xml:space="preserve"> </w:t>
      </w:r>
      <w:proofErr w:type="spellStart"/>
      <w:r>
        <w:t>заңсыз</w:t>
      </w:r>
      <w:proofErr w:type="spellEnd"/>
      <w:r>
        <w:t xml:space="preserve"> </w:t>
      </w:r>
      <w:proofErr w:type="spellStart"/>
      <w:r>
        <w:t>шектейтін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біліктілік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>.</w:t>
      </w:r>
    </w:p>
    <w:p w14:paraId="61B8863F" w14:textId="497F1B3B" w:rsidR="00134075" w:rsidRDefault="00E03657" w:rsidP="00134075">
      <w:pPr>
        <w:spacing w:after="0"/>
        <w:ind w:firstLine="708"/>
        <w:jc w:val="both"/>
        <w:rPr>
          <w:rFonts w:cs="Times New Roman"/>
          <w:szCs w:val="28"/>
        </w:rPr>
      </w:pPr>
      <w:r w:rsidRPr="00254339">
        <w:rPr>
          <w:rFonts w:cs="Times New Roman"/>
          <w:szCs w:val="28"/>
        </w:rPr>
        <w:t xml:space="preserve">5.4. </w:t>
      </w:r>
      <w:proofErr w:type="spellStart"/>
      <w:r w:rsidRPr="00254339">
        <w:rPr>
          <w:rFonts w:cs="Times New Roman"/>
          <w:szCs w:val="28"/>
        </w:rPr>
        <w:t>Техникалық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ерекшелік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Әлеуетті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өнім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берушінің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қарауы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бойынша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өзге</w:t>
      </w:r>
      <w:proofErr w:type="spellEnd"/>
      <w:r w:rsidRPr="00254339">
        <w:rPr>
          <w:rFonts w:cs="Times New Roman"/>
          <w:szCs w:val="28"/>
        </w:rPr>
        <w:t xml:space="preserve"> де </w:t>
      </w:r>
      <w:proofErr w:type="spellStart"/>
      <w:r w:rsidRPr="00254339">
        <w:rPr>
          <w:rFonts w:cs="Times New Roman"/>
          <w:szCs w:val="28"/>
        </w:rPr>
        <w:t>ақпаратты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қамтуы</w:t>
      </w:r>
      <w:proofErr w:type="spellEnd"/>
      <w:r w:rsidRPr="00254339">
        <w:rPr>
          <w:rFonts w:cs="Times New Roman"/>
          <w:szCs w:val="28"/>
        </w:rPr>
        <w:t xml:space="preserve"> </w:t>
      </w:r>
      <w:proofErr w:type="spellStart"/>
      <w:r w:rsidRPr="00254339">
        <w:rPr>
          <w:rFonts w:cs="Times New Roman"/>
          <w:szCs w:val="28"/>
        </w:rPr>
        <w:t>мүмкін</w:t>
      </w:r>
      <w:proofErr w:type="spellEnd"/>
      <w:r w:rsidRPr="00254339">
        <w:rPr>
          <w:rFonts w:cs="Times New Roman"/>
          <w:szCs w:val="28"/>
        </w:rPr>
        <w:t>.</w:t>
      </w:r>
    </w:p>
    <w:p w14:paraId="07D841AB" w14:textId="0E5BEE21" w:rsidR="00C2685C" w:rsidRPr="00134075" w:rsidRDefault="00C2685C" w:rsidP="00C2685C">
      <w:pPr>
        <w:spacing w:after="0"/>
        <w:ind w:firstLine="708"/>
        <w:jc w:val="both"/>
        <w:rPr>
          <w:rFonts w:cs="Times New Roman"/>
          <w:sz w:val="32"/>
          <w:szCs w:val="32"/>
        </w:rPr>
      </w:pPr>
      <w:r>
        <w:t xml:space="preserve">5.5. 2026 </w:t>
      </w:r>
      <w:proofErr w:type="spellStart"/>
      <w:r>
        <w:t>жылға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қызметтерін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алудың</w:t>
      </w:r>
      <w:proofErr w:type="spellEnd"/>
      <w:r>
        <w:t xml:space="preserve"> </w:t>
      </w:r>
      <w:proofErr w:type="spellStart"/>
      <w:r>
        <w:t>жоспарланған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сомасы</w:t>
      </w:r>
      <w:proofErr w:type="spellEnd"/>
      <w:r>
        <w:t xml:space="preserve"> – ҚҚС-ты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алғанда</w:t>
      </w:r>
      <w:proofErr w:type="spellEnd"/>
      <w:r>
        <w:t xml:space="preserve"> 4 795 900 (</w:t>
      </w:r>
      <w:proofErr w:type="spellStart"/>
      <w:r>
        <w:t>төрт</w:t>
      </w:r>
      <w:proofErr w:type="spellEnd"/>
      <w:r>
        <w:t xml:space="preserve"> миллион </w:t>
      </w:r>
      <w:proofErr w:type="spellStart"/>
      <w:r>
        <w:t>жеті</w:t>
      </w:r>
      <w:proofErr w:type="spellEnd"/>
      <w:r>
        <w:t xml:space="preserve"> </w:t>
      </w:r>
      <w:proofErr w:type="spellStart"/>
      <w:r>
        <w:t>жүз</w:t>
      </w:r>
      <w:proofErr w:type="spellEnd"/>
      <w:r>
        <w:t xml:space="preserve"> </w:t>
      </w:r>
      <w:proofErr w:type="spellStart"/>
      <w:r>
        <w:t>тоқсан</w:t>
      </w:r>
      <w:proofErr w:type="spellEnd"/>
      <w:r>
        <w:t xml:space="preserve"> бес </w:t>
      </w:r>
      <w:proofErr w:type="spellStart"/>
      <w:r>
        <w:t>мың</w:t>
      </w:r>
      <w:proofErr w:type="spellEnd"/>
      <w:r>
        <w:t xml:space="preserve"> </w:t>
      </w:r>
      <w:proofErr w:type="spellStart"/>
      <w:r>
        <w:t>тоғыз</w:t>
      </w:r>
      <w:proofErr w:type="spellEnd"/>
      <w:r>
        <w:t xml:space="preserve"> </w:t>
      </w:r>
      <w:proofErr w:type="spellStart"/>
      <w:r>
        <w:t>жүз</w:t>
      </w:r>
      <w:proofErr w:type="spellEnd"/>
      <w:r>
        <w:t xml:space="preserve">) </w:t>
      </w:r>
      <w:proofErr w:type="spellStart"/>
      <w:r>
        <w:t>теңге</w:t>
      </w:r>
      <w:proofErr w:type="spellEnd"/>
      <w:r>
        <w:t xml:space="preserve">.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– 1 (</w:t>
      </w:r>
      <w:proofErr w:type="spellStart"/>
      <w:r>
        <w:t>бір</w:t>
      </w:r>
      <w:proofErr w:type="spellEnd"/>
      <w:r>
        <w:t xml:space="preserve">) </w:t>
      </w:r>
      <w:proofErr w:type="spellStart"/>
      <w:r>
        <w:t>көрсетілетін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.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қызметтерін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алудың</w:t>
      </w:r>
      <w:proofErr w:type="spellEnd"/>
      <w:r>
        <w:t xml:space="preserve"> </w:t>
      </w:r>
      <w:proofErr w:type="spellStart"/>
      <w:r>
        <w:t>жоспарлы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негіздеу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жұмыстарының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сыйымдылығын</w:t>
      </w:r>
      <w:proofErr w:type="spellEnd"/>
      <w:r>
        <w:t xml:space="preserve"> </w:t>
      </w:r>
      <w:proofErr w:type="spellStart"/>
      <w:r>
        <w:t>есептеу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2022 </w:t>
      </w:r>
      <w:proofErr w:type="spellStart"/>
      <w:r>
        <w:t>жылғы</w:t>
      </w:r>
      <w:proofErr w:type="spellEnd"/>
      <w:r>
        <w:t xml:space="preserve"> 9 </w:t>
      </w:r>
      <w:proofErr w:type="spellStart"/>
      <w:r>
        <w:t>желтоқсандағы</w:t>
      </w:r>
      <w:proofErr w:type="spellEnd"/>
      <w:r>
        <w:t xml:space="preserve"> № 750 </w:t>
      </w:r>
      <w:proofErr w:type="spellStart"/>
      <w:r>
        <w:t>бұйрықтың</w:t>
      </w:r>
      <w:proofErr w:type="spellEnd"/>
      <w:r>
        <w:t xml:space="preserve"> </w:t>
      </w:r>
      <w:proofErr w:type="spellStart"/>
      <w:r>
        <w:t>бағаланатын</w:t>
      </w:r>
      <w:proofErr w:type="spellEnd"/>
      <w:r>
        <w:t xml:space="preserve"> </w:t>
      </w:r>
      <w:proofErr w:type="spellStart"/>
      <w:r>
        <w:t>мүліктің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түрлеріне</w:t>
      </w:r>
      <w:proofErr w:type="spellEnd"/>
      <w:r>
        <w:t xml:space="preserve">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ережелері</w:t>
      </w:r>
      <w:proofErr w:type="spellEnd"/>
      <w:r>
        <w:t xml:space="preserve"> </w:t>
      </w:r>
      <w:proofErr w:type="spellStart"/>
      <w:r>
        <w:t>ескеріледі</w:t>
      </w:r>
      <w:proofErr w:type="spellEnd"/>
      <w:r>
        <w:t xml:space="preserve">. </w:t>
      </w:r>
      <w:proofErr w:type="spellStart"/>
      <w:r>
        <w:t>Есептеу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объектілердің</w:t>
      </w:r>
      <w:proofErr w:type="spellEnd"/>
      <w:r>
        <w:t xml:space="preserve"> </w:t>
      </w:r>
      <w:proofErr w:type="spellStart"/>
      <w:r>
        <w:t>түрі</w:t>
      </w:r>
      <w:proofErr w:type="spellEnd"/>
      <w:r>
        <w:t xml:space="preserve"> мен саны, </w:t>
      </w:r>
      <w:proofErr w:type="spellStart"/>
      <w:r>
        <w:t>оларға</w:t>
      </w:r>
      <w:proofErr w:type="spellEnd"/>
      <w:r>
        <w:t xml:space="preserve">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сағаттық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шығындарының</w:t>
      </w:r>
      <w:proofErr w:type="spellEnd"/>
      <w:r>
        <w:t xml:space="preserve"> </w:t>
      </w:r>
      <w:proofErr w:type="spellStart"/>
      <w:r>
        <w:t>нормативтері</w:t>
      </w:r>
      <w:proofErr w:type="spellEnd"/>
      <w:r>
        <w:t xml:space="preserve">,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түзету</w:t>
      </w:r>
      <w:proofErr w:type="spellEnd"/>
      <w:r>
        <w:t xml:space="preserve"> </w:t>
      </w:r>
      <w:proofErr w:type="spellStart"/>
      <w:r>
        <w:t>коэффициенттері</w:t>
      </w:r>
      <w:proofErr w:type="spellEnd"/>
      <w:r>
        <w:t xml:space="preserve"> (бар </w:t>
      </w:r>
      <w:proofErr w:type="spellStart"/>
      <w:r>
        <w:t>болса</w:t>
      </w:r>
      <w:proofErr w:type="spellEnd"/>
      <w:r>
        <w:t xml:space="preserve">),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жұмысының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сағатының</w:t>
      </w:r>
      <w:proofErr w:type="spellEnd"/>
      <w:r>
        <w:t xml:space="preserve"> </w:t>
      </w:r>
      <w:proofErr w:type="spellStart"/>
      <w:r>
        <w:t>негізделген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ескеріледі</w:t>
      </w:r>
      <w:proofErr w:type="spellEnd"/>
      <w:r>
        <w:t xml:space="preserve">. </w:t>
      </w:r>
      <w:bookmarkStart w:id="0" w:name="_GoBack"/>
      <w:bookmarkEnd w:id="0"/>
      <w:proofErr w:type="spellStart"/>
      <w:r>
        <w:t>Нақты</w:t>
      </w:r>
      <w:proofErr w:type="spellEnd"/>
      <w:r>
        <w:t xml:space="preserve"> </w:t>
      </w:r>
      <w:proofErr w:type="spellStart"/>
      <w:r>
        <w:t>бағаланатын</w:t>
      </w:r>
      <w:proofErr w:type="spellEnd"/>
      <w:r>
        <w:t xml:space="preserve"> </w:t>
      </w:r>
      <w:proofErr w:type="spellStart"/>
      <w:r>
        <w:t>объектілердің</w:t>
      </w:r>
      <w:proofErr w:type="spellEnd"/>
      <w:r>
        <w:t xml:space="preserve"> </w:t>
      </w:r>
      <w:proofErr w:type="spellStart"/>
      <w:r>
        <w:t>құрамы</w:t>
      </w:r>
      <w:proofErr w:type="spellEnd"/>
      <w:r>
        <w:t xml:space="preserve">,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сыйымдылығы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әрбір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тапсырмасы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</w:t>
      </w:r>
      <w:proofErr w:type="spellStart"/>
      <w:r>
        <w:t>қажеттілік</w:t>
      </w:r>
      <w:proofErr w:type="spellEnd"/>
      <w:r>
        <w:t xml:space="preserve"> </w:t>
      </w:r>
      <w:proofErr w:type="spellStart"/>
      <w:r>
        <w:t>туындауына</w:t>
      </w:r>
      <w:proofErr w:type="spellEnd"/>
      <w:r>
        <w:t xml:space="preserve"> </w:t>
      </w:r>
      <w:proofErr w:type="spellStart"/>
      <w:r>
        <w:t>қарай</w:t>
      </w:r>
      <w:proofErr w:type="spellEnd"/>
      <w:r>
        <w:t xml:space="preserve">,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нормативтер</w:t>
      </w:r>
      <w:proofErr w:type="spellEnd"/>
      <w:r>
        <w:t xml:space="preserve"> мен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сомасы</w:t>
      </w:r>
      <w:proofErr w:type="spellEnd"/>
      <w:r>
        <w:t xml:space="preserve"> </w:t>
      </w:r>
      <w:proofErr w:type="spellStart"/>
      <w:r>
        <w:t>шегінде</w:t>
      </w:r>
      <w:proofErr w:type="spellEnd"/>
      <w:r>
        <w:t xml:space="preserve"> </w:t>
      </w:r>
      <w:proofErr w:type="spellStart"/>
      <w:r>
        <w:t>белгіленеді</w:t>
      </w:r>
      <w:proofErr w:type="spellEnd"/>
      <w:r>
        <w:t>.</w:t>
      </w:r>
    </w:p>
    <w:p w14:paraId="764DFCF2" w14:textId="694646D5" w:rsidR="002F73F7" w:rsidRPr="006A19AF" w:rsidRDefault="00D44639" w:rsidP="002F73F7">
      <w:pPr>
        <w:spacing w:after="0" w:line="240" w:lineRule="auto"/>
        <w:ind w:firstLine="708"/>
        <w:jc w:val="both"/>
        <w:rPr>
          <w:rFonts w:eastAsia="Times New Roman" w:cs="Times New Roman"/>
          <w:bCs/>
          <w:szCs w:val="28"/>
          <w:lang w:val="kk-KZ" w:eastAsia="ru-RU"/>
        </w:rPr>
      </w:pPr>
      <w:r>
        <w:t xml:space="preserve">5.6.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қызметтерге</w:t>
      </w:r>
      <w:proofErr w:type="spellEnd"/>
      <w:r>
        <w:t xml:space="preserve"> </w:t>
      </w:r>
      <w:proofErr w:type="spellStart"/>
      <w:r>
        <w:t>ақы</w:t>
      </w:r>
      <w:proofErr w:type="spellEnd"/>
      <w:r>
        <w:t xml:space="preserve"> </w:t>
      </w:r>
      <w:proofErr w:type="spellStart"/>
      <w:r>
        <w:t>төлеу</w:t>
      </w:r>
      <w:proofErr w:type="spellEnd"/>
      <w:r>
        <w:t xml:space="preserve">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заңнамаға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 xml:space="preserve">,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құжаттары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шот-фактура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. </w:t>
      </w: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–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заңды</w:t>
      </w:r>
      <w:proofErr w:type="spellEnd"/>
      <w:r>
        <w:t xml:space="preserve"> </w:t>
      </w:r>
      <w:proofErr w:type="spellStart"/>
      <w:r>
        <w:t>күшіне</w:t>
      </w:r>
      <w:proofErr w:type="spellEnd"/>
      <w:r>
        <w:t xml:space="preserve"> </w:t>
      </w:r>
      <w:proofErr w:type="spellStart"/>
      <w:r>
        <w:t>енген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2026 </w:t>
      </w:r>
      <w:proofErr w:type="spellStart"/>
      <w:r>
        <w:t>жылғы</w:t>
      </w:r>
      <w:proofErr w:type="spellEnd"/>
      <w:r>
        <w:t xml:space="preserve"> 31 </w:t>
      </w:r>
      <w:proofErr w:type="spellStart"/>
      <w:r>
        <w:t>желтоқсанға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.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тапсырмалары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есептер</w:t>
      </w:r>
      <w:proofErr w:type="spellEnd"/>
      <w:r>
        <w:t xml:space="preserve"> осы </w:t>
      </w:r>
      <w:proofErr w:type="spellStart"/>
      <w:r>
        <w:t>мерзім</w:t>
      </w:r>
      <w:proofErr w:type="spellEnd"/>
      <w:r>
        <w:t xml:space="preserve"> </w:t>
      </w:r>
      <w:proofErr w:type="spellStart"/>
      <w:r>
        <w:t>аяқталғанға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ұсынылуы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58249E50" w14:textId="77777777" w:rsidR="00E03657" w:rsidRPr="0014489B" w:rsidRDefault="00E03657" w:rsidP="00E03657">
      <w:pPr>
        <w:pageBreakBefore/>
        <w:ind w:firstLine="708"/>
        <w:jc w:val="center"/>
        <w:rPr>
          <w:rFonts w:cs="Times New Roman"/>
          <w:szCs w:val="28"/>
          <w:lang w:val="kk-KZ"/>
        </w:rPr>
      </w:pPr>
      <w:r w:rsidRPr="0014489B">
        <w:rPr>
          <w:rFonts w:cs="Times New Roman"/>
          <w:b/>
          <w:bCs/>
          <w:szCs w:val="28"/>
        </w:rPr>
        <w:lastRenderedPageBreak/>
        <w:t>Техническая спецификация</w:t>
      </w:r>
      <w:r w:rsidR="00E87DBC">
        <w:rPr>
          <w:rFonts w:cs="Times New Roman"/>
          <w:b/>
          <w:bCs/>
          <w:szCs w:val="28"/>
          <w:lang w:val="kk-KZ"/>
        </w:rPr>
        <w:t xml:space="preserve"> (о</w:t>
      </w:r>
      <w:r>
        <w:rPr>
          <w:rFonts w:cs="Times New Roman"/>
          <w:b/>
          <w:bCs/>
          <w:szCs w:val="28"/>
          <w:lang w:val="kk-KZ"/>
        </w:rPr>
        <w:t>ценка)</w:t>
      </w:r>
    </w:p>
    <w:p w14:paraId="0FDA57CE" w14:textId="77777777" w:rsidR="00E03657" w:rsidRPr="00254339" w:rsidRDefault="00E03657" w:rsidP="00E03657">
      <w:pPr>
        <w:ind w:firstLine="708"/>
        <w:jc w:val="both"/>
        <w:rPr>
          <w:rFonts w:cs="Times New Roman"/>
          <w:szCs w:val="28"/>
        </w:rPr>
      </w:pPr>
      <w:r>
        <w:t>Данная техническая спецификация подготовлена Департаментом государственного имущества и приватизации города Алматы Комитета государственного имущества и приватизации Министерства финансов Республики Казахстан (далее – Заказчик) для государственной закупки услуг по оценке стоимости имущества, обращенного (подлежащего обращению) в собственность государства по отдельным основаниям (далее – Объекты).</w:t>
      </w:r>
    </w:p>
    <w:p w14:paraId="46672D29" w14:textId="77777777" w:rsidR="00E03657" w:rsidRPr="00254339" w:rsidRDefault="00E03657" w:rsidP="00E03657">
      <w:pPr>
        <w:ind w:firstLine="708"/>
        <w:jc w:val="both"/>
        <w:rPr>
          <w:rFonts w:cs="Times New Roman"/>
          <w:szCs w:val="28"/>
        </w:rPr>
      </w:pPr>
      <w:r>
        <w:t>Целью государственной закупки является выбор квалифицированного независимого оценщика (далее – Поставщик), который качественно окажет комплекс услуг по определению рыночной стоимости Объектов, передаваемых на оценку отдельными рабочими заданиями, в соответствии с настоящей Технической спецификацией и закупочной документацией.</w:t>
      </w:r>
    </w:p>
    <w:p w14:paraId="7F3C67FD" w14:textId="77777777" w:rsidR="00E03657" w:rsidRPr="00254339" w:rsidRDefault="00E03657" w:rsidP="00E03657">
      <w:pPr>
        <w:pStyle w:val="a3"/>
        <w:numPr>
          <w:ilvl w:val="0"/>
          <w:numId w:val="1"/>
        </w:numPr>
        <w:jc w:val="both"/>
        <w:rPr>
          <w:rFonts w:cs="Times New Roman"/>
          <w:b/>
          <w:szCs w:val="28"/>
        </w:rPr>
      </w:pPr>
      <w:r w:rsidRPr="00254339">
        <w:rPr>
          <w:rFonts w:cs="Times New Roman"/>
          <w:b/>
          <w:szCs w:val="28"/>
        </w:rPr>
        <w:t>Основания для оказания услуг.</w:t>
      </w:r>
    </w:p>
    <w:p w14:paraId="4B6E5CE8" w14:textId="77777777" w:rsidR="00E03657" w:rsidRPr="00254339" w:rsidRDefault="00E03657" w:rsidP="00E03657">
      <w:pPr>
        <w:ind w:firstLine="708"/>
        <w:jc w:val="both"/>
        <w:rPr>
          <w:rFonts w:cs="Times New Roman"/>
          <w:szCs w:val="28"/>
        </w:rPr>
      </w:pPr>
      <w:r>
        <w:t>Оценка стоимости имущества, обращенного (подлежащего обращению) в собственность государства по отдельным основаниям, проводится в рамках бюджетной программы 094 «Управление государственными активами», подпрограммы 102 «Оценка, хранение и реализация конфискованного имущества», специфики 159 «Оплата прочих услуг и работ» (094-102-159) на 2026 год.</w:t>
      </w:r>
    </w:p>
    <w:p w14:paraId="63EEFDD5" w14:textId="77777777" w:rsidR="00E03657" w:rsidRPr="00254339" w:rsidRDefault="00E03657" w:rsidP="00E03657">
      <w:pPr>
        <w:pStyle w:val="a3"/>
        <w:numPr>
          <w:ilvl w:val="0"/>
          <w:numId w:val="1"/>
        </w:numPr>
        <w:jc w:val="both"/>
        <w:rPr>
          <w:rFonts w:cs="Times New Roman"/>
          <w:b/>
          <w:szCs w:val="28"/>
        </w:rPr>
      </w:pPr>
      <w:r w:rsidRPr="00254339">
        <w:rPr>
          <w:rFonts w:cs="Times New Roman"/>
          <w:b/>
          <w:szCs w:val="28"/>
        </w:rPr>
        <w:t>Основная цель и задачи оказания услуг.</w:t>
      </w:r>
    </w:p>
    <w:p w14:paraId="628CAE24" w14:textId="77777777" w:rsidR="00E03657" w:rsidRPr="00254339" w:rsidRDefault="00E03657" w:rsidP="00E03657">
      <w:pPr>
        <w:ind w:firstLine="708"/>
        <w:jc w:val="both"/>
        <w:rPr>
          <w:rFonts w:cs="Times New Roman"/>
          <w:szCs w:val="28"/>
        </w:rPr>
      </w:pPr>
      <w:r>
        <w:t>Основной целью и задачей оказания услуг является определение рыночной стоимости имущества, обращенного (подлежащего обращению) в собственность государства по отдельным основаниям, в пределах компетенции Заказчика. В соответствии с приложением 1 к постановлению Правительства Республики Казахстан от 4 июня 2015 года № 404 к объектам оценки относятся: недвижимое имущество (здания, сооружения, нежилые помещения), за исключением жилищ, земельных участков и многолетних насаждений; объекты незавершенного строительства; транспорт (за исключением транспорта медицинского назначения); промышленные товары (за исключением медицинских изделий), включая оборудование, бытовую и офисную технику, мебель, часы и иные товары; нефть и продукты ее переработки; ценные бумаги (акции, облигации, депозитарные расписки, в том числе ГДР/АДР, и иные ценные бумаги), доли участия в уставных капиталах юридических лиц; технические устройства; драгоценные металлы, драгоценные камни и изделия из них; лом и отходы черных и цветных металлов. Оценка осуществляется при наличии правовых оснований поступления конкретного имущества и соответствующего Рабочего задания Заказчика.</w:t>
      </w:r>
    </w:p>
    <w:p w14:paraId="4A018C25" w14:textId="77777777" w:rsidR="00E03657" w:rsidRPr="00254339" w:rsidRDefault="00E03657" w:rsidP="00E03657">
      <w:pPr>
        <w:keepNext/>
        <w:ind w:firstLine="708"/>
        <w:jc w:val="both"/>
        <w:rPr>
          <w:rFonts w:cs="Times New Roman"/>
          <w:b/>
          <w:szCs w:val="28"/>
        </w:rPr>
      </w:pPr>
      <w:r w:rsidRPr="00254339">
        <w:rPr>
          <w:rFonts w:cs="Times New Roman"/>
          <w:b/>
          <w:szCs w:val="28"/>
        </w:rPr>
        <w:lastRenderedPageBreak/>
        <w:t>3. Основные требования к оказанию услуг по оценке стоимости имущества.</w:t>
      </w:r>
    </w:p>
    <w:p w14:paraId="386A44F4" w14:textId="77777777" w:rsidR="00E03657" w:rsidRPr="00254339" w:rsidRDefault="00E03657" w:rsidP="00E03657">
      <w:pPr>
        <w:ind w:firstLine="708"/>
        <w:jc w:val="both"/>
        <w:rPr>
          <w:rFonts w:cs="Times New Roman"/>
          <w:szCs w:val="28"/>
        </w:rPr>
      </w:pPr>
      <w:r>
        <w:t>3.1. Оценка должна проводиться в соответствии с Законом Республики Казахстан от 10 января 2018 года № 133-VI «Об оценочной деятельности в Республике Казахстан», действующими стандартами оценки, утвержденными приказом Министра финансов Республики Казахстан от 5 мая 2018 года № 519, Требованиями к форме и содержанию отчета об оценке, утвержденными приказом Министра финансов Республики Казахстан от 3 мая 2018 года № 501 (с учетом изменений, внесенных приказом от 11 августа 2026 года № 540), а также иными действующими нормативными правовыми актами в области оценочной деятельности. При оценке ценных бумаг и долей участия в уставных капиталах применяются, с учетом вида объекта, также стандарты «Оценка финансовых инструментов» и «Оценка бизнеса и права участия в бизнесе», утвержденные приказом № 519.</w:t>
      </w:r>
    </w:p>
    <w:p w14:paraId="5FE4127D" w14:textId="77777777" w:rsidR="00E03657" w:rsidRPr="00254339" w:rsidRDefault="00E03657" w:rsidP="00E03657">
      <w:pPr>
        <w:ind w:firstLine="708"/>
        <w:jc w:val="both"/>
        <w:rPr>
          <w:rFonts w:cs="Times New Roman"/>
          <w:szCs w:val="28"/>
        </w:rPr>
      </w:pPr>
      <w:r>
        <w:t>3.2. Процесс оценки Объектов должен включать в себя: -       идентификацию оцениваемых Объектов, что подразумевает, прежде всего, определение и описание их местоположения, статуса и физического состава; - осмотр Объектов, с целью определения технических и качественных характеристик; - сбор, обработка и анализ документов, иных сведений об Объектах оценки; - описание имущества Объектов, в том числе оценку физического и морального износа; - при наличии подтвержденных документов о неотделимых улучшениях объекта учитывать их в пределах применимой методики оценки; - выбор подходов и методов оценки, выполнение расчетов по установлению рыночной или иной стоимости Объектов оценки; - обобщение результатов, полученных на основе применения методов оценки и определение итоговой стоимости Объектов оценки; - оформление и передача заказчику отчета об оценке стоимости Объектов (далее – Отчет). Для нематериальных объектов, включая бездокументарные ценные бумаги, вместо визуального осмотра и фотофиксации проводится документальная идентификация прав, учета ценных бумаг и финансовой информации. При оценке ценных бумаг анализируются эмитент, вид и количество бумаг, ISIN (при наличии), номинал, условия обращения, сведения о торгах и ограничения, влияющие на стоимость.</w:t>
      </w:r>
    </w:p>
    <w:p w14:paraId="4BA63B0C" w14:textId="150073DF" w:rsidR="00E03657" w:rsidRPr="00254339" w:rsidRDefault="00E03657" w:rsidP="00E03657">
      <w:pPr>
        <w:ind w:firstLine="708"/>
        <w:jc w:val="both"/>
        <w:rPr>
          <w:rFonts w:cs="Times New Roman"/>
          <w:szCs w:val="28"/>
        </w:rPr>
      </w:pPr>
      <w:r>
        <w:t xml:space="preserve">3.3. Порядок оказания услуг: услуги оказываются по мере возникновения необходимости в оценке Объектов. Заказчик поручает проведение оценки путем выдачи Поставщику отдельных рабочих заданий по форме, прилагаемой к Договору (далее – Рабочее задание). В Рабочем задании указываются наименование и количество имущества, местонахождение, идентификационные данные, цель оценки и срок </w:t>
      </w:r>
      <w:r>
        <w:lastRenderedPageBreak/>
        <w:t xml:space="preserve">исполнения. Объем трудозатрат определяется с учетом вида и сложности имущества, применимых нормативов и условий Договора. Поставщик приступает к оказанию услуг в течение 1 (одного) рабочего дня после подписания Рабочего задания сторонами. Срок выполнения конкретного задания устанавливается в нем и не должен превышать 30 (тридцати) календарных дней и выходить за пределы срока действия Договора. Поставщик обеспечивает сохранность документов и не разглашает сведения без согласия Заказчика, кроме случаев, установленных законом. По результатам оценки Поставщик представляет отчет, оформленный в письменной либо предусмотренной законодательством электронной форме. Если отчет представлен письменно, Заказчику передаются 2 (два) бумажных экземпляра, PDF-копия и электронная версия в формате </w:t>
      </w:r>
      <w:proofErr w:type="spellStart"/>
      <w:r>
        <w:t>Word</w:t>
      </w:r>
      <w:proofErr w:type="spellEnd"/>
      <w:r>
        <w:t xml:space="preserve"> на USB-носителе с фотоматериалами. Электронный отчет оформляется, подписывается и передается в соответствии с законодательством. Отчет должен соответствовать пунктам 3.5 и 3.6 настоящей Технической спецификации. При оценке ценных бумаг в Рабочем задании указываются эмитент, вид ценной бумаги, количество, ISIN (при наличии), место учета (если известно) и оцениваемые права. Акт осмотра и фотоматериалы оформляются для материальных объектов с учетом действующих требований к отчету об оценке. Для нематериальных объектов, в том числе бездокументарных ценных бумаг, такие документы не требуются.</w:t>
      </w:r>
    </w:p>
    <w:p w14:paraId="43341BF1" w14:textId="77777777" w:rsidR="00E03657" w:rsidRPr="00254339" w:rsidRDefault="00E03657" w:rsidP="00E03657">
      <w:pPr>
        <w:ind w:firstLine="708"/>
        <w:jc w:val="both"/>
        <w:rPr>
          <w:rFonts w:cs="Times New Roman"/>
          <w:szCs w:val="28"/>
        </w:rPr>
      </w:pPr>
      <w:r>
        <w:t xml:space="preserve">3.4. Поставщик услуг должен произвести обоснованный выбор основных принципов, подходов и методов установления рыночной или иной стоимости объекта, исходя из цели оценки, вида определяемой стоимости, специфики, технико-технологических параметров (назначение объекта, объемно-планировочные и конструктивные решения, техническое состояние и износ, общая площадь, мощность или другие характеристики) и иных условий, имеющих отношение к оцениваемым Объектам. Выбор методов оценки необходимо производить с учетом влияния региональных факторов на изменение рыночной или иной стоимости, зависящей от месторасположения Объектов оценки, сложившейся социальной и производственной инфраструктуры, демографической ситуации, состояния и перспектив развития экономики в регионе и иных местных условий. Для обеспечения качества оценки выполнение оценочных работ необходимо производить на основе использования достоверной информации (в случае уверенности оценщика в надежности, полноте и качестве сведений и данных), путем применения адекватных методов оценки и корректного выполнения расчетов без существенных ошибок или отклонений, которые могут оказать влияние на итоговую величину рыночной или иной стоимости оцениваемых Объектов. При оценке ценных бумаг и иных финансовых инструментов применимые подходы и методы обосновываются согласно </w:t>
      </w:r>
      <w:r>
        <w:lastRenderedPageBreak/>
        <w:t>соответствующему стандарту с учетом доступных биржевых котировок и сведений о сделках, финансовой отчетности эмитента, ликвидности, условий погашения и купонных выплат, а также достоверности источников данных.</w:t>
      </w:r>
    </w:p>
    <w:p w14:paraId="4120CB8F" w14:textId="77777777" w:rsidR="00E03657" w:rsidRPr="00254339" w:rsidRDefault="00E03657" w:rsidP="00E03657">
      <w:pPr>
        <w:ind w:firstLine="708"/>
        <w:jc w:val="both"/>
        <w:rPr>
          <w:rFonts w:cs="Times New Roman"/>
          <w:szCs w:val="28"/>
        </w:rPr>
      </w:pPr>
      <w:r>
        <w:t xml:space="preserve">3.5. Отчет об оценке стоимости имущества, обращенного (поступившего) в собственность государства по отдельным основаниям, должен включать в себя, помимо сведений, указанных в ст. 9 Закона Республики Казахстан «Об оценочной деятельности в Республике Казахстан»: 1) стандарты оценки, используемые при проведении оценки Объектов; 2) общие сведения по каждому Объекту в отдельности, в том числе, сведения о балансодержателе; 3) краткое описание имущества каждого Объекта в отдельности; 4) анализ рынка; 5) состояние отрасли, конкурентоспособность Объектов; 6) анализ технического состояния каждого Объекта, в том числе определение полезного срока службы; 7) юридический анализ; 8) оценку стоимости каждого Объекта в отдельности (включая выбор методов оценки со ссылкой на авторов, предложение по стоимости, обоснование предлагаемой стоимости, обоснованные предложения по другим условиям продажи), и если Объекты образуют комплекс, то оценку комплекса в целом; 9) при наличии документально подтвержденных неотделимых улучшений анализировать их влияние на стоимость объекта; 10) исполнительное резюме по результатам работы (отдельно на 2-3 листах) на казахском и русском языках, которое должно содержать: сведения о наименовании и местонахождении Объектов; сведения о балансодержателе; информацию о состоянии имущества Объектов на момент оценки; краткий анализ рынка, конкурентоспособности Объектов; таблицу расчета стоимости Объектов, краткое обоснование применения того или иного метода; Приложить к Отчету пакет следующих документов: 1) техническую документацию Объектов (при оценке недвижимого имущества представить в соответствии с требованиями Центра недвижимости (адрес, площадь, год ввода в эксплуатацию, литер и другие сведения); 2) Финансовые документы, подтверждающие стоимость улучшения имущества с техническим заключением; 3) другие документы по усмотрению Заказчика. Состав приложений должен включать копии собранных и использованных при проведении оценки документов, технической документации, договоров, передаточных актов, других исходных данных с указанием источника информации, цветные фотографии Объектов оценки и иные материалы по усмотрению Поставщика. Для полного и однозначного толкования результата проведенной оценки Отчет об оценке может содержать иные сведения, определенные требованиями Заказчика в Договоре. При оформлении Отчета об оценке Поставщик должен обеспечить объективное, исчерпывающее и доступное изложение достоверных сведений, расчетных показателей и обоснование результатов оценочных работ, не допускающее </w:t>
      </w:r>
      <w:r>
        <w:lastRenderedPageBreak/>
        <w:t>двусмысленного их толкования, свободного от предвзятости и влияния со стороны любых лиц. В отчете об оценке ценных бумаг при наличии соответствующих данных указываются наименование эмитента, вид ценных бумаг, ISIN, количество, условия учета и обращения, использованные котировки и источники их получения, курс валюты на дату оценки, расчетная стоимость одной ценной бумаги и всего пакета, а также учтенные ограничения. При отсутствии отдельных сведений оценщик обосновывает недостаточность информации и принятые допущения.</w:t>
      </w:r>
    </w:p>
    <w:p w14:paraId="222E1314" w14:textId="77777777" w:rsidR="00E03657" w:rsidRPr="00254339" w:rsidRDefault="00E03657" w:rsidP="00E03657">
      <w:pPr>
        <w:ind w:firstLine="708"/>
        <w:jc w:val="both"/>
        <w:rPr>
          <w:rFonts w:cs="Times New Roman"/>
          <w:szCs w:val="28"/>
        </w:rPr>
      </w:pPr>
      <w:r>
        <w:t>3.6. Описательная часть отчета должна отражать: 1) описание Объектов оценки, его характеристику и состояние с указанием даты проведения осмотра, выполнения визуального наблюдения, натурных обмеров или проведения других процедур; 2) цель оценки Объектов, описание имущественных прав и ограничений, вид определяемой стоимости; 3) обоснование выбора методов оценки и краткое изложение сущности каждого метода, используемого для установления рыночной или иной стоимости оцениваемого объекта; 4) стандарты оценки и другие нормативные правовые акты, используемые при проведении оценки. Расчетная часть отчета должна включать: 1) описание методики определения рыночной или иной стоимости Объектов и расчеты, выполненные с применением выбранных методов оценки; 2) согласование результатов оценки и определение итоговой стоимости оцениваемых Объектов Заключительная часть отчета должна содержать итоговое заключение о величине стоимости Объекта по состоянию на дату оценки. В отношении финансовых инструментов и долей участия описываются подтверждающие документы, эмитент, права, финансовые сведения, методы оценки и обоснование их применения; требования о физическом осмотре не применяются к нематериальным объектам.</w:t>
      </w:r>
    </w:p>
    <w:p w14:paraId="5C9EAFD8" w14:textId="77777777" w:rsidR="00E03657" w:rsidRPr="00254339" w:rsidRDefault="00E03657" w:rsidP="00E03657">
      <w:pPr>
        <w:keepNext/>
        <w:ind w:firstLine="708"/>
        <w:jc w:val="both"/>
        <w:rPr>
          <w:rFonts w:cs="Times New Roman"/>
          <w:b/>
          <w:szCs w:val="28"/>
        </w:rPr>
      </w:pPr>
      <w:r w:rsidRPr="00254339">
        <w:rPr>
          <w:rFonts w:cs="Times New Roman"/>
          <w:b/>
          <w:szCs w:val="28"/>
        </w:rPr>
        <w:t>4. Основные требования к Потенциальному поставщику.</w:t>
      </w:r>
    </w:p>
    <w:p w14:paraId="4ECCD98B" w14:textId="77777777" w:rsidR="00E03657" w:rsidRDefault="00E03657" w:rsidP="00E03657">
      <w:pPr>
        <w:ind w:firstLine="708"/>
        <w:jc w:val="both"/>
        <w:rPr>
          <w:rFonts w:cs="Times New Roman"/>
          <w:szCs w:val="28"/>
        </w:rPr>
      </w:pPr>
      <w:r>
        <w:t>4.1. Потенциальный поставщик должен соответствовать требованиям Закона Республики Казахстан от 1 июля 2024 года № 106-VIII «О государственных закупках» и иметь право на оказание соответствующих услуг по оценке. Оценку объектов соответствующих видов осуществляют оценщики с установленной законодательством квалификацией и членством в палате оценщиков. Дополнительные требования не должны противоречить законодательству о государственных закупках и неправомерно ограничивать конкуренцию. Оценка ценных бумаг, иных финансовых инструментов и прав участия в бизнесе обеспечивается оценщиками, имеющими предусмотренное законодательством право и подтвержденную квалификацию для соответствующих видов объектов; требования к подтверждению соответствия устанавливаются в рамках законодательства о государственных закупках.</w:t>
      </w:r>
    </w:p>
    <w:p w14:paraId="23C28ECD" w14:textId="77777777" w:rsidR="00E03657" w:rsidRPr="00254339" w:rsidRDefault="00E03657" w:rsidP="00E03657">
      <w:pPr>
        <w:keepNext/>
        <w:ind w:firstLine="708"/>
        <w:jc w:val="both"/>
        <w:rPr>
          <w:rFonts w:cs="Times New Roman"/>
          <w:b/>
          <w:szCs w:val="28"/>
        </w:rPr>
      </w:pPr>
      <w:r w:rsidRPr="00254339">
        <w:rPr>
          <w:rFonts w:cs="Times New Roman"/>
          <w:b/>
          <w:szCs w:val="28"/>
        </w:rPr>
        <w:lastRenderedPageBreak/>
        <w:t xml:space="preserve">5. Требования к конкурсному предложению. </w:t>
      </w:r>
    </w:p>
    <w:p w14:paraId="79ED1820" w14:textId="77777777" w:rsidR="00E03657" w:rsidRPr="00254339" w:rsidRDefault="00E03657" w:rsidP="00E03657">
      <w:pPr>
        <w:ind w:firstLine="708"/>
        <w:jc w:val="both"/>
        <w:rPr>
          <w:rFonts w:cs="Times New Roman"/>
          <w:szCs w:val="28"/>
        </w:rPr>
      </w:pPr>
      <w:r w:rsidRPr="00254339">
        <w:rPr>
          <w:rFonts w:cs="Times New Roman"/>
          <w:szCs w:val="28"/>
        </w:rPr>
        <w:t xml:space="preserve">5.1. В технической спецификации, приложенной к конкурсной заявке Поставщика должно быть дано описание процесса оказания услуг с учетом отраслевой специфики Объекта и всех нормативных и методических документов, которыми будет руководствоваться Поставщик при оказании услуг. </w:t>
      </w:r>
    </w:p>
    <w:p w14:paraId="17C372AC" w14:textId="77777777" w:rsidR="00E03657" w:rsidRPr="00254339" w:rsidRDefault="00E03657" w:rsidP="00E03657">
      <w:pPr>
        <w:ind w:firstLine="708"/>
        <w:jc w:val="both"/>
        <w:rPr>
          <w:rFonts w:cs="Times New Roman"/>
          <w:szCs w:val="28"/>
        </w:rPr>
      </w:pPr>
      <w:r w:rsidRPr="00254339">
        <w:rPr>
          <w:rFonts w:cs="Times New Roman"/>
          <w:szCs w:val="28"/>
        </w:rPr>
        <w:t xml:space="preserve">5.2. В технической спецификации, приложенной к конкурсной заявке Поставщика, должны быть описаны и подтверждены все позиции на соответствие услуг требованиям, изложенным в настоящем Приложении к конкурсной документации. </w:t>
      </w:r>
    </w:p>
    <w:p w14:paraId="4012EB74" w14:textId="77777777" w:rsidR="00E03657" w:rsidRPr="00254339" w:rsidRDefault="00E03657" w:rsidP="00E03657">
      <w:pPr>
        <w:ind w:firstLine="708"/>
        <w:jc w:val="both"/>
        <w:rPr>
          <w:rFonts w:cs="Times New Roman"/>
          <w:szCs w:val="28"/>
        </w:rPr>
      </w:pPr>
      <w:r>
        <w:t>5.3. В предложении Поставщика могут указываться сведения о профессиональной квалификации привлекаемых оценщиков и информация, подтверждающая соответствие предлагаемых услуг настоящей Технической спецификации, в объеме, допускаемом законодательством о государственных закупках. Установление дополнительных квалификационных требований, неправомерно ограничивающих конкуренцию, не допускается.</w:t>
      </w:r>
    </w:p>
    <w:p w14:paraId="30DF991C" w14:textId="77777777" w:rsidR="00E03657" w:rsidRDefault="00E03657" w:rsidP="00E03657">
      <w:pPr>
        <w:ind w:firstLine="708"/>
        <w:jc w:val="both"/>
        <w:rPr>
          <w:rFonts w:cs="Times New Roman"/>
          <w:szCs w:val="28"/>
        </w:rPr>
      </w:pPr>
      <w:r w:rsidRPr="00254339">
        <w:rPr>
          <w:rFonts w:cs="Times New Roman"/>
          <w:szCs w:val="28"/>
        </w:rPr>
        <w:t>5.4. Техническая спецификация может содержать иную информацию по усмотрению потенциального поставщика.</w:t>
      </w:r>
    </w:p>
    <w:p w14:paraId="2772766E" w14:textId="77777777" w:rsidR="00C2685C" w:rsidRPr="00134075" w:rsidRDefault="00C2685C" w:rsidP="00C2685C">
      <w:pPr>
        <w:ind w:firstLine="709"/>
        <w:jc w:val="both"/>
        <w:rPr>
          <w:rFonts w:cs="Times New Roman"/>
          <w:b/>
          <w:bCs/>
          <w:szCs w:val="28"/>
        </w:rPr>
      </w:pPr>
      <w:r>
        <w:t>5.5. Плановая общая сумма государственной закупки услуг по оценке на 2026 год составляет 4 795 900 (четыре миллиона семьсот девяносто пять тысяч девятьсот) тенге с учетом НДС. Объем закупки – 1 (одна) услуга. При обосновании плановой стоимости закупки услуг по оценке и расчете трудоемкости оценочных работ учитываются положения приказа от 9 декабря 2022 года № 750 в части, применимой к соответствующим видам оцениваемого имущества. При расчете учитываются вид и количество объектов, применимые нормативы часовых затрат, предусмотренные корректирующие коэффициенты (при наличии), а также обоснованная стоимость одного часа оценочных работ. Конкретный состав объектов, трудоемкость и объем услуг по каждому Рабочему заданию определяются по мере возникновения необходимости с учетом применимых нормативов и условий Договора в пределах его общей суммы.</w:t>
      </w:r>
    </w:p>
    <w:p w14:paraId="0E3533AF" w14:textId="77777777" w:rsidR="00503953" w:rsidRDefault="00503953" w:rsidP="00C22D13">
      <w:pPr>
        <w:ind w:firstLine="708"/>
        <w:jc w:val="both"/>
        <w:rPr>
          <w:rFonts w:cs="Times New Roman"/>
        </w:rPr>
      </w:pPr>
      <w:r>
        <w:t>5.6. Оплата за оказанные услуги осуществляется в соответствии с условиями Договора и законодательством о государственных закупках на основании акта оказанных услуг, надлежащих расчетных документов и, при необходимости, электронной счет-фактуры. Период оказания услуг – со дня вступления Договора в силу до 31 декабря 2026 года. Отчеты по рабочим заданиям должны быть переданы до окончания указанного срока.</w:t>
      </w:r>
    </w:p>
    <w:p w14:paraId="2A0C856F" w14:textId="77777777" w:rsidR="000B4135" w:rsidRPr="000B4135" w:rsidRDefault="000B4135" w:rsidP="00503953">
      <w:pPr>
        <w:ind w:firstLine="708"/>
        <w:rPr>
          <w:rFonts w:cs="Times New Roman"/>
          <w:lang w:val="kk-KZ"/>
        </w:rPr>
      </w:pPr>
    </w:p>
    <w:sectPr w:rsidR="000B4135" w:rsidRPr="000B4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E575A2"/>
    <w:multiLevelType w:val="hybridMultilevel"/>
    <w:tmpl w:val="C55CDA04"/>
    <w:lvl w:ilvl="0" w:tplc="00BC90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F045866"/>
    <w:multiLevelType w:val="hybridMultilevel"/>
    <w:tmpl w:val="5D48FECA"/>
    <w:lvl w:ilvl="0" w:tplc="717861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1DAD"/>
    <w:rsid w:val="0003110A"/>
    <w:rsid w:val="000B4135"/>
    <w:rsid w:val="000D4988"/>
    <w:rsid w:val="00106045"/>
    <w:rsid w:val="00134075"/>
    <w:rsid w:val="002F73F7"/>
    <w:rsid w:val="00443479"/>
    <w:rsid w:val="00443A85"/>
    <w:rsid w:val="00503953"/>
    <w:rsid w:val="00504013"/>
    <w:rsid w:val="00515A3B"/>
    <w:rsid w:val="005E3578"/>
    <w:rsid w:val="0065035C"/>
    <w:rsid w:val="006A19AF"/>
    <w:rsid w:val="006D4B09"/>
    <w:rsid w:val="00740E79"/>
    <w:rsid w:val="00770D8B"/>
    <w:rsid w:val="007C0FBE"/>
    <w:rsid w:val="00810D6A"/>
    <w:rsid w:val="008D1DAD"/>
    <w:rsid w:val="00AA4C7E"/>
    <w:rsid w:val="00B43276"/>
    <w:rsid w:val="00BA6255"/>
    <w:rsid w:val="00C22D13"/>
    <w:rsid w:val="00C2685C"/>
    <w:rsid w:val="00C34278"/>
    <w:rsid w:val="00CC75CA"/>
    <w:rsid w:val="00D44639"/>
    <w:rsid w:val="00E03657"/>
    <w:rsid w:val="00E87DBC"/>
    <w:rsid w:val="00EC7CFB"/>
    <w:rsid w:val="00F05AA8"/>
    <w:rsid w:val="00FD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3AB7"/>
  <w15:docId w15:val="{59F6EF05-7A27-4CD7-BE30-08E8E4082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3657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36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4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427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2F73F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D36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8162D-C4CA-4B35-9174-BB5375D88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12</Pages>
  <Words>4582</Words>
  <Characters>26119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Берик Кудиринов</dc:creator>
  <cp:keywords/>
  <dc:description/>
  <cp:lastModifiedBy>Admin</cp:lastModifiedBy>
  <cp:revision>34</cp:revision>
  <cp:lastPrinted>2026-05-19T05:17:00Z</cp:lastPrinted>
  <dcterms:created xsi:type="dcterms:W3CDTF">2025-01-09T05:10:00Z</dcterms:created>
  <dcterms:modified xsi:type="dcterms:W3CDTF">2026-10-23T06:10:00Z</dcterms:modified>
</cp:coreProperties>
</file>