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8"/>
        <w:tblW w:w="11057" w:type="dxa"/>
        <w:tblInd w:w="426"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5528"/>
        <w:gridCol w:w="5529"/>
      </w:tblGrid>
      <w:tr w:rsidR="00BA00C6" w14:paraId="38B54EE1" w14:textId="77777777" w:rsidTr="00D3165E">
        <w:trPr>
          <w:trHeight w:val="12616"/>
        </w:trPr>
        <w:tc>
          <w:tcPr>
            <w:tcW w:w="5528" w:type="dxa"/>
          </w:tcPr>
          <w:p w14:paraId="0EC4F6F0" w14:textId="77777777" w:rsidR="00DA1004" w:rsidRPr="00AD58D1" w:rsidRDefault="00BA00C6" w:rsidP="006C3385">
            <w:pPr>
              <w:contextualSpacing/>
              <w:jc w:val="center"/>
              <w:rPr>
                <w:b/>
                <w:sz w:val="19"/>
                <w:szCs w:val="19"/>
                <w:u w:val="single"/>
                <w:lang w:val="kk-KZ"/>
              </w:rPr>
            </w:pPr>
            <w:r w:rsidRPr="00AD58D1">
              <w:rPr>
                <w:b/>
                <w:sz w:val="19"/>
                <w:szCs w:val="19"/>
                <w:u w:val="single"/>
                <w:lang w:val="kk-KZ"/>
              </w:rPr>
              <w:t xml:space="preserve">Қазақстан Республикасы </w:t>
            </w:r>
            <w:r w:rsidR="00DA1004" w:rsidRPr="00AD58D1">
              <w:rPr>
                <w:b/>
                <w:sz w:val="19"/>
                <w:szCs w:val="19"/>
                <w:u w:val="single"/>
                <w:lang w:val="kk-KZ"/>
              </w:rPr>
              <w:t xml:space="preserve">ІІМ-нің   өкілдігін үшін </w:t>
            </w:r>
          </w:p>
          <w:p w14:paraId="35420DE9" w14:textId="77777777" w:rsidR="00DA1004" w:rsidRPr="00AD58D1" w:rsidRDefault="00DA1004" w:rsidP="006C3385">
            <w:pPr>
              <w:contextualSpacing/>
              <w:jc w:val="center"/>
              <w:rPr>
                <w:b/>
                <w:sz w:val="19"/>
                <w:szCs w:val="19"/>
                <w:u w:val="single"/>
                <w:lang w:val="kk-KZ"/>
              </w:rPr>
            </w:pPr>
            <w:r w:rsidRPr="00AD58D1">
              <w:rPr>
                <w:b/>
                <w:sz w:val="19"/>
                <w:szCs w:val="19"/>
                <w:u w:val="single"/>
                <w:lang w:val="kk-KZ"/>
              </w:rPr>
              <w:t xml:space="preserve">Internet желісіне қатынауды (қ. Алматы) </w:t>
            </w:r>
            <w:r w:rsidR="00BA00C6" w:rsidRPr="00AD58D1">
              <w:rPr>
                <w:b/>
                <w:sz w:val="19"/>
                <w:szCs w:val="19"/>
                <w:u w:val="single"/>
                <w:lang w:val="kk-KZ"/>
              </w:rPr>
              <w:t xml:space="preserve">қызметіне </w:t>
            </w:r>
          </w:p>
          <w:p w14:paraId="421C6A61" w14:textId="0C986B63" w:rsidR="00BA00C6" w:rsidRPr="00A66908" w:rsidRDefault="00BA00C6" w:rsidP="006C3385">
            <w:pPr>
              <w:contextualSpacing/>
              <w:jc w:val="center"/>
              <w:rPr>
                <w:b/>
                <w:sz w:val="19"/>
                <w:szCs w:val="19"/>
                <w:u w:val="single"/>
                <w:lang w:val="kk-KZ"/>
              </w:rPr>
            </w:pPr>
            <w:r w:rsidRPr="00AD58D1">
              <w:rPr>
                <w:b/>
                <w:sz w:val="19"/>
                <w:szCs w:val="19"/>
                <w:u w:val="single"/>
                <w:lang w:val="kk-KZ"/>
              </w:rPr>
              <w:t>техникалық сипаттамасы</w:t>
            </w:r>
            <w:r w:rsidR="00A66908" w:rsidRPr="00A66908">
              <w:rPr>
                <w:b/>
                <w:sz w:val="19"/>
                <w:szCs w:val="19"/>
                <w:u w:val="single"/>
                <w:lang w:val="kk-KZ"/>
              </w:rPr>
              <w:t>.</w:t>
            </w:r>
          </w:p>
          <w:p w14:paraId="5729D0B2" w14:textId="77777777" w:rsidR="00BA00C6" w:rsidRPr="00AD58D1" w:rsidRDefault="00BA00C6" w:rsidP="006C3385">
            <w:pPr>
              <w:contextualSpacing/>
              <w:jc w:val="center"/>
              <w:rPr>
                <w:b/>
                <w:sz w:val="19"/>
                <w:szCs w:val="19"/>
                <w:u w:val="single"/>
                <w:lang w:val="kk-KZ"/>
              </w:rPr>
            </w:pPr>
          </w:p>
          <w:p w14:paraId="2A7283C7" w14:textId="6019F672" w:rsidR="00D433DB" w:rsidRDefault="00D433DB" w:rsidP="006C3385">
            <w:pPr>
              <w:ind w:right="-66" w:firstLine="708"/>
              <w:contextualSpacing/>
              <w:jc w:val="both"/>
              <w:rPr>
                <w:sz w:val="18"/>
                <w:szCs w:val="18"/>
                <w:lang w:val="kk-KZ"/>
              </w:rPr>
            </w:pPr>
            <w:r w:rsidRPr="00D433DB">
              <w:rPr>
                <w:sz w:val="18"/>
                <w:szCs w:val="18"/>
                <w:lang w:val="kk-KZ"/>
              </w:rPr>
              <w:t>Қызмет көрсету 202</w:t>
            </w:r>
            <w:r w:rsidR="003311E8" w:rsidRPr="003311E8">
              <w:rPr>
                <w:sz w:val="18"/>
                <w:szCs w:val="18"/>
                <w:lang w:val="kk-KZ"/>
              </w:rPr>
              <w:t>7</w:t>
            </w:r>
            <w:r w:rsidRPr="00D433DB">
              <w:rPr>
                <w:sz w:val="18"/>
                <w:szCs w:val="18"/>
                <w:lang w:val="kk-KZ"/>
              </w:rPr>
              <w:t xml:space="preserve"> жылдың 31 желтоқсанына дейін жүзеге асырылуы керек. </w:t>
            </w:r>
          </w:p>
          <w:p w14:paraId="56F4AB51" w14:textId="6DECA493" w:rsidR="00BA00C6" w:rsidRPr="00AD58D1" w:rsidRDefault="00BA00C6" w:rsidP="006C3385">
            <w:pPr>
              <w:ind w:right="-66" w:firstLine="708"/>
              <w:contextualSpacing/>
              <w:jc w:val="both"/>
              <w:rPr>
                <w:sz w:val="19"/>
                <w:szCs w:val="19"/>
                <w:lang w:val="kk-KZ"/>
              </w:rPr>
            </w:pPr>
            <w:r w:rsidRPr="00AD58D1">
              <w:rPr>
                <w:sz w:val="19"/>
                <w:szCs w:val="19"/>
                <w:lang w:val="kk-KZ"/>
              </w:rPr>
              <w:t>Қызметтердің көрсету Интернет желісіне сенімді әрі үзілмей қатынауын, ақпарат алмасудың оңтайлы жылдамдықта болуын қамтамасыз ету қажет.</w:t>
            </w:r>
          </w:p>
          <w:p w14:paraId="035D1DEB" w14:textId="77777777" w:rsidR="00BA00C6" w:rsidRPr="00AD58D1" w:rsidRDefault="00BA00C6" w:rsidP="006C3385">
            <w:pPr>
              <w:contextualSpacing/>
              <w:jc w:val="both"/>
              <w:rPr>
                <w:sz w:val="19"/>
                <w:szCs w:val="19"/>
                <w:lang w:val="kk-KZ"/>
              </w:rPr>
            </w:pPr>
          </w:p>
          <w:p w14:paraId="26516B88" w14:textId="77777777" w:rsidR="00BA00C6" w:rsidRPr="00AD58D1" w:rsidRDefault="00BA00C6" w:rsidP="006C3385">
            <w:pPr>
              <w:contextualSpacing/>
              <w:jc w:val="center"/>
              <w:rPr>
                <w:b/>
                <w:sz w:val="19"/>
                <w:szCs w:val="19"/>
                <w:lang w:val="kk-KZ"/>
              </w:rPr>
            </w:pPr>
            <w:r w:rsidRPr="00AD58D1">
              <w:rPr>
                <w:b/>
                <w:sz w:val="19"/>
                <w:szCs w:val="19"/>
                <w:lang w:val="kk-KZ"/>
              </w:rPr>
              <w:t>Техникалықталаптар:</w:t>
            </w:r>
          </w:p>
          <w:p w14:paraId="1C970BDD" w14:textId="77777777" w:rsidR="00BA00C6" w:rsidRPr="00AD58D1" w:rsidRDefault="00BA00C6" w:rsidP="006C3385">
            <w:pPr>
              <w:tabs>
                <w:tab w:val="left" w:pos="1134"/>
              </w:tabs>
              <w:ind w:right="-66"/>
              <w:contextualSpacing/>
              <w:jc w:val="both"/>
              <w:rPr>
                <w:sz w:val="19"/>
                <w:szCs w:val="19"/>
                <w:lang w:val="kk-KZ"/>
              </w:rPr>
            </w:pPr>
            <w:r w:rsidRPr="00AD58D1">
              <w:rPr>
                <w:sz w:val="19"/>
                <w:szCs w:val="19"/>
                <w:lang w:val="kk-KZ"/>
              </w:rPr>
              <w:t>1.Интернетке қосылу қызметі:</w:t>
            </w:r>
          </w:p>
          <w:p w14:paraId="69AECD63" w14:textId="77777777" w:rsidR="00BA00C6" w:rsidRPr="00AD58D1" w:rsidRDefault="00BA00C6" w:rsidP="006C3385">
            <w:pPr>
              <w:contextualSpacing/>
              <w:jc w:val="both"/>
              <w:rPr>
                <w:sz w:val="19"/>
                <w:szCs w:val="19"/>
                <w:lang w:val="kk-KZ"/>
              </w:rPr>
            </w:pPr>
            <w:r w:rsidRPr="00AD58D1">
              <w:rPr>
                <w:sz w:val="19"/>
                <w:szCs w:val="19"/>
                <w:lang w:val="kk-KZ"/>
              </w:rPr>
              <w:t>1.1.</w:t>
            </w:r>
            <w:r w:rsidRPr="00AD58D1">
              <w:rPr>
                <w:sz w:val="19"/>
                <w:szCs w:val="19"/>
                <w:lang w:val="kk-KZ"/>
              </w:rPr>
              <w:tab/>
            </w:r>
            <w:r w:rsidRPr="00AD58D1">
              <w:rPr>
                <w:bCs/>
                <w:sz w:val="19"/>
                <w:szCs w:val="19"/>
                <w:lang w:val="kk-KZ"/>
              </w:rPr>
              <w:t>Мекенжайы:</w:t>
            </w:r>
            <w:r w:rsidR="006C3385" w:rsidRPr="00AD58D1">
              <w:rPr>
                <w:bCs/>
                <w:sz w:val="19"/>
                <w:szCs w:val="19"/>
                <w:lang w:val="kk-KZ"/>
              </w:rPr>
              <w:t xml:space="preserve"> </w:t>
            </w:r>
            <w:r w:rsidRPr="00AD58D1">
              <w:rPr>
                <w:sz w:val="19"/>
                <w:szCs w:val="19"/>
                <w:lang w:val="kk-KZ"/>
              </w:rPr>
              <w:t>Алматы қаласы Қабанбай батыр көшесі, 95;</w:t>
            </w:r>
          </w:p>
          <w:p w14:paraId="720A4054" w14:textId="77777777" w:rsidR="00BA00C6" w:rsidRPr="00AD58D1" w:rsidRDefault="00BA00C6" w:rsidP="006C3385">
            <w:pPr>
              <w:contextualSpacing/>
              <w:jc w:val="both"/>
              <w:rPr>
                <w:bCs/>
                <w:iCs/>
                <w:sz w:val="19"/>
                <w:szCs w:val="19"/>
                <w:lang w:val="kk-KZ"/>
              </w:rPr>
            </w:pPr>
            <w:r w:rsidRPr="00AD58D1">
              <w:rPr>
                <w:sz w:val="19"/>
                <w:szCs w:val="19"/>
                <w:lang w:val="kk-KZ"/>
              </w:rPr>
              <w:t>1.2.</w:t>
            </w:r>
            <w:r w:rsidRPr="00AD58D1">
              <w:rPr>
                <w:sz w:val="19"/>
                <w:szCs w:val="19"/>
                <w:lang w:val="kk-KZ"/>
              </w:rPr>
              <w:tab/>
              <w:t xml:space="preserve">Тапсырыс берушінің Жеткізуші желісіне қосылу сымды байланыс </w:t>
            </w:r>
            <w:r w:rsidRPr="00AD58D1">
              <w:rPr>
                <w:bCs/>
                <w:iCs/>
                <w:sz w:val="19"/>
                <w:szCs w:val="19"/>
                <w:lang w:val="kk-KZ"/>
              </w:rPr>
              <w:t>желісі (жер үсті телекоммуникация желілерінен) немесе радиоарнасы арқылы жүргізілуі тиіс. Деректер алмасу үшін ҚР ІІМ Жеткізуші желісінің торабына ауысу уақыты 1 сек аспайтын «шұғыл резервтеу» режимінде ауысуы тиіс, негізгі және балама резервтік арналар арқылы қосылуы қажет.</w:t>
            </w:r>
          </w:p>
          <w:p w14:paraId="0E52CFE7" w14:textId="77777777" w:rsidR="00BA00C6" w:rsidRPr="00AD58D1" w:rsidRDefault="00BA00C6" w:rsidP="006C3385">
            <w:pPr>
              <w:ind w:firstLine="743"/>
              <w:contextualSpacing/>
              <w:jc w:val="both"/>
              <w:rPr>
                <w:sz w:val="19"/>
                <w:szCs w:val="19"/>
                <w:lang w:val="kk-KZ"/>
              </w:rPr>
            </w:pPr>
            <w:r w:rsidRPr="00AD58D1">
              <w:rPr>
                <w:bCs/>
                <w:iCs/>
                <w:sz w:val="19"/>
                <w:szCs w:val="19"/>
                <w:lang w:val="kk-KZ"/>
              </w:rPr>
              <w:t>К</w:t>
            </w:r>
            <w:r w:rsidRPr="00AD58D1">
              <w:rPr>
                <w:sz w:val="19"/>
                <w:szCs w:val="19"/>
                <w:lang w:val="kk-KZ"/>
              </w:rPr>
              <w:t xml:space="preserve">елісім-шарт жасалғаннан кейін 10 күн ішінде </w:t>
            </w:r>
            <w:r w:rsidRPr="00AD58D1">
              <w:rPr>
                <w:bCs/>
                <w:iCs/>
                <w:sz w:val="19"/>
                <w:szCs w:val="19"/>
                <w:lang w:val="kk-KZ"/>
              </w:rPr>
              <w:t>кабелдердің жеткізушінің торабына дейін тартылу сызбаларын ұсыну қажет.</w:t>
            </w:r>
          </w:p>
          <w:p w14:paraId="19FE8E49" w14:textId="77777777" w:rsidR="00BA00C6" w:rsidRPr="00AD58D1" w:rsidRDefault="00BA00C6" w:rsidP="006C3385">
            <w:pPr>
              <w:contextualSpacing/>
              <w:jc w:val="both"/>
              <w:rPr>
                <w:sz w:val="19"/>
                <w:szCs w:val="19"/>
                <w:lang w:val="kk-KZ"/>
              </w:rPr>
            </w:pPr>
            <w:r w:rsidRPr="00AD58D1">
              <w:rPr>
                <w:sz w:val="19"/>
                <w:szCs w:val="19"/>
                <w:lang w:val="kk-KZ"/>
              </w:rPr>
              <w:t>1.3.</w:t>
            </w:r>
            <w:r w:rsidRPr="00AD58D1">
              <w:rPr>
                <w:sz w:val="19"/>
                <w:szCs w:val="19"/>
                <w:lang w:val="kk-KZ"/>
              </w:rPr>
              <w:tab/>
              <w:t>Қосылу жылдамдығы: 20Мбит/сдейін үлкейту мүмкіндігі бар трафиктің шектеуінсіз (Unlimited) 10 Мбит/с-тен кем емес;</w:t>
            </w:r>
          </w:p>
          <w:p w14:paraId="55A5574B" w14:textId="77777777" w:rsidR="00BA00C6" w:rsidRPr="00AD58D1" w:rsidRDefault="00BA00C6" w:rsidP="006C3385">
            <w:pPr>
              <w:contextualSpacing/>
              <w:jc w:val="both"/>
              <w:rPr>
                <w:sz w:val="19"/>
                <w:szCs w:val="19"/>
                <w:lang w:val="kk-KZ"/>
              </w:rPr>
            </w:pPr>
            <w:r w:rsidRPr="00AD58D1">
              <w:rPr>
                <w:sz w:val="19"/>
                <w:szCs w:val="19"/>
                <w:lang w:val="kk-KZ"/>
              </w:rPr>
              <w:t>1.4.</w:t>
            </w:r>
            <w:r w:rsidRPr="00AD58D1">
              <w:rPr>
                <w:sz w:val="19"/>
                <w:szCs w:val="19"/>
                <w:lang w:val="kk-KZ"/>
              </w:rPr>
              <w:tab/>
              <w:t>Тапсырыс берушінің жергілікті желісіне қосылу интерфейсі - Ethernet;</w:t>
            </w:r>
          </w:p>
          <w:p w14:paraId="4312AABE" w14:textId="77777777" w:rsidR="00BA00C6" w:rsidRPr="00AD58D1" w:rsidRDefault="00BA00C6" w:rsidP="006C3385">
            <w:pPr>
              <w:contextualSpacing/>
              <w:jc w:val="both"/>
              <w:rPr>
                <w:sz w:val="19"/>
                <w:szCs w:val="19"/>
                <w:lang w:val="kk-KZ"/>
              </w:rPr>
            </w:pPr>
            <w:r w:rsidRPr="00AD58D1">
              <w:rPr>
                <w:sz w:val="19"/>
                <w:szCs w:val="19"/>
                <w:lang w:val="kk-KZ"/>
              </w:rPr>
              <w:t>1.5.</w:t>
            </w:r>
            <w:r w:rsidRPr="00AD58D1">
              <w:rPr>
                <w:sz w:val="19"/>
                <w:szCs w:val="19"/>
                <w:lang w:val="kk-KZ"/>
              </w:rPr>
              <w:tab/>
              <w:t>Жеткізуші Интернет желісіне TCP/IP протоколы бойынша қосылуды қамтамасыз етуі керек. Қатынау бағыттау саясатының көмегімен және қатынауға шек қою арқылы Тапсырыс берушіні өзге желілерден оқшаулауға мүмкіндік беретін технологиялардың пайдаланылуымен қамтамасыз етілуі тиіс;</w:t>
            </w:r>
          </w:p>
          <w:p w14:paraId="3E2D1457" w14:textId="77777777" w:rsidR="00BA00C6" w:rsidRPr="00AD58D1" w:rsidRDefault="00BA00C6" w:rsidP="006C3385">
            <w:pPr>
              <w:tabs>
                <w:tab w:val="left" w:pos="709"/>
              </w:tabs>
              <w:ind w:right="-66"/>
              <w:contextualSpacing/>
              <w:jc w:val="both"/>
              <w:rPr>
                <w:sz w:val="19"/>
                <w:szCs w:val="19"/>
                <w:lang w:val="kk-KZ"/>
              </w:rPr>
            </w:pPr>
            <w:r w:rsidRPr="00AD58D1">
              <w:rPr>
                <w:sz w:val="19"/>
                <w:szCs w:val="19"/>
                <w:lang w:val="kk-KZ"/>
              </w:rPr>
              <w:t>1.6.</w:t>
            </w:r>
            <w:r w:rsidRPr="00AD58D1">
              <w:rPr>
                <w:sz w:val="19"/>
                <w:szCs w:val="19"/>
                <w:lang w:val="kk-KZ"/>
              </w:rPr>
              <w:tab/>
              <w:t>Кейінгі уақытта пайдалану барысында қатынау арнасында қайта конфигурациялау Тапсырыс берушінің жазбаша сұрауымен немесе Тапсырыс берушімен келісіліп жүргізілуі керек;</w:t>
            </w:r>
          </w:p>
          <w:p w14:paraId="627214DC" w14:textId="77777777" w:rsidR="00BA00C6" w:rsidRPr="00AD58D1" w:rsidRDefault="00BA00C6" w:rsidP="006C3385">
            <w:pPr>
              <w:contextualSpacing/>
              <w:jc w:val="both"/>
              <w:rPr>
                <w:bCs/>
                <w:iCs/>
                <w:sz w:val="19"/>
                <w:szCs w:val="19"/>
                <w:lang w:val="kk-KZ"/>
              </w:rPr>
            </w:pPr>
            <w:r w:rsidRPr="00AD58D1">
              <w:rPr>
                <w:sz w:val="19"/>
                <w:szCs w:val="19"/>
              </w:rPr>
              <w:t>1.7.</w:t>
            </w:r>
            <w:r w:rsidRPr="00AD58D1">
              <w:rPr>
                <w:sz w:val="19"/>
                <w:szCs w:val="19"/>
              </w:rPr>
              <w:tab/>
            </w:r>
            <w:r w:rsidRPr="00AD58D1">
              <w:rPr>
                <w:bCs/>
                <w:iCs/>
                <w:sz w:val="19"/>
                <w:szCs w:val="19"/>
                <w:lang w:val="kk-KZ"/>
              </w:rPr>
              <w:t>С классындағы 4IP-мекенжайдан тұратын блокты ұсыну;</w:t>
            </w:r>
          </w:p>
          <w:p w14:paraId="3C6C1A7F" w14:textId="77777777" w:rsidR="00BA00C6" w:rsidRPr="00AD58D1" w:rsidRDefault="00BA00C6" w:rsidP="006C3385">
            <w:pPr>
              <w:contextualSpacing/>
              <w:rPr>
                <w:sz w:val="19"/>
                <w:szCs w:val="19"/>
                <w:lang w:val="kk-KZ"/>
              </w:rPr>
            </w:pPr>
          </w:p>
          <w:p w14:paraId="1A415E8B" w14:textId="77777777" w:rsidR="00BA00C6" w:rsidRPr="00AD58D1" w:rsidRDefault="00BA00C6" w:rsidP="006C3385">
            <w:pPr>
              <w:contextualSpacing/>
              <w:jc w:val="center"/>
              <w:rPr>
                <w:b/>
                <w:sz w:val="19"/>
                <w:szCs w:val="19"/>
                <w:lang w:val="kk-KZ"/>
              </w:rPr>
            </w:pPr>
            <w:r w:rsidRPr="00AD58D1">
              <w:rPr>
                <w:b/>
                <w:color w:val="000000"/>
                <w:sz w:val="19"/>
                <w:szCs w:val="19"/>
                <w:lang w:val="kk-KZ"/>
              </w:rPr>
              <w:t>Пайдаланушылық талаптар</w:t>
            </w:r>
            <w:r w:rsidRPr="00AD58D1">
              <w:rPr>
                <w:b/>
                <w:sz w:val="19"/>
                <w:szCs w:val="19"/>
                <w:lang w:val="kk-KZ"/>
              </w:rPr>
              <w:t>:</w:t>
            </w:r>
          </w:p>
          <w:p w14:paraId="58D4BD42" w14:textId="77777777" w:rsidR="00BA00C6" w:rsidRPr="00AD58D1" w:rsidRDefault="00BA00C6" w:rsidP="006C3385">
            <w:pPr>
              <w:contextualSpacing/>
              <w:jc w:val="both"/>
              <w:rPr>
                <w:sz w:val="19"/>
                <w:szCs w:val="19"/>
                <w:lang w:val="kk-KZ"/>
              </w:rPr>
            </w:pPr>
            <w:r w:rsidRPr="00AD58D1">
              <w:rPr>
                <w:sz w:val="19"/>
                <w:szCs w:val="19"/>
                <w:lang w:val="kk-KZ"/>
              </w:rPr>
              <w:t>2.</w:t>
            </w:r>
            <w:r w:rsidRPr="00AD58D1">
              <w:rPr>
                <w:sz w:val="19"/>
                <w:szCs w:val="19"/>
                <w:lang w:val="kk-KZ"/>
              </w:rPr>
              <w:tab/>
            </w:r>
            <w:r w:rsidRPr="00AD58D1">
              <w:rPr>
                <w:color w:val="000000"/>
                <w:sz w:val="19"/>
                <w:szCs w:val="19"/>
                <w:lang w:val="kk-KZ"/>
              </w:rPr>
              <w:t>Қызметтерді күнделікті тәулігіне 24 сағат, аптасына 7 күн, Шарт қолданыс күшінде болатын мерзім аралығында ұсыну;</w:t>
            </w:r>
          </w:p>
          <w:p w14:paraId="746D60BE" w14:textId="77777777" w:rsidR="00BA00C6" w:rsidRPr="00AD58D1" w:rsidRDefault="00BA00C6" w:rsidP="006C3385">
            <w:pPr>
              <w:contextualSpacing/>
              <w:jc w:val="both"/>
              <w:rPr>
                <w:sz w:val="19"/>
                <w:szCs w:val="19"/>
                <w:lang w:val="kk-KZ"/>
              </w:rPr>
            </w:pPr>
            <w:r w:rsidRPr="00AD58D1">
              <w:rPr>
                <w:sz w:val="19"/>
                <w:szCs w:val="19"/>
                <w:lang w:val="kk-KZ"/>
              </w:rPr>
              <w:t>2.1</w:t>
            </w:r>
            <w:r w:rsidRPr="00AD58D1">
              <w:rPr>
                <w:sz w:val="19"/>
                <w:szCs w:val="19"/>
                <w:lang w:val="kk-KZ"/>
              </w:rPr>
              <w:tab/>
              <w:t>Тапсырыс беруші қолдағы арнаның шегінде Интернет ресурстарына қосылған абоненттерді өз бетінше айқындайды;</w:t>
            </w:r>
          </w:p>
          <w:p w14:paraId="23255C13" w14:textId="77777777" w:rsidR="00BA00C6" w:rsidRPr="00AD58D1" w:rsidRDefault="00BA00C6" w:rsidP="006C3385">
            <w:pPr>
              <w:contextualSpacing/>
              <w:jc w:val="both"/>
              <w:rPr>
                <w:sz w:val="19"/>
                <w:szCs w:val="19"/>
                <w:lang w:val="kk-KZ"/>
              </w:rPr>
            </w:pPr>
            <w:r w:rsidRPr="00AD58D1">
              <w:rPr>
                <w:sz w:val="19"/>
                <w:szCs w:val="19"/>
                <w:lang w:val="kk-KZ"/>
              </w:rPr>
              <w:t>2.2</w:t>
            </w:r>
            <w:r w:rsidRPr="00AD58D1">
              <w:rPr>
                <w:sz w:val="19"/>
                <w:szCs w:val="19"/>
                <w:lang w:val="kk-KZ"/>
              </w:rPr>
              <w:tab/>
              <w:t xml:space="preserve">Қатынау қызметінің ұсынылу құнына Интернет желісіне үзілмей әрі қауіпсіз қосылуын ұйымдастыру үшін қажетті жабдықтың жалға берілу, Тапсырыс беруші мен Жеткізуші арасында тасымалдау ортасының қамтамасыз етілу, ақпараттың ашық </w:t>
            </w:r>
            <w:r w:rsidRPr="00AD58D1">
              <w:rPr>
                <w:sz w:val="19"/>
                <w:szCs w:val="19"/>
                <w:shd w:val="clear" w:color="auto" w:fill="FFFFFF"/>
                <w:lang w:val="kk-KZ"/>
              </w:rPr>
              <w:t>Интернет желісінен келетін</w:t>
            </w:r>
            <w:r w:rsidRPr="00AD58D1">
              <w:rPr>
                <w:sz w:val="19"/>
                <w:szCs w:val="19"/>
                <w:lang w:val="kk-KZ"/>
              </w:rPr>
              <w:t xml:space="preserve"> қауіптің барлық түрлерінен </w:t>
            </w:r>
            <w:r w:rsidRPr="00AD58D1">
              <w:rPr>
                <w:sz w:val="19"/>
                <w:szCs w:val="19"/>
                <w:shd w:val="clear" w:color="auto" w:fill="FFFFFF"/>
                <w:lang w:val="kk-KZ"/>
              </w:rPr>
              <w:t xml:space="preserve">превентивті қорғалуының қамтамасыз етілуімен </w:t>
            </w:r>
            <w:r w:rsidRPr="00AD58D1">
              <w:rPr>
                <w:sz w:val="19"/>
                <w:szCs w:val="19"/>
                <w:lang w:val="kk-KZ"/>
              </w:rPr>
              <w:t>қызметтер көрсету бағасы кіреді.</w:t>
            </w:r>
          </w:p>
          <w:p w14:paraId="6B4A12E6" w14:textId="77777777" w:rsidR="00BA00C6" w:rsidRPr="00AD58D1" w:rsidRDefault="00BA00C6" w:rsidP="006C3385">
            <w:pPr>
              <w:ind w:right="-66"/>
              <w:contextualSpacing/>
              <w:jc w:val="both"/>
              <w:rPr>
                <w:sz w:val="19"/>
                <w:szCs w:val="19"/>
                <w:lang w:val="kk-KZ"/>
              </w:rPr>
            </w:pPr>
            <w:r w:rsidRPr="00AD58D1">
              <w:rPr>
                <w:sz w:val="19"/>
                <w:szCs w:val="19"/>
                <w:lang w:val="kk-KZ"/>
              </w:rPr>
              <w:t>2.3</w:t>
            </w:r>
            <w:r w:rsidRPr="00AD58D1">
              <w:rPr>
                <w:sz w:val="19"/>
                <w:szCs w:val="19"/>
                <w:lang w:val="kk-KZ"/>
              </w:rPr>
              <w:tab/>
              <w:t xml:space="preserve">Абоненттік терминалдар Тапсырыс берушіге жауаптылықпен сақталу шарттарымен ұсынылады. </w:t>
            </w:r>
          </w:p>
          <w:p w14:paraId="13C40522" w14:textId="77777777" w:rsidR="00BA00C6" w:rsidRPr="00AD58D1" w:rsidRDefault="00BA00C6" w:rsidP="006C3385">
            <w:pPr>
              <w:contextualSpacing/>
              <w:jc w:val="both"/>
              <w:rPr>
                <w:sz w:val="19"/>
                <w:szCs w:val="19"/>
                <w:lang w:val="kk-KZ"/>
              </w:rPr>
            </w:pPr>
            <w:r w:rsidRPr="00AD58D1">
              <w:rPr>
                <w:sz w:val="19"/>
                <w:szCs w:val="19"/>
                <w:lang w:val="kk-KZ"/>
              </w:rPr>
              <w:t>2.4</w:t>
            </w:r>
            <w:r w:rsidRPr="00AD58D1">
              <w:rPr>
                <w:sz w:val="19"/>
                <w:szCs w:val="19"/>
                <w:lang w:val="kk-KZ"/>
              </w:rPr>
              <w:tab/>
              <w:t xml:space="preserve">Ұсынылатын арна үшін </w:t>
            </w:r>
            <w:r w:rsidRPr="00AD58D1">
              <w:rPr>
                <w:bCs/>
                <w:iCs/>
                <w:sz w:val="19"/>
                <w:szCs w:val="19"/>
                <w:lang w:val="kk-KZ"/>
              </w:rPr>
              <w:t xml:space="preserve">жалға беру төлемі  берілетін ақпарат көлеміне байланысты болмауы керек. </w:t>
            </w:r>
          </w:p>
          <w:p w14:paraId="62059B54" w14:textId="77777777" w:rsidR="00BA00C6" w:rsidRPr="00AD58D1" w:rsidRDefault="00BA00C6" w:rsidP="006C3385">
            <w:pPr>
              <w:tabs>
                <w:tab w:val="left" w:pos="709"/>
              </w:tabs>
              <w:ind w:right="-66"/>
              <w:contextualSpacing/>
              <w:jc w:val="both"/>
              <w:rPr>
                <w:sz w:val="19"/>
                <w:szCs w:val="19"/>
                <w:lang w:val="kk-KZ"/>
              </w:rPr>
            </w:pPr>
            <w:r w:rsidRPr="00AD58D1">
              <w:rPr>
                <w:sz w:val="19"/>
                <w:szCs w:val="19"/>
                <w:lang w:val="kk-KZ"/>
              </w:rPr>
              <w:t>2.5</w:t>
            </w:r>
            <w:r w:rsidRPr="00AD58D1">
              <w:rPr>
                <w:sz w:val="19"/>
                <w:szCs w:val="19"/>
                <w:lang w:val="kk-KZ"/>
              </w:rPr>
              <w:tab/>
              <w:t>Шарт қолданыс күшінде болатын бүкіл мерзім аралығында қызмет көрсетілетініне кепілдік беріледі.</w:t>
            </w:r>
          </w:p>
          <w:p w14:paraId="0C24C547" w14:textId="25BFAB94" w:rsidR="00BA00C6" w:rsidRDefault="00BA00C6" w:rsidP="006C3385">
            <w:pPr>
              <w:contextualSpacing/>
              <w:rPr>
                <w:sz w:val="19"/>
                <w:szCs w:val="19"/>
                <w:lang w:val="kk-KZ"/>
              </w:rPr>
            </w:pPr>
          </w:p>
          <w:p w14:paraId="4BF70EBC" w14:textId="77777777" w:rsidR="00C32F80" w:rsidRPr="00AD58D1" w:rsidRDefault="00C32F80" w:rsidP="006C3385">
            <w:pPr>
              <w:contextualSpacing/>
              <w:rPr>
                <w:sz w:val="19"/>
                <w:szCs w:val="19"/>
                <w:lang w:val="kk-KZ"/>
              </w:rPr>
            </w:pPr>
          </w:p>
          <w:p w14:paraId="79B0ED83" w14:textId="77777777" w:rsidR="00BA00C6" w:rsidRPr="00AD58D1" w:rsidRDefault="00BA00C6" w:rsidP="006C3385">
            <w:pPr>
              <w:contextualSpacing/>
              <w:jc w:val="center"/>
              <w:rPr>
                <w:b/>
                <w:sz w:val="19"/>
                <w:szCs w:val="19"/>
                <w:lang w:val="kk-KZ"/>
              </w:rPr>
            </w:pPr>
            <w:r w:rsidRPr="00AD58D1">
              <w:rPr>
                <w:b/>
                <w:sz w:val="19"/>
                <w:szCs w:val="19"/>
                <w:lang w:val="kk-KZ"/>
              </w:rPr>
              <w:t>Жеткізушіге қойылатын талаптар:</w:t>
            </w:r>
          </w:p>
          <w:p w14:paraId="1394A7B0" w14:textId="77777777" w:rsidR="00BA00C6" w:rsidRPr="00AD58D1" w:rsidRDefault="00BA00C6" w:rsidP="006C3385">
            <w:pPr>
              <w:tabs>
                <w:tab w:val="left" w:pos="567"/>
                <w:tab w:val="left" w:pos="1134"/>
              </w:tabs>
              <w:ind w:right="-66"/>
              <w:contextualSpacing/>
              <w:jc w:val="both"/>
              <w:rPr>
                <w:sz w:val="19"/>
                <w:szCs w:val="19"/>
                <w:lang w:val="kk-KZ"/>
              </w:rPr>
            </w:pPr>
            <w:r w:rsidRPr="00AD58D1">
              <w:rPr>
                <w:sz w:val="19"/>
                <w:szCs w:val="19"/>
                <w:lang w:val="kk-KZ"/>
              </w:rPr>
              <w:t>3.</w:t>
            </w:r>
            <w:r w:rsidRPr="00AD58D1">
              <w:rPr>
                <w:sz w:val="19"/>
                <w:szCs w:val="19"/>
                <w:lang w:val="kk-KZ"/>
              </w:rPr>
              <w:tab/>
            </w:r>
            <w:r w:rsidRPr="00AD58D1">
              <w:rPr>
                <w:sz w:val="19"/>
                <w:szCs w:val="19"/>
                <w:lang w:val="kk-KZ" w:eastAsia="ko-KR"/>
              </w:rPr>
              <w:t>Жеткізушіде Интернет желісінің шетелдік сегменттеріне қатынау арналары болу керек.</w:t>
            </w:r>
          </w:p>
          <w:p w14:paraId="48F1D065" w14:textId="77777777" w:rsidR="009E5157" w:rsidRPr="00AD58D1" w:rsidRDefault="009E5157" w:rsidP="006C3385">
            <w:pPr>
              <w:contextualSpacing/>
              <w:jc w:val="both"/>
              <w:rPr>
                <w:sz w:val="19"/>
                <w:szCs w:val="19"/>
                <w:lang w:val="kk-KZ"/>
              </w:rPr>
            </w:pPr>
          </w:p>
          <w:p w14:paraId="7FD49B23" w14:textId="77777777" w:rsidR="00BA00C6" w:rsidRPr="00AD58D1" w:rsidRDefault="00BA00C6" w:rsidP="006C3385">
            <w:pPr>
              <w:contextualSpacing/>
              <w:jc w:val="both"/>
              <w:rPr>
                <w:sz w:val="19"/>
                <w:szCs w:val="19"/>
                <w:lang w:val="kk-KZ"/>
              </w:rPr>
            </w:pPr>
            <w:r w:rsidRPr="00AD58D1">
              <w:rPr>
                <w:sz w:val="19"/>
                <w:szCs w:val="19"/>
                <w:lang w:val="kk-KZ"/>
              </w:rPr>
              <w:t>Сервистік қызмет көрсету бойынша талаптар:</w:t>
            </w:r>
          </w:p>
          <w:p w14:paraId="1A5095DD" w14:textId="77777777" w:rsidR="00BA00C6" w:rsidRPr="00AD58D1" w:rsidRDefault="00BA00C6" w:rsidP="006C3385">
            <w:pPr>
              <w:contextualSpacing/>
              <w:jc w:val="both"/>
              <w:rPr>
                <w:sz w:val="19"/>
                <w:szCs w:val="19"/>
                <w:lang w:val="kk-KZ"/>
              </w:rPr>
            </w:pPr>
            <w:r w:rsidRPr="00AD58D1">
              <w:rPr>
                <w:sz w:val="19"/>
                <w:szCs w:val="19"/>
                <w:lang w:val="kk-KZ"/>
              </w:rPr>
              <w:t>3.</w:t>
            </w:r>
            <w:r w:rsidR="00653A17" w:rsidRPr="00AD58D1">
              <w:rPr>
                <w:sz w:val="19"/>
                <w:szCs w:val="19"/>
                <w:lang w:val="kk-KZ"/>
              </w:rPr>
              <w:t>1</w:t>
            </w:r>
            <w:r w:rsidRPr="00AD58D1">
              <w:rPr>
                <w:sz w:val="19"/>
                <w:szCs w:val="19"/>
                <w:lang w:val="kk-KZ"/>
              </w:rPr>
              <w:tab/>
              <w:t>Жеткізушінің желісінде Тапсырыс берушіге тәулік бойы қолдау көрсететін қызмет болу тиіс. Қолдау қызметі желінің жағдайына тәулік бойы бақылау жүргізілуін, жөнсіздіктердің жедел жойылуын қамтамасыз етеді. Жабдықтардағы жөнсіздіктерді жою уақыты 5 сағаттан аспайды..</w:t>
            </w:r>
          </w:p>
          <w:p w14:paraId="2091F469" w14:textId="77777777" w:rsidR="00BA00C6" w:rsidRPr="00AD58D1" w:rsidRDefault="00BA00C6" w:rsidP="006C3385">
            <w:pPr>
              <w:contextualSpacing/>
              <w:jc w:val="both"/>
              <w:rPr>
                <w:sz w:val="19"/>
                <w:szCs w:val="19"/>
                <w:lang w:val="kk-KZ"/>
              </w:rPr>
            </w:pPr>
            <w:r w:rsidRPr="00AD58D1">
              <w:rPr>
                <w:sz w:val="19"/>
                <w:szCs w:val="19"/>
                <w:lang w:val="kk-KZ"/>
              </w:rPr>
              <w:t>3.</w:t>
            </w:r>
            <w:r w:rsidR="00653A17" w:rsidRPr="00AD58D1">
              <w:rPr>
                <w:sz w:val="19"/>
                <w:szCs w:val="19"/>
                <w:lang w:val="kk-KZ"/>
              </w:rPr>
              <w:t>2</w:t>
            </w:r>
            <w:r w:rsidRPr="00AD58D1">
              <w:rPr>
                <w:sz w:val="19"/>
                <w:szCs w:val="19"/>
                <w:lang w:val="kk-KZ"/>
              </w:rPr>
              <w:tab/>
              <w:t xml:space="preserve">Профилактикалық жұмыстардың жүргізілу уақыты Тапсырыс берушімен келісіледі. Жұмыстар тек демалыс күндері </w:t>
            </w:r>
            <w:r w:rsidRPr="00AD58D1">
              <w:rPr>
                <w:sz w:val="19"/>
                <w:szCs w:val="19"/>
                <w:lang w:val="kk-KZ"/>
              </w:rPr>
              <w:lastRenderedPageBreak/>
              <w:t>тек қана түнгі уақытта жүргізіледі. Жұмыстардың жүргізілетіні туралы хабарды Жеткізуші жұмыстар басталатын уақыттан 48 сағат бұрын береді.</w:t>
            </w:r>
          </w:p>
          <w:p w14:paraId="1A5A31AB" w14:textId="77777777" w:rsidR="00BA00C6" w:rsidRPr="00AD58D1" w:rsidRDefault="00BA00C6" w:rsidP="006C3385">
            <w:pPr>
              <w:contextualSpacing/>
              <w:jc w:val="both"/>
              <w:rPr>
                <w:bCs/>
                <w:spacing w:val="-4"/>
                <w:sz w:val="19"/>
                <w:szCs w:val="19"/>
                <w:lang w:val="kk-KZ"/>
              </w:rPr>
            </w:pPr>
            <w:r w:rsidRPr="00AD58D1">
              <w:rPr>
                <w:sz w:val="19"/>
                <w:szCs w:val="19"/>
                <w:lang w:val="kk-KZ"/>
              </w:rPr>
              <w:t>3.</w:t>
            </w:r>
            <w:r w:rsidR="00653A17" w:rsidRPr="00AD58D1">
              <w:rPr>
                <w:sz w:val="19"/>
                <w:szCs w:val="19"/>
                <w:lang w:val="kk-KZ"/>
              </w:rPr>
              <w:t>3</w:t>
            </w:r>
            <w:r w:rsidRPr="00AD58D1">
              <w:rPr>
                <w:sz w:val="19"/>
                <w:szCs w:val="19"/>
                <w:lang w:val="kk-KZ"/>
              </w:rPr>
              <w:tab/>
            </w:r>
            <w:r w:rsidRPr="00AD58D1">
              <w:rPr>
                <w:bCs/>
                <w:spacing w:val="-4"/>
                <w:sz w:val="19"/>
                <w:szCs w:val="19"/>
                <w:lang w:val="kk-KZ"/>
              </w:rPr>
              <w:t>Тапсырыс беруші желісінде ашық Интернет желісінен төнетін қауіптің барлық түрлерінен ақпараттық превентивті қорғалуын қамтамасыз ету, желінің қауіпсіздігіне төнуі мүмкін барлық қауіпті алдын ала сәйкестендіру, Тапсырыс берушінің желісінде заңсыз операциялардың орындалуын тоқтату, қауіпсіздікті қамтамасыз ету бойынша барлық операциялар нақ осы уақытта жүргізілуі тиіс (вирустарды, шпион-бағдарламаларды және зиянды коттың басқа да түрлерін анықтау және бұғаттау арқылы бүкіл Web-трафикті (HTTP, FTP) тазалау, бұл ретте бүкіл HTML, енгізілген бейнелер, эксплойттар, барлық белсенді элементтер (скрипттер, ActiveX, Java, AJAX) Тапсырыс берушінің желісіне түскенше сараланады, зиянды және күмәнді элементтердің барлығы парақшаның құрылымын бұзбай бұғатталады;</w:t>
            </w:r>
          </w:p>
          <w:p w14:paraId="11303894" w14:textId="77777777" w:rsidR="00BA00C6" w:rsidRPr="00AD58D1" w:rsidRDefault="00BA00C6" w:rsidP="006C3385">
            <w:pPr>
              <w:contextualSpacing/>
              <w:jc w:val="both"/>
              <w:rPr>
                <w:bCs/>
                <w:spacing w:val="-4"/>
                <w:sz w:val="19"/>
                <w:szCs w:val="19"/>
                <w:lang w:val="kk-KZ"/>
              </w:rPr>
            </w:pPr>
            <w:r w:rsidRPr="00AD58D1">
              <w:rPr>
                <w:bCs/>
                <w:spacing w:val="-4"/>
                <w:sz w:val="19"/>
                <w:szCs w:val="19"/>
                <w:lang w:val="kk-KZ"/>
              </w:rPr>
              <w:t>3.</w:t>
            </w:r>
            <w:r w:rsidR="00653A17" w:rsidRPr="00AD58D1">
              <w:rPr>
                <w:bCs/>
                <w:spacing w:val="-4"/>
                <w:sz w:val="19"/>
                <w:szCs w:val="19"/>
                <w:lang w:val="kk-KZ"/>
              </w:rPr>
              <w:t>4</w:t>
            </w:r>
            <w:r w:rsidRPr="00AD58D1">
              <w:rPr>
                <w:bCs/>
                <w:spacing w:val="-4"/>
                <w:sz w:val="19"/>
                <w:szCs w:val="19"/>
                <w:lang w:val="kk-KZ"/>
              </w:rPr>
              <w:t>.</w:t>
            </w:r>
            <w:r w:rsidRPr="00AD58D1">
              <w:rPr>
                <w:bCs/>
                <w:spacing w:val="-4"/>
                <w:sz w:val="19"/>
                <w:szCs w:val="19"/>
                <w:lang w:val="kk-KZ"/>
              </w:rPr>
              <w:tab/>
              <w:t xml:space="preserve">Жеткізуші Интернетпен өзара әрекеттесетін қосымшалар трафигінің басқарылу мүмкіндігін қамтамасыз етеді (шпиондық қосымшалар мен кіргізілген жарнамалар қосымшаларын бұғаттау, файл алмасу желілері трафигін (BitTorrent, DC++, eDonkey 2000, Gnutella, Skype), службмгновенныхсообщений (ICQ/AOL, Mail.ru, MSN Web Messenger), ағынды бейне/ аудио трафигін, сондай-ақ  белгісіз проксиді бұғаттау бұғаттау мүмкіндігі); </w:t>
            </w:r>
          </w:p>
          <w:p w14:paraId="01F735E0" w14:textId="77777777" w:rsidR="00BA00C6" w:rsidRPr="00AD58D1" w:rsidRDefault="00BA00C6" w:rsidP="006C3385">
            <w:pPr>
              <w:shd w:val="clear" w:color="auto" w:fill="FFFFFF"/>
              <w:contextualSpacing/>
              <w:jc w:val="both"/>
              <w:rPr>
                <w:sz w:val="19"/>
                <w:szCs w:val="19"/>
                <w:lang w:val="kk-KZ"/>
              </w:rPr>
            </w:pPr>
            <w:r w:rsidRPr="00AD58D1">
              <w:rPr>
                <w:sz w:val="19"/>
                <w:szCs w:val="19"/>
                <w:lang w:val="kk-KZ"/>
              </w:rPr>
              <w:t>3.</w:t>
            </w:r>
            <w:r w:rsidR="00653A17" w:rsidRPr="00AD58D1">
              <w:rPr>
                <w:sz w:val="19"/>
                <w:szCs w:val="19"/>
                <w:lang w:val="kk-KZ"/>
              </w:rPr>
              <w:t>5</w:t>
            </w:r>
            <w:r w:rsidRPr="00AD58D1">
              <w:rPr>
                <w:sz w:val="19"/>
                <w:szCs w:val="19"/>
                <w:lang w:val="kk-KZ"/>
              </w:rPr>
              <w:t>.</w:t>
            </w:r>
            <w:r w:rsidRPr="00AD58D1">
              <w:rPr>
                <w:sz w:val="19"/>
                <w:szCs w:val="19"/>
                <w:lang w:val="kk-KZ"/>
              </w:rPr>
              <w:tab/>
              <w:t>Жеткізуші Web-сайттарға қатынауды басқаруға мүмкіндік береді (сайттың қандай да бір категорияға жатуы негізінде сайттарды бақылау немесе оларға кіруге тыйым салу мүкіндігі);</w:t>
            </w:r>
          </w:p>
          <w:p w14:paraId="03DA7705" w14:textId="77777777" w:rsidR="00BA00C6" w:rsidRPr="00AD58D1" w:rsidRDefault="00BA00C6" w:rsidP="006C3385">
            <w:pPr>
              <w:contextualSpacing/>
              <w:jc w:val="both"/>
              <w:rPr>
                <w:sz w:val="19"/>
                <w:szCs w:val="19"/>
                <w:lang w:val="kk-KZ"/>
              </w:rPr>
            </w:pPr>
            <w:r w:rsidRPr="00AD58D1">
              <w:rPr>
                <w:sz w:val="19"/>
                <w:szCs w:val="19"/>
                <w:lang w:val="kk-KZ"/>
              </w:rPr>
              <w:t>3.</w:t>
            </w:r>
            <w:r w:rsidR="00653A17" w:rsidRPr="00AD58D1">
              <w:rPr>
                <w:sz w:val="19"/>
                <w:szCs w:val="19"/>
                <w:lang w:val="kk-KZ"/>
              </w:rPr>
              <w:t>6</w:t>
            </w:r>
            <w:r w:rsidRPr="00AD58D1">
              <w:rPr>
                <w:sz w:val="19"/>
                <w:szCs w:val="19"/>
                <w:lang w:val="kk-KZ"/>
              </w:rPr>
              <w:t>.</w:t>
            </w:r>
            <w:r w:rsidRPr="00AD58D1">
              <w:rPr>
                <w:sz w:val="19"/>
                <w:szCs w:val="19"/>
                <w:lang w:val="kk-KZ"/>
              </w:rPr>
              <w:tab/>
              <w:t>Жеткізуші есептер деректерін мұрағаттау мүмкіндігімен Интернет желісіне кіру сұралған, Тапсырыс берушінің ішкі желісінің IP мекенжайларының міндетті түрде көрсетілуімен Интернет желісіне кіру тарихының жүргізілу мүмкіншілігін қамтамасыз етуі керек;</w:t>
            </w:r>
          </w:p>
          <w:p w14:paraId="6F14A779" w14:textId="77777777" w:rsidR="00BA00C6" w:rsidRPr="00AD58D1" w:rsidRDefault="00BA00C6" w:rsidP="006C3385">
            <w:pPr>
              <w:contextualSpacing/>
              <w:jc w:val="both"/>
              <w:rPr>
                <w:bCs/>
                <w:spacing w:val="-4"/>
                <w:sz w:val="19"/>
                <w:szCs w:val="19"/>
                <w:lang w:val="kk-KZ"/>
              </w:rPr>
            </w:pPr>
            <w:r w:rsidRPr="00AD58D1">
              <w:rPr>
                <w:sz w:val="19"/>
                <w:szCs w:val="19"/>
                <w:lang w:val="kk-KZ"/>
              </w:rPr>
              <w:t>3.</w:t>
            </w:r>
            <w:r w:rsidR="00653A17" w:rsidRPr="00AD58D1">
              <w:rPr>
                <w:sz w:val="19"/>
                <w:szCs w:val="19"/>
                <w:lang w:val="kk-KZ"/>
              </w:rPr>
              <w:t>7</w:t>
            </w:r>
            <w:r w:rsidRPr="00AD58D1">
              <w:rPr>
                <w:sz w:val="19"/>
                <w:szCs w:val="19"/>
                <w:lang w:val="kk-KZ"/>
              </w:rPr>
              <w:tab/>
              <w:t>Жеткізуші интернет желісіне қосуды мемлекеттік органдарға арналған Интернет желісіне қолжетімділіктің бірыңғай шлюзі арқылы жүзеге асырады</w:t>
            </w:r>
            <w:r w:rsidRPr="00AD58D1">
              <w:rPr>
                <w:bCs/>
                <w:spacing w:val="-4"/>
                <w:sz w:val="19"/>
                <w:szCs w:val="19"/>
                <w:lang w:val="kk-KZ"/>
              </w:rPr>
              <w:t>.</w:t>
            </w:r>
          </w:p>
          <w:p w14:paraId="0669C7AF" w14:textId="77777777" w:rsidR="00BA00C6" w:rsidRPr="00AD58D1" w:rsidRDefault="00BA00C6" w:rsidP="006C3385">
            <w:pPr>
              <w:contextualSpacing/>
              <w:jc w:val="both"/>
              <w:rPr>
                <w:sz w:val="19"/>
                <w:szCs w:val="19"/>
                <w:lang w:val="kk-KZ"/>
              </w:rPr>
            </w:pPr>
            <w:r w:rsidRPr="00AD58D1">
              <w:rPr>
                <w:bCs/>
                <w:spacing w:val="-4"/>
                <w:sz w:val="19"/>
                <w:szCs w:val="19"/>
                <w:lang w:val="kk-KZ"/>
              </w:rPr>
              <w:t>3.</w:t>
            </w:r>
            <w:r w:rsidR="00653A17" w:rsidRPr="00AD58D1">
              <w:rPr>
                <w:bCs/>
                <w:spacing w:val="-4"/>
                <w:sz w:val="19"/>
                <w:szCs w:val="19"/>
                <w:lang w:val="kk-KZ"/>
              </w:rPr>
              <w:t>8</w:t>
            </w:r>
            <w:r w:rsidRPr="00AD58D1">
              <w:rPr>
                <w:bCs/>
                <w:spacing w:val="-4"/>
                <w:sz w:val="19"/>
                <w:szCs w:val="19"/>
                <w:lang w:val="kk-KZ"/>
              </w:rPr>
              <w:t>.</w:t>
            </w:r>
            <w:r w:rsidRPr="00AD58D1">
              <w:rPr>
                <w:bCs/>
                <w:spacing w:val="-4"/>
                <w:sz w:val="19"/>
                <w:szCs w:val="19"/>
                <w:lang w:val="kk-KZ"/>
              </w:rPr>
              <w:tab/>
            </w:r>
            <w:r w:rsidRPr="00AD58D1">
              <w:rPr>
                <w:sz w:val="19"/>
                <w:szCs w:val="19"/>
                <w:lang w:val="kk-KZ"/>
              </w:rPr>
              <w:t>Бөліп берілген құрлықтағы негізгі арналардың ауысу уақыты – 1 күн. Демалыс күнін пайдалану. Жеткізуші келісім-шарт жасалғаннан кейін 10 күн ішінде дайындық жұмыстарының орындалу жоспарын-графигін ұсынып, қызмет көрсетудің тоқтатылу мерзімінің қатаң сақталатынына қалай кепілдік берілетініне түсініктеме беру керек;</w:t>
            </w:r>
          </w:p>
          <w:p w14:paraId="231E3D26" w14:textId="77777777" w:rsidR="00BA00C6" w:rsidRPr="00AD58D1" w:rsidRDefault="00BA00C6" w:rsidP="006C3385">
            <w:pPr>
              <w:contextualSpacing/>
              <w:jc w:val="both"/>
              <w:rPr>
                <w:sz w:val="19"/>
                <w:szCs w:val="19"/>
                <w:lang w:val="kk-KZ"/>
              </w:rPr>
            </w:pPr>
            <w:r w:rsidRPr="00AD58D1">
              <w:rPr>
                <w:sz w:val="19"/>
                <w:szCs w:val="19"/>
                <w:lang w:val="kk-KZ"/>
              </w:rPr>
              <w:t>3.</w:t>
            </w:r>
            <w:r w:rsidR="00653A17" w:rsidRPr="00AD58D1">
              <w:rPr>
                <w:sz w:val="19"/>
                <w:szCs w:val="19"/>
                <w:lang w:val="kk-KZ"/>
              </w:rPr>
              <w:t>9</w:t>
            </w:r>
            <w:r w:rsidRPr="00AD58D1">
              <w:rPr>
                <w:sz w:val="19"/>
                <w:szCs w:val="19"/>
                <w:lang w:val="kk-KZ"/>
              </w:rPr>
              <w:t>.</w:t>
            </w:r>
            <w:r w:rsidRPr="00AD58D1">
              <w:rPr>
                <w:sz w:val="19"/>
                <w:szCs w:val="19"/>
                <w:lang w:val="kk-KZ"/>
              </w:rPr>
              <w:tab/>
              <w:t>Байланыс қызметтерін көрсету үшін жеткізуші өз бетінше барлық монтаждау және іске қосу-ретке келтіру жұмыстарын жүргізеді;</w:t>
            </w:r>
          </w:p>
          <w:p w14:paraId="5A1C9399" w14:textId="77777777" w:rsidR="00BA00C6" w:rsidRPr="00AD58D1" w:rsidRDefault="00BA00C6" w:rsidP="006C3385">
            <w:pPr>
              <w:contextualSpacing/>
              <w:jc w:val="both"/>
              <w:rPr>
                <w:bCs/>
                <w:iCs/>
                <w:sz w:val="19"/>
                <w:szCs w:val="19"/>
                <w:lang w:val="kk-KZ"/>
              </w:rPr>
            </w:pPr>
            <w:r w:rsidRPr="00AD58D1">
              <w:rPr>
                <w:sz w:val="19"/>
                <w:szCs w:val="19"/>
                <w:lang w:val="kk-KZ"/>
              </w:rPr>
              <w:t>3.1</w:t>
            </w:r>
            <w:r w:rsidR="00653A17" w:rsidRPr="00AD58D1">
              <w:rPr>
                <w:sz w:val="19"/>
                <w:szCs w:val="19"/>
                <w:lang w:val="kk-KZ"/>
              </w:rPr>
              <w:t>0</w:t>
            </w:r>
            <w:r w:rsidRPr="00AD58D1">
              <w:rPr>
                <w:sz w:val="19"/>
                <w:szCs w:val="19"/>
                <w:lang w:val="kk-KZ"/>
              </w:rPr>
              <w:t>.</w:t>
            </w:r>
            <w:r w:rsidRPr="00AD58D1">
              <w:rPr>
                <w:sz w:val="19"/>
                <w:szCs w:val="19"/>
                <w:lang w:val="kk-KZ"/>
              </w:rPr>
              <w:tab/>
              <w:t xml:space="preserve">Сапаны бақылау үшін және көрсетілген қызметтердің есебін жүргізу үшін жеткізуші </w:t>
            </w:r>
            <w:r w:rsidRPr="00AD58D1">
              <w:rPr>
                <w:bCs/>
                <w:iCs/>
                <w:sz w:val="19"/>
                <w:szCs w:val="19"/>
                <w:lang w:val="kk-KZ"/>
              </w:rPr>
              <w:t>Қазақстан Республикасының заңдарына сәйкес сертификатталған биллинг жүйесін иеленуге, тиісті келісім-шарт жасалғаннан кейін 10 күн ішінде растайтын құжаттарды қосып беруге міндетті;</w:t>
            </w:r>
          </w:p>
          <w:p w14:paraId="7D8358B5" w14:textId="77777777" w:rsidR="00B14015" w:rsidRPr="00A63429" w:rsidRDefault="00B14015" w:rsidP="00B14015">
            <w:pPr>
              <w:contextualSpacing/>
              <w:jc w:val="both"/>
              <w:rPr>
                <w:sz w:val="18"/>
                <w:szCs w:val="18"/>
                <w:lang w:val="kk-KZ"/>
              </w:rPr>
            </w:pPr>
            <w:r w:rsidRPr="00A63429">
              <w:rPr>
                <w:sz w:val="18"/>
                <w:szCs w:val="18"/>
                <w:lang w:val="kk-KZ"/>
              </w:rPr>
              <w:t>а) Өнім беруші атқарылған жұмыстардың актілерін қалыптастырады, сонымен бірге Өнім берушінің қолы қойылған шығыстар мен қызметтер ашып көрсетілген қосымшаны қоса береді.</w:t>
            </w:r>
          </w:p>
          <w:p w14:paraId="32EF1EED" w14:textId="77777777" w:rsidR="00B14015" w:rsidRPr="00A63429" w:rsidRDefault="00B14015" w:rsidP="00B14015">
            <w:pPr>
              <w:contextualSpacing/>
              <w:jc w:val="both"/>
              <w:rPr>
                <w:sz w:val="18"/>
                <w:szCs w:val="18"/>
                <w:lang w:val="kk-KZ"/>
              </w:rPr>
            </w:pPr>
            <w:r w:rsidRPr="00A63429">
              <w:rPr>
                <w:sz w:val="18"/>
                <w:szCs w:val="18"/>
                <w:lang w:val="kk-KZ"/>
              </w:rPr>
              <w:t>б) Актілер әр ай сайын есептік мерзімнен кейін 15-күнінен кешіктірілмей ұсынылады.</w:t>
            </w:r>
          </w:p>
          <w:p w14:paraId="155748A6" w14:textId="77777777" w:rsidR="00BA00C6" w:rsidRPr="00AD58D1" w:rsidRDefault="00BA00C6" w:rsidP="006C3385">
            <w:pPr>
              <w:contextualSpacing/>
              <w:jc w:val="both"/>
              <w:rPr>
                <w:bCs/>
                <w:iCs/>
                <w:sz w:val="19"/>
                <w:szCs w:val="19"/>
                <w:lang w:val="kk-KZ"/>
              </w:rPr>
            </w:pPr>
          </w:p>
          <w:p w14:paraId="77668166" w14:textId="6B9C8025" w:rsidR="00BA00C6" w:rsidRPr="00AD58D1" w:rsidRDefault="00BA00C6" w:rsidP="0052694B">
            <w:pPr>
              <w:contextualSpacing/>
              <w:jc w:val="both"/>
              <w:rPr>
                <w:bCs/>
                <w:iCs/>
                <w:sz w:val="19"/>
                <w:szCs w:val="19"/>
                <w:lang w:val="kk-KZ"/>
              </w:rPr>
            </w:pPr>
            <w:r w:rsidRPr="00AD58D1">
              <w:rPr>
                <w:bCs/>
                <w:iCs/>
                <w:sz w:val="19"/>
                <w:szCs w:val="19"/>
                <w:lang w:val="kk-KZ"/>
              </w:rPr>
              <w:tab/>
            </w:r>
            <w:r w:rsidR="00D3165E">
              <w:rPr>
                <w:bCs/>
                <w:iCs/>
                <w:sz w:val="19"/>
                <w:szCs w:val="19"/>
                <w:lang w:val="kk-KZ"/>
              </w:rPr>
              <w:t xml:space="preserve"> </w:t>
            </w:r>
          </w:p>
          <w:p w14:paraId="327F2AAE" w14:textId="77777777" w:rsidR="00BA00C6" w:rsidRPr="00AD58D1" w:rsidRDefault="00BA00C6" w:rsidP="006C3385">
            <w:pPr>
              <w:contextualSpacing/>
              <w:jc w:val="center"/>
              <w:rPr>
                <w:b/>
                <w:sz w:val="19"/>
                <w:szCs w:val="19"/>
                <w:u w:val="single"/>
                <w:lang w:val="kk-KZ"/>
              </w:rPr>
            </w:pPr>
          </w:p>
        </w:tc>
        <w:tc>
          <w:tcPr>
            <w:tcW w:w="5529" w:type="dxa"/>
          </w:tcPr>
          <w:p w14:paraId="53951C2B" w14:textId="77777777" w:rsidR="00DA1004" w:rsidRPr="00AD58D1" w:rsidRDefault="00BA00C6" w:rsidP="006C3385">
            <w:pPr>
              <w:contextualSpacing/>
              <w:jc w:val="center"/>
              <w:rPr>
                <w:b/>
                <w:sz w:val="19"/>
                <w:szCs w:val="19"/>
                <w:u w:val="single"/>
              </w:rPr>
            </w:pPr>
            <w:r w:rsidRPr="00AD58D1">
              <w:rPr>
                <w:b/>
                <w:sz w:val="19"/>
                <w:szCs w:val="19"/>
                <w:u w:val="single"/>
              </w:rPr>
              <w:lastRenderedPageBreak/>
              <w:t xml:space="preserve">Техническая спецификация </w:t>
            </w:r>
          </w:p>
          <w:p w14:paraId="1A6677FD" w14:textId="77777777" w:rsidR="00DA1004" w:rsidRPr="00AD58D1" w:rsidRDefault="00BA00C6" w:rsidP="006C3385">
            <w:pPr>
              <w:contextualSpacing/>
              <w:jc w:val="center"/>
              <w:rPr>
                <w:b/>
                <w:sz w:val="19"/>
                <w:szCs w:val="19"/>
                <w:u w:val="single"/>
              </w:rPr>
            </w:pPr>
            <w:r w:rsidRPr="00AD58D1">
              <w:rPr>
                <w:b/>
                <w:sz w:val="19"/>
                <w:szCs w:val="19"/>
                <w:u w:val="single"/>
              </w:rPr>
              <w:t xml:space="preserve">на </w:t>
            </w:r>
            <w:r w:rsidR="00DA1004" w:rsidRPr="00AD58D1">
              <w:rPr>
                <w:b/>
                <w:sz w:val="19"/>
                <w:szCs w:val="19"/>
                <w:u w:val="single"/>
              </w:rPr>
              <w:t xml:space="preserve">Услуги доступа в сеть Internet  </w:t>
            </w:r>
          </w:p>
          <w:p w14:paraId="6815DAA2" w14:textId="4E5C5A81" w:rsidR="00BA00C6" w:rsidRPr="00A66908" w:rsidRDefault="00DA1004" w:rsidP="006C3385">
            <w:pPr>
              <w:contextualSpacing/>
              <w:jc w:val="center"/>
              <w:rPr>
                <w:b/>
                <w:sz w:val="19"/>
                <w:szCs w:val="19"/>
                <w:u w:val="single"/>
              </w:rPr>
            </w:pPr>
            <w:r w:rsidRPr="00AD58D1">
              <w:rPr>
                <w:b/>
                <w:sz w:val="19"/>
                <w:szCs w:val="19"/>
                <w:u w:val="single"/>
              </w:rPr>
              <w:t>для представительства МВД РК (г. Алматы)</w:t>
            </w:r>
            <w:r w:rsidR="00A66908" w:rsidRPr="00A66908">
              <w:rPr>
                <w:b/>
                <w:sz w:val="19"/>
                <w:szCs w:val="19"/>
                <w:u w:val="single"/>
              </w:rPr>
              <w:t>.</w:t>
            </w:r>
          </w:p>
          <w:p w14:paraId="29715BC2" w14:textId="77777777" w:rsidR="00BA00C6" w:rsidRPr="00AD58D1" w:rsidRDefault="00BA00C6" w:rsidP="006C3385">
            <w:pPr>
              <w:contextualSpacing/>
              <w:rPr>
                <w:sz w:val="19"/>
                <w:szCs w:val="19"/>
              </w:rPr>
            </w:pPr>
          </w:p>
          <w:p w14:paraId="43105180" w14:textId="146CCEDE" w:rsidR="00D433DB" w:rsidRDefault="00D433DB" w:rsidP="006C3385">
            <w:pPr>
              <w:ind w:firstLine="708"/>
              <w:contextualSpacing/>
              <w:jc w:val="both"/>
              <w:rPr>
                <w:sz w:val="18"/>
                <w:szCs w:val="18"/>
              </w:rPr>
            </w:pPr>
            <w:r w:rsidRPr="00D433DB">
              <w:rPr>
                <w:sz w:val="18"/>
                <w:szCs w:val="18"/>
              </w:rPr>
              <w:t>Оказание услуг должно осуществляться по 31 декабря 202</w:t>
            </w:r>
            <w:r w:rsidR="003311E8" w:rsidRPr="003311E8">
              <w:rPr>
                <w:sz w:val="18"/>
                <w:szCs w:val="18"/>
              </w:rPr>
              <w:t>7</w:t>
            </w:r>
            <w:r w:rsidRPr="00D433DB">
              <w:rPr>
                <w:sz w:val="18"/>
                <w:szCs w:val="18"/>
              </w:rPr>
              <w:t xml:space="preserve"> года.</w:t>
            </w:r>
          </w:p>
          <w:p w14:paraId="5032339E" w14:textId="2536D183" w:rsidR="00BA00C6" w:rsidRPr="00AD58D1" w:rsidRDefault="00BA00C6" w:rsidP="006C3385">
            <w:pPr>
              <w:ind w:firstLine="708"/>
              <w:contextualSpacing/>
              <w:jc w:val="both"/>
              <w:rPr>
                <w:sz w:val="19"/>
                <w:szCs w:val="19"/>
              </w:rPr>
            </w:pPr>
            <w:r w:rsidRPr="00AD58D1">
              <w:rPr>
                <w:sz w:val="19"/>
                <w:szCs w:val="19"/>
              </w:rPr>
              <w:t>Оказание услуг должно обеспечить надежную и бесперебойную работу доступа к сети Интернет, оптимальную скорость информационного обмена.</w:t>
            </w:r>
          </w:p>
          <w:p w14:paraId="30F309BE" w14:textId="77777777" w:rsidR="00BA00C6" w:rsidRPr="00AD58D1" w:rsidRDefault="00BA00C6" w:rsidP="006C3385">
            <w:pPr>
              <w:contextualSpacing/>
              <w:rPr>
                <w:sz w:val="19"/>
                <w:szCs w:val="19"/>
              </w:rPr>
            </w:pPr>
          </w:p>
          <w:p w14:paraId="76C99397" w14:textId="77777777" w:rsidR="00BA00C6" w:rsidRPr="00AD58D1" w:rsidRDefault="00BA00C6" w:rsidP="006C3385">
            <w:pPr>
              <w:contextualSpacing/>
              <w:jc w:val="center"/>
              <w:rPr>
                <w:b/>
                <w:sz w:val="19"/>
                <w:szCs w:val="19"/>
              </w:rPr>
            </w:pPr>
            <w:r w:rsidRPr="00AD58D1">
              <w:rPr>
                <w:b/>
                <w:sz w:val="19"/>
                <w:szCs w:val="19"/>
              </w:rPr>
              <w:t>Технические требования:</w:t>
            </w:r>
          </w:p>
          <w:p w14:paraId="2E2FF254" w14:textId="77777777" w:rsidR="00BA00C6" w:rsidRPr="00AD58D1" w:rsidRDefault="00BA00C6" w:rsidP="006C3385">
            <w:pPr>
              <w:contextualSpacing/>
              <w:jc w:val="both"/>
              <w:rPr>
                <w:sz w:val="19"/>
                <w:szCs w:val="19"/>
              </w:rPr>
            </w:pPr>
            <w:r w:rsidRPr="00AD58D1">
              <w:rPr>
                <w:sz w:val="19"/>
                <w:szCs w:val="19"/>
              </w:rPr>
              <w:t>1.Услуга подключения к Интернет:</w:t>
            </w:r>
          </w:p>
          <w:p w14:paraId="00705EB4" w14:textId="77777777" w:rsidR="00BA00C6" w:rsidRPr="00AD58D1" w:rsidRDefault="00BA00C6" w:rsidP="006C3385">
            <w:pPr>
              <w:contextualSpacing/>
              <w:jc w:val="both"/>
              <w:rPr>
                <w:sz w:val="19"/>
                <w:szCs w:val="19"/>
              </w:rPr>
            </w:pPr>
            <w:r w:rsidRPr="00AD58D1">
              <w:rPr>
                <w:sz w:val="19"/>
                <w:szCs w:val="19"/>
              </w:rPr>
              <w:t>1.1.</w:t>
            </w:r>
            <w:r w:rsidRPr="00AD58D1">
              <w:rPr>
                <w:sz w:val="19"/>
                <w:szCs w:val="19"/>
              </w:rPr>
              <w:tab/>
            </w:r>
            <w:r w:rsidRPr="00AD58D1">
              <w:rPr>
                <w:sz w:val="19"/>
                <w:szCs w:val="19"/>
                <w:lang w:val="kk-KZ"/>
              </w:rPr>
              <w:t>П</w:t>
            </w:r>
            <w:r w:rsidRPr="00AD58D1">
              <w:rPr>
                <w:sz w:val="19"/>
                <w:szCs w:val="19"/>
              </w:rPr>
              <w:t xml:space="preserve">о адресу: </w:t>
            </w:r>
            <w:r w:rsidR="006C3385" w:rsidRPr="00AD58D1">
              <w:rPr>
                <w:bCs/>
                <w:iCs/>
                <w:sz w:val="19"/>
                <w:szCs w:val="19"/>
              </w:rPr>
              <w:t xml:space="preserve">город Алматы, улица </w:t>
            </w:r>
            <w:proofErr w:type="spellStart"/>
            <w:r w:rsidRPr="00AD58D1">
              <w:rPr>
                <w:bCs/>
                <w:iCs/>
                <w:sz w:val="19"/>
                <w:szCs w:val="19"/>
              </w:rPr>
              <w:t>Кабанбай</w:t>
            </w:r>
            <w:proofErr w:type="spellEnd"/>
            <w:r w:rsidRPr="00AD58D1">
              <w:rPr>
                <w:bCs/>
                <w:iCs/>
                <w:sz w:val="19"/>
                <w:szCs w:val="19"/>
              </w:rPr>
              <w:t xml:space="preserve"> батыра, 95</w:t>
            </w:r>
            <w:r w:rsidRPr="00AD58D1">
              <w:rPr>
                <w:sz w:val="19"/>
                <w:szCs w:val="19"/>
              </w:rPr>
              <w:t>;</w:t>
            </w:r>
          </w:p>
          <w:p w14:paraId="71EDDF3A" w14:textId="77777777" w:rsidR="00BA00C6" w:rsidRPr="00AD58D1" w:rsidRDefault="00BA00C6" w:rsidP="006C3385">
            <w:pPr>
              <w:contextualSpacing/>
              <w:jc w:val="both"/>
              <w:rPr>
                <w:bCs/>
                <w:iCs/>
                <w:sz w:val="19"/>
                <w:szCs w:val="19"/>
              </w:rPr>
            </w:pPr>
            <w:r w:rsidRPr="00AD58D1">
              <w:rPr>
                <w:sz w:val="19"/>
                <w:szCs w:val="19"/>
              </w:rPr>
              <w:t>1.2.</w:t>
            </w:r>
            <w:r w:rsidRPr="00AD58D1">
              <w:rPr>
                <w:sz w:val="19"/>
                <w:szCs w:val="19"/>
              </w:rPr>
              <w:tab/>
            </w:r>
            <w:r w:rsidRPr="00AD58D1">
              <w:rPr>
                <w:bCs/>
                <w:iCs/>
                <w:sz w:val="19"/>
                <w:szCs w:val="19"/>
              </w:rPr>
              <w:t>Подключение Заказчика к сети Поставщика услуг должно производиться по проводным линиям связи (по наземным сетям телекоммуникаций) или по радиоканалу. Для обмена данными МВД РК должно быть подключено к узлу сети Поставщика основным и аналогичным резервными каналами, переключение между которыми должно осуществляться в режиме «горячего резервирования» со временем переключения не более 1 сек.</w:t>
            </w:r>
          </w:p>
          <w:p w14:paraId="4D99AAFB" w14:textId="77777777" w:rsidR="00BA00C6" w:rsidRPr="00AD58D1" w:rsidRDefault="00BA00C6" w:rsidP="006C3385">
            <w:pPr>
              <w:ind w:firstLine="742"/>
              <w:contextualSpacing/>
              <w:jc w:val="both"/>
              <w:rPr>
                <w:bCs/>
                <w:iCs/>
                <w:sz w:val="19"/>
                <w:szCs w:val="19"/>
              </w:rPr>
            </w:pPr>
            <w:r w:rsidRPr="00AD58D1">
              <w:rPr>
                <w:bCs/>
                <w:iCs/>
                <w:sz w:val="19"/>
                <w:szCs w:val="19"/>
              </w:rPr>
              <w:t>После заключение договора в течении 10 дней предоставить схемы прохождения кабелей до узла поставщика.</w:t>
            </w:r>
          </w:p>
          <w:p w14:paraId="1B414EC1" w14:textId="77777777" w:rsidR="00BA00C6" w:rsidRPr="00AD58D1" w:rsidRDefault="00BA00C6" w:rsidP="006C3385">
            <w:pPr>
              <w:contextualSpacing/>
              <w:jc w:val="both"/>
              <w:rPr>
                <w:sz w:val="19"/>
                <w:szCs w:val="19"/>
              </w:rPr>
            </w:pPr>
            <w:r w:rsidRPr="00AD58D1">
              <w:rPr>
                <w:sz w:val="19"/>
                <w:szCs w:val="19"/>
              </w:rPr>
              <w:t>1.3.</w:t>
            </w:r>
            <w:r w:rsidRPr="00AD58D1">
              <w:rPr>
                <w:sz w:val="19"/>
                <w:szCs w:val="19"/>
              </w:rPr>
              <w:tab/>
              <w:t>Скорость подключения: не ниже 10 Мбит/сек без ограничения трафика (</w:t>
            </w:r>
            <w:proofErr w:type="spellStart"/>
            <w:r w:rsidRPr="00AD58D1">
              <w:rPr>
                <w:sz w:val="19"/>
                <w:szCs w:val="19"/>
              </w:rPr>
              <w:t>Unlimited</w:t>
            </w:r>
            <w:proofErr w:type="spellEnd"/>
            <w:r w:rsidRPr="00AD58D1">
              <w:rPr>
                <w:sz w:val="19"/>
                <w:szCs w:val="19"/>
              </w:rPr>
              <w:t>) с возможностью увеличения до 20 Мбит/с;</w:t>
            </w:r>
          </w:p>
          <w:p w14:paraId="33770759" w14:textId="77777777" w:rsidR="00BA00C6" w:rsidRPr="00AD58D1" w:rsidRDefault="00BA00C6" w:rsidP="006C3385">
            <w:pPr>
              <w:contextualSpacing/>
              <w:jc w:val="both"/>
              <w:rPr>
                <w:sz w:val="19"/>
                <w:szCs w:val="19"/>
              </w:rPr>
            </w:pPr>
            <w:r w:rsidRPr="00AD58D1">
              <w:rPr>
                <w:sz w:val="19"/>
                <w:szCs w:val="19"/>
              </w:rPr>
              <w:t>1.4.</w:t>
            </w:r>
            <w:r w:rsidRPr="00AD58D1">
              <w:rPr>
                <w:sz w:val="19"/>
                <w:szCs w:val="19"/>
              </w:rPr>
              <w:tab/>
              <w:t>Интерфейс подключения к локальной сети Заказчика - Ethernet;</w:t>
            </w:r>
          </w:p>
          <w:p w14:paraId="7861B4E0" w14:textId="77777777" w:rsidR="00BA00C6" w:rsidRPr="00AD58D1" w:rsidRDefault="00BA00C6" w:rsidP="006C3385">
            <w:pPr>
              <w:contextualSpacing/>
              <w:jc w:val="both"/>
              <w:rPr>
                <w:sz w:val="19"/>
                <w:szCs w:val="19"/>
              </w:rPr>
            </w:pPr>
            <w:r w:rsidRPr="00AD58D1">
              <w:rPr>
                <w:sz w:val="19"/>
                <w:szCs w:val="19"/>
              </w:rPr>
              <w:t>1.5.</w:t>
            </w:r>
            <w:r w:rsidRPr="00AD58D1">
              <w:rPr>
                <w:sz w:val="19"/>
                <w:szCs w:val="19"/>
              </w:rPr>
              <w:tab/>
              <w:t>Поставщик должен обеспечить доступ к сети Интернет по протоколу TCP/IP. Доступ должен обеспечиваться с использованием технологий, которые позволяют изолировать Заказчика от других сетей с помощью политики маршрутизации и ограничения доступа;</w:t>
            </w:r>
          </w:p>
          <w:p w14:paraId="5764E385" w14:textId="77777777" w:rsidR="00BA00C6" w:rsidRPr="00AD58D1" w:rsidRDefault="00BA00C6" w:rsidP="006C3385">
            <w:pPr>
              <w:contextualSpacing/>
              <w:jc w:val="both"/>
              <w:rPr>
                <w:sz w:val="19"/>
                <w:szCs w:val="19"/>
              </w:rPr>
            </w:pPr>
            <w:r w:rsidRPr="00AD58D1">
              <w:rPr>
                <w:sz w:val="19"/>
                <w:szCs w:val="19"/>
              </w:rPr>
              <w:t>1.6.</w:t>
            </w:r>
            <w:r w:rsidRPr="00AD58D1">
              <w:rPr>
                <w:sz w:val="19"/>
                <w:szCs w:val="19"/>
              </w:rPr>
              <w:tab/>
              <w:t>Реконфигурация на канале доступа в процессе последующей эксплуатации должна производиться по письменному обращению Заказчика или по согласованию с Заказчиком;</w:t>
            </w:r>
          </w:p>
          <w:p w14:paraId="54793FC1" w14:textId="77777777" w:rsidR="00BA00C6" w:rsidRPr="00AD58D1" w:rsidRDefault="00BA00C6" w:rsidP="006C3385">
            <w:pPr>
              <w:contextualSpacing/>
              <w:jc w:val="both"/>
              <w:rPr>
                <w:bCs/>
                <w:iCs/>
                <w:sz w:val="19"/>
                <w:szCs w:val="19"/>
              </w:rPr>
            </w:pPr>
            <w:r w:rsidRPr="00AD58D1">
              <w:rPr>
                <w:sz w:val="19"/>
                <w:szCs w:val="19"/>
              </w:rPr>
              <w:t xml:space="preserve">1.7. </w:t>
            </w:r>
            <w:r w:rsidR="001F4C06" w:rsidRPr="00AD58D1">
              <w:rPr>
                <w:sz w:val="19"/>
                <w:szCs w:val="19"/>
              </w:rPr>
              <w:t xml:space="preserve">       </w:t>
            </w:r>
            <w:r w:rsidRPr="00AD58D1">
              <w:rPr>
                <w:bCs/>
                <w:iCs/>
                <w:sz w:val="19"/>
                <w:szCs w:val="19"/>
              </w:rPr>
              <w:t>Предоставить блок из 4 IP-адресов класса С;</w:t>
            </w:r>
          </w:p>
          <w:p w14:paraId="05B2FA69" w14:textId="77777777" w:rsidR="00BA00C6" w:rsidRPr="00AD58D1" w:rsidRDefault="00BA00C6" w:rsidP="006C3385">
            <w:pPr>
              <w:contextualSpacing/>
              <w:rPr>
                <w:sz w:val="19"/>
                <w:szCs w:val="19"/>
              </w:rPr>
            </w:pPr>
          </w:p>
          <w:p w14:paraId="3E3D3901" w14:textId="77777777" w:rsidR="00BA00C6" w:rsidRPr="00AD58D1" w:rsidRDefault="00BA00C6" w:rsidP="006C3385">
            <w:pPr>
              <w:contextualSpacing/>
              <w:jc w:val="center"/>
              <w:rPr>
                <w:b/>
                <w:sz w:val="19"/>
                <w:szCs w:val="19"/>
              </w:rPr>
            </w:pPr>
            <w:r w:rsidRPr="00AD58D1">
              <w:rPr>
                <w:b/>
                <w:sz w:val="19"/>
                <w:szCs w:val="19"/>
              </w:rPr>
              <w:t>Эксплуатационные требования:</w:t>
            </w:r>
          </w:p>
          <w:p w14:paraId="4DC0B14E" w14:textId="77777777" w:rsidR="00BA00C6" w:rsidRPr="00AD58D1" w:rsidRDefault="00BA00C6" w:rsidP="006C3385">
            <w:pPr>
              <w:tabs>
                <w:tab w:val="left" w:pos="709"/>
                <w:tab w:val="left" w:pos="851"/>
              </w:tabs>
              <w:contextualSpacing/>
              <w:jc w:val="both"/>
              <w:rPr>
                <w:sz w:val="19"/>
                <w:szCs w:val="19"/>
              </w:rPr>
            </w:pPr>
            <w:r w:rsidRPr="00AD58D1">
              <w:rPr>
                <w:sz w:val="19"/>
                <w:szCs w:val="19"/>
              </w:rPr>
              <w:t>2.</w:t>
            </w:r>
            <w:r w:rsidRPr="00AD58D1">
              <w:rPr>
                <w:sz w:val="19"/>
                <w:szCs w:val="19"/>
              </w:rPr>
              <w:tab/>
              <w:t>Предоставлять Услуги ежедневно 24 часа в сутки, 7 дней в неделю, в течение срока действия Договора.</w:t>
            </w:r>
          </w:p>
          <w:p w14:paraId="745EE449" w14:textId="77777777" w:rsidR="00BA00C6" w:rsidRPr="00AD58D1" w:rsidRDefault="00BA00C6" w:rsidP="006C3385">
            <w:pPr>
              <w:contextualSpacing/>
              <w:jc w:val="both"/>
              <w:rPr>
                <w:sz w:val="19"/>
                <w:szCs w:val="19"/>
              </w:rPr>
            </w:pPr>
            <w:r w:rsidRPr="00AD58D1">
              <w:rPr>
                <w:sz w:val="19"/>
                <w:szCs w:val="19"/>
              </w:rPr>
              <w:t>2.1</w:t>
            </w:r>
            <w:r w:rsidRPr="00AD58D1">
              <w:rPr>
                <w:sz w:val="19"/>
                <w:szCs w:val="19"/>
              </w:rPr>
              <w:tab/>
              <w:t>Заказчик самостоятельно определяет круг абонентов, подключенных к ресурсам Интернет, в рамках имеющегося канала;</w:t>
            </w:r>
          </w:p>
          <w:p w14:paraId="7768B462" w14:textId="77777777" w:rsidR="00BA00C6" w:rsidRPr="00AD58D1" w:rsidRDefault="00BA00C6" w:rsidP="006C3385">
            <w:pPr>
              <w:contextualSpacing/>
              <w:jc w:val="both"/>
              <w:rPr>
                <w:sz w:val="19"/>
                <w:szCs w:val="19"/>
              </w:rPr>
            </w:pPr>
            <w:r w:rsidRPr="00AD58D1">
              <w:rPr>
                <w:sz w:val="19"/>
                <w:szCs w:val="19"/>
              </w:rPr>
              <w:t>2.2</w:t>
            </w:r>
            <w:r w:rsidRPr="00AD58D1">
              <w:rPr>
                <w:sz w:val="19"/>
                <w:szCs w:val="19"/>
              </w:rPr>
              <w:tab/>
              <w:t>В стоимость на предоставление услуг доступа входит аренда оборудования, необходимого для организации бесперебойного и безопасного подключения к сети Интернет, обеспечение транспортной среды между Заказчиком и Поставщиком, оказание услуг с обеспечением превентивной защиты информации от всех видов угроз поступающих из публичной сети Интернет.</w:t>
            </w:r>
          </w:p>
          <w:p w14:paraId="06DD1B27" w14:textId="77777777" w:rsidR="00BA00C6" w:rsidRPr="00AD58D1" w:rsidRDefault="00BA00C6" w:rsidP="006C3385">
            <w:pPr>
              <w:contextualSpacing/>
              <w:jc w:val="both"/>
              <w:rPr>
                <w:sz w:val="19"/>
                <w:szCs w:val="19"/>
              </w:rPr>
            </w:pPr>
            <w:r w:rsidRPr="00AD58D1">
              <w:rPr>
                <w:sz w:val="19"/>
                <w:szCs w:val="19"/>
              </w:rPr>
              <w:t>2.3</w:t>
            </w:r>
            <w:r w:rsidRPr="00AD58D1">
              <w:rPr>
                <w:sz w:val="19"/>
                <w:szCs w:val="19"/>
              </w:rPr>
              <w:tab/>
              <w:t>Абонентские терминалы предоставляются Заказчику на условиях ответственного хранения.</w:t>
            </w:r>
          </w:p>
          <w:p w14:paraId="6B674AE8" w14:textId="77777777" w:rsidR="00BA00C6" w:rsidRPr="00AD58D1" w:rsidRDefault="00BA00C6" w:rsidP="006C3385">
            <w:pPr>
              <w:contextualSpacing/>
              <w:jc w:val="both"/>
              <w:rPr>
                <w:sz w:val="19"/>
                <w:szCs w:val="19"/>
              </w:rPr>
            </w:pPr>
            <w:r w:rsidRPr="00AD58D1">
              <w:rPr>
                <w:sz w:val="19"/>
                <w:szCs w:val="19"/>
              </w:rPr>
              <w:t>2.4</w:t>
            </w:r>
            <w:r w:rsidRPr="00AD58D1">
              <w:rPr>
                <w:sz w:val="19"/>
                <w:szCs w:val="19"/>
              </w:rPr>
              <w:tab/>
              <w:t>Арендная плата за предоставляемый канал не должна зависеть от объемов передаваемой информации.</w:t>
            </w:r>
          </w:p>
          <w:p w14:paraId="74B198C5" w14:textId="77777777" w:rsidR="00BA00C6" w:rsidRPr="00AD58D1" w:rsidRDefault="00BA00C6" w:rsidP="006C3385">
            <w:pPr>
              <w:contextualSpacing/>
              <w:jc w:val="both"/>
              <w:rPr>
                <w:sz w:val="19"/>
                <w:szCs w:val="19"/>
              </w:rPr>
            </w:pPr>
            <w:r w:rsidRPr="00AD58D1">
              <w:rPr>
                <w:sz w:val="19"/>
                <w:szCs w:val="19"/>
              </w:rPr>
              <w:t>2.5</w:t>
            </w:r>
            <w:r w:rsidRPr="00AD58D1">
              <w:rPr>
                <w:sz w:val="19"/>
                <w:szCs w:val="19"/>
              </w:rPr>
              <w:tab/>
              <w:t xml:space="preserve"> Гарантия обслуживания в течение всего действия договора.</w:t>
            </w:r>
          </w:p>
          <w:p w14:paraId="5C3EAC62" w14:textId="020057F9" w:rsidR="00BA00C6" w:rsidRDefault="00BA00C6" w:rsidP="006C3385">
            <w:pPr>
              <w:contextualSpacing/>
              <w:rPr>
                <w:sz w:val="19"/>
                <w:szCs w:val="19"/>
              </w:rPr>
            </w:pPr>
          </w:p>
          <w:p w14:paraId="37B13EB6" w14:textId="77777777" w:rsidR="00C32F80" w:rsidRPr="00AD58D1" w:rsidRDefault="00C32F80" w:rsidP="006C3385">
            <w:pPr>
              <w:contextualSpacing/>
              <w:rPr>
                <w:sz w:val="19"/>
                <w:szCs w:val="19"/>
              </w:rPr>
            </w:pPr>
          </w:p>
          <w:p w14:paraId="6B681E50" w14:textId="77777777" w:rsidR="00BA00C6" w:rsidRPr="00AD58D1" w:rsidRDefault="00BA00C6" w:rsidP="006C3385">
            <w:pPr>
              <w:contextualSpacing/>
              <w:jc w:val="center"/>
              <w:rPr>
                <w:b/>
                <w:sz w:val="19"/>
                <w:szCs w:val="19"/>
              </w:rPr>
            </w:pPr>
            <w:r w:rsidRPr="00AD58D1">
              <w:rPr>
                <w:b/>
                <w:sz w:val="19"/>
                <w:szCs w:val="19"/>
              </w:rPr>
              <w:t>Требования к Поставщику:</w:t>
            </w:r>
          </w:p>
          <w:p w14:paraId="145FE6CA" w14:textId="77777777" w:rsidR="00BA00C6" w:rsidRPr="00AD58D1" w:rsidRDefault="00BA00C6" w:rsidP="006C3385">
            <w:pPr>
              <w:contextualSpacing/>
              <w:jc w:val="both"/>
              <w:rPr>
                <w:sz w:val="19"/>
                <w:szCs w:val="19"/>
              </w:rPr>
            </w:pPr>
            <w:r w:rsidRPr="00AD58D1">
              <w:rPr>
                <w:sz w:val="19"/>
                <w:szCs w:val="19"/>
              </w:rPr>
              <w:t>3.</w:t>
            </w:r>
            <w:r w:rsidRPr="00AD58D1">
              <w:rPr>
                <w:sz w:val="19"/>
                <w:szCs w:val="19"/>
              </w:rPr>
              <w:tab/>
              <w:t>Поставщик должен иметь каналы доступа к зарубежным сегментам сети Интернет.</w:t>
            </w:r>
          </w:p>
          <w:p w14:paraId="3E259372" w14:textId="77777777" w:rsidR="00BA00C6" w:rsidRPr="00AD58D1" w:rsidRDefault="00BA00C6" w:rsidP="006C3385">
            <w:pPr>
              <w:contextualSpacing/>
              <w:jc w:val="both"/>
              <w:rPr>
                <w:sz w:val="19"/>
                <w:szCs w:val="19"/>
              </w:rPr>
            </w:pPr>
          </w:p>
          <w:p w14:paraId="429661DE" w14:textId="77777777" w:rsidR="00BA00C6" w:rsidRPr="00AD58D1" w:rsidRDefault="00BA00C6" w:rsidP="006C3385">
            <w:pPr>
              <w:contextualSpacing/>
              <w:jc w:val="both"/>
              <w:rPr>
                <w:sz w:val="19"/>
                <w:szCs w:val="19"/>
              </w:rPr>
            </w:pPr>
            <w:r w:rsidRPr="00AD58D1">
              <w:rPr>
                <w:sz w:val="19"/>
                <w:szCs w:val="19"/>
              </w:rPr>
              <w:t>Требования по сервисному обслуживанию:</w:t>
            </w:r>
          </w:p>
          <w:p w14:paraId="1E35593E" w14:textId="77777777" w:rsidR="00BA00C6" w:rsidRPr="00AD58D1" w:rsidRDefault="00BA00C6" w:rsidP="006C3385">
            <w:pPr>
              <w:contextualSpacing/>
              <w:jc w:val="both"/>
              <w:rPr>
                <w:sz w:val="19"/>
                <w:szCs w:val="19"/>
              </w:rPr>
            </w:pPr>
            <w:r w:rsidRPr="00AD58D1">
              <w:rPr>
                <w:sz w:val="19"/>
                <w:szCs w:val="19"/>
              </w:rPr>
              <w:t>3.</w:t>
            </w:r>
            <w:r w:rsidR="00653A17" w:rsidRPr="00AD58D1">
              <w:rPr>
                <w:sz w:val="19"/>
                <w:szCs w:val="19"/>
              </w:rPr>
              <w:t>1</w:t>
            </w:r>
            <w:r w:rsidRPr="00AD58D1">
              <w:rPr>
                <w:sz w:val="19"/>
                <w:szCs w:val="19"/>
              </w:rPr>
              <w:tab/>
              <w:t>Сеть Поставщика должна иметь круглосуточную службу поддержки Заказчика. Служба поддержки обеспечивает круглосуточный контроль состояния сети, оперативное устранение неисправностей, время устранения повреждений оборудования не более 5 часов.</w:t>
            </w:r>
          </w:p>
          <w:p w14:paraId="7FAD5FF5" w14:textId="77777777" w:rsidR="00BA00C6" w:rsidRPr="00AD58D1" w:rsidRDefault="00BA00C6" w:rsidP="006C3385">
            <w:pPr>
              <w:contextualSpacing/>
              <w:jc w:val="both"/>
              <w:rPr>
                <w:sz w:val="19"/>
                <w:szCs w:val="19"/>
              </w:rPr>
            </w:pPr>
            <w:r w:rsidRPr="00AD58D1">
              <w:rPr>
                <w:sz w:val="19"/>
                <w:szCs w:val="19"/>
              </w:rPr>
              <w:lastRenderedPageBreak/>
              <w:t>3.</w:t>
            </w:r>
            <w:r w:rsidR="00653A17" w:rsidRPr="00AD58D1">
              <w:rPr>
                <w:sz w:val="19"/>
                <w:szCs w:val="19"/>
              </w:rPr>
              <w:t>2</w:t>
            </w:r>
            <w:r w:rsidRPr="00AD58D1">
              <w:rPr>
                <w:sz w:val="19"/>
                <w:szCs w:val="19"/>
              </w:rPr>
              <w:tab/>
              <w:t>Время проведения профилактических работ согласуется Заказчиком, работы проводятся только в ночное время, в выходные дни. Извещение о проведении работ доводится Поставщиком за 48 часов до начала работ.</w:t>
            </w:r>
          </w:p>
          <w:p w14:paraId="3947424D" w14:textId="77777777" w:rsidR="00BA00C6" w:rsidRPr="00AD58D1" w:rsidRDefault="00BA00C6" w:rsidP="006C3385">
            <w:pPr>
              <w:shd w:val="clear" w:color="auto" w:fill="FFFFFF"/>
              <w:contextualSpacing/>
              <w:jc w:val="both"/>
              <w:rPr>
                <w:bCs/>
                <w:spacing w:val="-4"/>
                <w:sz w:val="19"/>
                <w:szCs w:val="19"/>
              </w:rPr>
            </w:pPr>
            <w:r w:rsidRPr="00AD58D1">
              <w:rPr>
                <w:bCs/>
                <w:spacing w:val="-4"/>
                <w:sz w:val="19"/>
                <w:szCs w:val="19"/>
                <w:lang w:val="kk-KZ"/>
              </w:rPr>
              <w:t>3.</w:t>
            </w:r>
            <w:r w:rsidR="00653A17" w:rsidRPr="00AD58D1">
              <w:rPr>
                <w:bCs/>
                <w:spacing w:val="-4"/>
                <w:sz w:val="19"/>
                <w:szCs w:val="19"/>
                <w:lang w:val="kk-KZ"/>
              </w:rPr>
              <w:t>3</w:t>
            </w:r>
            <w:r w:rsidRPr="00AD58D1">
              <w:rPr>
                <w:bCs/>
                <w:spacing w:val="-4"/>
                <w:sz w:val="19"/>
                <w:szCs w:val="19"/>
                <w:lang w:val="kk-KZ"/>
              </w:rPr>
              <w:tab/>
              <w:t>О</w:t>
            </w:r>
            <w:proofErr w:type="spellStart"/>
            <w:r w:rsidRPr="00AD58D1">
              <w:rPr>
                <w:bCs/>
                <w:spacing w:val="-4"/>
                <w:sz w:val="19"/>
                <w:szCs w:val="19"/>
              </w:rPr>
              <w:t>беспечить</w:t>
            </w:r>
            <w:proofErr w:type="spellEnd"/>
            <w:r w:rsidRPr="00AD58D1">
              <w:rPr>
                <w:bCs/>
                <w:spacing w:val="-4"/>
                <w:sz w:val="19"/>
                <w:szCs w:val="19"/>
              </w:rPr>
              <w:t xml:space="preserve"> превентивную защиту информации в сети Заказчика от всех видов угроз поступающих из публичной сети Интернет, заблаговременно идентифицировать возможные угрозы безопасности сети, прекращать выполнение нелегальных операций в сети Заказчика, все операции по обеспечению безопасности должны осуществляться в режиме реального времени (очистка всего Web-трафика (HTTP, FTP) посредством обнаружения и блокирования вирусов, программ-шпионов и других типов вредоносного кода, при этом весь HTML, внедренные изображения, эксплойты, все активные элементы (скрипты, ActiveX, Java, AJAX) анализируются до попадания в сеть Заказчика, все вредоносные и подозрительные элементы блокируются без нарушения структуры страницы);</w:t>
            </w:r>
          </w:p>
          <w:p w14:paraId="7DC74708" w14:textId="77777777" w:rsidR="00BA00C6" w:rsidRPr="00AD58D1" w:rsidRDefault="00BA00C6" w:rsidP="006C3385">
            <w:pPr>
              <w:shd w:val="clear" w:color="auto" w:fill="FFFFFF"/>
              <w:contextualSpacing/>
              <w:jc w:val="both"/>
              <w:rPr>
                <w:bCs/>
                <w:spacing w:val="-4"/>
                <w:sz w:val="19"/>
                <w:szCs w:val="19"/>
              </w:rPr>
            </w:pPr>
            <w:r w:rsidRPr="00AD58D1">
              <w:rPr>
                <w:bCs/>
                <w:spacing w:val="-4"/>
                <w:sz w:val="19"/>
                <w:szCs w:val="19"/>
              </w:rPr>
              <w:t>3.</w:t>
            </w:r>
            <w:r w:rsidR="00653A17" w:rsidRPr="00AD58D1">
              <w:rPr>
                <w:bCs/>
                <w:spacing w:val="-4"/>
                <w:sz w:val="19"/>
                <w:szCs w:val="19"/>
              </w:rPr>
              <w:t>4</w:t>
            </w:r>
            <w:r w:rsidRPr="00AD58D1">
              <w:rPr>
                <w:bCs/>
                <w:spacing w:val="-4"/>
                <w:sz w:val="19"/>
                <w:szCs w:val="19"/>
              </w:rPr>
              <w:t>.</w:t>
            </w:r>
            <w:r w:rsidRPr="00AD58D1">
              <w:rPr>
                <w:bCs/>
                <w:spacing w:val="-4"/>
                <w:sz w:val="19"/>
                <w:szCs w:val="19"/>
              </w:rPr>
              <w:tab/>
              <w:t xml:space="preserve">Поставщик обеспечивает возможность управления трафиком приложений, взаимодействующих с Интернет (возможности блокировать трафик шпионских приложений и приложений навязанной рекламы, блокировать трафик файлообменных сетей (BitTorrent, DC++, </w:t>
            </w:r>
            <w:proofErr w:type="spellStart"/>
            <w:r w:rsidRPr="00AD58D1">
              <w:rPr>
                <w:bCs/>
                <w:spacing w:val="-4"/>
                <w:sz w:val="19"/>
                <w:szCs w:val="19"/>
              </w:rPr>
              <w:t>eDonkey</w:t>
            </w:r>
            <w:proofErr w:type="spellEnd"/>
            <w:r w:rsidRPr="00AD58D1">
              <w:rPr>
                <w:bCs/>
                <w:spacing w:val="-4"/>
                <w:sz w:val="19"/>
                <w:szCs w:val="19"/>
              </w:rPr>
              <w:t xml:space="preserve"> 2000, </w:t>
            </w:r>
            <w:proofErr w:type="spellStart"/>
            <w:r w:rsidRPr="00AD58D1">
              <w:rPr>
                <w:bCs/>
                <w:spacing w:val="-4"/>
                <w:sz w:val="19"/>
                <w:szCs w:val="19"/>
              </w:rPr>
              <w:t>Gnutella</w:t>
            </w:r>
            <w:proofErr w:type="spellEnd"/>
            <w:r w:rsidRPr="00AD58D1">
              <w:rPr>
                <w:bCs/>
                <w:spacing w:val="-4"/>
                <w:sz w:val="19"/>
                <w:szCs w:val="19"/>
              </w:rPr>
              <w:t xml:space="preserve">, Skype), служб мгновенных сообщений (ICQ/AOL, Mail.ru, MSN </w:t>
            </w:r>
            <w:proofErr w:type="spellStart"/>
            <w:r w:rsidRPr="00AD58D1">
              <w:rPr>
                <w:bCs/>
                <w:spacing w:val="-4"/>
                <w:sz w:val="19"/>
                <w:szCs w:val="19"/>
              </w:rPr>
              <w:t>WebMessenger</w:t>
            </w:r>
            <w:proofErr w:type="spellEnd"/>
            <w:r w:rsidRPr="00AD58D1">
              <w:rPr>
                <w:bCs/>
                <w:spacing w:val="-4"/>
                <w:sz w:val="19"/>
                <w:szCs w:val="19"/>
              </w:rPr>
              <w:t>), потокового видео/аудио трафика, а так же блокирование анонимных прокси);</w:t>
            </w:r>
          </w:p>
          <w:p w14:paraId="60FCED8C" w14:textId="77777777" w:rsidR="00BA00C6" w:rsidRPr="00AD58D1" w:rsidRDefault="00BA00C6" w:rsidP="006C3385">
            <w:pPr>
              <w:shd w:val="clear" w:color="auto" w:fill="FFFFFF"/>
              <w:contextualSpacing/>
              <w:jc w:val="both"/>
              <w:rPr>
                <w:b/>
                <w:sz w:val="19"/>
                <w:szCs w:val="19"/>
              </w:rPr>
            </w:pPr>
            <w:r w:rsidRPr="00AD58D1">
              <w:rPr>
                <w:sz w:val="19"/>
                <w:szCs w:val="19"/>
              </w:rPr>
              <w:t>3.</w:t>
            </w:r>
            <w:r w:rsidR="00653A17" w:rsidRPr="00AD58D1">
              <w:rPr>
                <w:sz w:val="19"/>
                <w:szCs w:val="19"/>
              </w:rPr>
              <w:t>5</w:t>
            </w:r>
            <w:r w:rsidRPr="00AD58D1">
              <w:rPr>
                <w:sz w:val="19"/>
                <w:szCs w:val="19"/>
              </w:rPr>
              <w:t>.</w:t>
            </w:r>
            <w:r w:rsidRPr="00AD58D1">
              <w:rPr>
                <w:sz w:val="19"/>
                <w:szCs w:val="19"/>
              </w:rPr>
              <w:tab/>
              <w:t>Поставщик обеспечивает возможность управления доступом к Web-сайтам (возможности контроля или запрета доступа к сайтам на основе принадлежности сайта к той или иной категории.</w:t>
            </w:r>
          </w:p>
          <w:p w14:paraId="62320693" w14:textId="77777777" w:rsidR="00BA00C6" w:rsidRPr="00AD58D1" w:rsidRDefault="00BA00C6" w:rsidP="006C3385">
            <w:pPr>
              <w:contextualSpacing/>
              <w:jc w:val="both"/>
              <w:rPr>
                <w:sz w:val="19"/>
                <w:szCs w:val="19"/>
                <w:lang w:val="kk-KZ"/>
              </w:rPr>
            </w:pPr>
            <w:r w:rsidRPr="00AD58D1">
              <w:rPr>
                <w:sz w:val="19"/>
                <w:szCs w:val="19"/>
              </w:rPr>
              <w:t>3.</w:t>
            </w:r>
            <w:r w:rsidR="00653A17" w:rsidRPr="00AD58D1">
              <w:rPr>
                <w:sz w:val="19"/>
                <w:szCs w:val="19"/>
              </w:rPr>
              <w:t>6</w:t>
            </w:r>
            <w:r w:rsidRPr="00AD58D1">
              <w:rPr>
                <w:sz w:val="19"/>
                <w:szCs w:val="19"/>
              </w:rPr>
              <w:t>.</w:t>
            </w:r>
            <w:r w:rsidRPr="00AD58D1">
              <w:rPr>
                <w:sz w:val="19"/>
                <w:szCs w:val="19"/>
              </w:rPr>
              <w:tab/>
              <w:t xml:space="preserve">Поставщик должен обеспечить возможность ведения истории обращений к сети Интернет с обязательным указанием </w:t>
            </w:r>
            <w:r w:rsidRPr="00AD58D1">
              <w:rPr>
                <w:sz w:val="19"/>
                <w:szCs w:val="19"/>
                <w:lang w:val="en-US"/>
              </w:rPr>
              <w:t>IP</w:t>
            </w:r>
            <w:r w:rsidRPr="00AD58D1">
              <w:rPr>
                <w:sz w:val="19"/>
                <w:szCs w:val="19"/>
              </w:rPr>
              <w:t xml:space="preserve"> адресов внутренней сети Заказчика с которых приходили запросы на доступ в сеть Интернет с возможностью архивирования данных отчетов.</w:t>
            </w:r>
          </w:p>
          <w:p w14:paraId="343312C4" w14:textId="77777777" w:rsidR="00BA00C6" w:rsidRPr="00AD58D1" w:rsidRDefault="00BA00C6" w:rsidP="006C3385">
            <w:pPr>
              <w:tabs>
                <w:tab w:val="left" w:pos="709"/>
              </w:tabs>
              <w:ind w:right="-66"/>
              <w:contextualSpacing/>
              <w:jc w:val="both"/>
              <w:rPr>
                <w:bCs/>
                <w:spacing w:val="-4"/>
                <w:sz w:val="19"/>
                <w:szCs w:val="19"/>
              </w:rPr>
            </w:pPr>
            <w:r w:rsidRPr="00AD58D1">
              <w:rPr>
                <w:sz w:val="19"/>
                <w:szCs w:val="19"/>
              </w:rPr>
              <w:t>3.</w:t>
            </w:r>
            <w:r w:rsidR="00653A17" w:rsidRPr="00AD58D1">
              <w:rPr>
                <w:sz w:val="19"/>
                <w:szCs w:val="19"/>
              </w:rPr>
              <w:t>7</w:t>
            </w:r>
            <w:r w:rsidRPr="00AD58D1">
              <w:rPr>
                <w:sz w:val="19"/>
                <w:szCs w:val="19"/>
              </w:rPr>
              <w:tab/>
            </w:r>
            <w:r w:rsidRPr="00AD58D1">
              <w:rPr>
                <w:sz w:val="19"/>
                <w:szCs w:val="19"/>
                <w:lang w:val="kk-KZ"/>
              </w:rPr>
              <w:t>П</w:t>
            </w:r>
            <w:proofErr w:type="spellStart"/>
            <w:r w:rsidRPr="00AD58D1">
              <w:rPr>
                <w:sz w:val="19"/>
                <w:szCs w:val="19"/>
              </w:rPr>
              <w:t>оставщик</w:t>
            </w:r>
            <w:proofErr w:type="spellEnd"/>
            <w:r w:rsidRPr="00AD58D1">
              <w:rPr>
                <w:sz w:val="19"/>
                <w:szCs w:val="19"/>
              </w:rPr>
              <w:t xml:space="preserve"> должен обеспечить </w:t>
            </w:r>
            <w:r w:rsidRPr="00AD58D1">
              <w:rPr>
                <w:bCs/>
                <w:spacing w:val="-4"/>
                <w:sz w:val="19"/>
                <w:szCs w:val="19"/>
              </w:rPr>
              <w:t>подключение к сети Интернет через Единый шлюз доступа к сети Интернет для государственных органов.</w:t>
            </w:r>
          </w:p>
          <w:p w14:paraId="2663A91E" w14:textId="77777777" w:rsidR="00BA00C6" w:rsidRPr="00AD58D1" w:rsidRDefault="00BA00C6" w:rsidP="006C3385">
            <w:pPr>
              <w:contextualSpacing/>
              <w:jc w:val="both"/>
              <w:rPr>
                <w:sz w:val="19"/>
                <w:szCs w:val="19"/>
              </w:rPr>
            </w:pPr>
            <w:r w:rsidRPr="00AD58D1">
              <w:rPr>
                <w:bCs/>
                <w:spacing w:val="-4"/>
                <w:sz w:val="19"/>
                <w:szCs w:val="19"/>
              </w:rPr>
              <w:t>3.</w:t>
            </w:r>
            <w:r w:rsidR="00653A17" w:rsidRPr="00AD58D1">
              <w:rPr>
                <w:bCs/>
                <w:spacing w:val="-4"/>
                <w:sz w:val="19"/>
                <w:szCs w:val="19"/>
              </w:rPr>
              <w:t>8</w:t>
            </w:r>
            <w:r w:rsidRPr="00AD58D1">
              <w:rPr>
                <w:bCs/>
                <w:spacing w:val="-4"/>
                <w:sz w:val="19"/>
                <w:szCs w:val="19"/>
              </w:rPr>
              <w:t>.</w:t>
            </w:r>
            <w:r w:rsidRPr="00AD58D1">
              <w:rPr>
                <w:bCs/>
                <w:spacing w:val="-4"/>
                <w:sz w:val="19"/>
                <w:szCs w:val="19"/>
              </w:rPr>
              <w:tab/>
            </w:r>
            <w:r w:rsidRPr="00AD58D1">
              <w:rPr>
                <w:sz w:val="19"/>
                <w:szCs w:val="19"/>
              </w:rPr>
              <w:t>Время переключения основных выделенных наземных каналов - 1 день. Использовать выходной день. Поставщик должен предоставить в течении 10 дней после заключения договора план-график выполнения подготовительных работ и пояснить, каким образом будет гарантировано строгое соблюдение срока прерывания сервиса.</w:t>
            </w:r>
          </w:p>
          <w:p w14:paraId="585BBB6A" w14:textId="77777777" w:rsidR="00BA00C6" w:rsidRPr="00AD58D1" w:rsidRDefault="00BA00C6" w:rsidP="006C3385">
            <w:pPr>
              <w:tabs>
                <w:tab w:val="left" w:pos="709"/>
              </w:tabs>
              <w:ind w:right="-66"/>
              <w:contextualSpacing/>
              <w:jc w:val="both"/>
              <w:rPr>
                <w:sz w:val="19"/>
                <w:szCs w:val="19"/>
              </w:rPr>
            </w:pPr>
            <w:r w:rsidRPr="00AD58D1">
              <w:rPr>
                <w:sz w:val="19"/>
                <w:szCs w:val="19"/>
              </w:rPr>
              <w:t>3.</w:t>
            </w:r>
            <w:r w:rsidR="00653A17" w:rsidRPr="00AD58D1">
              <w:rPr>
                <w:sz w:val="19"/>
                <w:szCs w:val="19"/>
              </w:rPr>
              <w:t>9</w:t>
            </w:r>
            <w:r w:rsidRPr="00AD58D1">
              <w:rPr>
                <w:sz w:val="19"/>
                <w:szCs w:val="19"/>
              </w:rPr>
              <w:t>.</w:t>
            </w:r>
            <w:r w:rsidRPr="00AD58D1">
              <w:rPr>
                <w:sz w:val="19"/>
                <w:szCs w:val="19"/>
              </w:rPr>
              <w:tab/>
              <w:t>Для оказания услуг связи поставщик самостоятельно проводит весь объем монтажных и пуско-наладочных работ.</w:t>
            </w:r>
          </w:p>
          <w:p w14:paraId="5231B157" w14:textId="77777777" w:rsidR="00BA00C6" w:rsidRPr="00AD58D1" w:rsidRDefault="00BA00C6" w:rsidP="006C3385">
            <w:pPr>
              <w:contextualSpacing/>
              <w:jc w:val="both"/>
              <w:rPr>
                <w:sz w:val="19"/>
                <w:szCs w:val="19"/>
              </w:rPr>
            </w:pPr>
            <w:r w:rsidRPr="00AD58D1">
              <w:rPr>
                <w:sz w:val="19"/>
                <w:szCs w:val="19"/>
              </w:rPr>
              <w:t>3.1</w:t>
            </w:r>
            <w:r w:rsidR="00653A17" w:rsidRPr="00AD58D1">
              <w:rPr>
                <w:sz w:val="19"/>
                <w:szCs w:val="19"/>
              </w:rPr>
              <w:t>0</w:t>
            </w:r>
            <w:r w:rsidRPr="00AD58D1">
              <w:rPr>
                <w:sz w:val="19"/>
                <w:szCs w:val="19"/>
              </w:rPr>
              <w:t>.</w:t>
            </w:r>
            <w:r w:rsidRPr="00AD58D1">
              <w:rPr>
                <w:sz w:val="19"/>
                <w:szCs w:val="19"/>
              </w:rPr>
              <w:tab/>
              <w:t>Для контроля качества и учета предоставленных услуг поставщик обязан иметь сертифицированную, в соответствии с законом Республики Казахстан, систему биллинга и предоставить в течении 10 дней после заключения договора подтверждающие документы.</w:t>
            </w:r>
          </w:p>
          <w:p w14:paraId="69CB0668" w14:textId="77777777" w:rsidR="00B14015" w:rsidRPr="00A63429" w:rsidRDefault="00B14015" w:rsidP="00B14015">
            <w:pPr>
              <w:tabs>
                <w:tab w:val="left" w:pos="709"/>
              </w:tabs>
              <w:ind w:right="-66"/>
              <w:contextualSpacing/>
              <w:jc w:val="both"/>
              <w:rPr>
                <w:b/>
                <w:iCs/>
                <w:sz w:val="18"/>
                <w:szCs w:val="18"/>
              </w:rPr>
            </w:pPr>
            <w:r w:rsidRPr="00A63429">
              <w:rPr>
                <w:b/>
                <w:iCs/>
                <w:sz w:val="18"/>
                <w:szCs w:val="18"/>
              </w:rPr>
              <w:t xml:space="preserve">Порядок подписания актов: </w:t>
            </w:r>
          </w:p>
          <w:p w14:paraId="2CC1AAA9" w14:textId="77777777" w:rsidR="00B14015" w:rsidRPr="00ED7A2C" w:rsidRDefault="00B14015" w:rsidP="00B14015">
            <w:pPr>
              <w:tabs>
                <w:tab w:val="left" w:pos="709"/>
              </w:tabs>
              <w:ind w:right="-66"/>
              <w:contextualSpacing/>
              <w:jc w:val="both"/>
              <w:rPr>
                <w:bCs/>
                <w:iCs/>
                <w:sz w:val="18"/>
                <w:szCs w:val="18"/>
              </w:rPr>
            </w:pPr>
            <w:r w:rsidRPr="00ED7A2C">
              <w:rPr>
                <w:bCs/>
                <w:iCs/>
                <w:sz w:val="18"/>
                <w:szCs w:val="18"/>
              </w:rPr>
              <w:t>а) Поставщик оформляет акт оказанных услуг посредством веб-портала, при этом предоставляет электронную копию приложения с расшифровкой затрат и услуг подписанную поставщиком и отраслевой службой заказчика.</w:t>
            </w:r>
          </w:p>
          <w:p w14:paraId="1CBCD7EF" w14:textId="77777777" w:rsidR="00B14015" w:rsidRPr="00A63429" w:rsidRDefault="00B14015" w:rsidP="00B14015">
            <w:pPr>
              <w:tabs>
                <w:tab w:val="left" w:pos="709"/>
              </w:tabs>
              <w:ind w:right="-66"/>
              <w:contextualSpacing/>
              <w:jc w:val="both"/>
              <w:rPr>
                <w:bCs/>
                <w:iCs/>
                <w:sz w:val="18"/>
                <w:szCs w:val="18"/>
              </w:rPr>
            </w:pPr>
            <w:r w:rsidRPr="00ED7A2C">
              <w:rPr>
                <w:bCs/>
                <w:iCs/>
                <w:sz w:val="18"/>
                <w:szCs w:val="18"/>
              </w:rPr>
              <w:t xml:space="preserve">в) Акты посредством веб-портала предоставляются ежемесячно не позднее 15 числа месяца следующего за отчетным </w:t>
            </w:r>
            <w:proofErr w:type="spellStart"/>
            <w:r w:rsidRPr="00ED7A2C">
              <w:rPr>
                <w:bCs/>
                <w:iCs/>
                <w:sz w:val="18"/>
                <w:szCs w:val="18"/>
              </w:rPr>
              <w:t>периодом.</w:t>
            </w:r>
            <w:r w:rsidRPr="00A63429">
              <w:rPr>
                <w:bCs/>
                <w:iCs/>
                <w:sz w:val="18"/>
                <w:szCs w:val="18"/>
              </w:rPr>
              <w:t>б</w:t>
            </w:r>
            <w:proofErr w:type="spellEnd"/>
            <w:r w:rsidRPr="00A63429">
              <w:rPr>
                <w:bCs/>
                <w:iCs/>
                <w:sz w:val="18"/>
                <w:szCs w:val="18"/>
              </w:rPr>
              <w:t>.</w:t>
            </w:r>
          </w:p>
          <w:p w14:paraId="576D3CA8" w14:textId="77777777" w:rsidR="00BA00C6" w:rsidRPr="00AD58D1" w:rsidRDefault="00BA00C6" w:rsidP="006C3385">
            <w:pPr>
              <w:contextualSpacing/>
              <w:jc w:val="both"/>
              <w:rPr>
                <w:sz w:val="19"/>
                <w:szCs w:val="19"/>
              </w:rPr>
            </w:pPr>
          </w:p>
          <w:p w14:paraId="14BCE202" w14:textId="7FAA79FD" w:rsidR="00BA00C6" w:rsidRPr="00AD58D1" w:rsidRDefault="00D3165E" w:rsidP="006C3385">
            <w:pPr>
              <w:ind w:firstLine="708"/>
              <w:contextualSpacing/>
              <w:jc w:val="both"/>
              <w:rPr>
                <w:sz w:val="19"/>
                <w:szCs w:val="19"/>
              </w:rPr>
            </w:pPr>
            <w:r>
              <w:rPr>
                <w:sz w:val="19"/>
                <w:szCs w:val="19"/>
              </w:rPr>
              <w:t xml:space="preserve"> </w:t>
            </w:r>
          </w:p>
          <w:p w14:paraId="2D372C90" w14:textId="77777777" w:rsidR="00BA00C6" w:rsidRPr="00AD58D1" w:rsidRDefault="00BA00C6" w:rsidP="006C3385">
            <w:pPr>
              <w:contextualSpacing/>
              <w:jc w:val="center"/>
              <w:rPr>
                <w:b/>
                <w:sz w:val="19"/>
                <w:szCs w:val="19"/>
                <w:u w:val="single"/>
              </w:rPr>
            </w:pPr>
          </w:p>
        </w:tc>
      </w:tr>
    </w:tbl>
    <w:p w14:paraId="1E9FDAEB" w14:textId="77777777" w:rsidR="00BA00C6" w:rsidRPr="00BA00C6" w:rsidRDefault="00BA00C6" w:rsidP="00450AA6">
      <w:pPr>
        <w:contextualSpacing/>
        <w:rPr>
          <w:b/>
          <w:sz w:val="20"/>
          <w:szCs w:val="20"/>
          <w:u w:val="single"/>
          <w:lang w:val="kk-KZ"/>
        </w:rPr>
      </w:pPr>
    </w:p>
    <w:sectPr w:rsidR="00BA00C6" w:rsidRPr="00BA00C6" w:rsidSect="00C32F80">
      <w:pgSz w:w="11906" w:h="16838"/>
      <w:pgMar w:top="568" w:right="567" w:bottom="709" w:left="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D3"/>
    <w:rsid w:val="00045317"/>
    <w:rsid w:val="000B4553"/>
    <w:rsid w:val="000C3C6A"/>
    <w:rsid w:val="0017020D"/>
    <w:rsid w:val="001906A2"/>
    <w:rsid w:val="001A50E9"/>
    <w:rsid w:val="001E473F"/>
    <w:rsid w:val="001F1CFA"/>
    <w:rsid w:val="001F4C06"/>
    <w:rsid w:val="00225CFA"/>
    <w:rsid w:val="00235F1B"/>
    <w:rsid w:val="00257C77"/>
    <w:rsid w:val="00287E50"/>
    <w:rsid w:val="002901A4"/>
    <w:rsid w:val="002B3DFE"/>
    <w:rsid w:val="00313249"/>
    <w:rsid w:val="003234A9"/>
    <w:rsid w:val="00326962"/>
    <w:rsid w:val="00326BE9"/>
    <w:rsid w:val="003311E8"/>
    <w:rsid w:val="00387390"/>
    <w:rsid w:val="003968F6"/>
    <w:rsid w:val="003B1AD5"/>
    <w:rsid w:val="003E1031"/>
    <w:rsid w:val="00415121"/>
    <w:rsid w:val="004258D1"/>
    <w:rsid w:val="00441B24"/>
    <w:rsid w:val="00450592"/>
    <w:rsid w:val="00450AA6"/>
    <w:rsid w:val="00451AC0"/>
    <w:rsid w:val="004623C2"/>
    <w:rsid w:val="00471435"/>
    <w:rsid w:val="00483803"/>
    <w:rsid w:val="004A2617"/>
    <w:rsid w:val="004E2527"/>
    <w:rsid w:val="004F26F7"/>
    <w:rsid w:val="0052694B"/>
    <w:rsid w:val="0058186E"/>
    <w:rsid w:val="00587C61"/>
    <w:rsid w:val="00592217"/>
    <w:rsid w:val="00653A17"/>
    <w:rsid w:val="00663380"/>
    <w:rsid w:val="006B5ED3"/>
    <w:rsid w:val="006C3385"/>
    <w:rsid w:val="006E5886"/>
    <w:rsid w:val="007349AB"/>
    <w:rsid w:val="0074177E"/>
    <w:rsid w:val="00756E3A"/>
    <w:rsid w:val="00766A7A"/>
    <w:rsid w:val="0079011B"/>
    <w:rsid w:val="007B46C7"/>
    <w:rsid w:val="007D3D51"/>
    <w:rsid w:val="007F2265"/>
    <w:rsid w:val="007F591E"/>
    <w:rsid w:val="00825549"/>
    <w:rsid w:val="008353D5"/>
    <w:rsid w:val="00894452"/>
    <w:rsid w:val="008C2754"/>
    <w:rsid w:val="00907497"/>
    <w:rsid w:val="00921D14"/>
    <w:rsid w:val="00986F3A"/>
    <w:rsid w:val="009E5157"/>
    <w:rsid w:val="00A1463F"/>
    <w:rsid w:val="00A23980"/>
    <w:rsid w:val="00A57ADA"/>
    <w:rsid w:val="00A66908"/>
    <w:rsid w:val="00A824D6"/>
    <w:rsid w:val="00A92AD7"/>
    <w:rsid w:val="00AA1D9B"/>
    <w:rsid w:val="00AB19C0"/>
    <w:rsid w:val="00AC75BD"/>
    <w:rsid w:val="00AD58D1"/>
    <w:rsid w:val="00B14015"/>
    <w:rsid w:val="00B16C47"/>
    <w:rsid w:val="00B3043B"/>
    <w:rsid w:val="00B846E3"/>
    <w:rsid w:val="00B92ED1"/>
    <w:rsid w:val="00BA00C6"/>
    <w:rsid w:val="00BB0C5D"/>
    <w:rsid w:val="00BE088B"/>
    <w:rsid w:val="00BF078B"/>
    <w:rsid w:val="00C32F80"/>
    <w:rsid w:val="00C52BB3"/>
    <w:rsid w:val="00C629EA"/>
    <w:rsid w:val="00C841F2"/>
    <w:rsid w:val="00C94440"/>
    <w:rsid w:val="00CA2922"/>
    <w:rsid w:val="00CB260B"/>
    <w:rsid w:val="00CB36CC"/>
    <w:rsid w:val="00CB4983"/>
    <w:rsid w:val="00CE1C1C"/>
    <w:rsid w:val="00CF36D7"/>
    <w:rsid w:val="00D02D87"/>
    <w:rsid w:val="00D3165E"/>
    <w:rsid w:val="00D32AD3"/>
    <w:rsid w:val="00D433DB"/>
    <w:rsid w:val="00D44BC2"/>
    <w:rsid w:val="00D44EA3"/>
    <w:rsid w:val="00D53EE1"/>
    <w:rsid w:val="00D96847"/>
    <w:rsid w:val="00DA1004"/>
    <w:rsid w:val="00DD0A2A"/>
    <w:rsid w:val="00DE78AA"/>
    <w:rsid w:val="00E26A31"/>
    <w:rsid w:val="00E32711"/>
    <w:rsid w:val="00E37855"/>
    <w:rsid w:val="00E62FBD"/>
    <w:rsid w:val="00E65698"/>
    <w:rsid w:val="00ED765A"/>
    <w:rsid w:val="00F373C2"/>
    <w:rsid w:val="00F72A92"/>
    <w:rsid w:val="00FE3D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9BC8E"/>
  <w15:docId w15:val="{BB256792-502E-4E0E-8F17-02D171C54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5ED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6B5ED3"/>
    <w:pPr>
      <w:ind w:firstLine="708"/>
      <w:jc w:val="center"/>
    </w:pPr>
    <w:rPr>
      <w:b/>
      <w:bCs/>
    </w:rPr>
  </w:style>
  <w:style w:type="character" w:customStyle="1" w:styleId="a4">
    <w:name w:val="Заголовок Знак"/>
    <w:basedOn w:val="a0"/>
    <w:link w:val="a3"/>
    <w:rsid w:val="006B5ED3"/>
    <w:rPr>
      <w:rFonts w:ascii="Times New Roman" w:eastAsia="Times New Roman" w:hAnsi="Times New Roman" w:cs="Times New Roman"/>
      <w:b/>
      <w:bCs/>
      <w:sz w:val="24"/>
      <w:szCs w:val="24"/>
    </w:rPr>
  </w:style>
  <w:style w:type="character" w:styleId="a5">
    <w:name w:val="Emphasis"/>
    <w:qFormat/>
    <w:rsid w:val="003B1AD5"/>
    <w:rPr>
      <w:i/>
      <w:iCs/>
    </w:rPr>
  </w:style>
  <w:style w:type="character" w:customStyle="1" w:styleId="apple-converted-space">
    <w:name w:val="apple-converted-space"/>
    <w:basedOn w:val="a0"/>
    <w:rsid w:val="003B1AD5"/>
  </w:style>
  <w:style w:type="paragraph" w:styleId="a6">
    <w:name w:val="Body Text"/>
    <w:basedOn w:val="a"/>
    <w:link w:val="1"/>
    <w:uiPriority w:val="99"/>
    <w:rsid w:val="00D44EA3"/>
    <w:pPr>
      <w:jc w:val="both"/>
    </w:pPr>
  </w:style>
  <w:style w:type="character" w:customStyle="1" w:styleId="a7">
    <w:name w:val="Основной текст Знак"/>
    <w:basedOn w:val="a0"/>
    <w:uiPriority w:val="99"/>
    <w:semiHidden/>
    <w:rsid w:val="00D44EA3"/>
    <w:rPr>
      <w:rFonts w:ascii="Times New Roman" w:eastAsia="Times New Roman" w:hAnsi="Times New Roman" w:cs="Times New Roman"/>
      <w:sz w:val="24"/>
      <w:szCs w:val="24"/>
      <w:lang w:eastAsia="ru-RU"/>
    </w:rPr>
  </w:style>
  <w:style w:type="character" w:customStyle="1" w:styleId="1">
    <w:name w:val="Основной текст Знак1"/>
    <w:link w:val="a6"/>
    <w:uiPriority w:val="99"/>
    <w:rsid w:val="00D44EA3"/>
    <w:rPr>
      <w:rFonts w:ascii="Times New Roman" w:eastAsia="Times New Roman" w:hAnsi="Times New Roman" w:cs="Times New Roman"/>
      <w:sz w:val="24"/>
      <w:szCs w:val="24"/>
      <w:lang w:eastAsia="ru-RU"/>
    </w:rPr>
  </w:style>
  <w:style w:type="table" w:styleId="a8">
    <w:name w:val="Table Grid"/>
    <w:basedOn w:val="a1"/>
    <w:rsid w:val="00D44E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DE78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E78AA"/>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AD58D1"/>
    <w:rPr>
      <w:rFonts w:ascii="Segoe UI" w:hAnsi="Segoe UI" w:cs="Segoe UI"/>
      <w:sz w:val="18"/>
      <w:szCs w:val="18"/>
    </w:rPr>
  </w:style>
  <w:style w:type="character" w:customStyle="1" w:styleId="aa">
    <w:name w:val="Текст выноски Знак"/>
    <w:basedOn w:val="a0"/>
    <w:link w:val="a9"/>
    <w:uiPriority w:val="99"/>
    <w:semiHidden/>
    <w:rsid w:val="00AD58D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665342">
      <w:bodyDiv w:val="1"/>
      <w:marLeft w:val="0"/>
      <w:marRight w:val="0"/>
      <w:marTop w:val="0"/>
      <w:marBottom w:val="0"/>
      <w:divBdr>
        <w:top w:val="none" w:sz="0" w:space="0" w:color="auto"/>
        <w:left w:val="none" w:sz="0" w:space="0" w:color="auto"/>
        <w:bottom w:val="none" w:sz="0" w:space="0" w:color="auto"/>
        <w:right w:val="none" w:sz="0" w:space="0" w:color="auto"/>
      </w:divBdr>
    </w:div>
    <w:div w:id="716702908">
      <w:bodyDiv w:val="1"/>
      <w:marLeft w:val="0"/>
      <w:marRight w:val="0"/>
      <w:marTop w:val="0"/>
      <w:marBottom w:val="0"/>
      <w:divBdr>
        <w:top w:val="none" w:sz="0" w:space="0" w:color="auto"/>
        <w:left w:val="none" w:sz="0" w:space="0" w:color="auto"/>
        <w:bottom w:val="none" w:sz="0" w:space="0" w:color="auto"/>
        <w:right w:val="none" w:sz="0" w:space="0" w:color="auto"/>
      </w:divBdr>
    </w:div>
    <w:div w:id="1032998043">
      <w:bodyDiv w:val="1"/>
      <w:marLeft w:val="0"/>
      <w:marRight w:val="0"/>
      <w:marTop w:val="0"/>
      <w:marBottom w:val="0"/>
      <w:divBdr>
        <w:top w:val="none" w:sz="0" w:space="0" w:color="auto"/>
        <w:left w:val="none" w:sz="0" w:space="0" w:color="auto"/>
        <w:bottom w:val="none" w:sz="0" w:space="0" w:color="auto"/>
        <w:right w:val="none" w:sz="0" w:space="0" w:color="auto"/>
      </w:divBdr>
    </w:div>
    <w:div w:id="1610238554">
      <w:bodyDiv w:val="1"/>
      <w:marLeft w:val="0"/>
      <w:marRight w:val="0"/>
      <w:marTop w:val="0"/>
      <w:marBottom w:val="0"/>
      <w:divBdr>
        <w:top w:val="none" w:sz="0" w:space="0" w:color="auto"/>
        <w:left w:val="none" w:sz="0" w:space="0" w:color="auto"/>
        <w:bottom w:val="none" w:sz="0" w:space="0" w:color="auto"/>
        <w:right w:val="none" w:sz="0" w:space="0" w:color="auto"/>
      </w:divBdr>
      <w:divsChild>
        <w:div w:id="809517767">
          <w:marLeft w:val="0"/>
          <w:marRight w:val="0"/>
          <w:marTop w:val="0"/>
          <w:marBottom w:val="0"/>
          <w:divBdr>
            <w:top w:val="none" w:sz="0" w:space="0" w:color="auto"/>
            <w:left w:val="none" w:sz="0" w:space="0" w:color="auto"/>
            <w:bottom w:val="none" w:sz="0" w:space="0" w:color="auto"/>
            <w:right w:val="none" w:sz="0" w:space="0" w:color="auto"/>
          </w:divBdr>
          <w:divsChild>
            <w:div w:id="975643835">
              <w:marLeft w:val="0"/>
              <w:marRight w:val="0"/>
              <w:marTop w:val="0"/>
              <w:marBottom w:val="0"/>
              <w:divBdr>
                <w:top w:val="none" w:sz="0" w:space="0" w:color="auto"/>
                <w:left w:val="none" w:sz="0" w:space="0" w:color="auto"/>
                <w:bottom w:val="none" w:sz="0" w:space="0" w:color="auto"/>
                <w:right w:val="none" w:sz="0" w:space="0" w:color="auto"/>
              </w:divBdr>
              <w:divsChild>
                <w:div w:id="199020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427811">
      <w:bodyDiv w:val="1"/>
      <w:marLeft w:val="0"/>
      <w:marRight w:val="0"/>
      <w:marTop w:val="0"/>
      <w:marBottom w:val="0"/>
      <w:divBdr>
        <w:top w:val="none" w:sz="0" w:space="0" w:color="auto"/>
        <w:left w:val="none" w:sz="0" w:space="0" w:color="auto"/>
        <w:bottom w:val="none" w:sz="0" w:space="0" w:color="auto"/>
        <w:right w:val="none" w:sz="0" w:space="0" w:color="auto"/>
      </w:divBdr>
      <w:divsChild>
        <w:div w:id="2074961463">
          <w:marLeft w:val="0"/>
          <w:marRight w:val="0"/>
          <w:marTop w:val="0"/>
          <w:marBottom w:val="0"/>
          <w:divBdr>
            <w:top w:val="none" w:sz="0" w:space="0" w:color="auto"/>
            <w:left w:val="none" w:sz="0" w:space="0" w:color="auto"/>
            <w:bottom w:val="none" w:sz="0" w:space="0" w:color="auto"/>
            <w:right w:val="none" w:sz="0" w:space="0" w:color="auto"/>
          </w:divBdr>
          <w:divsChild>
            <w:div w:id="292952669">
              <w:marLeft w:val="0"/>
              <w:marRight w:val="0"/>
              <w:marTop w:val="0"/>
              <w:marBottom w:val="0"/>
              <w:divBdr>
                <w:top w:val="none" w:sz="0" w:space="0" w:color="auto"/>
                <w:left w:val="none" w:sz="0" w:space="0" w:color="auto"/>
                <w:bottom w:val="none" w:sz="0" w:space="0" w:color="auto"/>
                <w:right w:val="none" w:sz="0" w:space="0" w:color="auto"/>
              </w:divBdr>
              <w:divsChild>
                <w:div w:id="81071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1739</Words>
  <Characters>9918</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Жанар Нуркенова</cp:lastModifiedBy>
  <cp:revision>4</cp:revision>
  <cp:lastPrinted>2024-09-23T05:15:00Z</cp:lastPrinted>
  <dcterms:created xsi:type="dcterms:W3CDTF">2022-09-08T09:43:00Z</dcterms:created>
  <dcterms:modified xsi:type="dcterms:W3CDTF">2026-10-07T04:39:00Z</dcterms:modified>
</cp:coreProperties>
</file>