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12A0" w14:textId="77777777" w:rsidR="008C4BFA" w:rsidRPr="00F213D7" w:rsidRDefault="008C4BFA" w:rsidP="008C4BFA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4E193886" w14:textId="77777777" w:rsidR="008C4BFA" w:rsidRDefault="008C4BFA" w:rsidP="008C4BFA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5A39">
        <w:rPr>
          <w:rFonts w:ascii="Times New Roman" w:hAnsi="Times New Roman" w:cs="Times New Roman"/>
          <w:sz w:val="28"/>
          <w:szCs w:val="28"/>
        </w:rPr>
        <w:t xml:space="preserve">Услуги по проведению обязательного технического осмотра автотранспорта </w:t>
      </w:r>
      <w:r w:rsidRPr="0042511E">
        <w:rPr>
          <w:rFonts w:ascii="Times New Roman" w:hAnsi="Times New Roman" w:cs="Times New Roman"/>
          <w:sz w:val="28"/>
          <w:szCs w:val="28"/>
        </w:rPr>
        <w:t>Lada (ВАЗ) 21214 Нива, 2015 г.в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89A4B3D" w14:textId="77777777" w:rsidR="008C4BFA" w:rsidRPr="00405A39" w:rsidRDefault="008C4BFA" w:rsidP="008C4BF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05A39">
        <w:rPr>
          <w:rFonts w:ascii="Times New Roman" w:hAnsi="Times New Roman" w:cs="Times New Roman"/>
          <w:sz w:val="28"/>
          <w:szCs w:val="28"/>
        </w:rPr>
        <w:t>Автотранспорт находится в селе Нысанбек, сельского округа Алатау, Толебийского района, Туркестанской области, в связи с этим обязательный технический осмотр необходимо провести в городе Ленгер, Толебийского района, Туркестанской области. Обязательный технический осмотр данного автотранспорта необходимо проводить один раза в год.</w:t>
      </w:r>
    </w:p>
    <w:p w14:paraId="124545D8" w14:textId="77777777" w:rsidR="008C4BFA" w:rsidRPr="008B41A2" w:rsidRDefault="008C4BFA" w:rsidP="008C4BF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технического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осмотра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05A39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  <w:lang w:val="kk-KZ"/>
        </w:rPr>
        <w:t>.12.2026г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405A3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.12.2027г.</w:t>
      </w:r>
    </w:p>
    <w:p w14:paraId="06952B6A" w14:textId="77777777" w:rsidR="008C4BFA" w:rsidRDefault="008C4BFA" w:rsidP="008C4BF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4804F0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4804F0">
        <w:rPr>
          <w:rFonts w:ascii="Times New Roman" w:hAnsi="Times New Roman" w:cs="Times New Roman"/>
          <w:sz w:val="28"/>
          <w:szCs w:val="28"/>
        </w:rPr>
        <w:t xml:space="preserve"> 8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804F0">
        <w:rPr>
          <w:rFonts w:ascii="Times New Roman" w:hAnsi="Times New Roman" w:cs="Times New Roman"/>
          <w:sz w:val="28"/>
          <w:szCs w:val="28"/>
        </w:rPr>
        <w:t>771</w:t>
      </w:r>
      <w:r w:rsidRPr="004804F0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804F0">
        <w:rPr>
          <w:rFonts w:ascii="Times New Roman" w:hAnsi="Times New Roman" w:cs="Times New Roman"/>
          <w:sz w:val="28"/>
          <w:szCs w:val="28"/>
        </w:rPr>
        <w:t>873 33 33.</w:t>
      </w:r>
    </w:p>
    <w:p w14:paraId="693E3601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F0"/>
    <w:rsid w:val="0007546D"/>
    <w:rsid w:val="004C5696"/>
    <w:rsid w:val="00731892"/>
    <w:rsid w:val="008C4BFA"/>
    <w:rsid w:val="00AA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37331-9A9A-4FC9-89E8-765615E2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3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3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38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38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3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3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3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3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38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38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38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38F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38F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38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38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38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38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38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3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3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3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3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38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38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38F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38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38F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A38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2026-10-16T07:17:00Z</dcterms:modified>
</cp:coreProperties>
</file>