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F1A886" w14:textId="77777777" w:rsidR="00C13313" w:rsidRPr="00C13313" w:rsidRDefault="00C13313" w:rsidP="00C13313">
      <w:pPr>
        <w:pStyle w:val="a5"/>
        <w:spacing w:before="0" w:beforeAutospacing="0" w:after="0" w:afterAutospacing="0"/>
        <w:jc w:val="right"/>
        <w:rPr>
          <w:sz w:val="28"/>
          <w:szCs w:val="28"/>
        </w:rPr>
      </w:pPr>
      <w:r w:rsidRPr="00C13313">
        <w:rPr>
          <w:rStyle w:val="a6"/>
          <w:sz w:val="28"/>
          <w:szCs w:val="28"/>
        </w:rPr>
        <w:t>Қосымша 2</w:t>
      </w:r>
    </w:p>
    <w:p w14:paraId="01C9DE12" w14:textId="77777777" w:rsidR="00C13313" w:rsidRDefault="00C13313" w:rsidP="00C13313">
      <w:pPr>
        <w:pStyle w:val="a5"/>
        <w:spacing w:before="0" w:beforeAutospacing="0" w:after="0" w:afterAutospacing="0"/>
        <w:jc w:val="both"/>
        <w:rPr>
          <w:rStyle w:val="a6"/>
          <w:sz w:val="28"/>
          <w:szCs w:val="28"/>
        </w:rPr>
      </w:pPr>
    </w:p>
    <w:p w14:paraId="65DAD300" w14:textId="38591622" w:rsidR="00C13313" w:rsidRPr="00C13313" w:rsidRDefault="00C13313" w:rsidP="00C13313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C13313">
        <w:rPr>
          <w:rStyle w:val="a6"/>
          <w:sz w:val="28"/>
          <w:szCs w:val="28"/>
        </w:rPr>
        <w:t>Техникалық сипаттама</w:t>
      </w:r>
      <w:r w:rsidRPr="00C13313">
        <w:rPr>
          <w:sz w:val="28"/>
          <w:szCs w:val="28"/>
        </w:rPr>
        <w:br/>
      </w:r>
      <w:r w:rsidRPr="00C13313">
        <w:rPr>
          <w:b/>
          <w:bCs/>
          <w:sz w:val="28"/>
          <w:szCs w:val="28"/>
        </w:rPr>
        <w:t>«Полиграфиялық қызметтер»</w:t>
      </w:r>
    </w:p>
    <w:p w14:paraId="4CB2D5AB" w14:textId="77777777" w:rsidR="00C13313" w:rsidRPr="00C13313" w:rsidRDefault="00C13313" w:rsidP="00C1331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14:paraId="74CC967E" w14:textId="5AB091BB" w:rsidR="00A84F8A" w:rsidRPr="00A84F8A" w:rsidRDefault="00A84F8A" w:rsidP="00A84F8A">
      <w:pPr>
        <w:pStyle w:val="a5"/>
        <w:numPr>
          <w:ilvl w:val="0"/>
          <w:numId w:val="8"/>
        </w:numPr>
        <w:jc w:val="both"/>
        <w:rPr>
          <w:sz w:val="28"/>
        </w:rPr>
      </w:pPr>
      <w:r w:rsidRPr="00A84F8A">
        <w:rPr>
          <w:rStyle w:val="a6"/>
          <w:sz w:val="28"/>
        </w:rPr>
        <w:t>Кабинеттерге арналған тақтайшаларды дайындау</w:t>
      </w:r>
      <w:r w:rsidRPr="00A84F8A">
        <w:rPr>
          <w:sz w:val="28"/>
        </w:rPr>
        <w:t xml:space="preserve"> – 1</w:t>
      </w:r>
      <w:r w:rsidR="005B0F94" w:rsidRPr="005B0F94">
        <w:rPr>
          <w:sz w:val="28"/>
        </w:rPr>
        <w:t>2</w:t>
      </w:r>
      <w:r w:rsidRPr="00A84F8A">
        <w:rPr>
          <w:sz w:val="28"/>
        </w:rPr>
        <w:t xml:space="preserve"> дана.</w:t>
      </w:r>
    </w:p>
    <w:p w14:paraId="67B65928" w14:textId="77777777" w:rsidR="00A84F8A" w:rsidRPr="00A84F8A" w:rsidRDefault="00A84F8A" w:rsidP="00A84F8A">
      <w:pPr>
        <w:pStyle w:val="a5"/>
        <w:jc w:val="both"/>
        <w:rPr>
          <w:sz w:val="28"/>
        </w:rPr>
      </w:pPr>
      <w:r w:rsidRPr="00A84F8A">
        <w:rPr>
          <w:sz w:val="28"/>
        </w:rPr>
        <w:t>Дизайны мен өлшемдері Тапсырыс берушімен келісу бойынша анықталады.</w:t>
      </w:r>
    </w:p>
    <w:p w14:paraId="59873742" w14:textId="77777777" w:rsidR="00A84F8A" w:rsidRPr="00A84F8A" w:rsidRDefault="00A84F8A" w:rsidP="00A84F8A">
      <w:pPr>
        <w:pStyle w:val="a5"/>
        <w:numPr>
          <w:ilvl w:val="0"/>
          <w:numId w:val="9"/>
        </w:numPr>
        <w:jc w:val="both"/>
        <w:rPr>
          <w:sz w:val="28"/>
        </w:rPr>
      </w:pPr>
      <w:r w:rsidRPr="00A84F8A">
        <w:rPr>
          <w:rStyle w:val="a6"/>
          <w:sz w:val="28"/>
        </w:rPr>
        <w:t>Солтүстік Қазақстан облысының картасы бейнеленген стенд дайындау.</w:t>
      </w:r>
    </w:p>
    <w:p w14:paraId="335FD61D" w14:textId="77777777" w:rsidR="00A84F8A" w:rsidRPr="00A84F8A" w:rsidRDefault="00A84F8A" w:rsidP="00A84F8A">
      <w:pPr>
        <w:pStyle w:val="a5"/>
        <w:jc w:val="both"/>
        <w:rPr>
          <w:sz w:val="28"/>
        </w:rPr>
      </w:pPr>
      <w:r w:rsidRPr="00A84F8A">
        <w:rPr>
          <w:sz w:val="28"/>
        </w:rPr>
        <w:t>Қалыңдығы 8 мм, көлемді элементтері бар ПВХ материалынан жасалған, өлшемі 1,6 × 1,20 м, пленкамен қапталған стенд дайындау. Эскизін әзірлеу. Дизайны Тапсырыс берушімен келісу бойынша анықталады.</w:t>
      </w:r>
    </w:p>
    <w:p w14:paraId="7EA5E907" w14:textId="798E42C0" w:rsidR="00A84F8A" w:rsidRPr="00A84F8A" w:rsidRDefault="00A84F8A" w:rsidP="00A84F8A">
      <w:pPr>
        <w:pStyle w:val="a5"/>
        <w:numPr>
          <w:ilvl w:val="0"/>
          <w:numId w:val="10"/>
        </w:numPr>
        <w:jc w:val="both"/>
        <w:rPr>
          <w:sz w:val="28"/>
        </w:rPr>
      </w:pPr>
      <w:r w:rsidRPr="00A84F8A">
        <w:rPr>
          <w:rStyle w:val="a6"/>
          <w:sz w:val="28"/>
        </w:rPr>
        <w:t>Үстел күнтізбесін дайындау</w:t>
      </w:r>
      <w:r w:rsidRPr="00A84F8A">
        <w:rPr>
          <w:sz w:val="28"/>
        </w:rPr>
        <w:t xml:space="preserve"> – </w:t>
      </w:r>
      <w:r w:rsidR="005B0F94">
        <w:rPr>
          <w:sz w:val="28"/>
          <w:lang w:val="en-US"/>
        </w:rPr>
        <w:t>6</w:t>
      </w:r>
      <w:r w:rsidRPr="00A84F8A">
        <w:rPr>
          <w:sz w:val="28"/>
        </w:rPr>
        <w:t xml:space="preserve"> дана.</w:t>
      </w:r>
    </w:p>
    <w:p w14:paraId="3DE9B139" w14:textId="77777777" w:rsidR="00A84F8A" w:rsidRPr="00A84F8A" w:rsidRDefault="00A84F8A" w:rsidP="00A84F8A">
      <w:pPr>
        <w:pStyle w:val="a5"/>
        <w:jc w:val="both"/>
        <w:rPr>
          <w:sz w:val="28"/>
        </w:rPr>
      </w:pPr>
      <w:r w:rsidRPr="00A84F8A">
        <w:rPr>
          <w:sz w:val="28"/>
        </w:rPr>
        <w:t>2027 жылға арналған, өлшемі 210 × 150 мм болатын, мерекелік және демалыс күндері көрсетілген, парақтары ауыстырылып отыратын, үйшік пішінді үстел күнтізбесі.</w:t>
      </w:r>
    </w:p>
    <w:p w14:paraId="49409EF7" w14:textId="77777777" w:rsidR="00A84F8A" w:rsidRPr="00A84F8A" w:rsidRDefault="00A84F8A" w:rsidP="00A84F8A">
      <w:pPr>
        <w:pStyle w:val="a5"/>
        <w:jc w:val="both"/>
        <w:rPr>
          <w:sz w:val="28"/>
        </w:rPr>
      </w:pPr>
      <w:r w:rsidRPr="00A84F8A">
        <w:rPr>
          <w:sz w:val="28"/>
        </w:rPr>
        <w:t>Күнтізбе тұғырдан (тығыз картоннан жасалған) және металл серіппемен бекітілген жылтыр, борланған қағаз парақтарынан тұрады. Бірінші парағы – Қазақстанның ұлттық ою-өрнектері бейнеленген түрлі түсті мұқаба. Ішкі блогы екі жақты басылған парақтардан тұрады, онда әр айға арналған слайдтар мен күнтізбелік торлар орналастырылады.</w:t>
      </w:r>
    </w:p>
    <w:p w14:paraId="4F1F399A" w14:textId="77777777" w:rsidR="00A84F8A" w:rsidRPr="00A84F8A" w:rsidRDefault="00A84F8A" w:rsidP="00A84F8A">
      <w:pPr>
        <w:pStyle w:val="a5"/>
        <w:jc w:val="both"/>
        <w:rPr>
          <w:sz w:val="28"/>
        </w:rPr>
      </w:pPr>
      <w:r w:rsidRPr="00A84F8A">
        <w:rPr>
          <w:sz w:val="28"/>
        </w:rPr>
        <w:t>Тауарды жеткізу алдында өнім беруші оны міндетті түрде Тапсырыс берушімен келісуі тиіс.</w:t>
      </w:r>
    </w:p>
    <w:p w14:paraId="7BF1BAE8" w14:textId="77777777" w:rsidR="00A84F8A" w:rsidRPr="00A84F8A" w:rsidRDefault="00A84F8A" w:rsidP="00A84F8A">
      <w:pPr>
        <w:pStyle w:val="a5"/>
        <w:numPr>
          <w:ilvl w:val="0"/>
          <w:numId w:val="11"/>
        </w:numPr>
        <w:jc w:val="both"/>
        <w:rPr>
          <w:sz w:val="28"/>
        </w:rPr>
      </w:pPr>
      <w:r w:rsidRPr="00A84F8A">
        <w:rPr>
          <w:rStyle w:val="a6"/>
          <w:sz w:val="28"/>
        </w:rPr>
        <w:t>Қабырға күнтізбесін дайындау</w:t>
      </w:r>
      <w:r w:rsidRPr="00A84F8A">
        <w:rPr>
          <w:sz w:val="28"/>
        </w:rPr>
        <w:t xml:space="preserve"> – 1 дана.</w:t>
      </w:r>
    </w:p>
    <w:p w14:paraId="039C610D" w14:textId="77777777" w:rsidR="00A84F8A" w:rsidRPr="00A84F8A" w:rsidRDefault="00A84F8A" w:rsidP="00A84F8A">
      <w:pPr>
        <w:pStyle w:val="a5"/>
        <w:jc w:val="both"/>
        <w:rPr>
          <w:sz w:val="28"/>
        </w:rPr>
      </w:pPr>
      <w:r w:rsidRPr="00A84F8A">
        <w:rPr>
          <w:sz w:val="28"/>
        </w:rPr>
        <w:t>2027 жылға арналған, қазақ және орыс тілдерінде жасалған, өлшемі кемінде 640 × 300 мм болатын, екі блогы бар, әр блогында кемінде 12 парағы бар тоқсандық қабырға күнтізбесі.</w:t>
      </w:r>
    </w:p>
    <w:p w14:paraId="2143F27C" w14:textId="77777777" w:rsidR="00A84F8A" w:rsidRPr="00A84F8A" w:rsidRDefault="00A84F8A" w:rsidP="00A84F8A">
      <w:pPr>
        <w:pStyle w:val="a5"/>
        <w:jc w:val="both"/>
        <w:rPr>
          <w:sz w:val="28"/>
        </w:rPr>
      </w:pPr>
      <w:r w:rsidRPr="00A84F8A">
        <w:rPr>
          <w:rStyle w:val="a6"/>
          <w:sz w:val="28"/>
        </w:rPr>
        <w:t>Түпнегізі:</w:t>
      </w:r>
      <w:r w:rsidRPr="00A84F8A">
        <w:rPr>
          <w:sz w:val="28"/>
        </w:rPr>
        <w:t xml:space="preserve"> бір жағы борланған, тығыздығы 250–270 г/м² картон; бір жақты түрлі түсті баспа, күңгірт ламинация. Бекітуге арналған жоғарғы бөлігінде люверс болуы тиіс.</w:t>
      </w:r>
    </w:p>
    <w:p w14:paraId="46BA52D1" w14:textId="77777777" w:rsidR="00A84F8A" w:rsidRPr="00A84F8A" w:rsidRDefault="00A84F8A" w:rsidP="00A84F8A">
      <w:pPr>
        <w:pStyle w:val="a5"/>
        <w:jc w:val="both"/>
        <w:rPr>
          <w:sz w:val="28"/>
        </w:rPr>
      </w:pPr>
      <w:r w:rsidRPr="00A84F8A">
        <w:rPr>
          <w:rStyle w:val="a6"/>
          <w:sz w:val="28"/>
        </w:rPr>
        <w:t>Блогы:</w:t>
      </w:r>
      <w:r w:rsidRPr="00A84F8A">
        <w:rPr>
          <w:sz w:val="28"/>
        </w:rPr>
        <w:t xml:space="preserve"> тығыздығы кемінде 90 г/м² борланған қағаз; бір жақты түрлі түсті баспа. Металл серіппемен түптелген болуы тиіс.</w:t>
      </w:r>
    </w:p>
    <w:p w14:paraId="7507F89C" w14:textId="77777777" w:rsidR="00A84F8A" w:rsidRPr="00A84F8A" w:rsidRDefault="00A84F8A" w:rsidP="00A84F8A">
      <w:pPr>
        <w:pStyle w:val="a5"/>
        <w:numPr>
          <w:ilvl w:val="0"/>
          <w:numId w:val="12"/>
        </w:numPr>
        <w:jc w:val="both"/>
        <w:rPr>
          <w:sz w:val="28"/>
        </w:rPr>
      </w:pPr>
      <w:r w:rsidRPr="00A84F8A">
        <w:rPr>
          <w:rStyle w:val="a6"/>
          <w:sz w:val="28"/>
        </w:rPr>
        <w:t>Мөрлерді дайындау:</w:t>
      </w:r>
      <w:r w:rsidRPr="00A84F8A">
        <w:rPr>
          <w:sz w:val="28"/>
        </w:rPr>
        <w:t xml:space="preserve"> төмендегі кестеге сәйкес.</w:t>
      </w:r>
    </w:p>
    <w:p w14:paraId="4454AF56" w14:textId="77777777" w:rsidR="00C13313" w:rsidRDefault="00C13313" w:rsidP="00C13313">
      <w:pPr>
        <w:pStyle w:val="a5"/>
        <w:spacing w:before="0" w:beforeAutospacing="0" w:after="0" w:afterAutospacing="0"/>
        <w:ind w:left="720"/>
        <w:jc w:val="both"/>
        <w:rPr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41"/>
        <w:gridCol w:w="2805"/>
        <w:gridCol w:w="4656"/>
        <w:gridCol w:w="1269"/>
      </w:tblGrid>
      <w:tr w:rsidR="00C13313" w14:paraId="092299CD" w14:textId="77777777" w:rsidTr="001425C8">
        <w:tc>
          <w:tcPr>
            <w:tcW w:w="841" w:type="dxa"/>
          </w:tcPr>
          <w:p w14:paraId="655CD721" w14:textId="77777777" w:rsidR="00C13313" w:rsidRDefault="00C13313" w:rsidP="000954D9">
            <w:pP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</w:pPr>
            <w: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  <w:lastRenderedPageBreak/>
              <w:t>№</w:t>
            </w:r>
          </w:p>
        </w:tc>
        <w:tc>
          <w:tcPr>
            <w:tcW w:w="2805" w:type="dxa"/>
          </w:tcPr>
          <w:p w14:paraId="35B608D8" w14:textId="77777777" w:rsidR="00C13313" w:rsidRDefault="00C13313" w:rsidP="000954D9">
            <w:pP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</w:pPr>
            <w: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  <w:t>Атауын</w:t>
            </w:r>
          </w:p>
        </w:tc>
        <w:tc>
          <w:tcPr>
            <w:tcW w:w="4656" w:type="dxa"/>
          </w:tcPr>
          <w:p w14:paraId="237E29FA" w14:textId="77777777" w:rsidR="00C13313" w:rsidRDefault="00C13313" w:rsidP="000954D9">
            <w:pP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</w:pPr>
            <w: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  <w:t>Сипаттамалары</w:t>
            </w:r>
          </w:p>
        </w:tc>
        <w:tc>
          <w:tcPr>
            <w:tcW w:w="1269" w:type="dxa"/>
          </w:tcPr>
          <w:p w14:paraId="3A1D17B0" w14:textId="77777777" w:rsidR="00C13313" w:rsidRDefault="00C13313" w:rsidP="000954D9">
            <w:pP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</w:pPr>
            <w: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  <w:t>Саны</w:t>
            </w:r>
          </w:p>
        </w:tc>
      </w:tr>
      <w:tr w:rsidR="001425C8" w14:paraId="0CD16209" w14:textId="77777777" w:rsidTr="001425C8">
        <w:trPr>
          <w:trHeight w:val="6421"/>
        </w:trPr>
        <w:tc>
          <w:tcPr>
            <w:tcW w:w="841" w:type="dxa"/>
          </w:tcPr>
          <w:p w14:paraId="0F72FF4E" w14:textId="77777777" w:rsidR="001425C8" w:rsidRDefault="001425C8" w:rsidP="000954D9">
            <w:pP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</w:pPr>
            <w: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  <w:t>1</w:t>
            </w:r>
          </w:p>
        </w:tc>
        <w:tc>
          <w:tcPr>
            <w:tcW w:w="2805" w:type="dxa"/>
          </w:tcPr>
          <w:p w14:paraId="632427F5" w14:textId="77777777" w:rsidR="001425C8" w:rsidRDefault="001425C8" w:rsidP="00AB4420">
            <w:pPr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Ақжар АМҚБ</w:t>
            </w:r>
          </w:p>
          <w:p w14:paraId="7D1DCD26" w14:textId="77777777" w:rsidR="001425C8" w:rsidRDefault="001425C8" w:rsidP="00AB4420">
            <w:pPr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Мағжан Жұмабаев АМҚБ</w:t>
            </w:r>
          </w:p>
          <w:p w14:paraId="7B542143" w14:textId="77777777" w:rsidR="001425C8" w:rsidRDefault="001425C8" w:rsidP="00AB4420">
            <w:pPr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Мамлют АМҚБ</w:t>
            </w:r>
          </w:p>
          <w:p w14:paraId="658D0E49" w14:textId="77777777" w:rsidR="001425C8" w:rsidRDefault="001425C8" w:rsidP="00AB4420">
            <w:pPr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Тайынша АМҚБ</w:t>
            </w:r>
          </w:p>
          <w:p w14:paraId="6F69E59A" w14:textId="77777777" w:rsidR="001425C8" w:rsidRDefault="001425C8" w:rsidP="00AB4420">
            <w:pPr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Тимирязев АМҚБ</w:t>
            </w:r>
          </w:p>
          <w:p w14:paraId="4C9A320A" w14:textId="77777777" w:rsidR="001425C8" w:rsidRDefault="001425C8" w:rsidP="00AB4420">
            <w:pPr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Уәлиханов АМҚБ</w:t>
            </w:r>
          </w:p>
          <w:p w14:paraId="49B8FECB" w14:textId="32CFA61B" w:rsidR="001425C8" w:rsidRPr="00642F3E" w:rsidRDefault="001425C8" w:rsidP="000954D9">
            <w:pPr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</w:pPr>
          </w:p>
        </w:tc>
        <w:tc>
          <w:tcPr>
            <w:tcW w:w="4656" w:type="dxa"/>
          </w:tcPr>
          <w:p w14:paraId="409BF543" w14:textId="77777777" w:rsidR="001425C8" w:rsidRDefault="001425C8" w:rsidP="00AB4420">
            <w:pP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</w:pPr>
            <w: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  <w:t>Мемлекеттік тілде АМҚБ атауы және «Құжат жеке істен алынды» деген жазуы бар мөртабан.</w:t>
            </w:r>
          </w:p>
          <w:p w14:paraId="3EE68A07" w14:textId="3A1CE8C7" w:rsidR="001425C8" w:rsidRDefault="001425C8" w:rsidP="000954D9">
            <w:pP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</w:pPr>
            <w:r w:rsidRPr="00C42F19"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  <w:t xml:space="preserve">Серіппелі механизмі бар тікбұрышты пішінді пластикалық корпус. </w:t>
            </w:r>
            <w: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  <w:t>80</w:t>
            </w:r>
            <w:r w:rsidRPr="00C42F19"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  <w:t xml:space="preserve">мм х </w:t>
            </w:r>
            <w: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  <w:t>24</w:t>
            </w:r>
            <w:r w:rsidRPr="00C42F19"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  <w:t>мм өлшемді пластикалық өрісі бар (клише) мөртабанға арналған автоматты жабдық.</w:t>
            </w:r>
            <w:r w:rsidRPr="00C42F19">
              <w:rPr>
                <w:rFonts w:ascii="Microsoft Sans Serif" w:eastAsia="Times New Roman" w:hAnsi="Microsoft Sans Serif" w:cs="Microsoft Sans Serif"/>
                <w:sz w:val="28"/>
                <w:szCs w:val="28"/>
                <w:lang w:val="kk-KZ" w:eastAsia="ru-RU"/>
              </w:rPr>
              <w:t xml:space="preserve"> </w:t>
            </w:r>
            <w:r w:rsidRPr="00C42F19"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  <w:t>Клише материалы: лазерліқ резеңке. Мөртабандардың мәтіні жекеше және Тапсырыс берушімен келісілуі қажет.</w:t>
            </w:r>
          </w:p>
        </w:tc>
        <w:tc>
          <w:tcPr>
            <w:tcW w:w="1269" w:type="dxa"/>
          </w:tcPr>
          <w:p w14:paraId="2D4A0C94" w14:textId="5C3D4EBE" w:rsidR="001425C8" w:rsidRDefault="001425C8" w:rsidP="000954D9">
            <w:pP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</w:pPr>
            <w: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  <w:t>6</w:t>
            </w:r>
          </w:p>
        </w:tc>
      </w:tr>
      <w:tr w:rsidR="001425C8" w14:paraId="3806EF24" w14:textId="77777777" w:rsidTr="001425C8">
        <w:trPr>
          <w:trHeight w:val="3811"/>
        </w:trPr>
        <w:tc>
          <w:tcPr>
            <w:tcW w:w="841" w:type="dxa"/>
          </w:tcPr>
          <w:p w14:paraId="57AAA5B2" w14:textId="77777777" w:rsidR="001425C8" w:rsidRDefault="001425C8" w:rsidP="000954D9">
            <w:pP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</w:pPr>
            <w: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  <w:t>2</w:t>
            </w:r>
          </w:p>
        </w:tc>
        <w:tc>
          <w:tcPr>
            <w:tcW w:w="2805" w:type="dxa"/>
          </w:tcPr>
          <w:p w14:paraId="5D386B97" w14:textId="77777777" w:rsidR="001425C8" w:rsidRDefault="001425C8" w:rsidP="00AB4420">
            <w:pPr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Айыртау АМҚБ</w:t>
            </w:r>
          </w:p>
          <w:p w14:paraId="588461A3" w14:textId="77777777" w:rsidR="001425C8" w:rsidRDefault="001425C8" w:rsidP="00AB4420">
            <w:pPr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Ақжар АМҚБ</w:t>
            </w:r>
          </w:p>
          <w:p w14:paraId="69A285A0" w14:textId="77777777" w:rsidR="001425C8" w:rsidRDefault="001425C8" w:rsidP="00AB4420">
            <w:pPr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Аққайың АМҚБ</w:t>
            </w:r>
          </w:p>
          <w:p w14:paraId="1AED3C0B" w14:textId="77777777" w:rsidR="001425C8" w:rsidRDefault="001425C8" w:rsidP="00AB4420">
            <w:pPr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Жамбыл АМҚБ</w:t>
            </w:r>
          </w:p>
          <w:p w14:paraId="1A254193" w14:textId="77777777" w:rsidR="001425C8" w:rsidRDefault="001425C8" w:rsidP="00AB4420">
            <w:pPr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Мағжан Жұмабаев АМҚБ</w:t>
            </w:r>
          </w:p>
          <w:p w14:paraId="22515422" w14:textId="77777777" w:rsidR="001425C8" w:rsidRDefault="001425C8" w:rsidP="00AB4420">
            <w:pPr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Мамлют АМҚБ</w:t>
            </w:r>
          </w:p>
          <w:p w14:paraId="25156AE1" w14:textId="77777777" w:rsidR="001425C8" w:rsidRDefault="001425C8" w:rsidP="00AB4420">
            <w:pPr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Тайынша АМҚБ</w:t>
            </w:r>
          </w:p>
          <w:p w14:paraId="41B1FB00" w14:textId="77777777" w:rsidR="001425C8" w:rsidRDefault="001425C8" w:rsidP="00AB4420">
            <w:pPr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Тимирязев АМҚБ</w:t>
            </w:r>
          </w:p>
          <w:p w14:paraId="63F710DB" w14:textId="77777777" w:rsidR="001425C8" w:rsidRDefault="001425C8" w:rsidP="00AB4420">
            <w:pPr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Уәлиханов АМҚБ</w:t>
            </w:r>
          </w:p>
          <w:p w14:paraId="48A380DE" w14:textId="527E9574" w:rsidR="001425C8" w:rsidRDefault="001425C8" w:rsidP="000954D9">
            <w:pP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</w:pPr>
          </w:p>
        </w:tc>
        <w:tc>
          <w:tcPr>
            <w:tcW w:w="4656" w:type="dxa"/>
          </w:tcPr>
          <w:p w14:paraId="3702AF3C" w14:textId="77777777" w:rsidR="001425C8" w:rsidRDefault="001425C8" w:rsidP="00AB4420">
            <w:pP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</w:pPr>
            <w: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  <w:t>Мемлекеттік тілде АМҚБ атауымен кіріс хат-хабарларға арналған мөртабан.</w:t>
            </w:r>
          </w:p>
          <w:p w14:paraId="1408527F" w14:textId="7D0963F7" w:rsidR="001425C8" w:rsidRDefault="001425C8" w:rsidP="00585E9F">
            <w:pP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</w:pPr>
            <w:r w:rsidRPr="00C42F19"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  <w:t xml:space="preserve">Серіппелі механизмі бар тікбұрышты пішінді пластикалық корпус. </w:t>
            </w:r>
            <w: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  <w:t>51</w:t>
            </w:r>
            <w:r w:rsidRPr="00C42F19"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  <w:t xml:space="preserve">мм х </w:t>
            </w:r>
            <w: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  <w:t>39</w:t>
            </w:r>
            <w:r w:rsidRPr="00C42F19"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  <w:t>мм өлшемді пластикалық өрісі бар (клише) мөртабанға арналған автоматты жабдық.</w:t>
            </w:r>
            <w:r w:rsidRPr="00C42F19">
              <w:rPr>
                <w:rFonts w:ascii="Microsoft Sans Serif" w:eastAsia="Times New Roman" w:hAnsi="Microsoft Sans Serif" w:cs="Microsoft Sans Serif"/>
                <w:sz w:val="28"/>
                <w:szCs w:val="28"/>
                <w:lang w:val="kk-KZ" w:eastAsia="ru-RU"/>
              </w:rPr>
              <w:t xml:space="preserve"> </w:t>
            </w:r>
            <w:r w:rsidRPr="00C42F19"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  <w:t>Клише материалы: лазерліқ резеңке. Мөртабандардың мәтіні жекеше және Тапсырыс берушімен келісілуі қажет.</w:t>
            </w:r>
          </w:p>
        </w:tc>
        <w:tc>
          <w:tcPr>
            <w:tcW w:w="1269" w:type="dxa"/>
          </w:tcPr>
          <w:p w14:paraId="1E518278" w14:textId="5E15CDA9" w:rsidR="001425C8" w:rsidRPr="00C42F19" w:rsidRDefault="001425C8" w:rsidP="000954D9">
            <w:pP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</w:pPr>
            <w: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  <w:t>9</w:t>
            </w:r>
          </w:p>
        </w:tc>
      </w:tr>
      <w:tr w:rsidR="001425C8" w14:paraId="2861D7EC" w14:textId="77777777" w:rsidTr="005063AA">
        <w:tc>
          <w:tcPr>
            <w:tcW w:w="841" w:type="dxa"/>
          </w:tcPr>
          <w:p w14:paraId="7D10FEBB" w14:textId="77777777" w:rsidR="001425C8" w:rsidRDefault="001425C8" w:rsidP="000954D9">
            <w:pP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</w:pPr>
            <w: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  <w:t>3</w:t>
            </w:r>
          </w:p>
        </w:tc>
        <w:tc>
          <w:tcPr>
            <w:tcW w:w="2805" w:type="dxa"/>
          </w:tcPr>
          <w:p w14:paraId="4068AE23" w14:textId="77777777" w:rsidR="001425C8" w:rsidRDefault="001425C8">
            <w:pPr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Айыртау АМҚБ</w:t>
            </w:r>
          </w:p>
          <w:p w14:paraId="0AED4976" w14:textId="77777777" w:rsidR="001425C8" w:rsidRDefault="001425C8">
            <w:pPr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Есіл АМҚБ</w:t>
            </w:r>
          </w:p>
          <w:p w14:paraId="4C27F80D" w14:textId="77777777" w:rsidR="001425C8" w:rsidRDefault="001425C8">
            <w:pPr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Жамбыл АМҚБ</w:t>
            </w:r>
          </w:p>
          <w:p w14:paraId="3463EFCD" w14:textId="77777777" w:rsidR="001425C8" w:rsidRDefault="001425C8">
            <w:pPr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Қызылжар АМҚБ</w:t>
            </w:r>
          </w:p>
          <w:p w14:paraId="78F36695" w14:textId="77777777" w:rsidR="001425C8" w:rsidRDefault="001425C8">
            <w:pPr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Ғ. Мүсірепов АМҚБ</w:t>
            </w:r>
          </w:p>
          <w:p w14:paraId="10095727" w14:textId="2CB35D8A" w:rsidR="001425C8" w:rsidRPr="001425C8" w:rsidRDefault="001425C8" w:rsidP="000954D9">
            <w:pPr>
              <w:jc w:val="center"/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Шал ақын АМҚБ</w:t>
            </w:r>
          </w:p>
        </w:tc>
        <w:tc>
          <w:tcPr>
            <w:tcW w:w="4656" w:type="dxa"/>
          </w:tcPr>
          <w:p w14:paraId="3C98120D" w14:textId="77777777" w:rsidR="001425C8" w:rsidRDefault="001425C8">
            <w:pP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</w:pPr>
            <w: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  <w:t>Мемлекеттік тілде АМҚБ атауы және «Құжат жеке істен алынды» деген жазуы бар мөртабан.</w:t>
            </w:r>
          </w:p>
          <w:p w14:paraId="19E8B907" w14:textId="30F962C7" w:rsidR="001425C8" w:rsidRPr="00D65CD5" w:rsidRDefault="001425C8" w:rsidP="000954D9">
            <w:pP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</w:pPr>
            <w: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  <w:t>Серіппелі механизмі бар тікбұрышты пішінді пластикалық корпус. 80мм х 24мм өлшемді пластикалық өрісі бар (клише) мөртабанға арналған автоматты жабдық.</w:t>
            </w:r>
            <w:r>
              <w:rPr>
                <w:rFonts w:ascii="Microsoft Sans Serif" w:eastAsia="Times New Roman" w:hAnsi="Microsoft Sans Serif" w:cs="Microsoft Sans Serif"/>
                <w:sz w:val="28"/>
                <w:szCs w:val="28"/>
                <w:lang w:val="kk-KZ" w:eastAsia="ru-RU"/>
              </w:rPr>
              <w:t xml:space="preserve"> </w:t>
            </w:r>
            <w: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  <w:t xml:space="preserve">Клише материалы: лазерліқ резеңке. Мөртабандардың мәтіні жекеше және Тапсырыс берушімен </w:t>
            </w:r>
            <w: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  <w:lastRenderedPageBreak/>
              <w:t>келісілуі қажет.</w:t>
            </w:r>
          </w:p>
        </w:tc>
        <w:tc>
          <w:tcPr>
            <w:tcW w:w="1269" w:type="dxa"/>
          </w:tcPr>
          <w:p w14:paraId="100EF1E0" w14:textId="7AC7401C" w:rsidR="001425C8" w:rsidRDefault="001425C8" w:rsidP="000954D9">
            <w:pP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</w:pPr>
            <w: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  <w:lastRenderedPageBreak/>
              <w:t>6</w:t>
            </w:r>
          </w:p>
        </w:tc>
      </w:tr>
      <w:tr w:rsidR="001425C8" w14:paraId="73FAB156" w14:textId="77777777" w:rsidTr="001425C8">
        <w:tc>
          <w:tcPr>
            <w:tcW w:w="841" w:type="dxa"/>
          </w:tcPr>
          <w:p w14:paraId="4CA53F64" w14:textId="77777777" w:rsidR="001425C8" w:rsidRDefault="001425C8" w:rsidP="000954D9">
            <w:pP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</w:pPr>
            <w: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  <w:t>4</w:t>
            </w:r>
          </w:p>
        </w:tc>
        <w:tc>
          <w:tcPr>
            <w:tcW w:w="2805" w:type="dxa"/>
          </w:tcPr>
          <w:p w14:paraId="781830E6" w14:textId="77777777" w:rsidR="001425C8" w:rsidRDefault="001425C8">
            <w:pPr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Есіл АМҚБ</w:t>
            </w:r>
          </w:p>
          <w:p w14:paraId="5318E97B" w14:textId="77777777" w:rsidR="001425C8" w:rsidRDefault="001425C8">
            <w:pPr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Қызылжар АМҚБ</w:t>
            </w:r>
          </w:p>
          <w:p w14:paraId="7DC1EC2C" w14:textId="77777777" w:rsidR="001425C8" w:rsidRDefault="001425C8">
            <w:pPr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Ғ. Мүсірепов АМҚБ</w:t>
            </w:r>
          </w:p>
          <w:p w14:paraId="7A7DC42E" w14:textId="138E41AF" w:rsidR="001425C8" w:rsidRDefault="001425C8" w:rsidP="000954D9">
            <w:pP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Шал ақын АМҚБ</w:t>
            </w:r>
          </w:p>
        </w:tc>
        <w:tc>
          <w:tcPr>
            <w:tcW w:w="4656" w:type="dxa"/>
          </w:tcPr>
          <w:p w14:paraId="40210B7B" w14:textId="77777777" w:rsidR="001425C8" w:rsidRDefault="001425C8">
            <w:pP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</w:pPr>
            <w: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  <w:t>Мемлекеттік тілде АМҚБ атауымен кіріс хат-хабарларға арналған мөртабан.</w:t>
            </w:r>
          </w:p>
          <w:p w14:paraId="7A915F1D" w14:textId="4EC251F0" w:rsidR="001425C8" w:rsidRDefault="001425C8" w:rsidP="000954D9">
            <w:pP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</w:pPr>
            <w: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  <w:t>Серіппелі механизмі бар тікбұрышты пішінді пластикалық корпус. 51мм х 39мм өлшемді пластикалық өрісі бар (клише) мөртабанға арналған автоматты жабдық.</w:t>
            </w:r>
            <w:r>
              <w:rPr>
                <w:rFonts w:ascii="Microsoft Sans Serif" w:eastAsia="Times New Roman" w:hAnsi="Microsoft Sans Serif" w:cs="Microsoft Sans Serif"/>
                <w:sz w:val="28"/>
                <w:szCs w:val="28"/>
                <w:lang w:val="kk-KZ" w:eastAsia="ru-RU"/>
              </w:rPr>
              <w:t xml:space="preserve"> </w:t>
            </w:r>
            <w: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  <w:t>Клише материалы: лазерліқ резеңке. Мөртабандардың мәтіні жекеше және Тапсырыс берушімен келісілуі қажет.</w:t>
            </w:r>
          </w:p>
        </w:tc>
        <w:tc>
          <w:tcPr>
            <w:tcW w:w="1269" w:type="dxa"/>
          </w:tcPr>
          <w:p w14:paraId="35FADCF0" w14:textId="766221E2" w:rsidR="001425C8" w:rsidRDefault="001425C8" w:rsidP="000954D9">
            <w:pP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</w:pPr>
            <w: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  <w:t>4</w:t>
            </w:r>
          </w:p>
        </w:tc>
      </w:tr>
      <w:tr w:rsidR="00C13313" w:rsidRPr="0044728E" w14:paraId="58EAEB3C" w14:textId="77777777" w:rsidTr="001425C8">
        <w:tc>
          <w:tcPr>
            <w:tcW w:w="841" w:type="dxa"/>
          </w:tcPr>
          <w:p w14:paraId="60B8A87E" w14:textId="77777777" w:rsidR="00C13313" w:rsidRPr="0044728E" w:rsidRDefault="00C13313" w:rsidP="000954D9">
            <w:pPr>
              <w:rPr>
                <w:rFonts w:ascii="KZ Times New Roman" w:eastAsia="Times New Roman" w:hAnsi="KZ Times New Roman"/>
                <w:b/>
                <w:bCs/>
                <w:sz w:val="28"/>
                <w:szCs w:val="28"/>
                <w:lang w:val="kk-KZ" w:eastAsia="ru-RU"/>
              </w:rPr>
            </w:pPr>
          </w:p>
        </w:tc>
        <w:tc>
          <w:tcPr>
            <w:tcW w:w="2805" w:type="dxa"/>
          </w:tcPr>
          <w:p w14:paraId="2724E33C" w14:textId="77777777" w:rsidR="00C13313" w:rsidRPr="0044728E" w:rsidRDefault="00C13313" w:rsidP="000954D9">
            <w:pPr>
              <w:rPr>
                <w:rFonts w:ascii="KZ Times New Roman" w:eastAsia="Times New Roman" w:hAnsi="KZ Times New Roman"/>
                <w:b/>
                <w:bCs/>
                <w:sz w:val="28"/>
                <w:szCs w:val="28"/>
                <w:lang w:val="kk-KZ" w:eastAsia="ru-RU"/>
              </w:rPr>
            </w:pPr>
            <w:r w:rsidRPr="0044728E">
              <w:rPr>
                <w:rFonts w:ascii="KZ Times New Roman" w:eastAsia="Times New Roman" w:hAnsi="KZ Times New Roman"/>
                <w:b/>
                <w:bCs/>
                <w:sz w:val="28"/>
                <w:szCs w:val="28"/>
                <w:lang w:val="kk-KZ" w:eastAsia="ru-RU"/>
              </w:rPr>
              <w:t>БАРЛЫҒЫ</w:t>
            </w:r>
          </w:p>
        </w:tc>
        <w:tc>
          <w:tcPr>
            <w:tcW w:w="4656" w:type="dxa"/>
          </w:tcPr>
          <w:p w14:paraId="4D2E3922" w14:textId="77777777" w:rsidR="00C13313" w:rsidRPr="0044728E" w:rsidRDefault="00C13313" w:rsidP="000954D9">
            <w:pPr>
              <w:rPr>
                <w:rFonts w:ascii="KZ Times New Roman" w:eastAsia="Times New Roman" w:hAnsi="KZ Times New Roman"/>
                <w:b/>
                <w:bCs/>
                <w:sz w:val="28"/>
                <w:szCs w:val="28"/>
                <w:lang w:val="kk-KZ" w:eastAsia="ru-RU"/>
              </w:rPr>
            </w:pPr>
          </w:p>
        </w:tc>
        <w:tc>
          <w:tcPr>
            <w:tcW w:w="1269" w:type="dxa"/>
          </w:tcPr>
          <w:p w14:paraId="01529A02" w14:textId="6A11A3B1" w:rsidR="00C13313" w:rsidRPr="001425C8" w:rsidRDefault="001425C8" w:rsidP="000954D9">
            <w:pPr>
              <w:rPr>
                <w:rFonts w:ascii="KZ Times New Roman" w:eastAsia="Times New Roman" w:hAnsi="KZ Times New Roman"/>
                <w:b/>
                <w:bCs/>
                <w:sz w:val="28"/>
                <w:szCs w:val="28"/>
                <w:lang w:val="en-US" w:eastAsia="ru-RU"/>
              </w:rPr>
            </w:pPr>
            <w:r>
              <w:rPr>
                <w:rFonts w:ascii="KZ Times New Roman" w:eastAsia="Times New Roman" w:hAnsi="KZ Times New Roman"/>
                <w:b/>
                <w:bCs/>
                <w:sz w:val="28"/>
                <w:szCs w:val="28"/>
                <w:lang w:val="en-US" w:eastAsia="ru-RU"/>
              </w:rPr>
              <w:t>25</w:t>
            </w:r>
          </w:p>
        </w:tc>
      </w:tr>
    </w:tbl>
    <w:p w14:paraId="1D7D2764" w14:textId="1B53B0AA" w:rsidR="00C13313" w:rsidRDefault="00C13313" w:rsidP="00C13313">
      <w:pPr>
        <w:pStyle w:val="a5"/>
        <w:spacing w:before="0" w:beforeAutospacing="0" w:after="0" w:afterAutospacing="0"/>
        <w:ind w:left="720"/>
        <w:jc w:val="both"/>
        <w:rPr>
          <w:sz w:val="28"/>
          <w:szCs w:val="28"/>
        </w:rPr>
      </w:pPr>
    </w:p>
    <w:p w14:paraId="15F6CB11" w14:textId="77777777" w:rsidR="00C13313" w:rsidRDefault="00C13313" w:rsidP="00C13313">
      <w:pPr>
        <w:pStyle w:val="a5"/>
        <w:spacing w:before="0" w:beforeAutospacing="0" w:after="0" w:afterAutospacing="0"/>
        <w:ind w:left="720" w:firstLine="696"/>
        <w:jc w:val="both"/>
        <w:rPr>
          <w:sz w:val="28"/>
          <w:szCs w:val="28"/>
        </w:rPr>
      </w:pPr>
      <w:r w:rsidRPr="00C13313">
        <w:rPr>
          <w:sz w:val="28"/>
          <w:szCs w:val="28"/>
        </w:rPr>
        <w:t>Бағаға барлық шығындар кіреді: өндіріс, жеткізу, түсіру, сондай-ақ расходтық материалдар.</w:t>
      </w:r>
    </w:p>
    <w:p w14:paraId="344423B9" w14:textId="77777777" w:rsidR="00C13313" w:rsidRDefault="00C13313" w:rsidP="00C13313">
      <w:pPr>
        <w:pStyle w:val="a5"/>
        <w:spacing w:before="0" w:beforeAutospacing="0" w:after="0" w:afterAutospacing="0"/>
        <w:ind w:left="720" w:firstLine="696"/>
        <w:jc w:val="both"/>
        <w:rPr>
          <w:sz w:val="28"/>
          <w:szCs w:val="28"/>
        </w:rPr>
      </w:pPr>
      <w:r w:rsidRPr="00C13313">
        <w:rPr>
          <w:sz w:val="28"/>
          <w:szCs w:val="28"/>
        </w:rPr>
        <w:t>Жеткізушінің кінәсінен ақаулар анықталған жағдайда, жеткізуші тапсырыс берушінің шығынсыз 3 жұмыс күні ішінде ауыстырып береді.</w:t>
      </w:r>
    </w:p>
    <w:p w14:paraId="17E1A4D5" w14:textId="2D5F0B29" w:rsidR="00C13313" w:rsidRDefault="00C13313" w:rsidP="00C13313">
      <w:pPr>
        <w:pStyle w:val="a5"/>
        <w:spacing w:before="0" w:beforeAutospacing="0" w:after="0" w:afterAutospacing="0"/>
        <w:ind w:left="720" w:firstLine="696"/>
        <w:jc w:val="both"/>
        <w:rPr>
          <w:sz w:val="28"/>
          <w:szCs w:val="28"/>
        </w:rPr>
      </w:pPr>
      <w:r w:rsidRPr="00C13313">
        <w:rPr>
          <w:sz w:val="28"/>
          <w:szCs w:val="28"/>
        </w:rPr>
        <w:t xml:space="preserve">Жеткізу мерзімі: </w:t>
      </w:r>
      <w:r w:rsidR="00E03C11">
        <w:rPr>
          <w:sz w:val="28"/>
          <w:szCs w:val="28"/>
          <w:lang w:val="kk-KZ"/>
        </w:rPr>
        <w:t>шарт күшіне енген күннен бастап 15 күнтізбелік күн ішінде</w:t>
      </w:r>
      <w:r w:rsidRPr="00C13313">
        <w:rPr>
          <w:sz w:val="28"/>
          <w:szCs w:val="28"/>
        </w:rPr>
        <w:t>.</w:t>
      </w:r>
    </w:p>
    <w:p w14:paraId="74AD30F0" w14:textId="34CFAD0B" w:rsidR="00C13313" w:rsidRDefault="00C13313" w:rsidP="00C13313">
      <w:pPr>
        <w:pStyle w:val="a5"/>
        <w:spacing w:before="0" w:beforeAutospacing="0" w:after="0" w:afterAutospacing="0"/>
        <w:ind w:left="720" w:firstLine="696"/>
        <w:jc w:val="both"/>
        <w:rPr>
          <w:sz w:val="28"/>
          <w:szCs w:val="28"/>
        </w:rPr>
      </w:pPr>
      <w:r w:rsidRPr="00C13313">
        <w:rPr>
          <w:sz w:val="28"/>
          <w:szCs w:val="28"/>
        </w:rPr>
        <w:t>Тауар жеткізу орны: СҚО, Петропавл қаласы, Назарбаев көшесі, 112 А.</w:t>
      </w:r>
    </w:p>
    <w:p w14:paraId="1E2E4E59" w14:textId="71806D84" w:rsidR="00C13313" w:rsidRDefault="00C13313" w:rsidP="00C13313">
      <w:pPr>
        <w:pStyle w:val="a5"/>
        <w:spacing w:before="0" w:beforeAutospacing="0" w:after="0" w:afterAutospacing="0"/>
        <w:ind w:left="720" w:firstLine="696"/>
        <w:jc w:val="both"/>
        <w:rPr>
          <w:sz w:val="28"/>
          <w:szCs w:val="28"/>
        </w:rPr>
      </w:pPr>
    </w:p>
    <w:p w14:paraId="66F66234" w14:textId="15224B78" w:rsidR="00C13313" w:rsidRPr="00A84F8A" w:rsidRDefault="00C13313" w:rsidP="00C13313">
      <w:pPr>
        <w:pStyle w:val="a5"/>
        <w:spacing w:before="0" w:beforeAutospacing="0" w:after="0" w:afterAutospacing="0"/>
        <w:ind w:left="720" w:firstLine="696"/>
        <w:jc w:val="both"/>
        <w:rPr>
          <w:sz w:val="40"/>
          <w:szCs w:val="28"/>
        </w:rPr>
      </w:pPr>
    </w:p>
    <w:p w14:paraId="1CAE4FFD" w14:textId="77777777" w:rsidR="00A84F8A" w:rsidRPr="00A84F8A" w:rsidRDefault="00A84F8A" w:rsidP="00A84F8A">
      <w:pPr>
        <w:tabs>
          <w:tab w:val="left" w:pos="5415"/>
        </w:tabs>
        <w:ind w:firstLine="567"/>
        <w:jc w:val="center"/>
        <w:rPr>
          <w:rFonts w:ascii="Times New Roman" w:hAnsi="Times New Roman"/>
          <w:bCs/>
          <w:color w:val="FF0000"/>
          <w:sz w:val="28"/>
          <w:szCs w:val="20"/>
          <w:lang w:val="kk-KZ"/>
        </w:rPr>
      </w:pPr>
      <w:r w:rsidRPr="00A84F8A">
        <w:rPr>
          <w:rFonts w:ascii="Times New Roman" w:hAnsi="Times New Roman"/>
          <w:b/>
          <w:bCs/>
          <w:sz w:val="28"/>
          <w:szCs w:val="20"/>
          <w:lang w:val="kk-KZ"/>
        </w:rPr>
        <w:t>Бөлім басшысы</w:t>
      </w:r>
      <w:r w:rsidRPr="00A84F8A">
        <w:rPr>
          <w:rFonts w:ascii="Times New Roman" w:hAnsi="Times New Roman"/>
          <w:b/>
          <w:bCs/>
          <w:sz w:val="28"/>
          <w:szCs w:val="20"/>
        </w:rPr>
        <w:tab/>
      </w:r>
      <w:r w:rsidRPr="00A84F8A">
        <w:rPr>
          <w:rFonts w:ascii="Times New Roman" w:hAnsi="Times New Roman"/>
          <w:b/>
          <w:bCs/>
          <w:sz w:val="28"/>
          <w:szCs w:val="20"/>
          <w:lang w:val="kk-KZ"/>
        </w:rPr>
        <w:t xml:space="preserve">     </w:t>
      </w:r>
      <w:r w:rsidRPr="00A84F8A">
        <w:rPr>
          <w:rFonts w:ascii="Times New Roman" w:hAnsi="Times New Roman"/>
          <w:b/>
          <w:bCs/>
          <w:sz w:val="28"/>
          <w:szCs w:val="20"/>
        </w:rPr>
        <w:tab/>
        <w:t xml:space="preserve">    </w:t>
      </w:r>
      <w:r w:rsidRPr="00A84F8A">
        <w:rPr>
          <w:rFonts w:ascii="Times New Roman" w:hAnsi="Times New Roman"/>
          <w:b/>
          <w:bCs/>
          <w:sz w:val="28"/>
          <w:szCs w:val="20"/>
          <w:lang w:val="kk-KZ"/>
        </w:rPr>
        <w:t xml:space="preserve">      Д</w:t>
      </w:r>
      <w:r w:rsidRPr="00A84F8A">
        <w:rPr>
          <w:rFonts w:ascii="Times New Roman" w:hAnsi="Times New Roman"/>
          <w:b/>
          <w:bCs/>
          <w:sz w:val="28"/>
          <w:szCs w:val="20"/>
        </w:rPr>
        <w:t xml:space="preserve">. </w:t>
      </w:r>
      <w:r w:rsidRPr="00A84F8A">
        <w:rPr>
          <w:rFonts w:ascii="Times New Roman" w:hAnsi="Times New Roman"/>
          <w:b/>
          <w:bCs/>
          <w:sz w:val="28"/>
          <w:szCs w:val="20"/>
          <w:lang w:val="kk-KZ"/>
        </w:rPr>
        <w:t>Камалиева</w:t>
      </w:r>
    </w:p>
    <w:p w14:paraId="663F6E5B" w14:textId="77777777" w:rsidR="00A84F8A" w:rsidRPr="004634D2" w:rsidRDefault="00A84F8A" w:rsidP="00A84F8A">
      <w:pPr>
        <w:tabs>
          <w:tab w:val="left" w:pos="1080"/>
        </w:tabs>
        <w:ind w:left="5670"/>
        <w:rPr>
          <w:b/>
          <w:bCs/>
          <w:sz w:val="20"/>
          <w:szCs w:val="20"/>
        </w:rPr>
      </w:pPr>
    </w:p>
    <w:p w14:paraId="5FB6079E" w14:textId="326D0D91" w:rsidR="00C13313" w:rsidRPr="00C13313" w:rsidRDefault="00C13313" w:rsidP="00C13313">
      <w:pPr>
        <w:pStyle w:val="a5"/>
        <w:spacing w:before="0" w:beforeAutospacing="0" w:after="0" w:afterAutospacing="0"/>
        <w:ind w:left="720" w:firstLine="696"/>
        <w:jc w:val="both"/>
        <w:rPr>
          <w:b/>
          <w:bCs/>
          <w:sz w:val="28"/>
          <w:szCs w:val="28"/>
          <w:lang w:val="kk-KZ"/>
        </w:rPr>
      </w:pPr>
    </w:p>
    <w:p w14:paraId="4A2D65F7" w14:textId="467D2EF5" w:rsidR="00C13313" w:rsidRDefault="00C13313" w:rsidP="00E06724">
      <w:pPr>
        <w:ind w:left="0"/>
        <w:jc w:val="right"/>
        <w:rPr>
          <w:rFonts w:ascii="Times New Roman" w:hAnsi="Times New Roman"/>
          <w:b/>
          <w:bCs/>
          <w:sz w:val="28"/>
          <w:szCs w:val="28"/>
        </w:rPr>
      </w:pPr>
    </w:p>
    <w:p w14:paraId="4B7F53F4" w14:textId="6EC4A782" w:rsidR="00C13313" w:rsidRDefault="00C13313" w:rsidP="00E06724">
      <w:pPr>
        <w:ind w:left="0"/>
        <w:jc w:val="right"/>
        <w:rPr>
          <w:rFonts w:ascii="Times New Roman" w:hAnsi="Times New Roman"/>
          <w:b/>
          <w:bCs/>
          <w:sz w:val="28"/>
          <w:szCs w:val="28"/>
        </w:rPr>
      </w:pPr>
    </w:p>
    <w:p w14:paraId="4F5F55F1" w14:textId="77777777" w:rsidR="001425C8" w:rsidRDefault="001425C8" w:rsidP="00E06724">
      <w:pPr>
        <w:ind w:left="0"/>
        <w:jc w:val="right"/>
        <w:rPr>
          <w:rFonts w:ascii="Times New Roman" w:hAnsi="Times New Roman"/>
          <w:b/>
          <w:bCs/>
          <w:sz w:val="28"/>
          <w:szCs w:val="28"/>
        </w:rPr>
      </w:pPr>
    </w:p>
    <w:p w14:paraId="1770E475" w14:textId="77777777" w:rsidR="001425C8" w:rsidRDefault="001425C8" w:rsidP="00E06724">
      <w:pPr>
        <w:ind w:left="0"/>
        <w:jc w:val="right"/>
        <w:rPr>
          <w:rFonts w:ascii="Times New Roman" w:hAnsi="Times New Roman"/>
          <w:b/>
          <w:bCs/>
          <w:sz w:val="28"/>
          <w:szCs w:val="28"/>
        </w:rPr>
      </w:pPr>
    </w:p>
    <w:p w14:paraId="60F9112D" w14:textId="77777777" w:rsidR="001425C8" w:rsidRDefault="001425C8" w:rsidP="00E06724">
      <w:pPr>
        <w:ind w:left="0"/>
        <w:jc w:val="right"/>
        <w:rPr>
          <w:rFonts w:ascii="Times New Roman" w:hAnsi="Times New Roman"/>
          <w:b/>
          <w:bCs/>
          <w:sz w:val="28"/>
          <w:szCs w:val="28"/>
        </w:rPr>
      </w:pPr>
    </w:p>
    <w:p w14:paraId="4E14DFC9" w14:textId="77777777" w:rsidR="001425C8" w:rsidRDefault="001425C8" w:rsidP="00E06724">
      <w:pPr>
        <w:ind w:left="0"/>
        <w:jc w:val="right"/>
        <w:rPr>
          <w:rFonts w:ascii="Times New Roman" w:hAnsi="Times New Roman"/>
          <w:b/>
          <w:bCs/>
          <w:sz w:val="28"/>
          <w:szCs w:val="28"/>
        </w:rPr>
      </w:pPr>
    </w:p>
    <w:p w14:paraId="4DD96CF6" w14:textId="77777777" w:rsidR="00A84F8A" w:rsidRDefault="00A84F8A" w:rsidP="00E06724">
      <w:pPr>
        <w:ind w:left="0"/>
        <w:jc w:val="right"/>
        <w:rPr>
          <w:rFonts w:ascii="Times New Roman" w:hAnsi="Times New Roman"/>
          <w:b/>
          <w:bCs/>
          <w:sz w:val="28"/>
          <w:szCs w:val="28"/>
        </w:rPr>
      </w:pPr>
    </w:p>
    <w:p w14:paraId="2935EF9D" w14:textId="77777777" w:rsidR="00A84F8A" w:rsidRDefault="00A84F8A" w:rsidP="00E06724">
      <w:pPr>
        <w:ind w:left="0"/>
        <w:jc w:val="right"/>
        <w:rPr>
          <w:rFonts w:ascii="Times New Roman" w:hAnsi="Times New Roman"/>
          <w:b/>
          <w:bCs/>
          <w:sz w:val="28"/>
          <w:szCs w:val="28"/>
        </w:rPr>
      </w:pPr>
    </w:p>
    <w:p w14:paraId="15361023" w14:textId="77777777" w:rsidR="00A84F8A" w:rsidRDefault="00A84F8A" w:rsidP="00E06724">
      <w:pPr>
        <w:ind w:left="0"/>
        <w:jc w:val="right"/>
        <w:rPr>
          <w:rFonts w:ascii="Times New Roman" w:hAnsi="Times New Roman"/>
          <w:b/>
          <w:bCs/>
          <w:sz w:val="28"/>
          <w:szCs w:val="28"/>
        </w:rPr>
      </w:pPr>
    </w:p>
    <w:p w14:paraId="5615C7BC" w14:textId="77777777" w:rsidR="00A84F8A" w:rsidRDefault="00A84F8A" w:rsidP="00E06724">
      <w:pPr>
        <w:ind w:left="0"/>
        <w:jc w:val="right"/>
        <w:rPr>
          <w:rFonts w:ascii="Times New Roman" w:hAnsi="Times New Roman"/>
          <w:b/>
          <w:bCs/>
          <w:sz w:val="28"/>
          <w:szCs w:val="28"/>
        </w:rPr>
      </w:pPr>
    </w:p>
    <w:p w14:paraId="1C9C59E8" w14:textId="77777777" w:rsidR="00A84F8A" w:rsidRDefault="00A84F8A" w:rsidP="00E06724">
      <w:pPr>
        <w:ind w:left="0"/>
        <w:jc w:val="right"/>
        <w:rPr>
          <w:rFonts w:ascii="Times New Roman" w:hAnsi="Times New Roman"/>
          <w:b/>
          <w:bCs/>
          <w:sz w:val="28"/>
          <w:szCs w:val="28"/>
        </w:rPr>
      </w:pPr>
    </w:p>
    <w:p w14:paraId="3531CE42" w14:textId="77777777" w:rsidR="00A84F8A" w:rsidRDefault="00A84F8A" w:rsidP="00E06724">
      <w:pPr>
        <w:ind w:left="0"/>
        <w:jc w:val="right"/>
        <w:rPr>
          <w:rFonts w:ascii="Times New Roman" w:hAnsi="Times New Roman"/>
          <w:b/>
          <w:bCs/>
          <w:sz w:val="28"/>
          <w:szCs w:val="28"/>
        </w:rPr>
      </w:pPr>
    </w:p>
    <w:p w14:paraId="52C27D90" w14:textId="77777777" w:rsidR="00A84F8A" w:rsidRDefault="00A84F8A" w:rsidP="00E06724">
      <w:pPr>
        <w:ind w:left="0"/>
        <w:jc w:val="right"/>
        <w:rPr>
          <w:rFonts w:ascii="Times New Roman" w:hAnsi="Times New Roman"/>
          <w:b/>
          <w:bCs/>
          <w:sz w:val="28"/>
          <w:szCs w:val="28"/>
        </w:rPr>
      </w:pPr>
    </w:p>
    <w:p w14:paraId="0A57D103" w14:textId="77777777" w:rsidR="00A84F8A" w:rsidRDefault="00A84F8A" w:rsidP="00E06724">
      <w:pPr>
        <w:ind w:left="0"/>
        <w:jc w:val="right"/>
        <w:rPr>
          <w:rFonts w:ascii="Times New Roman" w:hAnsi="Times New Roman"/>
          <w:b/>
          <w:bCs/>
          <w:sz w:val="28"/>
          <w:szCs w:val="28"/>
        </w:rPr>
      </w:pPr>
    </w:p>
    <w:p w14:paraId="65FA0F71" w14:textId="77777777" w:rsidR="00A84F8A" w:rsidRDefault="00A84F8A" w:rsidP="00E06724">
      <w:pPr>
        <w:ind w:left="0"/>
        <w:jc w:val="right"/>
        <w:rPr>
          <w:rFonts w:ascii="Times New Roman" w:hAnsi="Times New Roman"/>
          <w:b/>
          <w:bCs/>
          <w:sz w:val="28"/>
          <w:szCs w:val="28"/>
        </w:rPr>
      </w:pPr>
    </w:p>
    <w:p w14:paraId="452F5A76" w14:textId="77777777" w:rsidR="00A84F8A" w:rsidRDefault="00A84F8A" w:rsidP="00E06724">
      <w:pPr>
        <w:ind w:left="0"/>
        <w:jc w:val="right"/>
        <w:rPr>
          <w:rFonts w:ascii="Times New Roman" w:hAnsi="Times New Roman"/>
          <w:b/>
          <w:bCs/>
          <w:sz w:val="28"/>
          <w:szCs w:val="28"/>
        </w:rPr>
      </w:pPr>
    </w:p>
    <w:p w14:paraId="44AE36BC" w14:textId="77777777" w:rsidR="00A84F8A" w:rsidRDefault="00A84F8A" w:rsidP="00E06724">
      <w:pPr>
        <w:ind w:left="0"/>
        <w:jc w:val="right"/>
        <w:rPr>
          <w:rFonts w:ascii="Times New Roman" w:hAnsi="Times New Roman"/>
          <w:b/>
          <w:bCs/>
          <w:sz w:val="28"/>
          <w:szCs w:val="28"/>
        </w:rPr>
      </w:pPr>
    </w:p>
    <w:p w14:paraId="6A76AA47" w14:textId="77777777" w:rsidR="00A84F8A" w:rsidRDefault="00A84F8A" w:rsidP="00E06724">
      <w:pPr>
        <w:ind w:left="0"/>
        <w:jc w:val="right"/>
        <w:rPr>
          <w:rFonts w:ascii="Times New Roman" w:hAnsi="Times New Roman"/>
          <w:b/>
          <w:bCs/>
          <w:sz w:val="28"/>
          <w:szCs w:val="28"/>
        </w:rPr>
      </w:pPr>
    </w:p>
    <w:p w14:paraId="55890529" w14:textId="2A5641F7" w:rsidR="00AA7CCB" w:rsidRPr="009524D8" w:rsidRDefault="00AA7CCB" w:rsidP="00E06724">
      <w:pPr>
        <w:ind w:left="0"/>
        <w:jc w:val="right"/>
        <w:rPr>
          <w:rFonts w:ascii="Times New Roman" w:hAnsi="Times New Roman"/>
          <w:b/>
          <w:bCs/>
          <w:sz w:val="28"/>
          <w:szCs w:val="28"/>
        </w:rPr>
      </w:pPr>
      <w:r w:rsidRPr="009524D8">
        <w:rPr>
          <w:rFonts w:ascii="Times New Roman" w:hAnsi="Times New Roman"/>
          <w:b/>
          <w:bCs/>
          <w:sz w:val="28"/>
          <w:szCs w:val="28"/>
        </w:rPr>
        <w:t>Приложения 2</w:t>
      </w:r>
    </w:p>
    <w:p w14:paraId="0497D67B" w14:textId="77777777" w:rsidR="00AA7CCB" w:rsidRPr="009524D8" w:rsidRDefault="00AA7CCB" w:rsidP="00AA7CCB">
      <w:pPr>
        <w:rPr>
          <w:rFonts w:ascii="Times New Roman" w:hAnsi="Times New Roman"/>
          <w:sz w:val="28"/>
          <w:szCs w:val="28"/>
        </w:rPr>
      </w:pPr>
    </w:p>
    <w:p w14:paraId="500BE554" w14:textId="77777777" w:rsidR="00AA7CCB" w:rsidRPr="003814F1" w:rsidRDefault="00AA7CCB" w:rsidP="00AA7CCB">
      <w:pPr>
        <w:jc w:val="center"/>
        <w:rPr>
          <w:rFonts w:ascii="Times New Roman" w:hAnsi="Times New Roman"/>
          <w:b/>
          <w:sz w:val="28"/>
          <w:szCs w:val="28"/>
        </w:rPr>
      </w:pPr>
      <w:r w:rsidRPr="003814F1">
        <w:rPr>
          <w:rFonts w:ascii="Times New Roman" w:hAnsi="Times New Roman"/>
          <w:b/>
          <w:sz w:val="28"/>
          <w:szCs w:val="28"/>
        </w:rPr>
        <w:t>Техническая спецификация</w:t>
      </w:r>
    </w:p>
    <w:p w14:paraId="7369ADA4" w14:textId="4622830D" w:rsidR="00AA7CCB" w:rsidRPr="003814F1" w:rsidRDefault="00AA7CCB" w:rsidP="00AA7CCB">
      <w:pPr>
        <w:jc w:val="center"/>
        <w:rPr>
          <w:rFonts w:ascii="Times New Roman" w:hAnsi="Times New Roman"/>
          <w:b/>
          <w:sz w:val="28"/>
          <w:szCs w:val="28"/>
        </w:rPr>
      </w:pPr>
      <w:r w:rsidRPr="003814F1">
        <w:rPr>
          <w:rFonts w:ascii="Times New Roman" w:hAnsi="Times New Roman"/>
          <w:b/>
          <w:sz w:val="28"/>
          <w:szCs w:val="28"/>
        </w:rPr>
        <w:t>«</w:t>
      </w:r>
      <w:r w:rsidR="00304C59" w:rsidRPr="003814F1">
        <w:rPr>
          <w:rFonts w:ascii="Times New Roman" w:hAnsi="Times New Roman"/>
          <w:b/>
          <w:sz w:val="28"/>
          <w:szCs w:val="28"/>
        </w:rPr>
        <w:t>Полиграфические услуги</w:t>
      </w:r>
      <w:r w:rsidRPr="003814F1">
        <w:rPr>
          <w:rFonts w:ascii="Times New Roman" w:hAnsi="Times New Roman"/>
          <w:b/>
          <w:sz w:val="28"/>
          <w:szCs w:val="28"/>
        </w:rPr>
        <w:t>»</w:t>
      </w:r>
    </w:p>
    <w:p w14:paraId="79336155" w14:textId="77777777" w:rsidR="008845B3" w:rsidRPr="003814F1" w:rsidRDefault="008845B3" w:rsidP="00AA7CCB">
      <w:pPr>
        <w:jc w:val="center"/>
        <w:rPr>
          <w:rFonts w:ascii="Times New Roman" w:hAnsi="Times New Roman"/>
          <w:b/>
          <w:sz w:val="28"/>
          <w:szCs w:val="28"/>
        </w:rPr>
      </w:pPr>
    </w:p>
    <w:p w14:paraId="742CA6BE" w14:textId="010B3BDB" w:rsidR="001425C8" w:rsidRPr="001C52D0" w:rsidRDefault="001425C8" w:rsidP="00D74742">
      <w:pPr>
        <w:pStyle w:val="a3"/>
        <w:numPr>
          <w:ilvl w:val="0"/>
          <w:numId w:val="7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  <w:lang w:val="kk-KZ"/>
        </w:rPr>
      </w:pPr>
      <w:r w:rsidRPr="001C52D0">
        <w:rPr>
          <w:rFonts w:ascii="Times New Roman" w:hAnsi="Times New Roman"/>
          <w:sz w:val="28"/>
          <w:szCs w:val="28"/>
          <w:lang w:val="kk-KZ"/>
        </w:rPr>
        <w:t xml:space="preserve">Изготовлние </w:t>
      </w:r>
      <w:r w:rsidRPr="001C52D0">
        <w:rPr>
          <w:rFonts w:ascii="Times New Roman" w:hAnsi="Times New Roman"/>
          <w:sz w:val="28"/>
          <w:szCs w:val="28"/>
        </w:rPr>
        <w:t>табличек в кабинеты</w:t>
      </w:r>
      <w:r w:rsidRPr="001C52D0">
        <w:rPr>
          <w:rFonts w:ascii="Times New Roman" w:hAnsi="Times New Roman"/>
          <w:sz w:val="28"/>
          <w:szCs w:val="28"/>
          <w:lang w:val="kk-KZ"/>
        </w:rPr>
        <w:t xml:space="preserve">, в количестве </w:t>
      </w:r>
      <w:r>
        <w:rPr>
          <w:rFonts w:ascii="Times New Roman" w:hAnsi="Times New Roman"/>
          <w:sz w:val="28"/>
          <w:szCs w:val="28"/>
          <w:lang w:val="kk-KZ"/>
        </w:rPr>
        <w:t xml:space="preserve">- </w:t>
      </w:r>
      <w:r w:rsidRPr="001C52D0">
        <w:rPr>
          <w:rFonts w:ascii="Times New Roman" w:hAnsi="Times New Roman"/>
          <w:sz w:val="28"/>
          <w:szCs w:val="28"/>
          <w:lang w:val="kk-KZ"/>
        </w:rPr>
        <w:t>1</w:t>
      </w:r>
      <w:r w:rsidR="005B0F94" w:rsidRPr="005B0F94">
        <w:rPr>
          <w:rFonts w:ascii="Times New Roman" w:hAnsi="Times New Roman"/>
          <w:sz w:val="28"/>
          <w:szCs w:val="28"/>
        </w:rPr>
        <w:t>2</w:t>
      </w:r>
      <w:r w:rsidRPr="001C52D0">
        <w:rPr>
          <w:rFonts w:ascii="Times New Roman" w:hAnsi="Times New Roman"/>
          <w:sz w:val="28"/>
          <w:szCs w:val="28"/>
          <w:lang w:val="kk-KZ"/>
        </w:rPr>
        <w:t xml:space="preserve"> штук</w:t>
      </w:r>
      <w:r>
        <w:rPr>
          <w:rFonts w:ascii="Times New Roman" w:hAnsi="Times New Roman"/>
          <w:sz w:val="28"/>
          <w:szCs w:val="28"/>
          <w:lang w:val="kk-KZ"/>
        </w:rPr>
        <w:t>.</w:t>
      </w:r>
    </w:p>
    <w:p w14:paraId="446609B2" w14:textId="0E711B88" w:rsidR="003B7D6E" w:rsidRDefault="001425C8" w:rsidP="001425C8">
      <w:pPr>
        <w:autoSpaceDE w:val="0"/>
        <w:autoSpaceDN w:val="0"/>
        <w:adjustRightInd w:val="0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kk-KZ"/>
        </w:rPr>
        <w:t>Дизайн и размеры по согласованию с Заказчиком.</w:t>
      </w:r>
    </w:p>
    <w:p w14:paraId="5ECC8E28" w14:textId="1CEA954B" w:rsidR="00D74742" w:rsidRPr="00D74742" w:rsidRDefault="00D74742" w:rsidP="0053047B">
      <w:pPr>
        <w:pStyle w:val="a3"/>
        <w:numPr>
          <w:ilvl w:val="0"/>
          <w:numId w:val="7"/>
        </w:numPr>
        <w:ind w:left="0" w:firstLine="567"/>
        <w:rPr>
          <w:rFonts w:ascii="Times New Roman" w:hAnsi="Times New Roman"/>
          <w:sz w:val="28"/>
          <w:szCs w:val="28"/>
          <w:lang w:val="kk-KZ"/>
        </w:rPr>
      </w:pPr>
      <w:r w:rsidRPr="00D74742">
        <w:rPr>
          <w:rFonts w:ascii="Times New Roman" w:hAnsi="Times New Roman"/>
          <w:sz w:val="28"/>
          <w:szCs w:val="28"/>
          <w:shd w:val="clear" w:color="auto" w:fill="FFFFFF"/>
        </w:rPr>
        <w:t>Изготовление  стенда Карта Северо-Казахстанской области из ПВХ 8 мм с объемом, размер 1,6*1,20 м с пленкой, разработка эскиза.</w:t>
      </w:r>
      <w:r w:rsidRPr="00D74742">
        <w:rPr>
          <w:rFonts w:ascii="Times New Roman" w:hAnsi="Times New Roman"/>
          <w:sz w:val="28"/>
          <w:szCs w:val="28"/>
          <w:lang w:val="kk-KZ"/>
        </w:rPr>
        <w:t xml:space="preserve"> Дизайн по согласованию с Заказчиком.</w:t>
      </w:r>
    </w:p>
    <w:p w14:paraId="1DD203DA" w14:textId="2284B1E0" w:rsidR="00D74742" w:rsidRPr="00D74742" w:rsidRDefault="00D74742" w:rsidP="0053047B">
      <w:pPr>
        <w:pStyle w:val="a3"/>
        <w:numPr>
          <w:ilvl w:val="0"/>
          <w:numId w:val="7"/>
        </w:numPr>
        <w:ind w:left="0" w:firstLine="567"/>
        <w:rPr>
          <w:rFonts w:ascii="Times New Roman" w:hAnsi="Times New Roman"/>
          <w:sz w:val="28"/>
          <w:szCs w:val="28"/>
          <w:shd w:val="clear" w:color="auto" w:fill="FFFFFF"/>
        </w:rPr>
      </w:pPr>
      <w:r w:rsidRPr="00D74742">
        <w:rPr>
          <w:rFonts w:ascii="Times New Roman" w:hAnsi="Times New Roman"/>
          <w:sz w:val="28"/>
          <w:szCs w:val="28"/>
          <w:shd w:val="clear" w:color="auto" w:fill="FFFFFF"/>
        </w:rPr>
        <w:t xml:space="preserve">Изготовление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настольного календаря – </w:t>
      </w:r>
      <w:r w:rsidR="005B0F94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6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штука</w:t>
      </w:r>
      <w:r w:rsidRPr="00D74742">
        <w:rPr>
          <w:rFonts w:ascii="Times New Roman" w:hAnsi="Times New Roman"/>
          <w:sz w:val="28"/>
          <w:szCs w:val="28"/>
          <w:shd w:val="clear" w:color="auto" w:fill="FFFFFF"/>
        </w:rPr>
        <w:t>. Настольный перекидной календарь-домик c форматом 210х150 мм с праздничными и выходными днями в РК на 2027 год. Календарь состоит из подставки (плотный картон) и листов мелованной глянцевой бумаги, скрепленных металлическим гребнем. Первый лист красочная обложка с национальными узорами Казахстана, внутренний блок двусторонние листы со слайдами и календарными сетками на каждый месяц. Перед поставкой товара  поставщик обязательно должен согласовать данный товар с Заказчиком</w:t>
      </w:r>
    </w:p>
    <w:p w14:paraId="5FD11399" w14:textId="18308306" w:rsidR="00D74742" w:rsidRPr="00D74742" w:rsidRDefault="00D74742" w:rsidP="0053047B">
      <w:pPr>
        <w:pStyle w:val="a3"/>
        <w:numPr>
          <w:ilvl w:val="0"/>
          <w:numId w:val="7"/>
        </w:numPr>
        <w:ind w:left="0" w:firstLine="567"/>
        <w:rPr>
          <w:rFonts w:ascii="Times New Roman" w:hAnsi="Times New Roman"/>
          <w:sz w:val="28"/>
          <w:szCs w:val="28"/>
          <w:shd w:val="clear" w:color="auto" w:fill="FFFFFF"/>
        </w:rPr>
      </w:pPr>
      <w:r w:rsidRPr="00D74742">
        <w:rPr>
          <w:rFonts w:ascii="Times New Roman" w:hAnsi="Times New Roman"/>
          <w:sz w:val="28"/>
          <w:szCs w:val="28"/>
          <w:shd w:val="clear" w:color="auto" w:fill="FFFFFF"/>
        </w:rPr>
        <w:t>Изготовление настенного календаря – 1 штука.</w:t>
      </w:r>
      <w:r w:rsidRPr="00D74742">
        <w:t xml:space="preserve"> </w:t>
      </w:r>
      <w:r>
        <w:t xml:space="preserve"> </w:t>
      </w:r>
      <w:r w:rsidRPr="00D74742">
        <w:rPr>
          <w:rFonts w:ascii="Times New Roman" w:hAnsi="Times New Roman"/>
          <w:sz w:val="28"/>
        </w:rPr>
        <w:t>К</w:t>
      </w:r>
      <w:r w:rsidRPr="00D74742">
        <w:rPr>
          <w:rFonts w:ascii="Times New Roman" w:hAnsi="Times New Roman"/>
          <w:sz w:val="28"/>
          <w:szCs w:val="28"/>
          <w:shd w:val="clear" w:color="auto" w:fill="FFFFFF"/>
        </w:rPr>
        <w:t xml:space="preserve">алендарь настенный квартальный на 2-х языках (казахский, русский,) на 2027 год размер не менее 640х300 мм, два блока не менее 12 листов. Подложка: картон мелованный односторонний от 250 до 270 гр/м2, печать односторонняя цветная, ламинация матовая. На обложке сверху люверс для крепления. Блок: бумага мелованная не менее 90 гр/м2, печать односторонняя цветная. Переплет на </w:t>
      </w:r>
      <w:r w:rsidR="0053047B" w:rsidRPr="00D74742">
        <w:rPr>
          <w:rFonts w:ascii="Times New Roman" w:hAnsi="Times New Roman"/>
          <w:sz w:val="28"/>
          <w:szCs w:val="28"/>
          <w:shd w:val="clear" w:color="auto" w:fill="FFFFFF"/>
        </w:rPr>
        <w:t>металлическую</w:t>
      </w:r>
      <w:r w:rsidRPr="00D74742">
        <w:rPr>
          <w:rFonts w:ascii="Times New Roman" w:hAnsi="Times New Roman"/>
          <w:sz w:val="28"/>
          <w:szCs w:val="28"/>
          <w:shd w:val="clear" w:color="auto" w:fill="FFFFFF"/>
        </w:rPr>
        <w:t xml:space="preserve"> пружину</w:t>
      </w:r>
      <w:r w:rsidR="0053047B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14:paraId="3F6A4F2A" w14:textId="4C730973" w:rsidR="00A56139" w:rsidRDefault="00D74742" w:rsidP="00D74742">
      <w:p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5</w:t>
      </w:r>
      <w:r w:rsidR="0048742A">
        <w:rPr>
          <w:rFonts w:ascii="Times New Roman" w:hAnsi="Times New Roman"/>
          <w:sz w:val="28"/>
          <w:szCs w:val="28"/>
        </w:rPr>
        <w:t>)</w:t>
      </w:r>
      <w:r w:rsidR="00A56139">
        <w:rPr>
          <w:rFonts w:ascii="Times New Roman" w:hAnsi="Times New Roman"/>
          <w:sz w:val="28"/>
          <w:szCs w:val="28"/>
          <w:lang w:val="kk-KZ"/>
        </w:rPr>
        <w:t xml:space="preserve"> Изготовление </w:t>
      </w:r>
      <w:r w:rsidR="001425C8">
        <w:rPr>
          <w:rFonts w:ascii="Times New Roman" w:hAnsi="Times New Roman"/>
          <w:sz w:val="28"/>
          <w:szCs w:val="28"/>
        </w:rPr>
        <w:t>штампов</w:t>
      </w:r>
      <w:r w:rsidR="00A56139">
        <w:rPr>
          <w:rFonts w:ascii="Times New Roman" w:hAnsi="Times New Roman"/>
          <w:sz w:val="28"/>
          <w:szCs w:val="28"/>
          <w:lang w:val="kk-KZ"/>
        </w:rPr>
        <w:t xml:space="preserve"> согласно таблице: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41"/>
        <w:gridCol w:w="2789"/>
        <w:gridCol w:w="4584"/>
        <w:gridCol w:w="1357"/>
      </w:tblGrid>
      <w:tr w:rsidR="00A56139" w14:paraId="5B12C5D6" w14:textId="77777777" w:rsidTr="003B7D6E">
        <w:tc>
          <w:tcPr>
            <w:tcW w:w="841" w:type="dxa"/>
          </w:tcPr>
          <w:p w14:paraId="6C6BE548" w14:textId="77777777" w:rsidR="00A56139" w:rsidRDefault="00A56139" w:rsidP="0096447A">
            <w:pP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</w:pPr>
            <w: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  <w:t>№</w:t>
            </w:r>
          </w:p>
        </w:tc>
        <w:tc>
          <w:tcPr>
            <w:tcW w:w="2789" w:type="dxa"/>
          </w:tcPr>
          <w:p w14:paraId="0247F1FF" w14:textId="77777777" w:rsidR="00A56139" w:rsidRDefault="00A56139" w:rsidP="0096447A">
            <w:pP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</w:pPr>
            <w: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  <w:t>Наименование</w:t>
            </w:r>
          </w:p>
        </w:tc>
        <w:tc>
          <w:tcPr>
            <w:tcW w:w="4584" w:type="dxa"/>
          </w:tcPr>
          <w:p w14:paraId="1D1B7A69" w14:textId="77777777" w:rsidR="00A56139" w:rsidRDefault="00A56139" w:rsidP="0096447A">
            <w:pP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</w:pPr>
            <w: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  <w:t>Характеристики</w:t>
            </w:r>
          </w:p>
        </w:tc>
        <w:tc>
          <w:tcPr>
            <w:tcW w:w="1357" w:type="dxa"/>
          </w:tcPr>
          <w:p w14:paraId="4233DF85" w14:textId="77777777" w:rsidR="00A56139" w:rsidRDefault="00A56139" w:rsidP="0096447A">
            <w:pP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</w:pPr>
            <w: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  <w:t>Коли-чество</w:t>
            </w:r>
          </w:p>
        </w:tc>
      </w:tr>
      <w:tr w:rsidR="001425C8" w14:paraId="3B64CC44" w14:textId="77777777" w:rsidTr="003B7D6E">
        <w:tc>
          <w:tcPr>
            <w:tcW w:w="841" w:type="dxa"/>
          </w:tcPr>
          <w:p w14:paraId="7A3C7862" w14:textId="77777777" w:rsidR="001425C8" w:rsidRDefault="001425C8" w:rsidP="0096447A">
            <w:pP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</w:pPr>
            <w: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  <w:t>1</w:t>
            </w:r>
          </w:p>
        </w:tc>
        <w:tc>
          <w:tcPr>
            <w:tcW w:w="2789" w:type="dxa"/>
          </w:tcPr>
          <w:p w14:paraId="3D2E82B7" w14:textId="77777777" w:rsidR="001425C8" w:rsidRDefault="001425C8" w:rsidP="00AB4420">
            <w:pP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</w:pPr>
            <w: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  <w:t>Акжарский РУГК</w:t>
            </w:r>
          </w:p>
          <w:p w14:paraId="3C59784D" w14:textId="77777777" w:rsidR="001425C8" w:rsidRDefault="001425C8" w:rsidP="00AB4420">
            <w:pP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</w:pPr>
            <w: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  <w:t>Мамлютский РУГК</w:t>
            </w:r>
          </w:p>
          <w:p w14:paraId="4F69094C" w14:textId="77777777" w:rsidR="001425C8" w:rsidRDefault="001425C8" w:rsidP="00AB4420">
            <w:pP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</w:pPr>
            <w: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  <w:t>РУГК Магжана Жумабаева</w:t>
            </w:r>
          </w:p>
          <w:p w14:paraId="0B9694F6" w14:textId="77777777" w:rsidR="001425C8" w:rsidRDefault="001425C8" w:rsidP="00AB4420">
            <w:pP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</w:pPr>
            <w: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  <w:t>Тайыншинский РУГК</w:t>
            </w:r>
          </w:p>
          <w:p w14:paraId="2ADD4782" w14:textId="77777777" w:rsidR="001425C8" w:rsidRDefault="001425C8" w:rsidP="00AB4420">
            <w:pP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</w:pPr>
            <w: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  <w:t>Тимирязевский РУГК</w:t>
            </w:r>
          </w:p>
          <w:p w14:paraId="060D0B2A" w14:textId="77777777" w:rsidR="001425C8" w:rsidRDefault="001425C8" w:rsidP="00AB4420">
            <w:pP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</w:pPr>
            <w: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  <w:t>Уалихановский РУГК</w:t>
            </w:r>
          </w:p>
          <w:p w14:paraId="7CE3390A" w14:textId="0C33E03F" w:rsidR="001425C8" w:rsidRPr="00190E00" w:rsidRDefault="001425C8" w:rsidP="0096447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4584" w:type="dxa"/>
          </w:tcPr>
          <w:p w14:paraId="2613C475" w14:textId="77777777" w:rsidR="001425C8" w:rsidRDefault="001425C8" w:rsidP="00AB4420">
            <w:pP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</w:pPr>
            <w: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  <w:t>Штамп с наименованием РУГК и надписью «Құжат жеке істен алынды» на государственном языке.</w:t>
            </w:r>
          </w:p>
          <w:p w14:paraId="139F1EA2" w14:textId="5F6474D9" w:rsidR="001425C8" w:rsidRPr="00EB0FD8" w:rsidRDefault="001425C8" w:rsidP="0096447A">
            <w:pPr>
              <w:rPr>
                <w:rFonts w:ascii="KZ Times New Roman" w:eastAsia="Times New Roman" w:hAnsi="KZ Times New Roman"/>
                <w:sz w:val="28"/>
                <w:szCs w:val="28"/>
                <w:lang w:eastAsia="ru-RU"/>
              </w:rPr>
            </w:pPr>
            <w:r w:rsidRPr="00C42F19"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  <w:t xml:space="preserve">Пластиковый корпус прямоугольной формы с пружинным механизмом. Автоматическая оснастка для (клише) штампа с плаcтиковым полем размером </w:t>
            </w:r>
            <w: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  <w:t>80</w:t>
            </w:r>
            <w:r w:rsidRPr="00C42F19"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  <w:t xml:space="preserve">мм х </w:t>
            </w:r>
            <w: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  <w:t>24</w:t>
            </w:r>
            <w:r w:rsidRPr="00C42F19"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  <w:t>мм. Материал клише: лазерная резина. Текстовка штампов индивидуальна и должна быть согласована с Заказчиком.</w:t>
            </w:r>
          </w:p>
        </w:tc>
        <w:tc>
          <w:tcPr>
            <w:tcW w:w="1357" w:type="dxa"/>
          </w:tcPr>
          <w:p w14:paraId="5A66F8D4" w14:textId="5582AAD7" w:rsidR="001425C8" w:rsidRDefault="001425C8" w:rsidP="0096447A">
            <w:pP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</w:pPr>
            <w: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  <w:t>6</w:t>
            </w:r>
          </w:p>
        </w:tc>
      </w:tr>
      <w:tr w:rsidR="001425C8" w14:paraId="0589761D" w14:textId="77777777" w:rsidTr="003B7D6E">
        <w:trPr>
          <w:trHeight w:val="2928"/>
        </w:trPr>
        <w:tc>
          <w:tcPr>
            <w:tcW w:w="841" w:type="dxa"/>
          </w:tcPr>
          <w:p w14:paraId="24FD244C" w14:textId="77777777" w:rsidR="001425C8" w:rsidRDefault="001425C8" w:rsidP="0096447A">
            <w:pP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</w:pPr>
            <w: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  <w:lastRenderedPageBreak/>
              <w:t>2</w:t>
            </w:r>
          </w:p>
        </w:tc>
        <w:tc>
          <w:tcPr>
            <w:tcW w:w="2789" w:type="dxa"/>
          </w:tcPr>
          <w:p w14:paraId="59C0DFBA" w14:textId="77777777" w:rsidR="001425C8" w:rsidRDefault="001425C8" w:rsidP="00AB4420">
            <w:pP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</w:pPr>
            <w: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  <w:t>Айыртауский РУГК</w:t>
            </w:r>
          </w:p>
          <w:p w14:paraId="5753BB5C" w14:textId="77777777" w:rsidR="001425C8" w:rsidRDefault="001425C8" w:rsidP="00AB4420">
            <w:pP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</w:pPr>
            <w: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  <w:t>Акжарский РУГК</w:t>
            </w:r>
          </w:p>
          <w:p w14:paraId="42479BA1" w14:textId="77777777" w:rsidR="001425C8" w:rsidRDefault="001425C8" w:rsidP="00AB4420">
            <w:pP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</w:pPr>
            <w: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  <w:t>Аккайынский РУГК</w:t>
            </w:r>
          </w:p>
          <w:p w14:paraId="502A35D8" w14:textId="77777777" w:rsidR="001425C8" w:rsidRDefault="001425C8" w:rsidP="00AB4420">
            <w:pP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</w:pPr>
            <w: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  <w:t>Жамбылский РУГК</w:t>
            </w:r>
          </w:p>
          <w:p w14:paraId="7E608ECF" w14:textId="77777777" w:rsidR="001425C8" w:rsidRDefault="001425C8" w:rsidP="00AB4420">
            <w:pP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</w:pPr>
            <w: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  <w:t>Мамлютский РУГК</w:t>
            </w:r>
          </w:p>
          <w:p w14:paraId="59539841" w14:textId="77777777" w:rsidR="001425C8" w:rsidRDefault="001425C8" w:rsidP="00AB4420">
            <w:pP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</w:pPr>
            <w:r w:rsidRPr="00D948DC"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  <w:t>РУГК Магжана Жумабаева</w:t>
            </w:r>
          </w:p>
          <w:p w14:paraId="7704D598" w14:textId="77777777" w:rsidR="001425C8" w:rsidRDefault="001425C8" w:rsidP="00AB4420">
            <w:pP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</w:pPr>
            <w:r w:rsidRPr="00D948DC"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  <w:t>Тайыншинский РУГК</w:t>
            </w:r>
          </w:p>
          <w:p w14:paraId="0F831C36" w14:textId="77777777" w:rsidR="001425C8" w:rsidRDefault="001425C8" w:rsidP="00AB4420">
            <w:pP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</w:pPr>
            <w: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  <w:t>Тимирязевский РУГК</w:t>
            </w:r>
          </w:p>
          <w:p w14:paraId="33DDFDFD" w14:textId="77777777" w:rsidR="001425C8" w:rsidRDefault="001425C8" w:rsidP="00AB4420">
            <w:pP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</w:pPr>
            <w: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  <w:t>Уалихановский РУГК</w:t>
            </w:r>
          </w:p>
          <w:p w14:paraId="1E66380D" w14:textId="3D7201EE" w:rsidR="001425C8" w:rsidRDefault="001425C8" w:rsidP="0096447A">
            <w:pP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</w:pPr>
          </w:p>
        </w:tc>
        <w:tc>
          <w:tcPr>
            <w:tcW w:w="4584" w:type="dxa"/>
          </w:tcPr>
          <w:p w14:paraId="1E18669A" w14:textId="77777777" w:rsidR="001425C8" w:rsidRDefault="001425C8" w:rsidP="00AB4420">
            <w:pP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</w:pPr>
            <w: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  <w:t>Штамп для входящей корреспонденции с наименованием РУГК на государственном языке.</w:t>
            </w:r>
          </w:p>
          <w:p w14:paraId="5281064A" w14:textId="2924F14C" w:rsidR="001425C8" w:rsidRPr="00EB0FD8" w:rsidRDefault="001425C8" w:rsidP="0096447A">
            <w:pPr>
              <w:rPr>
                <w:rFonts w:ascii="KZ Times New Roman" w:eastAsia="Times New Roman" w:hAnsi="KZ Times New Roman"/>
                <w:sz w:val="28"/>
                <w:szCs w:val="28"/>
                <w:lang w:eastAsia="ru-RU"/>
              </w:rPr>
            </w:pPr>
            <w:r w:rsidRPr="00C42F19"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  <w:t xml:space="preserve">Пластиковый корпус прямоугольной формы с пружинным механизмом. Автоматическая оснастка для (клише) штампа с плаcтиковым полем размером </w:t>
            </w:r>
            <w: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  <w:t>51</w:t>
            </w:r>
            <w:r w:rsidRPr="00C42F19"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  <w:t xml:space="preserve">мм х </w:t>
            </w:r>
            <w: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  <w:t>39</w:t>
            </w:r>
            <w:r w:rsidRPr="00C42F19"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  <w:t>мм. Материал клише: лазерная резина. Текстовка штампов индивидуальна и должна быть согласована с Заказчиком.</w:t>
            </w:r>
          </w:p>
        </w:tc>
        <w:tc>
          <w:tcPr>
            <w:tcW w:w="1357" w:type="dxa"/>
          </w:tcPr>
          <w:p w14:paraId="3ADB2E3C" w14:textId="6B36B9FF" w:rsidR="001425C8" w:rsidRPr="00C42F19" w:rsidRDefault="001425C8" w:rsidP="0096447A">
            <w:pP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</w:pPr>
            <w: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  <w:t>9</w:t>
            </w:r>
          </w:p>
        </w:tc>
      </w:tr>
      <w:tr w:rsidR="001425C8" w14:paraId="7B919CA9" w14:textId="77777777" w:rsidTr="003B7D6E">
        <w:tc>
          <w:tcPr>
            <w:tcW w:w="841" w:type="dxa"/>
          </w:tcPr>
          <w:p w14:paraId="0584E080" w14:textId="77777777" w:rsidR="001425C8" w:rsidRDefault="001425C8" w:rsidP="0096447A">
            <w:pP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</w:pPr>
            <w: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  <w:t>3</w:t>
            </w:r>
          </w:p>
        </w:tc>
        <w:tc>
          <w:tcPr>
            <w:tcW w:w="2789" w:type="dxa"/>
          </w:tcPr>
          <w:p w14:paraId="60AEEED5" w14:textId="77777777" w:rsidR="001425C8" w:rsidRDefault="001425C8">
            <w:pP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</w:pPr>
            <w: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  <w:t>Айыртауский РУГК</w:t>
            </w:r>
          </w:p>
          <w:p w14:paraId="320D5E49" w14:textId="77777777" w:rsidR="001425C8" w:rsidRDefault="001425C8">
            <w:pP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</w:pPr>
            <w: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  <w:t>Есильский РУГК</w:t>
            </w:r>
          </w:p>
          <w:p w14:paraId="45E6E87E" w14:textId="77777777" w:rsidR="001425C8" w:rsidRDefault="001425C8">
            <w:pP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</w:pPr>
            <w: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  <w:t>Жамбылский РУГК</w:t>
            </w:r>
          </w:p>
          <w:p w14:paraId="4671F8AC" w14:textId="77777777" w:rsidR="001425C8" w:rsidRDefault="001425C8">
            <w:pP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</w:pPr>
            <w: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  <w:t>Кызылжарский РУГК</w:t>
            </w:r>
          </w:p>
          <w:p w14:paraId="1D5DC297" w14:textId="77777777" w:rsidR="001425C8" w:rsidRDefault="001425C8">
            <w:pP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</w:pPr>
            <w: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  <w:t>РУГК Г. Мусрепова</w:t>
            </w:r>
          </w:p>
          <w:p w14:paraId="55A5372F" w14:textId="30FEE81C" w:rsidR="001425C8" w:rsidRDefault="001425C8" w:rsidP="0096447A">
            <w:pP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УГК района Шал акына</w:t>
            </w:r>
          </w:p>
        </w:tc>
        <w:tc>
          <w:tcPr>
            <w:tcW w:w="4584" w:type="dxa"/>
          </w:tcPr>
          <w:p w14:paraId="30036A5B" w14:textId="77777777" w:rsidR="001425C8" w:rsidRDefault="001425C8">
            <w:pP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</w:pPr>
            <w: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  <w:t>Штамп с наименованием РУГК и надписью «Құжат жеке істен алынды» на государственном языке.</w:t>
            </w:r>
          </w:p>
          <w:p w14:paraId="2A355BE9" w14:textId="0E13F409" w:rsidR="001425C8" w:rsidRPr="00EB0FD8" w:rsidRDefault="001425C8" w:rsidP="0096447A">
            <w:pPr>
              <w:rPr>
                <w:rFonts w:ascii="KZ Times New Roman" w:eastAsia="Times New Roman" w:hAnsi="KZ Times New Roman"/>
                <w:sz w:val="28"/>
                <w:szCs w:val="28"/>
                <w:lang w:eastAsia="ru-RU"/>
              </w:rPr>
            </w:pPr>
            <w: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  <w:t>Пластиковый корпус прямоугольной формы с пружинным механизмом. Автоматическая оснастка для (клише) штампа с плаcтиковым полем размером 80мм х 24мм. Материал клише: лазерная резина. Текстовка штампов индивидуальна и должна быть согласована с Заказчиком.</w:t>
            </w:r>
          </w:p>
        </w:tc>
        <w:tc>
          <w:tcPr>
            <w:tcW w:w="1357" w:type="dxa"/>
          </w:tcPr>
          <w:p w14:paraId="5C13B848" w14:textId="5C6F8350" w:rsidR="001425C8" w:rsidRDefault="001425C8" w:rsidP="0096447A">
            <w:pP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</w:pPr>
            <w: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  <w:t>6</w:t>
            </w:r>
          </w:p>
        </w:tc>
      </w:tr>
      <w:tr w:rsidR="001425C8" w14:paraId="202212B0" w14:textId="77777777" w:rsidTr="003B7D6E">
        <w:tc>
          <w:tcPr>
            <w:tcW w:w="841" w:type="dxa"/>
          </w:tcPr>
          <w:p w14:paraId="1C33FEED" w14:textId="77777777" w:rsidR="001425C8" w:rsidRDefault="001425C8" w:rsidP="0096447A">
            <w:pP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</w:pPr>
            <w: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  <w:t>4</w:t>
            </w:r>
          </w:p>
        </w:tc>
        <w:tc>
          <w:tcPr>
            <w:tcW w:w="2789" w:type="dxa"/>
          </w:tcPr>
          <w:p w14:paraId="35429900" w14:textId="77777777" w:rsidR="001425C8" w:rsidRDefault="001425C8">
            <w:pP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</w:pPr>
            <w: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  <w:t>Есильский РУГК</w:t>
            </w:r>
          </w:p>
          <w:p w14:paraId="56F47103" w14:textId="77777777" w:rsidR="001425C8" w:rsidRDefault="001425C8">
            <w:pP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</w:pPr>
            <w: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  <w:t>Кызылжарский РУГК</w:t>
            </w:r>
          </w:p>
          <w:p w14:paraId="7AA05C06" w14:textId="77777777" w:rsidR="001425C8" w:rsidRDefault="001425C8">
            <w:pP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</w:pPr>
            <w: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  <w:t>РУГК Г. Мусрепова</w:t>
            </w:r>
          </w:p>
          <w:p w14:paraId="11C78392" w14:textId="74F74D82" w:rsidR="001425C8" w:rsidRDefault="001425C8" w:rsidP="0096447A">
            <w:pP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УГК района Шал акына</w:t>
            </w:r>
          </w:p>
        </w:tc>
        <w:tc>
          <w:tcPr>
            <w:tcW w:w="4584" w:type="dxa"/>
          </w:tcPr>
          <w:p w14:paraId="48DBF5F7" w14:textId="77777777" w:rsidR="001425C8" w:rsidRDefault="001425C8">
            <w:pP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</w:pPr>
            <w: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  <w:t>Штамп для входящей корреспонденции с наименованием РУГК на государственном языке.</w:t>
            </w:r>
          </w:p>
          <w:p w14:paraId="752F97B1" w14:textId="3977F280" w:rsidR="001425C8" w:rsidRPr="00EB0FD8" w:rsidRDefault="001425C8" w:rsidP="0096447A">
            <w:pPr>
              <w:rPr>
                <w:rFonts w:ascii="KZ Times New Roman" w:eastAsia="Times New Roman" w:hAnsi="KZ Times New Roman"/>
                <w:sz w:val="28"/>
                <w:szCs w:val="28"/>
                <w:lang w:eastAsia="ru-RU"/>
              </w:rPr>
            </w:pPr>
            <w: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  <w:t>Пластиковый корпус прямоугольной формы с пружинным механизмом. Автоматическая оснастка для (клише) штампа с плаcтиковым полем размером 51мм х 39мм. Материал клише: лазерная резина. Текстовка штампов индивидуальна и должна быть согласована с Заказчиком.</w:t>
            </w:r>
          </w:p>
        </w:tc>
        <w:tc>
          <w:tcPr>
            <w:tcW w:w="1357" w:type="dxa"/>
          </w:tcPr>
          <w:p w14:paraId="3DDB463B" w14:textId="725C1E6C" w:rsidR="001425C8" w:rsidRDefault="001425C8" w:rsidP="0096447A">
            <w:pP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</w:pPr>
            <w:r>
              <w:rPr>
                <w:rFonts w:ascii="KZ Times New Roman" w:eastAsia="Times New Roman" w:hAnsi="KZ Times New Roman"/>
                <w:sz w:val="28"/>
                <w:szCs w:val="28"/>
                <w:lang w:val="kk-KZ" w:eastAsia="ru-RU"/>
              </w:rPr>
              <w:t>4</w:t>
            </w:r>
          </w:p>
        </w:tc>
      </w:tr>
      <w:tr w:rsidR="00A56139" w:rsidRPr="007D15FC" w14:paraId="4C283A59" w14:textId="77777777" w:rsidTr="003B7D6E">
        <w:tc>
          <w:tcPr>
            <w:tcW w:w="841" w:type="dxa"/>
          </w:tcPr>
          <w:p w14:paraId="16E32BCE" w14:textId="77777777" w:rsidR="00A56139" w:rsidRPr="007D15FC" w:rsidRDefault="00A56139" w:rsidP="0096447A">
            <w:pPr>
              <w:rPr>
                <w:rFonts w:ascii="KZ Times New Roman" w:eastAsia="Times New Roman" w:hAnsi="KZ Times New Roman"/>
                <w:b/>
                <w:bCs/>
                <w:sz w:val="28"/>
                <w:szCs w:val="28"/>
                <w:lang w:val="kk-KZ" w:eastAsia="ru-RU"/>
              </w:rPr>
            </w:pPr>
          </w:p>
        </w:tc>
        <w:tc>
          <w:tcPr>
            <w:tcW w:w="2789" w:type="dxa"/>
          </w:tcPr>
          <w:p w14:paraId="24144BFD" w14:textId="77777777" w:rsidR="00A56139" w:rsidRPr="007D15FC" w:rsidRDefault="00A56139" w:rsidP="0096447A">
            <w:pPr>
              <w:rPr>
                <w:rFonts w:ascii="KZ Times New Roman" w:eastAsia="Times New Roman" w:hAnsi="KZ Times New Roman"/>
                <w:b/>
                <w:bCs/>
                <w:sz w:val="28"/>
                <w:szCs w:val="28"/>
                <w:lang w:val="kk-KZ" w:eastAsia="ru-RU"/>
              </w:rPr>
            </w:pPr>
            <w:r w:rsidRPr="007D15FC">
              <w:rPr>
                <w:rFonts w:ascii="KZ Times New Roman" w:eastAsia="Times New Roman" w:hAnsi="KZ Times New Roman"/>
                <w:b/>
                <w:bCs/>
                <w:sz w:val="28"/>
                <w:szCs w:val="28"/>
                <w:lang w:val="kk-KZ" w:eastAsia="ru-RU"/>
              </w:rPr>
              <w:t>ИТОГО</w:t>
            </w:r>
          </w:p>
        </w:tc>
        <w:tc>
          <w:tcPr>
            <w:tcW w:w="4584" w:type="dxa"/>
          </w:tcPr>
          <w:p w14:paraId="39B3EDB2" w14:textId="77777777" w:rsidR="00A56139" w:rsidRPr="007D15FC" w:rsidRDefault="00A56139" w:rsidP="0096447A">
            <w:pPr>
              <w:rPr>
                <w:rFonts w:ascii="KZ Times New Roman" w:eastAsia="Times New Roman" w:hAnsi="KZ Times New Roman"/>
                <w:b/>
                <w:bCs/>
                <w:sz w:val="28"/>
                <w:szCs w:val="28"/>
                <w:lang w:val="kk-KZ" w:eastAsia="ru-RU"/>
              </w:rPr>
            </w:pPr>
          </w:p>
        </w:tc>
        <w:tc>
          <w:tcPr>
            <w:tcW w:w="1357" w:type="dxa"/>
          </w:tcPr>
          <w:p w14:paraId="46B295C3" w14:textId="4B731A18" w:rsidR="00A56139" w:rsidRPr="001425C8" w:rsidRDefault="001425C8" w:rsidP="0096447A">
            <w:pPr>
              <w:rPr>
                <w:rFonts w:ascii="KZ Times New Roman" w:eastAsia="Times New Roman" w:hAnsi="KZ Times New Roman"/>
                <w:b/>
                <w:bCs/>
                <w:sz w:val="28"/>
                <w:szCs w:val="28"/>
                <w:lang w:val="en-US" w:eastAsia="ru-RU"/>
              </w:rPr>
            </w:pPr>
            <w:r>
              <w:rPr>
                <w:rFonts w:ascii="KZ Times New Roman" w:eastAsia="Times New Roman" w:hAnsi="KZ Times New Roman"/>
                <w:b/>
                <w:bCs/>
                <w:sz w:val="28"/>
                <w:szCs w:val="28"/>
                <w:lang w:val="en-US" w:eastAsia="ru-RU"/>
              </w:rPr>
              <w:t>25</w:t>
            </w:r>
          </w:p>
        </w:tc>
      </w:tr>
    </w:tbl>
    <w:p w14:paraId="28F590EC" w14:textId="285E297C" w:rsidR="0048742A" w:rsidRPr="00A56139" w:rsidRDefault="0048742A" w:rsidP="0048742A">
      <w:pPr>
        <w:autoSpaceDE w:val="0"/>
        <w:autoSpaceDN w:val="0"/>
        <w:adjustRightInd w:val="0"/>
        <w:ind w:left="0" w:firstLine="708"/>
        <w:rPr>
          <w:rFonts w:ascii="Times New Roman" w:hAnsi="Times New Roman"/>
          <w:sz w:val="28"/>
          <w:szCs w:val="28"/>
          <w:lang w:val="kk-KZ"/>
        </w:rPr>
      </w:pPr>
    </w:p>
    <w:p w14:paraId="328F457B" w14:textId="0822200E" w:rsidR="00253874" w:rsidRPr="00253874" w:rsidRDefault="00253874" w:rsidP="00253874">
      <w:pPr>
        <w:autoSpaceDE w:val="0"/>
        <w:autoSpaceDN w:val="0"/>
        <w:adjustRightInd w:val="0"/>
        <w:ind w:left="0" w:firstLine="708"/>
        <w:rPr>
          <w:rFonts w:ascii="Times New Roman" w:hAnsi="Times New Roman"/>
          <w:sz w:val="28"/>
          <w:szCs w:val="28"/>
          <w:lang w:val="kk-KZ"/>
        </w:rPr>
      </w:pPr>
      <w:r w:rsidRPr="00253874">
        <w:rPr>
          <w:rFonts w:ascii="Times New Roman" w:hAnsi="Times New Roman"/>
          <w:sz w:val="28"/>
          <w:szCs w:val="28"/>
          <w:lang w:val="kk-KZ"/>
        </w:rPr>
        <w:t>В стоимость включены все расходы связанные с изготовлением, доставкой, разгузкой, а также расходные материалы.</w:t>
      </w:r>
    </w:p>
    <w:p w14:paraId="3D4748E9" w14:textId="77777777" w:rsidR="00A56139" w:rsidRDefault="000F12C6" w:rsidP="00A56139">
      <w:pPr>
        <w:ind w:left="0" w:firstLine="708"/>
        <w:rPr>
          <w:rFonts w:ascii="Times New Roman" w:hAnsi="Times New Roman"/>
          <w:sz w:val="28"/>
          <w:szCs w:val="28"/>
        </w:rPr>
      </w:pPr>
      <w:r w:rsidRPr="003814F1">
        <w:rPr>
          <w:rFonts w:ascii="Times New Roman" w:hAnsi="Times New Roman"/>
          <w:sz w:val="28"/>
          <w:szCs w:val="28"/>
        </w:rPr>
        <w:t>В случае обнаружения дефектов по причине поставщика, поставщик в течение 3 рабочих дней без потерь от заказчика производит замену</w:t>
      </w:r>
      <w:r w:rsidR="00311DA1" w:rsidRPr="003814F1">
        <w:rPr>
          <w:rFonts w:ascii="Times New Roman" w:hAnsi="Times New Roman"/>
          <w:sz w:val="28"/>
          <w:szCs w:val="28"/>
        </w:rPr>
        <w:t>.</w:t>
      </w:r>
    </w:p>
    <w:p w14:paraId="36C228E3" w14:textId="51A75632" w:rsidR="00E03C11" w:rsidRDefault="006448EB" w:rsidP="00A56139">
      <w:pPr>
        <w:ind w:left="0" w:firstLine="708"/>
        <w:rPr>
          <w:rFonts w:ascii="Times New Roman" w:hAnsi="Times New Roman"/>
          <w:bCs/>
          <w:sz w:val="28"/>
          <w:szCs w:val="28"/>
        </w:rPr>
      </w:pPr>
      <w:r w:rsidRPr="003814F1">
        <w:rPr>
          <w:rFonts w:ascii="Times New Roman" w:hAnsi="Times New Roman"/>
          <w:sz w:val="28"/>
          <w:szCs w:val="28"/>
        </w:rPr>
        <w:t xml:space="preserve">Срок поставки: </w:t>
      </w:r>
      <w:r w:rsidR="00E03C11">
        <w:rPr>
          <w:rFonts w:ascii="Times New Roman" w:hAnsi="Times New Roman"/>
          <w:bCs/>
          <w:sz w:val="28"/>
          <w:szCs w:val="28"/>
        </w:rPr>
        <w:t>в течение 15 календарных дней со дня вступления в силу договора.</w:t>
      </w:r>
    </w:p>
    <w:p w14:paraId="3C070DD3" w14:textId="57F03F88" w:rsidR="004B12FD" w:rsidRDefault="006448EB" w:rsidP="00A56139">
      <w:pPr>
        <w:ind w:left="0" w:firstLine="708"/>
        <w:rPr>
          <w:rFonts w:ascii="Times New Roman" w:hAnsi="Times New Roman"/>
          <w:sz w:val="28"/>
          <w:szCs w:val="28"/>
        </w:rPr>
      </w:pPr>
      <w:r w:rsidRPr="003814F1">
        <w:rPr>
          <w:rFonts w:ascii="Times New Roman" w:hAnsi="Times New Roman"/>
          <w:sz w:val="28"/>
          <w:szCs w:val="28"/>
        </w:rPr>
        <w:t>Место поставки товара: СКО, г. Петропавловск, ул</w:t>
      </w:r>
      <w:r w:rsidR="00A56139">
        <w:rPr>
          <w:rFonts w:ascii="Times New Roman" w:hAnsi="Times New Roman"/>
          <w:sz w:val="28"/>
          <w:szCs w:val="28"/>
          <w:lang w:val="kk-KZ"/>
        </w:rPr>
        <w:t xml:space="preserve"> Назарбаева</w:t>
      </w:r>
      <w:r w:rsidRPr="003814F1">
        <w:rPr>
          <w:rFonts w:ascii="Times New Roman" w:hAnsi="Times New Roman"/>
          <w:sz w:val="28"/>
          <w:szCs w:val="28"/>
        </w:rPr>
        <w:t>,</w:t>
      </w:r>
      <w:r w:rsidR="00F25593" w:rsidRPr="003814F1">
        <w:rPr>
          <w:rFonts w:ascii="Times New Roman" w:hAnsi="Times New Roman"/>
          <w:sz w:val="28"/>
          <w:szCs w:val="28"/>
        </w:rPr>
        <w:t xml:space="preserve"> </w:t>
      </w:r>
      <w:r w:rsidR="00A56139">
        <w:rPr>
          <w:rFonts w:ascii="Times New Roman" w:hAnsi="Times New Roman"/>
          <w:sz w:val="28"/>
          <w:szCs w:val="28"/>
          <w:lang w:val="kk-KZ"/>
        </w:rPr>
        <w:t>112 А</w:t>
      </w:r>
      <w:r w:rsidRPr="003814F1">
        <w:rPr>
          <w:rFonts w:ascii="Times New Roman" w:hAnsi="Times New Roman"/>
          <w:sz w:val="28"/>
          <w:szCs w:val="28"/>
        </w:rPr>
        <w:t>.</w:t>
      </w:r>
    </w:p>
    <w:p w14:paraId="62C26534" w14:textId="7A1EE475" w:rsidR="00E50DCB" w:rsidRDefault="00E50DCB" w:rsidP="00102D90">
      <w:pPr>
        <w:autoSpaceDE w:val="0"/>
        <w:autoSpaceDN w:val="0"/>
        <w:adjustRightInd w:val="0"/>
        <w:ind w:left="0"/>
        <w:rPr>
          <w:rFonts w:ascii="Times New Roman" w:hAnsi="Times New Roman"/>
          <w:sz w:val="28"/>
          <w:szCs w:val="28"/>
        </w:rPr>
      </w:pPr>
    </w:p>
    <w:p w14:paraId="0E2F543E" w14:textId="48BF8C30" w:rsidR="00C13313" w:rsidRDefault="00C13313" w:rsidP="00102D90">
      <w:pPr>
        <w:autoSpaceDE w:val="0"/>
        <w:autoSpaceDN w:val="0"/>
        <w:adjustRightInd w:val="0"/>
        <w:ind w:left="0"/>
        <w:rPr>
          <w:rFonts w:ascii="Times New Roman" w:hAnsi="Times New Roman"/>
          <w:sz w:val="28"/>
          <w:szCs w:val="28"/>
        </w:rPr>
      </w:pPr>
    </w:p>
    <w:p w14:paraId="7771FA15" w14:textId="4EEE4B31" w:rsidR="00C13313" w:rsidRPr="00C13313" w:rsidRDefault="00C13313" w:rsidP="00102D90">
      <w:pPr>
        <w:autoSpaceDE w:val="0"/>
        <w:autoSpaceDN w:val="0"/>
        <w:adjustRightInd w:val="0"/>
        <w:ind w:left="0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</w:rPr>
        <w:tab/>
      </w:r>
      <w:r w:rsidR="00A84F8A">
        <w:rPr>
          <w:rFonts w:ascii="Times New Roman" w:hAnsi="Times New Roman"/>
          <w:b/>
          <w:sz w:val="28"/>
          <w:szCs w:val="28"/>
          <w:lang w:val="kk-KZ"/>
        </w:rPr>
        <w:t>Руководитель отдела</w:t>
      </w:r>
      <w:r w:rsidRPr="007E6242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7E6242"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sz w:val="28"/>
          <w:szCs w:val="28"/>
          <w:lang w:val="kk-KZ"/>
        </w:rPr>
        <w:tab/>
      </w:r>
      <w:r>
        <w:rPr>
          <w:rFonts w:ascii="Times New Roman" w:hAnsi="Times New Roman"/>
          <w:sz w:val="28"/>
          <w:szCs w:val="28"/>
          <w:lang w:val="kk-KZ"/>
        </w:rPr>
        <w:tab/>
      </w:r>
      <w:r>
        <w:rPr>
          <w:rFonts w:ascii="Times New Roman" w:hAnsi="Times New Roman"/>
          <w:sz w:val="28"/>
          <w:szCs w:val="28"/>
          <w:lang w:val="kk-KZ"/>
        </w:rPr>
        <w:tab/>
      </w:r>
      <w:r>
        <w:rPr>
          <w:rFonts w:ascii="Times New Roman" w:hAnsi="Times New Roman"/>
          <w:sz w:val="28"/>
          <w:szCs w:val="28"/>
          <w:lang w:val="kk-KZ"/>
        </w:rPr>
        <w:tab/>
        <w:t xml:space="preserve"> </w:t>
      </w:r>
      <w:r w:rsidR="00A84F8A">
        <w:rPr>
          <w:rFonts w:ascii="Times New Roman" w:hAnsi="Times New Roman"/>
          <w:b/>
          <w:bCs/>
          <w:sz w:val="28"/>
          <w:szCs w:val="28"/>
          <w:lang w:val="kk-KZ"/>
        </w:rPr>
        <w:t>Д. Камалиева</w:t>
      </w:r>
    </w:p>
    <w:sectPr w:rsidR="00C13313" w:rsidRPr="00C13313" w:rsidSect="00E06724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KZ Times New Roman">
    <w:altName w:val="Times New Roman"/>
    <w:charset w:val="CC"/>
    <w:family w:val="roman"/>
    <w:pitch w:val="variable"/>
    <w:sig w:usb0="00000001" w:usb1="000000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74F02"/>
    <w:multiLevelType w:val="multilevel"/>
    <w:tmpl w:val="A4F4CB5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EA0EF5"/>
    <w:multiLevelType w:val="multilevel"/>
    <w:tmpl w:val="E33646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ED3577"/>
    <w:multiLevelType w:val="hybridMultilevel"/>
    <w:tmpl w:val="D07A900C"/>
    <w:lvl w:ilvl="0" w:tplc="9EE2AD1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42E283E"/>
    <w:multiLevelType w:val="multilevel"/>
    <w:tmpl w:val="15BC35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BC01AF4"/>
    <w:multiLevelType w:val="multilevel"/>
    <w:tmpl w:val="7258084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EF7074D"/>
    <w:multiLevelType w:val="hybridMultilevel"/>
    <w:tmpl w:val="1A2663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431FB7"/>
    <w:multiLevelType w:val="hybridMultilevel"/>
    <w:tmpl w:val="AF1E7CCA"/>
    <w:lvl w:ilvl="0" w:tplc="73FE64C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4FCF0007"/>
    <w:multiLevelType w:val="multilevel"/>
    <w:tmpl w:val="E8AE12C8"/>
    <w:lvl w:ilvl="0">
      <w:start w:val="1"/>
      <w:numFmt w:val="decimal"/>
      <w:lvlText w:val="%1."/>
      <w:lvlJc w:val="left"/>
      <w:pPr>
        <w:ind w:left="6549" w:hanging="1020"/>
      </w:pPr>
    </w:lvl>
    <w:lvl w:ilvl="1">
      <w:start w:val="1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854" w:hanging="720"/>
      </w:pPr>
    </w:lvl>
    <w:lvl w:ilvl="3">
      <w:start w:val="1"/>
      <w:numFmt w:val="decimal"/>
      <w:isLgl/>
      <w:lvlText w:val="%1.%2.%3.%4."/>
      <w:lvlJc w:val="left"/>
      <w:pPr>
        <w:ind w:left="2639" w:hanging="1080"/>
      </w:pPr>
    </w:lvl>
    <w:lvl w:ilvl="4">
      <w:start w:val="1"/>
      <w:numFmt w:val="decimal"/>
      <w:isLgl/>
      <w:lvlText w:val="%1.%2.%3.%4.%5."/>
      <w:lvlJc w:val="left"/>
      <w:pPr>
        <w:ind w:left="3064" w:hanging="1080"/>
      </w:pPr>
    </w:lvl>
    <w:lvl w:ilvl="5">
      <w:start w:val="1"/>
      <w:numFmt w:val="decimal"/>
      <w:isLgl/>
      <w:lvlText w:val="%1.%2.%3.%4.%5.%6."/>
      <w:lvlJc w:val="left"/>
      <w:pPr>
        <w:ind w:left="3849" w:hanging="1440"/>
      </w:pPr>
    </w:lvl>
    <w:lvl w:ilvl="6">
      <w:start w:val="1"/>
      <w:numFmt w:val="decimal"/>
      <w:isLgl/>
      <w:lvlText w:val="%1.%2.%3.%4.%5.%6.%7."/>
      <w:lvlJc w:val="left"/>
      <w:pPr>
        <w:ind w:left="4634" w:hanging="1800"/>
      </w:pPr>
    </w:lvl>
    <w:lvl w:ilvl="7">
      <w:start w:val="1"/>
      <w:numFmt w:val="decimal"/>
      <w:isLgl/>
      <w:lvlText w:val="%1.%2.%3.%4.%5.%6.%7.%8."/>
      <w:lvlJc w:val="left"/>
      <w:pPr>
        <w:ind w:left="5059" w:hanging="1800"/>
      </w:pPr>
    </w:lvl>
    <w:lvl w:ilvl="8">
      <w:start w:val="1"/>
      <w:numFmt w:val="decimal"/>
      <w:isLgl/>
      <w:lvlText w:val="%1.%2.%3.%4.%5.%6.%7.%8.%9."/>
      <w:lvlJc w:val="left"/>
      <w:pPr>
        <w:ind w:left="5844" w:hanging="2160"/>
      </w:pPr>
    </w:lvl>
  </w:abstractNum>
  <w:abstractNum w:abstractNumId="8" w15:restartNumberingAfterBreak="0">
    <w:nsid w:val="52E5596D"/>
    <w:multiLevelType w:val="multilevel"/>
    <w:tmpl w:val="ED40590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83E67D9"/>
    <w:multiLevelType w:val="hybridMultilevel"/>
    <w:tmpl w:val="9AC28E9C"/>
    <w:lvl w:ilvl="0" w:tplc="6D941E4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47A4C7E"/>
    <w:multiLevelType w:val="multilevel"/>
    <w:tmpl w:val="5FAA99B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88E32AA"/>
    <w:multiLevelType w:val="hybridMultilevel"/>
    <w:tmpl w:val="C7FA6C4A"/>
    <w:lvl w:ilvl="0" w:tplc="FC9EEFEC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num w:numId="1" w16cid:durableId="2027827240">
    <w:abstractNumId w:val="2"/>
  </w:num>
  <w:num w:numId="2" w16cid:durableId="58139644">
    <w:abstractNumId w:val="11"/>
  </w:num>
  <w:num w:numId="3" w16cid:durableId="9005307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89974277">
    <w:abstractNumId w:val="3"/>
  </w:num>
  <w:num w:numId="5" w16cid:durableId="262110773">
    <w:abstractNumId w:val="6"/>
  </w:num>
  <w:num w:numId="6" w16cid:durableId="8500222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02449752">
    <w:abstractNumId w:val="9"/>
  </w:num>
  <w:num w:numId="8" w16cid:durableId="1457211607">
    <w:abstractNumId w:val="1"/>
  </w:num>
  <w:num w:numId="9" w16cid:durableId="1716469332">
    <w:abstractNumId w:val="0"/>
  </w:num>
  <w:num w:numId="10" w16cid:durableId="1933050387">
    <w:abstractNumId w:val="4"/>
  </w:num>
  <w:num w:numId="11" w16cid:durableId="958150031">
    <w:abstractNumId w:val="10"/>
  </w:num>
  <w:num w:numId="12" w16cid:durableId="20934669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9651C"/>
    <w:rsid w:val="000363A2"/>
    <w:rsid w:val="00055C66"/>
    <w:rsid w:val="000818A0"/>
    <w:rsid w:val="00091117"/>
    <w:rsid w:val="000E1651"/>
    <w:rsid w:val="000F12C6"/>
    <w:rsid w:val="00102D90"/>
    <w:rsid w:val="001425C8"/>
    <w:rsid w:val="00145459"/>
    <w:rsid w:val="00213D38"/>
    <w:rsid w:val="00253874"/>
    <w:rsid w:val="00260762"/>
    <w:rsid w:val="002C5203"/>
    <w:rsid w:val="002F107B"/>
    <w:rsid w:val="00304C59"/>
    <w:rsid w:val="00311DA1"/>
    <w:rsid w:val="0031717B"/>
    <w:rsid w:val="003814F1"/>
    <w:rsid w:val="003B7D6E"/>
    <w:rsid w:val="00441359"/>
    <w:rsid w:val="0048742A"/>
    <w:rsid w:val="004B12FD"/>
    <w:rsid w:val="00512B04"/>
    <w:rsid w:val="0053047B"/>
    <w:rsid w:val="0055295C"/>
    <w:rsid w:val="00585E9F"/>
    <w:rsid w:val="005964B1"/>
    <w:rsid w:val="005B0F94"/>
    <w:rsid w:val="005E7295"/>
    <w:rsid w:val="0061365E"/>
    <w:rsid w:val="006448EB"/>
    <w:rsid w:val="0078484F"/>
    <w:rsid w:val="007E6242"/>
    <w:rsid w:val="008508B4"/>
    <w:rsid w:val="008845B3"/>
    <w:rsid w:val="009D2D84"/>
    <w:rsid w:val="009E63E9"/>
    <w:rsid w:val="00A2395B"/>
    <w:rsid w:val="00A56139"/>
    <w:rsid w:val="00A62850"/>
    <w:rsid w:val="00A75088"/>
    <w:rsid w:val="00A75F36"/>
    <w:rsid w:val="00A76791"/>
    <w:rsid w:val="00A84F8A"/>
    <w:rsid w:val="00AA7CCB"/>
    <w:rsid w:val="00B74366"/>
    <w:rsid w:val="00C13313"/>
    <w:rsid w:val="00CA72DC"/>
    <w:rsid w:val="00CD133D"/>
    <w:rsid w:val="00D506E5"/>
    <w:rsid w:val="00D539F2"/>
    <w:rsid w:val="00D74742"/>
    <w:rsid w:val="00D81A6F"/>
    <w:rsid w:val="00D945CF"/>
    <w:rsid w:val="00D9651C"/>
    <w:rsid w:val="00DD3DDB"/>
    <w:rsid w:val="00E03C11"/>
    <w:rsid w:val="00E06724"/>
    <w:rsid w:val="00E3325F"/>
    <w:rsid w:val="00E50DCB"/>
    <w:rsid w:val="00EB0FD8"/>
    <w:rsid w:val="00ED4891"/>
    <w:rsid w:val="00F25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9BDDF"/>
  <w15:docId w15:val="{AAE6FB3B-0BF3-4A1B-AC6B-ABE516B6E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A7CCB"/>
    <w:pPr>
      <w:spacing w:after="0" w:line="240" w:lineRule="auto"/>
      <w:ind w:left="357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ypography">
    <w:name w:val="typography"/>
    <w:basedOn w:val="a"/>
    <w:rsid w:val="00AA7CCB"/>
    <w:pPr>
      <w:spacing w:before="100" w:beforeAutospacing="1" w:after="100" w:afterAutospacing="1"/>
      <w:ind w:left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6448EB"/>
    <w:pPr>
      <w:ind w:left="720"/>
      <w:contextualSpacing/>
    </w:pPr>
  </w:style>
  <w:style w:type="table" w:styleId="a4">
    <w:name w:val="Table Grid"/>
    <w:basedOn w:val="a1"/>
    <w:uiPriority w:val="39"/>
    <w:rsid w:val="00CD13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C13313"/>
    <w:pPr>
      <w:spacing w:before="100" w:beforeAutospacing="1" w:after="100" w:afterAutospacing="1"/>
      <w:ind w:left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C13313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7E624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E624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0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46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170171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41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855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6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A59AA6-9105-4809-8717-71205C050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1129</TotalTime>
  <Pages>6</Pages>
  <Words>1109</Words>
  <Characters>6324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Жангалиева Акмарал Жослановна</dc:creator>
  <cp:keywords/>
  <dc:description/>
  <cp:lastModifiedBy>Бактубаев Диас Арманович</cp:lastModifiedBy>
  <cp:revision>16</cp:revision>
  <cp:lastPrinted>2026-01-13T03:39:00Z</cp:lastPrinted>
  <dcterms:created xsi:type="dcterms:W3CDTF">2026-01-09T05:56:00Z</dcterms:created>
  <dcterms:modified xsi:type="dcterms:W3CDTF">2026-10-23T07:52:00Z</dcterms:modified>
</cp:coreProperties>
</file>