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D61" w:rsidRPr="00F93D61" w:rsidRDefault="00F93D61" w:rsidP="00F93D61">
      <w:pPr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Техникалық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ерекшелік</w:t>
      </w:r>
      <w:proofErr w:type="spellEnd"/>
    </w:p>
    <w:p w:rsidR="00F93D61" w:rsidRPr="00F93D61" w:rsidRDefault="00F93D61" w:rsidP="00F93D61">
      <w:pPr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F93D61">
        <w:rPr>
          <w:rFonts w:ascii="Times New Roman" w:hAnsi="Times New Roman" w:cs="Times New Roman"/>
          <w:sz w:val="28"/>
          <w:szCs w:val="28"/>
          <w:lang w:val="en-US"/>
        </w:rPr>
        <w:t>сыртқы</w:t>
      </w:r>
      <w:proofErr w:type="spellEnd"/>
      <w:proofErr w:type="gram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жылу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құбырларын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оқшаулау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бойынша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жұмыстарға</w:t>
      </w:r>
      <w:proofErr w:type="spellEnd"/>
    </w:p>
    <w:p w:rsidR="00F93D61" w:rsidRPr="00F93D61" w:rsidRDefault="00F93D61" w:rsidP="00F93D61">
      <w:pPr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F93D61" w:rsidRPr="00F93D61" w:rsidRDefault="00F93D61" w:rsidP="00F93D61">
      <w:pPr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Қызмет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көрсету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орны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Батыс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Қазақстан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облысы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Бостандық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ауылы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Бостандық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жалпы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орта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білім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беру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мектебі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93D61" w:rsidRPr="00F93D61" w:rsidRDefault="00F93D61" w:rsidP="00F93D61">
      <w:pPr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Жұмыс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түрлері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Көрсетілген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МЕМСТ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бойынша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алюминий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табақпен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280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қума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метр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құбырларды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оқшаулау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proofErr w:type="gram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Жұмыстар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БҚО,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Казталов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ауданы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Бостандық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ауылы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Бостандық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жалпы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орта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білім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беру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мектебінде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жүргізіледі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Ақаулық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ведомосіне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сәйкес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F93D61" w:rsidRPr="00F93D61" w:rsidRDefault="00F93D61" w:rsidP="00F93D61">
      <w:pPr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F93D61" w:rsidRPr="00F93D61" w:rsidRDefault="00F93D61" w:rsidP="00F93D61">
      <w:pPr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F93D61">
        <w:rPr>
          <w:rFonts w:ascii="Times New Roman" w:hAnsi="Times New Roman" w:cs="Times New Roman"/>
          <w:sz w:val="28"/>
          <w:szCs w:val="28"/>
          <w:lang w:val="en-US"/>
        </w:rPr>
        <w:t>АҚАУ ВЕДОМОСІ</w:t>
      </w:r>
    </w:p>
    <w:p w:rsidR="00F93D61" w:rsidRPr="00F93D61" w:rsidRDefault="00F93D61" w:rsidP="00F93D61">
      <w:pPr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F93D61" w:rsidRPr="00F93D61" w:rsidRDefault="00F93D61" w:rsidP="00F93D61">
      <w:pPr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Р/с №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Жұмыстардың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атауы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Өлшем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бірлігі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Саны</w:t>
      </w:r>
      <w:proofErr w:type="spellEnd"/>
    </w:p>
    <w:p w:rsidR="00F93D61" w:rsidRPr="00F93D61" w:rsidRDefault="00F93D61" w:rsidP="00F93D61">
      <w:pPr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1-бөлім: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Құбырды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оқшаулау</w:t>
      </w:r>
      <w:proofErr w:type="spellEnd"/>
    </w:p>
    <w:p w:rsidR="00F93D61" w:rsidRPr="00F93D61" w:rsidRDefault="00F93D61" w:rsidP="00F93D61">
      <w:pPr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1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Алюминий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парағы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МСТ 21631-76 АД1Н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маркасы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қалыңдығы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1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мм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Қума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метр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280</w:t>
      </w:r>
    </w:p>
    <w:p w:rsidR="00F93D61" w:rsidRPr="00F93D61" w:rsidRDefault="00F93D61" w:rsidP="00F93D61">
      <w:pPr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2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Термиялық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өңделген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мырышталған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болат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сым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МЕМСТ 3282-74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диаметрі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1</w:t>
      </w:r>
      <w:proofErr w:type="gramStart"/>
      <w:r w:rsidRPr="00F93D61">
        <w:rPr>
          <w:rFonts w:ascii="Times New Roman" w:hAnsi="Times New Roman" w:cs="Times New Roman"/>
          <w:sz w:val="28"/>
          <w:szCs w:val="28"/>
          <w:lang w:val="en-US"/>
        </w:rPr>
        <w:t>,6</w:t>
      </w:r>
      <w:proofErr w:type="gram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мм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Кг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8,484</w:t>
      </w:r>
    </w:p>
    <w:p w:rsidR="00F93D61" w:rsidRPr="00F93D61" w:rsidRDefault="00F93D61" w:rsidP="00F93D61">
      <w:pPr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3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Мырышталған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көміртекті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табақ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илегі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МЕМСТ 14918-2020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қалыңдығы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0</w:t>
      </w:r>
      <w:proofErr w:type="gramStart"/>
      <w:r w:rsidRPr="00F93D61">
        <w:rPr>
          <w:rFonts w:ascii="Times New Roman" w:hAnsi="Times New Roman" w:cs="Times New Roman"/>
          <w:sz w:val="28"/>
          <w:szCs w:val="28"/>
          <w:lang w:val="en-US"/>
        </w:rPr>
        <w:t>,8</w:t>
      </w:r>
      <w:proofErr w:type="gram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-ден 1,2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мм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Тонна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0,1134</w:t>
      </w:r>
    </w:p>
    <w:p w:rsidR="00F93D61" w:rsidRPr="00F93D61" w:rsidRDefault="00F93D61" w:rsidP="00F93D61">
      <w:pPr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4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Винт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ГОСТ ISO 8992-2015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өздігінен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кесетін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мырышталған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Тонна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0,000336</w:t>
      </w:r>
    </w:p>
    <w:p w:rsidR="00F93D61" w:rsidRPr="00F93D61" w:rsidRDefault="00F93D61" w:rsidP="00F93D61">
      <w:pPr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5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Қаптамалық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жұмсақ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қалыпты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дәлдіктегі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болат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лента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0</w:t>
      </w:r>
      <w:proofErr w:type="gramStart"/>
      <w:r w:rsidRPr="00F93D61">
        <w:rPr>
          <w:rFonts w:ascii="Times New Roman" w:hAnsi="Times New Roman" w:cs="Times New Roman"/>
          <w:sz w:val="28"/>
          <w:szCs w:val="28"/>
          <w:lang w:val="en-US"/>
        </w:rPr>
        <w:t>,7х20</w:t>
      </w:r>
      <w:proofErr w:type="gram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-50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мм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МСТ 3560-73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Кг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89,04</w:t>
      </w:r>
    </w:p>
    <w:p w:rsidR="00F93D61" w:rsidRPr="00F93D61" w:rsidRDefault="00F93D61" w:rsidP="00F93D61">
      <w:pPr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Әр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түрлі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жұмыстар</w:t>
      </w:r>
      <w:proofErr w:type="spellEnd"/>
    </w:p>
    <w:p w:rsidR="00F93D61" w:rsidRPr="00F93D61" w:rsidRDefault="00F93D61" w:rsidP="00F93D61">
      <w:pPr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6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Құрылыс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қоқысы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механикаландырылған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>).</w:t>
      </w:r>
      <w:proofErr w:type="gram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Тиеу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Тонна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0</w:t>
      </w:r>
      <w:proofErr w:type="gramStart"/>
      <w:r w:rsidRPr="00F93D61">
        <w:rPr>
          <w:rFonts w:ascii="Times New Roman" w:hAnsi="Times New Roman" w:cs="Times New Roman"/>
          <w:sz w:val="28"/>
          <w:szCs w:val="28"/>
          <w:lang w:val="en-US"/>
        </w:rPr>
        <w:t>,1235</w:t>
      </w:r>
      <w:proofErr w:type="gramEnd"/>
    </w:p>
    <w:p w:rsidR="00F93D61" w:rsidRPr="00F93D61" w:rsidRDefault="00F93D61" w:rsidP="00F93D61">
      <w:pPr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F93D61" w:rsidRPr="00F93D61" w:rsidRDefault="00F93D61" w:rsidP="00F93D61">
      <w:pPr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F93D61" w:rsidRDefault="00F93D61" w:rsidP="00F93D61">
      <w:pPr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Ескерту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Құрылыс-монтаж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жұмыстарын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орындау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кезінде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Қазақстан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Республикасында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қолданылатын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барлық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Заңдар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, НҚА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және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Құрылыс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нормалары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мен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ережелері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өрт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және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санитарлық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нормалар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сақталсын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proofErr w:type="gram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Объектіні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тапсырған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сәттен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бастап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орындалған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жұмыстарға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3 (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үш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жыл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93D61">
        <w:rPr>
          <w:rFonts w:ascii="Times New Roman" w:hAnsi="Times New Roman" w:cs="Times New Roman"/>
          <w:sz w:val="28"/>
          <w:szCs w:val="28"/>
          <w:lang w:val="en-US"/>
        </w:rPr>
        <w:t>кепілдік</w:t>
      </w:r>
      <w:proofErr w:type="spellEnd"/>
      <w:r w:rsidRPr="00F93D61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F93D61" w:rsidRDefault="00F93D61" w:rsidP="00F93D61">
      <w:pPr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F93D61" w:rsidRDefault="00F93D61" w:rsidP="00F93D61">
      <w:pPr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F93D61" w:rsidRDefault="00F93D61" w:rsidP="00F93D61">
      <w:pPr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F93D61" w:rsidRDefault="00F93D61" w:rsidP="00F93D61">
      <w:pPr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F93D61" w:rsidRDefault="00F93D61" w:rsidP="00F93D61">
      <w:pPr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F93D61" w:rsidRDefault="00F93D61" w:rsidP="00F93D61">
      <w:pPr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F93D61" w:rsidRDefault="00F93D61" w:rsidP="00F93D61">
      <w:pPr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F93D61" w:rsidRDefault="00F93D61" w:rsidP="00F93D61">
      <w:pPr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 w:rsidR="00F93D61" w:rsidRDefault="00F93D61" w:rsidP="00F93D61">
      <w:pPr>
        <w:contextualSpacing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F93D61" w:rsidRDefault="00F93D61" w:rsidP="00F93D61">
      <w:pPr>
        <w:contextualSpacing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Техническая спецификация </w:t>
      </w:r>
    </w:p>
    <w:p w:rsidR="00F93D61" w:rsidRDefault="00F93D61" w:rsidP="00F93D61">
      <w:pPr>
        <w:contextualSpacing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на работы по изоляции наружных труб отопления</w:t>
      </w:r>
    </w:p>
    <w:p w:rsidR="00F93D61" w:rsidRDefault="00F93D61" w:rsidP="00F93D61">
      <w:pPr>
        <w:contextualSpacing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F93D61" w:rsidRDefault="00F93D61" w:rsidP="00F93D61">
      <w:pPr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Место оказания услуги: Западно-Казахстанская область, с.Бостандық средняя общеобразовательная школа Бостандык.</w:t>
      </w:r>
    </w:p>
    <w:p w:rsidR="00F93D61" w:rsidRDefault="00F93D61" w:rsidP="00F93D61">
      <w:pPr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Виды работ: </w:t>
      </w:r>
      <w:r w:rsidRPr="00BA211D">
        <w:rPr>
          <w:rFonts w:ascii="Times New Roman" w:hAnsi="Times New Roman" w:cs="Times New Roman"/>
          <w:sz w:val="28"/>
          <w:szCs w:val="28"/>
          <w:lang w:val="kk-KZ"/>
        </w:rPr>
        <w:t>Изоляция трубопровода в количестве 280 погонных метров аллюминиевым листом по указанному ГОСТу. Работы будут производиться в ЗКО, Казталовском районе, с.Бостандык, средняя общеобразовательная школа Бостандык.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Согласно дефектной ведомости.</w:t>
      </w:r>
    </w:p>
    <w:p w:rsidR="00F93D61" w:rsidRDefault="00F93D61" w:rsidP="00F93D61">
      <w:pPr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93D61" w:rsidRDefault="00F93D61" w:rsidP="00F93D61">
      <w:pPr>
        <w:contextualSpacing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ДЕФЕКТНАЯ ВЕДОМОСТЬ</w:t>
      </w:r>
    </w:p>
    <w:p w:rsidR="00F93D61" w:rsidRDefault="00F93D61" w:rsidP="00F93D61">
      <w:pPr>
        <w:contextualSpacing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4"/>
        <w:tblW w:w="9855" w:type="dxa"/>
        <w:tblLook w:val="04A0" w:firstRow="1" w:lastRow="0" w:firstColumn="1" w:lastColumn="0" w:noHBand="0" w:noVBand="1"/>
      </w:tblPr>
      <w:tblGrid>
        <w:gridCol w:w="540"/>
        <w:gridCol w:w="4588"/>
        <w:gridCol w:w="2370"/>
        <w:gridCol w:w="2357"/>
      </w:tblGrid>
      <w:tr w:rsidR="00F93D61" w:rsidRPr="008844EA" w:rsidTr="003C1CE5">
        <w:tc>
          <w:tcPr>
            <w:tcW w:w="540" w:type="dxa"/>
          </w:tcPr>
          <w:p w:rsidR="00F93D61" w:rsidRPr="008844EA" w:rsidRDefault="00F93D61" w:rsidP="003C1CE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 п/п</w:t>
            </w:r>
          </w:p>
        </w:tc>
        <w:tc>
          <w:tcPr>
            <w:tcW w:w="4588" w:type="dxa"/>
          </w:tcPr>
          <w:p w:rsidR="00F93D61" w:rsidRPr="008844EA" w:rsidRDefault="00F93D61" w:rsidP="003C1CE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Наименование работ</w:t>
            </w:r>
          </w:p>
        </w:tc>
        <w:tc>
          <w:tcPr>
            <w:tcW w:w="2370" w:type="dxa"/>
          </w:tcPr>
          <w:p w:rsidR="00F93D61" w:rsidRPr="008844EA" w:rsidRDefault="00F93D61" w:rsidP="003C1CE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Единица измерения</w:t>
            </w:r>
          </w:p>
        </w:tc>
        <w:tc>
          <w:tcPr>
            <w:tcW w:w="2357" w:type="dxa"/>
          </w:tcPr>
          <w:p w:rsidR="00F93D61" w:rsidRPr="008844EA" w:rsidRDefault="00F93D61" w:rsidP="003C1CE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Количество</w:t>
            </w:r>
          </w:p>
        </w:tc>
      </w:tr>
      <w:tr w:rsidR="00F93D61" w:rsidRPr="008844EA" w:rsidTr="003C1CE5">
        <w:tc>
          <w:tcPr>
            <w:tcW w:w="9855" w:type="dxa"/>
            <w:gridSpan w:val="4"/>
          </w:tcPr>
          <w:p w:rsidR="00F93D61" w:rsidRPr="008844EA" w:rsidRDefault="00F93D61" w:rsidP="003C1CE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Раздел 1: Изоляция трубопровода</w:t>
            </w:r>
          </w:p>
        </w:tc>
      </w:tr>
      <w:tr w:rsidR="00F93D61" w:rsidRPr="008844EA" w:rsidTr="003C1CE5">
        <w:tc>
          <w:tcPr>
            <w:tcW w:w="540" w:type="dxa"/>
          </w:tcPr>
          <w:p w:rsidR="00F93D61" w:rsidRPr="008844EA" w:rsidRDefault="00F93D61" w:rsidP="003C1CE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588" w:type="dxa"/>
          </w:tcPr>
          <w:p w:rsidR="00F93D61" w:rsidRPr="008844EA" w:rsidRDefault="00F93D61" w:rsidP="003C1CE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Лист аллюминиевый </w:t>
            </w:r>
            <w:r w:rsidRPr="008844EA">
              <w:rPr>
                <w:rFonts w:ascii="Times New Roman" w:hAnsi="Times New Roman" w:cs="Times New Roman"/>
                <w:sz w:val="24"/>
                <w:szCs w:val="24"/>
              </w:rPr>
              <w:t>ГОСТ 21631-76 марка АД1Н, толщиной 1 мм</w:t>
            </w:r>
          </w:p>
        </w:tc>
        <w:tc>
          <w:tcPr>
            <w:tcW w:w="2370" w:type="dxa"/>
          </w:tcPr>
          <w:p w:rsidR="00F93D61" w:rsidRPr="008844EA" w:rsidRDefault="00F93D61" w:rsidP="003C1CE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Погонный метр </w:t>
            </w:r>
          </w:p>
        </w:tc>
        <w:tc>
          <w:tcPr>
            <w:tcW w:w="2357" w:type="dxa"/>
          </w:tcPr>
          <w:p w:rsidR="00F93D61" w:rsidRPr="008844EA" w:rsidRDefault="00F93D61" w:rsidP="003C1CE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280 </w:t>
            </w:r>
          </w:p>
        </w:tc>
      </w:tr>
      <w:tr w:rsidR="00F93D61" w:rsidRPr="008844EA" w:rsidTr="003C1CE5">
        <w:tc>
          <w:tcPr>
            <w:tcW w:w="540" w:type="dxa"/>
          </w:tcPr>
          <w:p w:rsidR="00F93D61" w:rsidRPr="008844EA" w:rsidRDefault="00F93D61" w:rsidP="003C1CE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4588" w:type="dxa"/>
          </w:tcPr>
          <w:p w:rsidR="00F93D61" w:rsidRPr="008844EA" w:rsidRDefault="00F93D61" w:rsidP="003C1CE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</w:t>
            </w:r>
            <w:proofErr w:type="spellStart"/>
            <w:r w:rsidRPr="008844EA">
              <w:rPr>
                <w:rFonts w:ascii="Times New Roman" w:hAnsi="Times New Roman" w:cs="Times New Roman"/>
                <w:sz w:val="24"/>
                <w:szCs w:val="24"/>
              </w:rPr>
              <w:t>роволока</w:t>
            </w:r>
            <w:proofErr w:type="spellEnd"/>
            <w:r w:rsidRPr="008844EA">
              <w:rPr>
                <w:rFonts w:ascii="Times New Roman" w:hAnsi="Times New Roman" w:cs="Times New Roman"/>
                <w:sz w:val="24"/>
                <w:szCs w:val="24"/>
              </w:rPr>
              <w:t xml:space="preserve"> стальная термически обработанная, оцинкованная ГОСТ 3282-74 диаметром 1,6 мм</w:t>
            </w:r>
          </w:p>
        </w:tc>
        <w:tc>
          <w:tcPr>
            <w:tcW w:w="2370" w:type="dxa"/>
          </w:tcPr>
          <w:p w:rsidR="00F93D61" w:rsidRPr="008844EA" w:rsidRDefault="00F93D61" w:rsidP="003C1CE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Кг </w:t>
            </w:r>
          </w:p>
        </w:tc>
        <w:tc>
          <w:tcPr>
            <w:tcW w:w="2357" w:type="dxa"/>
          </w:tcPr>
          <w:p w:rsidR="00F93D61" w:rsidRPr="008844EA" w:rsidRDefault="00F93D61" w:rsidP="003C1CE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8,484</w:t>
            </w:r>
          </w:p>
        </w:tc>
      </w:tr>
      <w:tr w:rsidR="00F93D61" w:rsidRPr="008844EA" w:rsidTr="003C1CE5">
        <w:tc>
          <w:tcPr>
            <w:tcW w:w="540" w:type="dxa"/>
          </w:tcPr>
          <w:p w:rsidR="00F93D61" w:rsidRPr="008844EA" w:rsidRDefault="00F93D61" w:rsidP="003C1CE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4588" w:type="dxa"/>
          </w:tcPr>
          <w:p w:rsidR="00F93D61" w:rsidRPr="008844EA" w:rsidRDefault="00F93D61" w:rsidP="003C1CE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44EA">
              <w:rPr>
                <w:rFonts w:ascii="Times New Roman" w:hAnsi="Times New Roman" w:cs="Times New Roman"/>
                <w:sz w:val="24"/>
                <w:szCs w:val="24"/>
              </w:rPr>
              <w:t>Прокат листовой оцинкованный углеродистый ГОСТ 14918-2020 толщиной от 0,8 до 1,2 м</w:t>
            </w:r>
            <w:r w:rsidRPr="0088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</w:t>
            </w:r>
          </w:p>
        </w:tc>
        <w:tc>
          <w:tcPr>
            <w:tcW w:w="2370" w:type="dxa"/>
          </w:tcPr>
          <w:p w:rsidR="00F93D61" w:rsidRPr="008844EA" w:rsidRDefault="00F93D61" w:rsidP="003C1CE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Тонна </w:t>
            </w:r>
          </w:p>
        </w:tc>
        <w:tc>
          <w:tcPr>
            <w:tcW w:w="2357" w:type="dxa"/>
          </w:tcPr>
          <w:p w:rsidR="00F93D61" w:rsidRPr="008844EA" w:rsidRDefault="00F93D61" w:rsidP="003C1CE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44EA">
              <w:rPr>
                <w:rFonts w:ascii="Times New Roman" w:hAnsi="Times New Roman" w:cs="Times New Roman"/>
                <w:sz w:val="24"/>
                <w:szCs w:val="24"/>
              </w:rPr>
              <w:t>0,1134</w:t>
            </w:r>
          </w:p>
        </w:tc>
      </w:tr>
      <w:tr w:rsidR="00F93D61" w:rsidRPr="008844EA" w:rsidTr="003C1CE5">
        <w:tc>
          <w:tcPr>
            <w:tcW w:w="540" w:type="dxa"/>
          </w:tcPr>
          <w:p w:rsidR="00F93D61" w:rsidRPr="008844EA" w:rsidRDefault="00F93D61" w:rsidP="003C1CE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4588" w:type="dxa"/>
          </w:tcPr>
          <w:p w:rsidR="00F93D61" w:rsidRPr="008844EA" w:rsidRDefault="00F93D61" w:rsidP="003C1CE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44EA">
              <w:rPr>
                <w:rFonts w:ascii="Times New Roman" w:hAnsi="Times New Roman" w:cs="Times New Roman"/>
                <w:sz w:val="24"/>
                <w:szCs w:val="24"/>
              </w:rPr>
              <w:t xml:space="preserve">Винт ГОСТ ISO 8992-2015 самонарезающий </w:t>
            </w:r>
            <w:proofErr w:type="spellStart"/>
            <w:r w:rsidRPr="008844EA">
              <w:rPr>
                <w:rFonts w:ascii="Times New Roman" w:hAnsi="Times New Roman" w:cs="Times New Roman"/>
                <w:sz w:val="24"/>
                <w:szCs w:val="24"/>
              </w:rPr>
              <w:t>оцинкованны</w:t>
            </w:r>
            <w:proofErr w:type="spellEnd"/>
            <w:r w:rsidRPr="0088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й</w:t>
            </w:r>
          </w:p>
        </w:tc>
        <w:tc>
          <w:tcPr>
            <w:tcW w:w="2370" w:type="dxa"/>
          </w:tcPr>
          <w:p w:rsidR="00F93D61" w:rsidRPr="008844EA" w:rsidRDefault="00F93D61" w:rsidP="003C1CE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Тонна</w:t>
            </w:r>
          </w:p>
        </w:tc>
        <w:tc>
          <w:tcPr>
            <w:tcW w:w="2357" w:type="dxa"/>
          </w:tcPr>
          <w:p w:rsidR="00F93D61" w:rsidRPr="008844EA" w:rsidRDefault="00F93D61" w:rsidP="003C1CE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44EA">
              <w:rPr>
                <w:rFonts w:ascii="Times New Roman" w:hAnsi="Times New Roman" w:cs="Times New Roman"/>
                <w:sz w:val="24"/>
                <w:szCs w:val="24"/>
              </w:rPr>
              <w:t>0,000336</w:t>
            </w:r>
          </w:p>
        </w:tc>
      </w:tr>
      <w:tr w:rsidR="00F93D61" w:rsidRPr="008844EA" w:rsidTr="003C1CE5">
        <w:tc>
          <w:tcPr>
            <w:tcW w:w="540" w:type="dxa"/>
          </w:tcPr>
          <w:p w:rsidR="00F93D61" w:rsidRPr="008844EA" w:rsidRDefault="00F93D61" w:rsidP="003C1CE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4588" w:type="dxa"/>
          </w:tcPr>
          <w:p w:rsidR="00F93D61" w:rsidRPr="008844EA" w:rsidRDefault="00F93D61" w:rsidP="003C1CE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44EA">
              <w:rPr>
                <w:rFonts w:ascii="Times New Roman" w:hAnsi="Times New Roman" w:cs="Times New Roman"/>
                <w:sz w:val="24"/>
                <w:szCs w:val="24"/>
              </w:rPr>
              <w:t>Лента стальная упаковочная, мягкая, нормальной точности 0,7х20-50 мм ГОСТ 3560-7</w:t>
            </w:r>
            <w:r w:rsidRPr="0088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370" w:type="dxa"/>
          </w:tcPr>
          <w:p w:rsidR="00F93D61" w:rsidRPr="008844EA" w:rsidRDefault="00F93D61" w:rsidP="003C1CE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Кг </w:t>
            </w:r>
          </w:p>
        </w:tc>
        <w:tc>
          <w:tcPr>
            <w:tcW w:w="2357" w:type="dxa"/>
          </w:tcPr>
          <w:p w:rsidR="00F93D61" w:rsidRPr="008844EA" w:rsidRDefault="00F93D61" w:rsidP="003C1CE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89,04</w:t>
            </w:r>
          </w:p>
        </w:tc>
      </w:tr>
      <w:tr w:rsidR="00F93D61" w:rsidRPr="008844EA" w:rsidTr="003C1CE5">
        <w:tc>
          <w:tcPr>
            <w:tcW w:w="9855" w:type="dxa"/>
            <w:gridSpan w:val="4"/>
          </w:tcPr>
          <w:p w:rsidR="00F93D61" w:rsidRPr="008844EA" w:rsidRDefault="00F93D61" w:rsidP="003C1CE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Разные работы</w:t>
            </w:r>
          </w:p>
        </w:tc>
      </w:tr>
      <w:tr w:rsidR="00F93D61" w:rsidRPr="008844EA" w:rsidTr="003C1CE5">
        <w:tc>
          <w:tcPr>
            <w:tcW w:w="540" w:type="dxa"/>
          </w:tcPr>
          <w:p w:rsidR="00F93D61" w:rsidRPr="008844EA" w:rsidRDefault="00F93D61" w:rsidP="003C1CE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4588" w:type="dxa"/>
          </w:tcPr>
          <w:p w:rsidR="00F93D61" w:rsidRPr="008844EA" w:rsidRDefault="00F93D61" w:rsidP="003C1CE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44EA">
              <w:rPr>
                <w:rFonts w:ascii="Times New Roman" w:hAnsi="Times New Roman" w:cs="Times New Roman"/>
                <w:sz w:val="24"/>
                <w:szCs w:val="24"/>
              </w:rPr>
              <w:t>Мусор строительный (</w:t>
            </w:r>
            <w:proofErr w:type="gramStart"/>
            <w:r w:rsidRPr="008844EA">
              <w:rPr>
                <w:rFonts w:ascii="Times New Roman" w:hAnsi="Times New Roman" w:cs="Times New Roman"/>
                <w:sz w:val="24"/>
                <w:szCs w:val="24"/>
              </w:rPr>
              <w:t>механизированная</w:t>
            </w:r>
            <w:proofErr w:type="gramEnd"/>
            <w:r w:rsidRPr="008844EA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  <w:proofErr w:type="spellStart"/>
            <w:r w:rsidRPr="008844EA">
              <w:rPr>
                <w:rFonts w:ascii="Times New Roman" w:hAnsi="Times New Roman" w:cs="Times New Roman"/>
                <w:sz w:val="24"/>
                <w:szCs w:val="24"/>
              </w:rPr>
              <w:t>Погрузк</w:t>
            </w:r>
            <w:proofErr w:type="spellEnd"/>
            <w:r w:rsidRPr="0088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</w:p>
        </w:tc>
        <w:tc>
          <w:tcPr>
            <w:tcW w:w="2370" w:type="dxa"/>
          </w:tcPr>
          <w:p w:rsidR="00F93D61" w:rsidRPr="008844EA" w:rsidRDefault="00F93D61" w:rsidP="003C1CE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Тонна </w:t>
            </w:r>
          </w:p>
        </w:tc>
        <w:tc>
          <w:tcPr>
            <w:tcW w:w="2357" w:type="dxa"/>
          </w:tcPr>
          <w:p w:rsidR="00F93D61" w:rsidRPr="008844EA" w:rsidRDefault="00F93D61" w:rsidP="003C1CE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844E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0,1235</w:t>
            </w:r>
          </w:p>
        </w:tc>
      </w:tr>
    </w:tbl>
    <w:p w:rsidR="00F93D61" w:rsidRPr="008844EA" w:rsidRDefault="00F93D61" w:rsidP="00F93D61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F93D61" w:rsidRPr="00BA211D" w:rsidRDefault="00F93D61" w:rsidP="00F93D61">
      <w:pPr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93D61" w:rsidRPr="00BA211D" w:rsidRDefault="00F93D61" w:rsidP="00F93D61">
      <w:pPr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A211D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>Примечание:</w:t>
      </w:r>
      <w:r w:rsidRPr="00BA211D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При выполнении  строительно-монтажных работ соблюдать все Законы, НПА и  Строительные нормы и правила, пожарные и санитарные нормы действующих в Республике Казахстан. Гарантия на выполненные работы 3 (три) года с момента сдачи объекта.</w:t>
      </w:r>
    </w:p>
    <w:p w:rsidR="00F93D61" w:rsidRPr="00BA211D" w:rsidRDefault="00F93D61" w:rsidP="00F93D61">
      <w:pPr>
        <w:contextualSpacing/>
        <w:rPr>
          <w:rFonts w:ascii="Times New Roman" w:hAnsi="Times New Roman" w:cs="Times New Roman"/>
          <w:sz w:val="28"/>
          <w:szCs w:val="28"/>
          <w:lang w:val="kk-KZ"/>
        </w:rPr>
      </w:pPr>
    </w:p>
    <w:p w:rsidR="008D0735" w:rsidRPr="00F93D61" w:rsidRDefault="008D0735" w:rsidP="008D0735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sectPr w:rsidR="008D0735" w:rsidRPr="00F93D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04B78"/>
    <w:multiLevelType w:val="hybridMultilevel"/>
    <w:tmpl w:val="AFA4D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2D3"/>
    <w:rsid w:val="008D0735"/>
    <w:rsid w:val="00BB0E91"/>
    <w:rsid w:val="00C522D3"/>
    <w:rsid w:val="00F93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D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0735"/>
    <w:pPr>
      <w:ind w:left="720"/>
      <w:contextualSpacing/>
    </w:pPr>
  </w:style>
  <w:style w:type="table" w:styleId="a4">
    <w:name w:val="Table Grid"/>
    <w:basedOn w:val="a1"/>
    <w:uiPriority w:val="59"/>
    <w:rsid w:val="00F93D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D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0735"/>
    <w:pPr>
      <w:ind w:left="720"/>
      <w:contextualSpacing/>
    </w:pPr>
  </w:style>
  <w:style w:type="table" w:styleId="a4">
    <w:name w:val="Table Grid"/>
    <w:basedOn w:val="a1"/>
    <w:uiPriority w:val="59"/>
    <w:rsid w:val="00F93D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9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383</Words>
  <Characters>2186</Characters>
  <Application>Microsoft Office Word</Application>
  <DocSecurity>0</DocSecurity>
  <Lines>18</Lines>
  <Paragraphs>5</Paragraphs>
  <ScaleCrop>false</ScaleCrop>
  <Company>Home</Company>
  <LinksUpToDate>false</LinksUpToDate>
  <CharactersWithSpaces>2564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Даражат</dc:creator>
  <cp:keywords/>
  <dc:description/>
  <cp:lastModifiedBy>Даражат</cp:lastModifiedBy>
  <cp:revision>3</cp:revision>
  <dcterms:created xsi:type="dcterms:W3CDTF">2026-10-14T10:53:00Z</dcterms:created>
  <dcterms:modified xsi:type="dcterms:W3CDTF">2026-10-14T12:18:00Z</dcterms:modified>
</cp:coreProperties>
</file>