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702E859" w14:textId="77777777" w:rsidR="001E1EF1" w:rsidRPr="000C4385" w:rsidRDefault="00C2753B" w:rsidP="00BF4118">
      <w:pPr>
        <w:spacing w:after="0"/>
        <w:jc w:val="center"/>
        <w:rPr>
          <w:rFonts w:cs="Times New Roman"/>
          <w:lang w:val="ru-RU"/>
        </w:rPr>
      </w:pPr>
      <w:r w:rsidRPr="000C4385">
        <w:rPr>
          <w:rFonts w:cs="Times New Roman"/>
          <w:b/>
          <w:sz w:val="24"/>
          <w:lang w:val="ru-RU"/>
        </w:rPr>
        <w:t>ГКП на ПХВ «Коммунал» акимата Жангалинского района</w:t>
      </w:r>
    </w:p>
    <w:p w14:paraId="25988237" w14:textId="77777777" w:rsidR="001E1EF1" w:rsidRPr="000C4385" w:rsidRDefault="001E1EF1" w:rsidP="00BF4118">
      <w:pPr>
        <w:spacing w:after="0"/>
        <w:rPr>
          <w:rFonts w:cs="Times New Roman"/>
          <w:lang w:val="ru-RU"/>
        </w:rPr>
      </w:pPr>
    </w:p>
    <w:p w14:paraId="66C83053" w14:textId="77777777" w:rsidR="001E1EF1" w:rsidRPr="000C4385" w:rsidRDefault="00C2753B" w:rsidP="00BF4118">
      <w:pPr>
        <w:spacing w:after="0"/>
        <w:jc w:val="center"/>
        <w:rPr>
          <w:rFonts w:cs="Times New Roman"/>
          <w:lang w:val="ru-RU"/>
        </w:rPr>
      </w:pPr>
      <w:r w:rsidRPr="000C4385">
        <w:rPr>
          <w:rFonts w:cs="Times New Roman"/>
          <w:b/>
          <w:sz w:val="28"/>
          <w:lang w:val="ru-RU"/>
        </w:rPr>
        <w:t>ТЕХНИЧЕСКАЯ СПЕЦИФИКАЦИЯ</w:t>
      </w:r>
    </w:p>
    <w:p w14:paraId="28F2D0C5" w14:textId="77777777" w:rsidR="001E1EF1" w:rsidRPr="000C4385" w:rsidRDefault="00C2753B" w:rsidP="00BF4118">
      <w:pPr>
        <w:spacing w:after="0"/>
        <w:jc w:val="center"/>
        <w:rPr>
          <w:rFonts w:cs="Times New Roman"/>
          <w:lang w:val="ru-RU"/>
        </w:rPr>
      </w:pPr>
      <w:r w:rsidRPr="000C4385">
        <w:rPr>
          <w:rFonts w:cs="Times New Roman"/>
          <w:b/>
          <w:sz w:val="24"/>
          <w:lang w:val="ru-RU"/>
        </w:rPr>
        <w:t>на ремонт экскаватора Е200С</w:t>
      </w:r>
    </w:p>
    <w:p w14:paraId="063FEFA2" w14:textId="77777777" w:rsidR="001E1EF1" w:rsidRPr="000C4385" w:rsidRDefault="00C2753B" w:rsidP="00BF4118">
      <w:pPr>
        <w:spacing w:after="0"/>
        <w:rPr>
          <w:rFonts w:cs="Times New Roman"/>
          <w:lang w:val="ru-RU"/>
        </w:rPr>
      </w:pPr>
      <w:r w:rsidRPr="000C4385">
        <w:rPr>
          <w:rFonts w:cs="Times New Roman"/>
          <w:b/>
          <w:lang w:val="ru-RU"/>
        </w:rPr>
        <w:t xml:space="preserve">Предмет закупки: </w:t>
      </w:r>
      <w:r w:rsidRPr="000C4385">
        <w:rPr>
          <w:rFonts w:cs="Times New Roman"/>
          <w:lang w:val="ru-RU"/>
        </w:rPr>
        <w:t>услуги по ремонту и восстановлению специальной техники.</w:t>
      </w:r>
    </w:p>
    <w:p w14:paraId="5DD8DA10" w14:textId="77777777" w:rsidR="001E1EF1" w:rsidRPr="000C4385" w:rsidRDefault="00C2753B" w:rsidP="00BF4118">
      <w:pPr>
        <w:spacing w:after="0"/>
        <w:rPr>
          <w:rFonts w:cs="Times New Roman"/>
          <w:lang w:val="ru-RU"/>
        </w:rPr>
      </w:pPr>
      <w:r w:rsidRPr="000C4385">
        <w:rPr>
          <w:rFonts w:cs="Times New Roman"/>
          <w:b/>
          <w:lang w:val="ru-RU"/>
        </w:rPr>
        <w:t xml:space="preserve">Объект ремонта: </w:t>
      </w:r>
      <w:r w:rsidRPr="000C4385">
        <w:rPr>
          <w:rFonts w:cs="Times New Roman"/>
          <w:lang w:val="ru-RU"/>
        </w:rPr>
        <w:t>одноковшовый гусеничный экскаватор Е200С, государственный номер 769</w:t>
      </w:r>
      <w:r w:rsidRPr="000C4385">
        <w:rPr>
          <w:rFonts w:cs="Times New Roman"/>
        </w:rPr>
        <w:t>L</w:t>
      </w:r>
      <w:r w:rsidRPr="000C4385">
        <w:rPr>
          <w:rFonts w:cs="Times New Roman"/>
          <w:lang w:val="ru-RU"/>
        </w:rPr>
        <w:t>.</w:t>
      </w:r>
    </w:p>
    <w:p w14:paraId="63328B33" w14:textId="77777777" w:rsidR="001E1EF1" w:rsidRPr="000C4385" w:rsidRDefault="00C2753B" w:rsidP="00BF4118">
      <w:pPr>
        <w:spacing w:after="0"/>
        <w:rPr>
          <w:rFonts w:cs="Times New Roman"/>
          <w:lang w:val="ru-RU"/>
        </w:rPr>
      </w:pPr>
      <w:r w:rsidRPr="000C4385">
        <w:rPr>
          <w:rFonts w:cs="Times New Roman"/>
          <w:b/>
          <w:lang w:val="ru-RU"/>
        </w:rPr>
        <w:t xml:space="preserve">Место нахождения техники: </w:t>
      </w:r>
      <w:r w:rsidRPr="000C4385">
        <w:rPr>
          <w:rFonts w:cs="Times New Roman"/>
          <w:lang w:val="ru-RU"/>
        </w:rPr>
        <w:t>ГКП на ПХВ «Коммунал» акимата Жангалинского района.</w:t>
      </w:r>
    </w:p>
    <w:p w14:paraId="2513193E" w14:textId="77777777" w:rsidR="001E1EF1" w:rsidRPr="000C4385" w:rsidRDefault="00C2753B" w:rsidP="00BF4118">
      <w:pPr>
        <w:spacing w:after="0"/>
        <w:rPr>
          <w:rFonts w:cs="Times New Roman"/>
          <w:lang w:val="ru-RU"/>
        </w:rPr>
      </w:pPr>
      <w:r w:rsidRPr="000C4385">
        <w:rPr>
          <w:rFonts w:cs="Times New Roman"/>
          <w:b/>
          <w:lang w:val="ru-RU"/>
        </w:rPr>
        <w:t xml:space="preserve">Предельная планируемая сумма: </w:t>
      </w:r>
      <w:r w:rsidRPr="000C4385">
        <w:rPr>
          <w:rFonts w:cs="Times New Roman"/>
          <w:lang w:val="ru-RU"/>
        </w:rPr>
        <w:t>5 000 000 тенге.</w:t>
      </w:r>
    </w:p>
    <w:p w14:paraId="68BC20B5" w14:textId="77777777" w:rsidR="001E1EF1" w:rsidRPr="000C4385" w:rsidRDefault="00C2753B" w:rsidP="00BF4118">
      <w:pPr>
        <w:pStyle w:val="21"/>
        <w:rPr>
          <w:rFonts w:ascii="Times New Roman" w:hAnsi="Times New Roman" w:cs="Times New Roman"/>
          <w:color w:val="auto"/>
          <w:lang w:val="ru-RU"/>
        </w:rPr>
      </w:pPr>
      <w:r w:rsidRPr="000C4385">
        <w:rPr>
          <w:rFonts w:ascii="Times New Roman" w:hAnsi="Times New Roman" w:cs="Times New Roman"/>
          <w:color w:val="auto"/>
          <w:lang w:val="ru-RU"/>
        </w:rPr>
        <w:t>1. Цель закупки</w:t>
      </w:r>
    </w:p>
    <w:p w14:paraId="143FC102" w14:textId="77777777" w:rsidR="001E1EF1" w:rsidRPr="000C4385" w:rsidRDefault="00C2753B" w:rsidP="00BF4118">
      <w:pPr>
        <w:spacing w:after="0"/>
        <w:rPr>
          <w:rFonts w:cs="Times New Roman"/>
          <w:lang w:val="ru-RU"/>
        </w:rPr>
      </w:pPr>
      <w:r w:rsidRPr="000C4385">
        <w:rPr>
          <w:rFonts w:cs="Times New Roman"/>
          <w:lang w:val="ru-RU"/>
        </w:rPr>
        <w:t>Восстановление технической работоспособности техники, устранение неисправностей, выявленных при обследовании, и обеспечение возможности безопасной эксплуатации после выполнения ремонта.</w:t>
      </w:r>
    </w:p>
    <w:p w14:paraId="6CDC29DD" w14:textId="77777777" w:rsidR="001E1EF1" w:rsidRPr="000C4385" w:rsidRDefault="00C2753B" w:rsidP="00BF4118">
      <w:pPr>
        <w:pStyle w:val="21"/>
        <w:rPr>
          <w:rFonts w:ascii="Times New Roman" w:hAnsi="Times New Roman" w:cs="Times New Roman"/>
          <w:color w:val="auto"/>
        </w:rPr>
      </w:pPr>
      <w:r w:rsidRPr="000C4385">
        <w:rPr>
          <w:rFonts w:ascii="Times New Roman" w:hAnsi="Times New Roman" w:cs="Times New Roman"/>
          <w:color w:val="auto"/>
        </w:rPr>
        <w:t>2. Перечень работ и материалов</w:t>
      </w:r>
    </w:p>
    <w:tbl>
      <w:tblPr>
        <w:tblStyle w:val="aff0"/>
        <w:tblW w:w="0" w:type="auto"/>
        <w:jc w:val="center"/>
        <w:tblLook w:val="04A0" w:firstRow="1" w:lastRow="0" w:firstColumn="1" w:lastColumn="0" w:noHBand="0" w:noVBand="1"/>
      </w:tblPr>
      <w:tblGrid>
        <w:gridCol w:w="426"/>
        <w:gridCol w:w="4609"/>
        <w:gridCol w:w="2518"/>
        <w:gridCol w:w="2517"/>
      </w:tblGrid>
      <w:tr w:rsidR="000C4385" w:rsidRPr="000C4385" w14:paraId="26BBA98A" w14:textId="77777777" w:rsidTr="000C4385">
        <w:trPr>
          <w:jc w:val="center"/>
        </w:trPr>
        <w:tc>
          <w:tcPr>
            <w:tcW w:w="426" w:type="dxa"/>
            <w:shd w:val="clear" w:color="auto" w:fill="D9EAF7"/>
            <w:vAlign w:val="center"/>
          </w:tcPr>
          <w:p w14:paraId="553EEFB5" w14:textId="77777777" w:rsidR="001E1EF1" w:rsidRPr="000C4385" w:rsidRDefault="00C2753B" w:rsidP="00BF4118">
            <w:pPr>
              <w:spacing w:after="0"/>
              <w:rPr>
                <w:rFonts w:cs="Times New Roman"/>
              </w:rPr>
            </w:pPr>
            <w:r w:rsidRPr="000C4385">
              <w:rPr>
                <w:rFonts w:cs="Times New Roman"/>
                <w:b/>
                <w:sz w:val="20"/>
              </w:rPr>
              <w:t>№</w:t>
            </w:r>
          </w:p>
        </w:tc>
        <w:tc>
          <w:tcPr>
            <w:tcW w:w="4614" w:type="dxa"/>
            <w:shd w:val="clear" w:color="auto" w:fill="D9EAF7"/>
            <w:vAlign w:val="center"/>
          </w:tcPr>
          <w:p w14:paraId="6A7EC64C" w14:textId="77777777" w:rsidR="001E1EF1" w:rsidRPr="000C4385" w:rsidRDefault="00C2753B" w:rsidP="00BF4118">
            <w:pPr>
              <w:spacing w:after="0"/>
              <w:rPr>
                <w:rFonts w:cs="Times New Roman"/>
              </w:rPr>
            </w:pPr>
            <w:r w:rsidRPr="000C4385">
              <w:rPr>
                <w:rFonts w:cs="Times New Roman"/>
                <w:b/>
                <w:sz w:val="20"/>
              </w:rPr>
              <w:t>Наименование работ / материалов</w:t>
            </w:r>
          </w:p>
        </w:tc>
        <w:tc>
          <w:tcPr>
            <w:tcW w:w="2520" w:type="dxa"/>
            <w:shd w:val="clear" w:color="auto" w:fill="D9EAF7"/>
            <w:vAlign w:val="center"/>
          </w:tcPr>
          <w:p w14:paraId="1C8A3FC2" w14:textId="77777777" w:rsidR="001E1EF1" w:rsidRPr="000C4385" w:rsidRDefault="00C2753B" w:rsidP="00BF4118">
            <w:pPr>
              <w:spacing w:after="0"/>
              <w:rPr>
                <w:rFonts w:cs="Times New Roman"/>
              </w:rPr>
            </w:pPr>
            <w:r w:rsidRPr="000C4385">
              <w:rPr>
                <w:rFonts w:cs="Times New Roman"/>
                <w:b/>
                <w:sz w:val="20"/>
              </w:rPr>
              <w:t>Ед. изм.</w:t>
            </w:r>
          </w:p>
        </w:tc>
        <w:tc>
          <w:tcPr>
            <w:tcW w:w="2520" w:type="dxa"/>
            <w:shd w:val="clear" w:color="auto" w:fill="D9EAF7"/>
            <w:vAlign w:val="center"/>
          </w:tcPr>
          <w:p w14:paraId="7EBCA966" w14:textId="77777777" w:rsidR="001E1EF1" w:rsidRPr="000C4385" w:rsidRDefault="00C2753B" w:rsidP="00BF4118">
            <w:pPr>
              <w:spacing w:after="0"/>
              <w:rPr>
                <w:rFonts w:cs="Times New Roman"/>
              </w:rPr>
            </w:pPr>
            <w:r w:rsidRPr="000C4385">
              <w:rPr>
                <w:rFonts w:cs="Times New Roman"/>
                <w:b/>
                <w:sz w:val="20"/>
              </w:rPr>
              <w:t>Сумма, тенге</w:t>
            </w:r>
          </w:p>
        </w:tc>
      </w:tr>
      <w:tr w:rsidR="000C4385" w:rsidRPr="000C4385" w14:paraId="6EC928DE" w14:textId="77777777" w:rsidTr="000C4385">
        <w:trPr>
          <w:jc w:val="center"/>
        </w:trPr>
        <w:tc>
          <w:tcPr>
            <w:tcW w:w="426" w:type="dxa"/>
            <w:vAlign w:val="center"/>
          </w:tcPr>
          <w:p w14:paraId="0863D3CD" w14:textId="77777777" w:rsidR="001E1EF1" w:rsidRPr="000C4385" w:rsidRDefault="00C2753B" w:rsidP="00BF4118">
            <w:pPr>
              <w:spacing w:after="0"/>
              <w:rPr>
                <w:rFonts w:cs="Times New Roman"/>
              </w:rPr>
            </w:pPr>
            <w:r w:rsidRPr="000C4385">
              <w:rPr>
                <w:rFonts w:cs="Times New Roman"/>
                <w:sz w:val="20"/>
              </w:rPr>
              <w:t>1</w:t>
            </w:r>
          </w:p>
        </w:tc>
        <w:tc>
          <w:tcPr>
            <w:tcW w:w="4614" w:type="dxa"/>
            <w:vAlign w:val="center"/>
          </w:tcPr>
          <w:p w14:paraId="78C10994" w14:textId="77777777" w:rsidR="001E1EF1" w:rsidRPr="000C4385" w:rsidRDefault="00C2753B" w:rsidP="00BF4118">
            <w:pPr>
              <w:spacing w:after="0"/>
              <w:rPr>
                <w:rFonts w:cs="Times New Roman"/>
              </w:rPr>
            </w:pPr>
            <w:r w:rsidRPr="000C4385">
              <w:rPr>
                <w:rFonts w:cs="Times New Roman"/>
                <w:sz w:val="20"/>
              </w:rPr>
              <w:t>Диагностика и дефектовка двигателя</w:t>
            </w:r>
          </w:p>
        </w:tc>
        <w:tc>
          <w:tcPr>
            <w:tcW w:w="2520" w:type="dxa"/>
            <w:vAlign w:val="center"/>
          </w:tcPr>
          <w:p w14:paraId="2099761E" w14:textId="77777777" w:rsidR="001E1EF1" w:rsidRPr="000C4385" w:rsidRDefault="00C2753B" w:rsidP="00BF4118">
            <w:pPr>
              <w:spacing w:after="0"/>
              <w:rPr>
                <w:rFonts w:cs="Times New Roman"/>
              </w:rPr>
            </w:pPr>
            <w:r w:rsidRPr="000C4385">
              <w:rPr>
                <w:rFonts w:cs="Times New Roman"/>
                <w:sz w:val="20"/>
              </w:rPr>
              <w:t>комплекс</w:t>
            </w:r>
          </w:p>
        </w:tc>
        <w:tc>
          <w:tcPr>
            <w:tcW w:w="2520" w:type="dxa"/>
            <w:vAlign w:val="center"/>
          </w:tcPr>
          <w:p w14:paraId="3A552069" w14:textId="77777777" w:rsidR="001E1EF1" w:rsidRPr="000C4385" w:rsidRDefault="00C2753B" w:rsidP="00BF4118">
            <w:pPr>
              <w:spacing w:after="0"/>
              <w:rPr>
                <w:rFonts w:cs="Times New Roman"/>
              </w:rPr>
            </w:pPr>
            <w:r w:rsidRPr="000C4385">
              <w:rPr>
                <w:rFonts w:cs="Times New Roman"/>
                <w:sz w:val="20"/>
              </w:rPr>
              <w:t>150 000</w:t>
            </w:r>
          </w:p>
        </w:tc>
      </w:tr>
      <w:tr w:rsidR="000C4385" w:rsidRPr="000C4385" w14:paraId="63F492E0" w14:textId="77777777" w:rsidTr="000C4385">
        <w:trPr>
          <w:jc w:val="center"/>
        </w:trPr>
        <w:tc>
          <w:tcPr>
            <w:tcW w:w="426" w:type="dxa"/>
            <w:vAlign w:val="center"/>
          </w:tcPr>
          <w:p w14:paraId="3631CCDA" w14:textId="77777777" w:rsidR="001E1EF1" w:rsidRPr="000C4385" w:rsidRDefault="00C2753B" w:rsidP="00BF4118">
            <w:pPr>
              <w:spacing w:after="0"/>
              <w:rPr>
                <w:rFonts w:cs="Times New Roman"/>
              </w:rPr>
            </w:pPr>
            <w:r w:rsidRPr="000C4385">
              <w:rPr>
                <w:rFonts w:cs="Times New Roman"/>
                <w:sz w:val="20"/>
              </w:rPr>
              <w:t>2</w:t>
            </w:r>
          </w:p>
        </w:tc>
        <w:tc>
          <w:tcPr>
            <w:tcW w:w="4614" w:type="dxa"/>
            <w:vAlign w:val="center"/>
          </w:tcPr>
          <w:p w14:paraId="2F8C98F2" w14:textId="77777777" w:rsidR="001E1EF1" w:rsidRPr="000C4385" w:rsidRDefault="00C2753B" w:rsidP="00BF4118">
            <w:pPr>
              <w:spacing w:after="0"/>
              <w:rPr>
                <w:rFonts w:cs="Times New Roman"/>
              </w:rPr>
            </w:pPr>
            <w:r w:rsidRPr="000C4385">
              <w:rPr>
                <w:rFonts w:cs="Times New Roman"/>
                <w:sz w:val="20"/>
              </w:rPr>
              <w:t>Ремонт двигателя</w:t>
            </w:r>
          </w:p>
        </w:tc>
        <w:tc>
          <w:tcPr>
            <w:tcW w:w="2520" w:type="dxa"/>
            <w:vAlign w:val="center"/>
          </w:tcPr>
          <w:p w14:paraId="3FD435E9" w14:textId="77777777" w:rsidR="001E1EF1" w:rsidRPr="000C4385" w:rsidRDefault="00C2753B" w:rsidP="00BF4118">
            <w:pPr>
              <w:spacing w:after="0"/>
              <w:rPr>
                <w:rFonts w:cs="Times New Roman"/>
              </w:rPr>
            </w:pPr>
            <w:r w:rsidRPr="000C4385">
              <w:rPr>
                <w:rFonts w:cs="Times New Roman"/>
                <w:sz w:val="20"/>
              </w:rPr>
              <w:t>комплекс</w:t>
            </w:r>
          </w:p>
        </w:tc>
        <w:tc>
          <w:tcPr>
            <w:tcW w:w="2520" w:type="dxa"/>
            <w:vAlign w:val="center"/>
          </w:tcPr>
          <w:p w14:paraId="4B24F5C0" w14:textId="77777777" w:rsidR="001E1EF1" w:rsidRPr="000C4385" w:rsidRDefault="00C2753B" w:rsidP="00BF4118">
            <w:pPr>
              <w:spacing w:after="0"/>
              <w:rPr>
                <w:rFonts w:cs="Times New Roman"/>
              </w:rPr>
            </w:pPr>
            <w:r w:rsidRPr="000C4385">
              <w:rPr>
                <w:rFonts w:cs="Times New Roman"/>
                <w:sz w:val="20"/>
              </w:rPr>
              <w:t>1 400 000</w:t>
            </w:r>
          </w:p>
        </w:tc>
      </w:tr>
      <w:tr w:rsidR="000C4385" w:rsidRPr="000C4385" w14:paraId="494BB0EB" w14:textId="77777777" w:rsidTr="000C4385">
        <w:trPr>
          <w:jc w:val="center"/>
        </w:trPr>
        <w:tc>
          <w:tcPr>
            <w:tcW w:w="426" w:type="dxa"/>
            <w:vAlign w:val="center"/>
          </w:tcPr>
          <w:p w14:paraId="38B38A32" w14:textId="77777777" w:rsidR="001E1EF1" w:rsidRPr="000C4385" w:rsidRDefault="00C2753B" w:rsidP="00BF4118">
            <w:pPr>
              <w:spacing w:after="0"/>
              <w:rPr>
                <w:rFonts w:cs="Times New Roman"/>
              </w:rPr>
            </w:pPr>
            <w:r w:rsidRPr="000C4385">
              <w:rPr>
                <w:rFonts w:cs="Times New Roman"/>
                <w:sz w:val="20"/>
              </w:rPr>
              <w:t>3</w:t>
            </w:r>
          </w:p>
        </w:tc>
        <w:tc>
          <w:tcPr>
            <w:tcW w:w="4614" w:type="dxa"/>
            <w:vAlign w:val="center"/>
          </w:tcPr>
          <w:p w14:paraId="5AC96C71" w14:textId="77777777" w:rsidR="001E1EF1" w:rsidRPr="000C4385" w:rsidRDefault="00C2753B" w:rsidP="00BF4118">
            <w:pPr>
              <w:spacing w:after="0"/>
              <w:rPr>
                <w:rFonts w:cs="Times New Roman"/>
                <w:lang w:val="ru-RU"/>
              </w:rPr>
            </w:pPr>
            <w:r w:rsidRPr="000C4385">
              <w:rPr>
                <w:rFonts w:cs="Times New Roman"/>
                <w:sz w:val="20"/>
                <w:lang w:val="ru-RU"/>
              </w:rPr>
              <w:t>Запасные части и комплектующие двигателя</w:t>
            </w:r>
          </w:p>
        </w:tc>
        <w:tc>
          <w:tcPr>
            <w:tcW w:w="2520" w:type="dxa"/>
            <w:vAlign w:val="center"/>
          </w:tcPr>
          <w:p w14:paraId="7C520171" w14:textId="77777777" w:rsidR="001E1EF1" w:rsidRPr="000C4385" w:rsidRDefault="00C2753B" w:rsidP="00BF4118">
            <w:pPr>
              <w:spacing w:after="0"/>
              <w:rPr>
                <w:rFonts w:cs="Times New Roman"/>
              </w:rPr>
            </w:pPr>
            <w:r w:rsidRPr="000C4385">
              <w:rPr>
                <w:rFonts w:cs="Times New Roman"/>
                <w:sz w:val="20"/>
              </w:rPr>
              <w:t>комплекс</w:t>
            </w:r>
          </w:p>
        </w:tc>
        <w:tc>
          <w:tcPr>
            <w:tcW w:w="2520" w:type="dxa"/>
            <w:vAlign w:val="center"/>
          </w:tcPr>
          <w:p w14:paraId="710E3672" w14:textId="77777777" w:rsidR="001E1EF1" w:rsidRPr="000C4385" w:rsidRDefault="00C2753B" w:rsidP="00BF4118">
            <w:pPr>
              <w:spacing w:after="0"/>
              <w:rPr>
                <w:rFonts w:cs="Times New Roman"/>
              </w:rPr>
            </w:pPr>
            <w:r w:rsidRPr="000C4385">
              <w:rPr>
                <w:rFonts w:cs="Times New Roman"/>
                <w:sz w:val="20"/>
              </w:rPr>
              <w:t>900 000</w:t>
            </w:r>
          </w:p>
        </w:tc>
      </w:tr>
      <w:tr w:rsidR="000C4385" w:rsidRPr="000C4385" w14:paraId="5BFCB504" w14:textId="77777777" w:rsidTr="000C4385">
        <w:trPr>
          <w:jc w:val="center"/>
        </w:trPr>
        <w:tc>
          <w:tcPr>
            <w:tcW w:w="426" w:type="dxa"/>
            <w:vAlign w:val="center"/>
          </w:tcPr>
          <w:p w14:paraId="77CF0ACC" w14:textId="77777777" w:rsidR="001E1EF1" w:rsidRPr="000C4385" w:rsidRDefault="00C2753B" w:rsidP="00BF4118">
            <w:pPr>
              <w:spacing w:after="0"/>
              <w:rPr>
                <w:rFonts w:cs="Times New Roman"/>
              </w:rPr>
            </w:pPr>
            <w:r w:rsidRPr="000C4385">
              <w:rPr>
                <w:rFonts w:cs="Times New Roman"/>
                <w:sz w:val="20"/>
              </w:rPr>
              <w:t>4</w:t>
            </w:r>
          </w:p>
        </w:tc>
        <w:tc>
          <w:tcPr>
            <w:tcW w:w="4614" w:type="dxa"/>
            <w:vAlign w:val="center"/>
          </w:tcPr>
          <w:p w14:paraId="5CDE35BC" w14:textId="77777777" w:rsidR="001E1EF1" w:rsidRPr="000C4385" w:rsidRDefault="00C2753B" w:rsidP="00BF4118">
            <w:pPr>
              <w:spacing w:after="0"/>
              <w:rPr>
                <w:rFonts w:cs="Times New Roman"/>
                <w:lang w:val="ru-RU"/>
              </w:rPr>
            </w:pPr>
            <w:r w:rsidRPr="000C4385">
              <w:rPr>
                <w:rFonts w:cs="Times New Roman"/>
                <w:sz w:val="20"/>
                <w:lang w:val="ru-RU"/>
              </w:rPr>
              <w:t>Диагностика и ремонт гидравлической системы</w:t>
            </w:r>
          </w:p>
        </w:tc>
        <w:tc>
          <w:tcPr>
            <w:tcW w:w="2520" w:type="dxa"/>
            <w:vAlign w:val="center"/>
          </w:tcPr>
          <w:p w14:paraId="53C05047" w14:textId="77777777" w:rsidR="001E1EF1" w:rsidRPr="000C4385" w:rsidRDefault="00C2753B" w:rsidP="00BF4118">
            <w:pPr>
              <w:spacing w:after="0"/>
              <w:rPr>
                <w:rFonts w:cs="Times New Roman"/>
              </w:rPr>
            </w:pPr>
            <w:r w:rsidRPr="000C4385">
              <w:rPr>
                <w:rFonts w:cs="Times New Roman"/>
                <w:sz w:val="20"/>
              </w:rPr>
              <w:t>комплекс</w:t>
            </w:r>
          </w:p>
        </w:tc>
        <w:tc>
          <w:tcPr>
            <w:tcW w:w="2520" w:type="dxa"/>
            <w:vAlign w:val="center"/>
          </w:tcPr>
          <w:p w14:paraId="13D48B9D" w14:textId="77777777" w:rsidR="001E1EF1" w:rsidRPr="000C4385" w:rsidRDefault="00C2753B" w:rsidP="00BF4118">
            <w:pPr>
              <w:spacing w:after="0"/>
              <w:rPr>
                <w:rFonts w:cs="Times New Roman"/>
              </w:rPr>
            </w:pPr>
            <w:r w:rsidRPr="000C4385">
              <w:rPr>
                <w:rFonts w:cs="Times New Roman"/>
                <w:sz w:val="20"/>
              </w:rPr>
              <w:t>500 000</w:t>
            </w:r>
          </w:p>
        </w:tc>
      </w:tr>
      <w:tr w:rsidR="000C4385" w:rsidRPr="000C4385" w14:paraId="00A238E6" w14:textId="77777777" w:rsidTr="000C4385">
        <w:trPr>
          <w:jc w:val="center"/>
        </w:trPr>
        <w:tc>
          <w:tcPr>
            <w:tcW w:w="426" w:type="dxa"/>
            <w:vAlign w:val="center"/>
          </w:tcPr>
          <w:p w14:paraId="08B93006" w14:textId="77777777" w:rsidR="001E1EF1" w:rsidRPr="000C4385" w:rsidRDefault="00C2753B" w:rsidP="00BF4118">
            <w:pPr>
              <w:spacing w:after="0"/>
              <w:rPr>
                <w:rFonts w:cs="Times New Roman"/>
              </w:rPr>
            </w:pPr>
            <w:r w:rsidRPr="000C4385">
              <w:rPr>
                <w:rFonts w:cs="Times New Roman"/>
                <w:sz w:val="20"/>
              </w:rPr>
              <w:t>5</w:t>
            </w:r>
          </w:p>
        </w:tc>
        <w:tc>
          <w:tcPr>
            <w:tcW w:w="4614" w:type="dxa"/>
            <w:vAlign w:val="center"/>
          </w:tcPr>
          <w:p w14:paraId="43741A4A" w14:textId="77777777" w:rsidR="001E1EF1" w:rsidRPr="000C4385" w:rsidRDefault="00C2753B" w:rsidP="00BF4118">
            <w:pPr>
              <w:spacing w:after="0"/>
              <w:rPr>
                <w:rFonts w:cs="Times New Roman"/>
              </w:rPr>
            </w:pPr>
            <w:r w:rsidRPr="000C4385">
              <w:rPr>
                <w:rFonts w:cs="Times New Roman"/>
                <w:sz w:val="20"/>
              </w:rPr>
              <w:t>Ремонт гидронасоса и гидроаппаратуры</w:t>
            </w:r>
          </w:p>
        </w:tc>
        <w:tc>
          <w:tcPr>
            <w:tcW w:w="2520" w:type="dxa"/>
            <w:vAlign w:val="center"/>
          </w:tcPr>
          <w:p w14:paraId="582166FE" w14:textId="77777777" w:rsidR="001E1EF1" w:rsidRPr="000C4385" w:rsidRDefault="00C2753B" w:rsidP="00BF4118">
            <w:pPr>
              <w:spacing w:after="0"/>
              <w:rPr>
                <w:rFonts w:cs="Times New Roman"/>
              </w:rPr>
            </w:pPr>
            <w:r w:rsidRPr="000C4385">
              <w:rPr>
                <w:rFonts w:cs="Times New Roman"/>
                <w:sz w:val="20"/>
              </w:rPr>
              <w:t>комплекс</w:t>
            </w:r>
          </w:p>
        </w:tc>
        <w:tc>
          <w:tcPr>
            <w:tcW w:w="2520" w:type="dxa"/>
            <w:vAlign w:val="center"/>
          </w:tcPr>
          <w:p w14:paraId="1478FD83" w14:textId="77777777" w:rsidR="001E1EF1" w:rsidRPr="000C4385" w:rsidRDefault="00C2753B" w:rsidP="00BF4118">
            <w:pPr>
              <w:spacing w:after="0"/>
              <w:rPr>
                <w:rFonts w:cs="Times New Roman"/>
              </w:rPr>
            </w:pPr>
            <w:r w:rsidRPr="000C4385">
              <w:rPr>
                <w:rFonts w:cs="Times New Roman"/>
                <w:sz w:val="20"/>
              </w:rPr>
              <w:t>500 000</w:t>
            </w:r>
          </w:p>
        </w:tc>
      </w:tr>
      <w:tr w:rsidR="000C4385" w:rsidRPr="000C4385" w14:paraId="7E372777" w14:textId="77777777" w:rsidTr="000C4385">
        <w:trPr>
          <w:jc w:val="center"/>
        </w:trPr>
        <w:tc>
          <w:tcPr>
            <w:tcW w:w="426" w:type="dxa"/>
            <w:vAlign w:val="center"/>
          </w:tcPr>
          <w:p w14:paraId="6A6D8CC5" w14:textId="77777777" w:rsidR="001E1EF1" w:rsidRPr="000C4385" w:rsidRDefault="00C2753B" w:rsidP="00BF4118">
            <w:pPr>
              <w:spacing w:after="0"/>
              <w:rPr>
                <w:rFonts w:cs="Times New Roman"/>
              </w:rPr>
            </w:pPr>
            <w:r w:rsidRPr="000C4385">
              <w:rPr>
                <w:rFonts w:cs="Times New Roman"/>
                <w:sz w:val="20"/>
              </w:rPr>
              <w:t>6</w:t>
            </w:r>
          </w:p>
        </w:tc>
        <w:tc>
          <w:tcPr>
            <w:tcW w:w="4614" w:type="dxa"/>
            <w:vAlign w:val="center"/>
          </w:tcPr>
          <w:p w14:paraId="07BE4AC5" w14:textId="77777777" w:rsidR="001E1EF1" w:rsidRPr="000C4385" w:rsidRDefault="00C2753B" w:rsidP="00BF4118">
            <w:pPr>
              <w:spacing w:after="0"/>
              <w:rPr>
                <w:rFonts w:cs="Times New Roman"/>
              </w:rPr>
            </w:pPr>
            <w:r w:rsidRPr="000C4385">
              <w:rPr>
                <w:rFonts w:cs="Times New Roman"/>
                <w:sz w:val="20"/>
              </w:rPr>
              <w:t>Ремонт гидроцилиндров</w:t>
            </w:r>
          </w:p>
        </w:tc>
        <w:tc>
          <w:tcPr>
            <w:tcW w:w="2520" w:type="dxa"/>
            <w:vAlign w:val="center"/>
          </w:tcPr>
          <w:p w14:paraId="2A472768" w14:textId="77777777" w:rsidR="001E1EF1" w:rsidRPr="000C4385" w:rsidRDefault="00C2753B" w:rsidP="00BF4118">
            <w:pPr>
              <w:spacing w:after="0"/>
              <w:rPr>
                <w:rFonts w:cs="Times New Roman"/>
              </w:rPr>
            </w:pPr>
            <w:r w:rsidRPr="000C4385">
              <w:rPr>
                <w:rFonts w:cs="Times New Roman"/>
                <w:sz w:val="20"/>
              </w:rPr>
              <w:t>комплекс</w:t>
            </w:r>
          </w:p>
        </w:tc>
        <w:tc>
          <w:tcPr>
            <w:tcW w:w="2520" w:type="dxa"/>
            <w:vAlign w:val="center"/>
          </w:tcPr>
          <w:p w14:paraId="06BF9155" w14:textId="77777777" w:rsidR="001E1EF1" w:rsidRPr="000C4385" w:rsidRDefault="00C2753B" w:rsidP="00BF4118">
            <w:pPr>
              <w:spacing w:after="0"/>
              <w:rPr>
                <w:rFonts w:cs="Times New Roman"/>
              </w:rPr>
            </w:pPr>
            <w:r w:rsidRPr="000C4385">
              <w:rPr>
                <w:rFonts w:cs="Times New Roman"/>
                <w:sz w:val="20"/>
              </w:rPr>
              <w:t>250 000</w:t>
            </w:r>
          </w:p>
        </w:tc>
      </w:tr>
      <w:tr w:rsidR="000C4385" w:rsidRPr="000C4385" w14:paraId="70048ED2" w14:textId="77777777" w:rsidTr="000C4385">
        <w:trPr>
          <w:jc w:val="center"/>
        </w:trPr>
        <w:tc>
          <w:tcPr>
            <w:tcW w:w="426" w:type="dxa"/>
            <w:vAlign w:val="center"/>
          </w:tcPr>
          <w:p w14:paraId="24F20C46" w14:textId="77777777" w:rsidR="001E1EF1" w:rsidRPr="000C4385" w:rsidRDefault="00C2753B" w:rsidP="00BF4118">
            <w:pPr>
              <w:spacing w:after="0"/>
              <w:rPr>
                <w:rFonts w:cs="Times New Roman"/>
              </w:rPr>
            </w:pPr>
            <w:r w:rsidRPr="000C4385">
              <w:rPr>
                <w:rFonts w:cs="Times New Roman"/>
                <w:sz w:val="20"/>
              </w:rPr>
              <w:t>7</w:t>
            </w:r>
          </w:p>
        </w:tc>
        <w:tc>
          <w:tcPr>
            <w:tcW w:w="4614" w:type="dxa"/>
            <w:vAlign w:val="center"/>
          </w:tcPr>
          <w:p w14:paraId="74CD9FA2" w14:textId="77777777" w:rsidR="001E1EF1" w:rsidRPr="000C4385" w:rsidRDefault="00C2753B" w:rsidP="00BF4118">
            <w:pPr>
              <w:spacing w:after="0"/>
              <w:rPr>
                <w:rFonts w:cs="Times New Roman"/>
                <w:lang w:val="ru-RU"/>
              </w:rPr>
            </w:pPr>
            <w:r w:rsidRPr="000C4385">
              <w:rPr>
                <w:rFonts w:cs="Times New Roman"/>
                <w:sz w:val="20"/>
                <w:lang w:val="ru-RU"/>
              </w:rPr>
              <w:t>Замена рукавов высокого давления, уплотнений и соединений</w:t>
            </w:r>
          </w:p>
        </w:tc>
        <w:tc>
          <w:tcPr>
            <w:tcW w:w="2520" w:type="dxa"/>
            <w:vAlign w:val="center"/>
          </w:tcPr>
          <w:p w14:paraId="0F7211A0" w14:textId="77777777" w:rsidR="001E1EF1" w:rsidRPr="000C4385" w:rsidRDefault="00C2753B" w:rsidP="00BF4118">
            <w:pPr>
              <w:spacing w:after="0"/>
              <w:rPr>
                <w:rFonts w:cs="Times New Roman"/>
              </w:rPr>
            </w:pPr>
            <w:r w:rsidRPr="000C4385">
              <w:rPr>
                <w:rFonts w:cs="Times New Roman"/>
                <w:sz w:val="20"/>
              </w:rPr>
              <w:t>комплекс</w:t>
            </w:r>
          </w:p>
        </w:tc>
        <w:tc>
          <w:tcPr>
            <w:tcW w:w="2520" w:type="dxa"/>
            <w:vAlign w:val="center"/>
          </w:tcPr>
          <w:p w14:paraId="261ADFB3" w14:textId="77777777" w:rsidR="001E1EF1" w:rsidRPr="000C4385" w:rsidRDefault="00C2753B" w:rsidP="00BF4118">
            <w:pPr>
              <w:spacing w:after="0"/>
              <w:rPr>
                <w:rFonts w:cs="Times New Roman"/>
              </w:rPr>
            </w:pPr>
            <w:r w:rsidRPr="000C4385">
              <w:rPr>
                <w:rFonts w:cs="Times New Roman"/>
                <w:sz w:val="20"/>
              </w:rPr>
              <w:t>150 000</w:t>
            </w:r>
          </w:p>
        </w:tc>
      </w:tr>
      <w:tr w:rsidR="000C4385" w:rsidRPr="000C4385" w14:paraId="232745E2" w14:textId="77777777" w:rsidTr="000C4385">
        <w:trPr>
          <w:jc w:val="center"/>
        </w:trPr>
        <w:tc>
          <w:tcPr>
            <w:tcW w:w="426" w:type="dxa"/>
            <w:vAlign w:val="center"/>
          </w:tcPr>
          <w:p w14:paraId="79E8025A" w14:textId="77777777" w:rsidR="001E1EF1" w:rsidRPr="000C4385" w:rsidRDefault="00C2753B" w:rsidP="00BF4118">
            <w:pPr>
              <w:spacing w:after="0"/>
              <w:rPr>
                <w:rFonts w:cs="Times New Roman"/>
              </w:rPr>
            </w:pPr>
            <w:r w:rsidRPr="000C4385">
              <w:rPr>
                <w:rFonts w:cs="Times New Roman"/>
                <w:sz w:val="20"/>
              </w:rPr>
              <w:t>8</w:t>
            </w:r>
          </w:p>
        </w:tc>
        <w:tc>
          <w:tcPr>
            <w:tcW w:w="4614" w:type="dxa"/>
            <w:vAlign w:val="center"/>
          </w:tcPr>
          <w:p w14:paraId="54AF1E78" w14:textId="77777777" w:rsidR="001E1EF1" w:rsidRPr="000C4385" w:rsidRDefault="00C2753B" w:rsidP="00BF4118">
            <w:pPr>
              <w:spacing w:after="0"/>
              <w:rPr>
                <w:rFonts w:cs="Times New Roman"/>
              </w:rPr>
            </w:pPr>
            <w:r w:rsidRPr="000C4385">
              <w:rPr>
                <w:rFonts w:cs="Times New Roman"/>
                <w:sz w:val="20"/>
              </w:rPr>
              <w:t>Ремонт кабины</w:t>
            </w:r>
          </w:p>
        </w:tc>
        <w:tc>
          <w:tcPr>
            <w:tcW w:w="2520" w:type="dxa"/>
            <w:vAlign w:val="center"/>
          </w:tcPr>
          <w:p w14:paraId="5D30D176" w14:textId="77777777" w:rsidR="001E1EF1" w:rsidRPr="000C4385" w:rsidRDefault="00C2753B" w:rsidP="00BF4118">
            <w:pPr>
              <w:spacing w:after="0"/>
              <w:rPr>
                <w:rFonts w:cs="Times New Roman"/>
              </w:rPr>
            </w:pPr>
            <w:r w:rsidRPr="000C4385">
              <w:rPr>
                <w:rFonts w:cs="Times New Roman"/>
                <w:sz w:val="20"/>
              </w:rPr>
              <w:t>комплекс</w:t>
            </w:r>
          </w:p>
        </w:tc>
        <w:tc>
          <w:tcPr>
            <w:tcW w:w="2520" w:type="dxa"/>
            <w:vAlign w:val="center"/>
          </w:tcPr>
          <w:p w14:paraId="34E07CFA" w14:textId="77777777" w:rsidR="001E1EF1" w:rsidRPr="000C4385" w:rsidRDefault="00C2753B" w:rsidP="00BF4118">
            <w:pPr>
              <w:spacing w:after="0"/>
              <w:rPr>
                <w:rFonts w:cs="Times New Roman"/>
              </w:rPr>
            </w:pPr>
            <w:r w:rsidRPr="000C4385">
              <w:rPr>
                <w:rFonts w:cs="Times New Roman"/>
                <w:sz w:val="20"/>
              </w:rPr>
              <w:t>300 000</w:t>
            </w:r>
          </w:p>
        </w:tc>
      </w:tr>
      <w:tr w:rsidR="000C4385" w:rsidRPr="000C4385" w14:paraId="3B4765E7" w14:textId="77777777" w:rsidTr="000C4385">
        <w:trPr>
          <w:jc w:val="center"/>
        </w:trPr>
        <w:tc>
          <w:tcPr>
            <w:tcW w:w="426" w:type="dxa"/>
            <w:vAlign w:val="center"/>
          </w:tcPr>
          <w:p w14:paraId="34B0B862" w14:textId="77777777" w:rsidR="001E1EF1" w:rsidRPr="000C4385" w:rsidRDefault="00C2753B" w:rsidP="00BF4118">
            <w:pPr>
              <w:spacing w:after="0"/>
              <w:rPr>
                <w:rFonts w:cs="Times New Roman"/>
              </w:rPr>
            </w:pPr>
            <w:r w:rsidRPr="000C4385">
              <w:rPr>
                <w:rFonts w:cs="Times New Roman"/>
                <w:sz w:val="20"/>
              </w:rPr>
              <w:t>9</w:t>
            </w:r>
          </w:p>
        </w:tc>
        <w:tc>
          <w:tcPr>
            <w:tcW w:w="4614" w:type="dxa"/>
            <w:vAlign w:val="center"/>
          </w:tcPr>
          <w:p w14:paraId="7A9E53CD" w14:textId="77777777" w:rsidR="001E1EF1" w:rsidRPr="000C4385" w:rsidRDefault="00C2753B" w:rsidP="00BF4118">
            <w:pPr>
              <w:spacing w:after="0"/>
              <w:rPr>
                <w:rFonts w:cs="Times New Roman"/>
                <w:lang w:val="ru-RU"/>
              </w:rPr>
            </w:pPr>
            <w:r w:rsidRPr="000C4385">
              <w:rPr>
                <w:rFonts w:cs="Times New Roman"/>
                <w:sz w:val="20"/>
                <w:lang w:val="ru-RU"/>
              </w:rPr>
              <w:t>Поставка и установка остекления кабины</w:t>
            </w:r>
          </w:p>
        </w:tc>
        <w:tc>
          <w:tcPr>
            <w:tcW w:w="2520" w:type="dxa"/>
            <w:vAlign w:val="center"/>
          </w:tcPr>
          <w:p w14:paraId="2701D543" w14:textId="77777777" w:rsidR="001E1EF1" w:rsidRPr="000C4385" w:rsidRDefault="00C2753B" w:rsidP="00BF4118">
            <w:pPr>
              <w:spacing w:after="0"/>
              <w:rPr>
                <w:rFonts w:cs="Times New Roman"/>
              </w:rPr>
            </w:pPr>
            <w:r w:rsidRPr="000C4385">
              <w:rPr>
                <w:rFonts w:cs="Times New Roman"/>
                <w:sz w:val="20"/>
              </w:rPr>
              <w:t>комплекс</w:t>
            </w:r>
          </w:p>
        </w:tc>
        <w:tc>
          <w:tcPr>
            <w:tcW w:w="2520" w:type="dxa"/>
            <w:vAlign w:val="center"/>
          </w:tcPr>
          <w:p w14:paraId="0C5F3380" w14:textId="77777777" w:rsidR="001E1EF1" w:rsidRPr="000C4385" w:rsidRDefault="00C2753B" w:rsidP="00BF4118">
            <w:pPr>
              <w:spacing w:after="0"/>
              <w:rPr>
                <w:rFonts w:cs="Times New Roman"/>
              </w:rPr>
            </w:pPr>
            <w:r w:rsidRPr="000C4385">
              <w:rPr>
                <w:rFonts w:cs="Times New Roman"/>
                <w:sz w:val="20"/>
              </w:rPr>
              <w:t>150 000</w:t>
            </w:r>
          </w:p>
        </w:tc>
      </w:tr>
      <w:tr w:rsidR="000C4385" w:rsidRPr="000C4385" w14:paraId="6B1B0549" w14:textId="77777777" w:rsidTr="000C4385">
        <w:trPr>
          <w:jc w:val="center"/>
        </w:trPr>
        <w:tc>
          <w:tcPr>
            <w:tcW w:w="426" w:type="dxa"/>
            <w:vAlign w:val="center"/>
          </w:tcPr>
          <w:p w14:paraId="3D1D35CC" w14:textId="77777777" w:rsidR="001E1EF1" w:rsidRPr="000C4385" w:rsidRDefault="00C2753B" w:rsidP="00BF4118">
            <w:pPr>
              <w:spacing w:after="0"/>
              <w:rPr>
                <w:rFonts w:cs="Times New Roman"/>
              </w:rPr>
            </w:pPr>
            <w:r w:rsidRPr="000C4385">
              <w:rPr>
                <w:rFonts w:cs="Times New Roman"/>
                <w:sz w:val="20"/>
              </w:rPr>
              <w:t>10</w:t>
            </w:r>
          </w:p>
        </w:tc>
        <w:tc>
          <w:tcPr>
            <w:tcW w:w="4614" w:type="dxa"/>
            <w:vAlign w:val="center"/>
          </w:tcPr>
          <w:p w14:paraId="24A595A6" w14:textId="77777777" w:rsidR="001E1EF1" w:rsidRPr="000C4385" w:rsidRDefault="00C2753B" w:rsidP="00BF4118">
            <w:pPr>
              <w:spacing w:after="0"/>
              <w:rPr>
                <w:rFonts w:cs="Times New Roman"/>
              </w:rPr>
            </w:pPr>
            <w:r w:rsidRPr="000C4385">
              <w:rPr>
                <w:rFonts w:cs="Times New Roman"/>
                <w:sz w:val="20"/>
              </w:rPr>
              <w:t>Ремонт рабочего оборудования</w:t>
            </w:r>
          </w:p>
        </w:tc>
        <w:tc>
          <w:tcPr>
            <w:tcW w:w="2520" w:type="dxa"/>
            <w:vAlign w:val="center"/>
          </w:tcPr>
          <w:p w14:paraId="7F6AC02A" w14:textId="77777777" w:rsidR="001E1EF1" w:rsidRPr="000C4385" w:rsidRDefault="00C2753B" w:rsidP="00BF4118">
            <w:pPr>
              <w:spacing w:after="0"/>
              <w:rPr>
                <w:rFonts w:cs="Times New Roman"/>
              </w:rPr>
            </w:pPr>
            <w:r w:rsidRPr="000C4385">
              <w:rPr>
                <w:rFonts w:cs="Times New Roman"/>
                <w:sz w:val="20"/>
              </w:rPr>
              <w:t>комплекс</w:t>
            </w:r>
          </w:p>
        </w:tc>
        <w:tc>
          <w:tcPr>
            <w:tcW w:w="2520" w:type="dxa"/>
            <w:vAlign w:val="center"/>
          </w:tcPr>
          <w:p w14:paraId="3D5B1AAC" w14:textId="77777777" w:rsidR="001E1EF1" w:rsidRPr="000C4385" w:rsidRDefault="00C2753B" w:rsidP="00BF4118">
            <w:pPr>
              <w:spacing w:after="0"/>
              <w:rPr>
                <w:rFonts w:cs="Times New Roman"/>
              </w:rPr>
            </w:pPr>
            <w:r w:rsidRPr="000C4385">
              <w:rPr>
                <w:rFonts w:cs="Times New Roman"/>
                <w:sz w:val="20"/>
              </w:rPr>
              <w:t>150 000</w:t>
            </w:r>
          </w:p>
        </w:tc>
      </w:tr>
      <w:tr w:rsidR="000C4385" w:rsidRPr="000C4385" w14:paraId="38C96620" w14:textId="77777777" w:rsidTr="000C4385">
        <w:trPr>
          <w:jc w:val="center"/>
        </w:trPr>
        <w:tc>
          <w:tcPr>
            <w:tcW w:w="426" w:type="dxa"/>
            <w:vAlign w:val="center"/>
          </w:tcPr>
          <w:p w14:paraId="06A6A255" w14:textId="77777777" w:rsidR="001E1EF1" w:rsidRPr="000C4385" w:rsidRDefault="00C2753B" w:rsidP="00BF4118">
            <w:pPr>
              <w:spacing w:after="0"/>
              <w:rPr>
                <w:rFonts w:cs="Times New Roman"/>
              </w:rPr>
            </w:pPr>
            <w:r w:rsidRPr="000C4385">
              <w:rPr>
                <w:rFonts w:cs="Times New Roman"/>
                <w:sz w:val="20"/>
              </w:rPr>
              <w:t>11</w:t>
            </w:r>
          </w:p>
        </w:tc>
        <w:tc>
          <w:tcPr>
            <w:tcW w:w="4614" w:type="dxa"/>
            <w:vAlign w:val="center"/>
          </w:tcPr>
          <w:p w14:paraId="41AE3E11" w14:textId="77777777" w:rsidR="001E1EF1" w:rsidRPr="000C4385" w:rsidRDefault="00C2753B" w:rsidP="00BF4118">
            <w:pPr>
              <w:spacing w:after="0"/>
              <w:rPr>
                <w:rFonts w:cs="Times New Roman"/>
                <w:lang w:val="ru-RU"/>
              </w:rPr>
            </w:pPr>
            <w:r w:rsidRPr="000C4385">
              <w:rPr>
                <w:rFonts w:cs="Times New Roman"/>
                <w:sz w:val="20"/>
                <w:lang w:val="ru-RU"/>
              </w:rPr>
              <w:t>Дефектовка и ремонт ходовой части</w:t>
            </w:r>
          </w:p>
        </w:tc>
        <w:tc>
          <w:tcPr>
            <w:tcW w:w="2520" w:type="dxa"/>
            <w:vAlign w:val="center"/>
          </w:tcPr>
          <w:p w14:paraId="548FEBF0" w14:textId="77777777" w:rsidR="001E1EF1" w:rsidRPr="000C4385" w:rsidRDefault="00C2753B" w:rsidP="00BF4118">
            <w:pPr>
              <w:spacing w:after="0"/>
              <w:rPr>
                <w:rFonts w:cs="Times New Roman"/>
              </w:rPr>
            </w:pPr>
            <w:r w:rsidRPr="000C4385">
              <w:rPr>
                <w:rFonts w:cs="Times New Roman"/>
                <w:sz w:val="20"/>
              </w:rPr>
              <w:t>комплекс</w:t>
            </w:r>
          </w:p>
        </w:tc>
        <w:tc>
          <w:tcPr>
            <w:tcW w:w="2520" w:type="dxa"/>
            <w:vAlign w:val="center"/>
          </w:tcPr>
          <w:p w14:paraId="305B4741" w14:textId="77777777" w:rsidR="001E1EF1" w:rsidRPr="000C4385" w:rsidRDefault="00C2753B" w:rsidP="00BF4118">
            <w:pPr>
              <w:spacing w:after="0"/>
              <w:rPr>
                <w:rFonts w:cs="Times New Roman"/>
              </w:rPr>
            </w:pPr>
            <w:r w:rsidRPr="000C4385">
              <w:rPr>
                <w:rFonts w:cs="Times New Roman"/>
                <w:sz w:val="20"/>
              </w:rPr>
              <w:t>400 000</w:t>
            </w:r>
          </w:p>
        </w:tc>
      </w:tr>
      <w:tr w:rsidR="000C4385" w:rsidRPr="000C4385" w14:paraId="0E86F8C3" w14:textId="77777777" w:rsidTr="000C4385">
        <w:trPr>
          <w:jc w:val="center"/>
        </w:trPr>
        <w:tc>
          <w:tcPr>
            <w:tcW w:w="426" w:type="dxa"/>
            <w:vAlign w:val="center"/>
          </w:tcPr>
          <w:p w14:paraId="215FA77A" w14:textId="77777777" w:rsidR="001E1EF1" w:rsidRPr="000C4385" w:rsidRDefault="00C2753B" w:rsidP="00BF4118">
            <w:pPr>
              <w:spacing w:after="0"/>
              <w:rPr>
                <w:rFonts w:cs="Times New Roman"/>
              </w:rPr>
            </w:pPr>
            <w:r w:rsidRPr="000C4385">
              <w:rPr>
                <w:rFonts w:cs="Times New Roman"/>
                <w:sz w:val="20"/>
              </w:rPr>
              <w:t>12</w:t>
            </w:r>
          </w:p>
        </w:tc>
        <w:tc>
          <w:tcPr>
            <w:tcW w:w="4614" w:type="dxa"/>
            <w:vAlign w:val="center"/>
          </w:tcPr>
          <w:p w14:paraId="6DA8C298" w14:textId="77777777" w:rsidR="001E1EF1" w:rsidRPr="000C4385" w:rsidRDefault="00C2753B" w:rsidP="00BF4118">
            <w:pPr>
              <w:spacing w:after="0"/>
              <w:rPr>
                <w:rFonts w:cs="Times New Roman"/>
                <w:lang w:val="ru-RU"/>
              </w:rPr>
            </w:pPr>
            <w:r w:rsidRPr="000C4385">
              <w:rPr>
                <w:rFonts w:cs="Times New Roman"/>
                <w:sz w:val="20"/>
                <w:lang w:val="ru-RU"/>
              </w:rPr>
              <w:t>Слесарно-монтажные и сборочные работы</w:t>
            </w:r>
          </w:p>
        </w:tc>
        <w:tc>
          <w:tcPr>
            <w:tcW w:w="2520" w:type="dxa"/>
            <w:vAlign w:val="center"/>
          </w:tcPr>
          <w:p w14:paraId="7E3E21CC" w14:textId="77777777" w:rsidR="001E1EF1" w:rsidRPr="000C4385" w:rsidRDefault="00C2753B" w:rsidP="00BF4118">
            <w:pPr>
              <w:spacing w:after="0"/>
              <w:rPr>
                <w:rFonts w:cs="Times New Roman"/>
              </w:rPr>
            </w:pPr>
            <w:r w:rsidRPr="000C4385">
              <w:rPr>
                <w:rFonts w:cs="Times New Roman"/>
                <w:sz w:val="20"/>
              </w:rPr>
              <w:t>комплекс</w:t>
            </w:r>
          </w:p>
        </w:tc>
        <w:tc>
          <w:tcPr>
            <w:tcW w:w="2520" w:type="dxa"/>
            <w:vAlign w:val="center"/>
          </w:tcPr>
          <w:p w14:paraId="30A3948F" w14:textId="77777777" w:rsidR="001E1EF1" w:rsidRPr="000C4385" w:rsidRDefault="00C2753B" w:rsidP="00BF4118">
            <w:pPr>
              <w:spacing w:after="0"/>
              <w:rPr>
                <w:rFonts w:cs="Times New Roman"/>
              </w:rPr>
            </w:pPr>
            <w:r w:rsidRPr="000C4385">
              <w:rPr>
                <w:rFonts w:cs="Times New Roman"/>
                <w:sz w:val="20"/>
              </w:rPr>
              <w:t>150 000</w:t>
            </w:r>
          </w:p>
        </w:tc>
      </w:tr>
      <w:tr w:rsidR="000C4385" w:rsidRPr="000C4385" w14:paraId="09CCB31F" w14:textId="77777777">
        <w:trPr>
          <w:jc w:val="center"/>
        </w:trPr>
        <w:tc>
          <w:tcPr>
            <w:tcW w:w="7560" w:type="dxa"/>
            <w:gridSpan w:val="3"/>
            <w:vAlign w:val="center"/>
          </w:tcPr>
          <w:p w14:paraId="6B01F6E7" w14:textId="77777777" w:rsidR="001E1EF1" w:rsidRPr="000C4385" w:rsidRDefault="00C2753B" w:rsidP="00BF4118">
            <w:pPr>
              <w:spacing w:after="0"/>
              <w:rPr>
                <w:rFonts w:cs="Times New Roman"/>
              </w:rPr>
            </w:pPr>
            <w:r w:rsidRPr="000C4385">
              <w:rPr>
                <w:rFonts w:cs="Times New Roman"/>
                <w:b/>
                <w:sz w:val="20"/>
              </w:rPr>
              <w:t>ИТОГО</w:t>
            </w:r>
          </w:p>
        </w:tc>
        <w:tc>
          <w:tcPr>
            <w:tcW w:w="2520" w:type="dxa"/>
            <w:vAlign w:val="center"/>
          </w:tcPr>
          <w:p w14:paraId="4569E03F" w14:textId="77777777" w:rsidR="001E1EF1" w:rsidRPr="000C4385" w:rsidRDefault="00C2753B" w:rsidP="00BF4118">
            <w:pPr>
              <w:spacing w:after="0"/>
              <w:rPr>
                <w:rFonts w:cs="Times New Roman"/>
              </w:rPr>
            </w:pPr>
            <w:r w:rsidRPr="000C4385">
              <w:rPr>
                <w:rFonts w:cs="Times New Roman"/>
                <w:b/>
                <w:sz w:val="20"/>
              </w:rPr>
              <w:t>5 000 000</w:t>
            </w:r>
          </w:p>
        </w:tc>
      </w:tr>
    </w:tbl>
    <w:p w14:paraId="0D0064C3" w14:textId="77777777" w:rsidR="001E1EF1" w:rsidRPr="000C4385" w:rsidRDefault="00C2753B" w:rsidP="00BF4118">
      <w:pPr>
        <w:pStyle w:val="21"/>
        <w:rPr>
          <w:rFonts w:ascii="Times New Roman" w:hAnsi="Times New Roman" w:cs="Times New Roman"/>
          <w:color w:val="auto"/>
        </w:rPr>
      </w:pPr>
      <w:r w:rsidRPr="000C4385">
        <w:rPr>
          <w:rFonts w:ascii="Times New Roman" w:hAnsi="Times New Roman" w:cs="Times New Roman"/>
          <w:color w:val="auto"/>
        </w:rPr>
        <w:t>3. Технические требования</w:t>
      </w:r>
    </w:p>
    <w:p w14:paraId="63263EAA" w14:textId="77777777" w:rsidR="001E1EF1" w:rsidRPr="000C4385" w:rsidRDefault="00C2753B" w:rsidP="00BF4118">
      <w:pPr>
        <w:pStyle w:val="a"/>
        <w:spacing w:after="0"/>
        <w:rPr>
          <w:rFonts w:cs="Times New Roman"/>
          <w:lang w:val="ru-RU"/>
        </w:rPr>
      </w:pPr>
      <w:r w:rsidRPr="000C4385">
        <w:rPr>
          <w:rFonts w:cs="Times New Roman"/>
          <w:lang w:val="ru-RU"/>
        </w:rPr>
        <w:t>Провести диагностику двигателя и установить причины невозможности запуска; выполнить ремонт по согласованной дефектной ведомости.</w:t>
      </w:r>
    </w:p>
    <w:p w14:paraId="4D3EF7F1" w14:textId="77777777" w:rsidR="001E1EF1" w:rsidRPr="000C4385" w:rsidRDefault="00C2753B" w:rsidP="00BF4118">
      <w:pPr>
        <w:pStyle w:val="a"/>
        <w:spacing w:after="0"/>
        <w:rPr>
          <w:rFonts w:cs="Times New Roman"/>
          <w:lang w:val="ru-RU"/>
        </w:rPr>
      </w:pPr>
      <w:r w:rsidRPr="000C4385">
        <w:rPr>
          <w:rFonts w:cs="Times New Roman"/>
          <w:lang w:val="ru-RU"/>
        </w:rPr>
        <w:t>Восстановить работоспособность гидравлической системы, гидронасоса, гидроаппаратуры, гидроцилиндров и соединительных элементов.</w:t>
      </w:r>
    </w:p>
    <w:p w14:paraId="03BABFE2" w14:textId="77777777" w:rsidR="001E1EF1" w:rsidRPr="000C4385" w:rsidRDefault="00C2753B" w:rsidP="00BF4118">
      <w:pPr>
        <w:pStyle w:val="a"/>
        <w:spacing w:after="0"/>
        <w:rPr>
          <w:rFonts w:cs="Times New Roman"/>
          <w:lang w:val="ru-RU"/>
        </w:rPr>
      </w:pPr>
      <w:r w:rsidRPr="000C4385">
        <w:rPr>
          <w:rFonts w:cs="Times New Roman"/>
          <w:lang w:val="ru-RU"/>
        </w:rPr>
        <w:t>Выполнить ремонт кабины оператора и установить остекление, соответствующее конструкции экскаватора.</w:t>
      </w:r>
      <w:r w:rsidR="00A73339" w:rsidRPr="00A73339">
        <w:rPr>
          <w:lang w:val="ru-RU"/>
        </w:rPr>
        <w:t xml:space="preserve"> </w:t>
      </w:r>
      <w:r w:rsidR="00A73339" w:rsidRPr="00A73339">
        <w:rPr>
          <w:rFonts w:cs="Times New Roman"/>
          <w:lang w:val="ru-RU"/>
        </w:rPr>
        <w:t>Стекло кабины экскаватора Е200С предоставляется заказчиком. Исполнитель обязан выполнить установку предоставленного стекла, включая подготовку посадочного места, установку уплотнителей и крепежных элементов при необходимости, а также проверку надежности крепления и герметичности установки.</w:t>
      </w:r>
    </w:p>
    <w:p w14:paraId="2E5FE0B9" w14:textId="77777777" w:rsidR="001E1EF1" w:rsidRPr="000C4385" w:rsidRDefault="00C2753B" w:rsidP="00BF4118">
      <w:pPr>
        <w:pStyle w:val="a"/>
        <w:spacing w:after="0"/>
        <w:rPr>
          <w:rFonts w:cs="Times New Roman"/>
          <w:lang w:val="ru-RU"/>
        </w:rPr>
      </w:pPr>
      <w:r w:rsidRPr="000C4385">
        <w:rPr>
          <w:rFonts w:cs="Times New Roman"/>
          <w:lang w:val="ru-RU"/>
        </w:rPr>
        <w:t>Провести дефектовку и ремонт ходовой части и рабочего оборудования в пределах согласованного объема.</w:t>
      </w:r>
    </w:p>
    <w:p w14:paraId="2F3CE5B6" w14:textId="77777777" w:rsidR="001E1EF1" w:rsidRPr="000C4385" w:rsidRDefault="00C2753B" w:rsidP="00BF4118">
      <w:pPr>
        <w:pStyle w:val="a"/>
        <w:spacing w:after="0"/>
        <w:rPr>
          <w:rFonts w:cs="Times New Roman"/>
          <w:lang w:val="ru-RU"/>
        </w:rPr>
      </w:pPr>
      <w:r w:rsidRPr="000C4385">
        <w:rPr>
          <w:rFonts w:cs="Times New Roman"/>
          <w:lang w:val="ru-RU"/>
        </w:rPr>
        <w:t>Использовать запасные части и материалы, совместимые с фактически установленными агрегатами экскаватора и требованиями безопасности.</w:t>
      </w:r>
    </w:p>
    <w:p w14:paraId="4E453C0D" w14:textId="77777777" w:rsidR="001E1EF1" w:rsidRPr="000C4385" w:rsidRDefault="00C2753B" w:rsidP="00BF4118">
      <w:pPr>
        <w:pStyle w:val="21"/>
        <w:rPr>
          <w:rFonts w:ascii="Times New Roman" w:hAnsi="Times New Roman" w:cs="Times New Roman"/>
          <w:color w:val="auto"/>
        </w:rPr>
      </w:pPr>
      <w:r w:rsidRPr="000C4385">
        <w:rPr>
          <w:rFonts w:ascii="Times New Roman" w:hAnsi="Times New Roman" w:cs="Times New Roman"/>
          <w:color w:val="auto"/>
        </w:rPr>
        <w:t>4. Требования к результату и приемке</w:t>
      </w:r>
    </w:p>
    <w:p w14:paraId="1A0B5CD4" w14:textId="48ADBF66" w:rsidR="0075177D" w:rsidRPr="0075177D" w:rsidRDefault="0075177D" w:rsidP="00BF4118">
      <w:pPr>
        <w:pStyle w:val="a"/>
        <w:spacing w:after="0"/>
        <w:rPr>
          <w:rFonts w:cs="Times New Roman"/>
          <w:lang w:val="ru-RU"/>
        </w:rPr>
      </w:pPr>
      <w:r w:rsidRPr="0075177D">
        <w:rPr>
          <w:rFonts w:cs="Times New Roman"/>
          <w:color w:val="000000"/>
          <w:lang w:val="ru-RU"/>
        </w:rPr>
        <w:t>Данная закупка является двухлетней. Финансирование на текущий (2026) финансовый год составляет</w:t>
      </w:r>
      <w:r w:rsidRPr="0075177D">
        <w:rPr>
          <w:rStyle w:val="apple-converted-space"/>
          <w:rFonts w:cs="Times New Roman"/>
          <w:color w:val="000000"/>
        </w:rPr>
        <w:t> </w:t>
      </w:r>
      <w:r w:rsidRPr="0075177D">
        <w:rPr>
          <w:rStyle w:val="af6"/>
          <w:rFonts w:cs="Times New Roman"/>
          <w:color w:val="000000"/>
          <w:lang w:val="ru-RU"/>
        </w:rPr>
        <w:t>1 000 (одна тысяча) тенге</w:t>
      </w:r>
      <w:r w:rsidRPr="0075177D">
        <w:rPr>
          <w:rFonts w:cs="Times New Roman"/>
          <w:color w:val="000000"/>
          <w:lang w:val="ru-RU"/>
        </w:rPr>
        <w:t>. Основной объем финансирования на оплату фактически выполненных работ в размере</w:t>
      </w:r>
      <w:r w:rsidRPr="0075177D">
        <w:rPr>
          <w:rStyle w:val="apple-converted-space"/>
          <w:rFonts w:cs="Times New Roman"/>
          <w:color w:val="000000"/>
        </w:rPr>
        <w:t> </w:t>
      </w:r>
      <w:r w:rsidRPr="0075177D">
        <w:rPr>
          <w:rStyle w:val="af6"/>
          <w:rFonts w:cs="Times New Roman"/>
          <w:color w:val="000000"/>
          <w:lang w:val="ru-RU"/>
        </w:rPr>
        <w:t>4 999 000 (четыре миллиона девятьсот девяносто девять тысяч) тенге</w:t>
      </w:r>
      <w:r w:rsidRPr="0075177D">
        <w:rPr>
          <w:rStyle w:val="apple-converted-space"/>
          <w:rFonts w:cs="Times New Roman"/>
          <w:color w:val="000000"/>
        </w:rPr>
        <w:t> </w:t>
      </w:r>
      <w:r w:rsidRPr="0075177D">
        <w:rPr>
          <w:rFonts w:cs="Times New Roman"/>
          <w:color w:val="000000"/>
          <w:lang w:val="ru-RU"/>
        </w:rPr>
        <w:t>предусмотрен и будет осуществляться за счет средств бюджета</w:t>
      </w:r>
      <w:r w:rsidRPr="0075177D">
        <w:rPr>
          <w:rStyle w:val="apple-converted-space"/>
          <w:rFonts w:cs="Times New Roman"/>
          <w:color w:val="000000"/>
        </w:rPr>
        <w:t> </w:t>
      </w:r>
      <w:r w:rsidRPr="0075177D">
        <w:rPr>
          <w:rStyle w:val="af6"/>
          <w:rFonts w:cs="Times New Roman"/>
          <w:color w:val="000000"/>
          <w:lang w:val="ru-RU"/>
        </w:rPr>
        <w:t xml:space="preserve">на следующий (2027) </w:t>
      </w:r>
      <w:r w:rsidRPr="0075177D">
        <w:rPr>
          <w:rStyle w:val="af6"/>
          <w:rFonts w:cs="Times New Roman"/>
          <w:color w:val="000000"/>
          <w:lang w:val="ru-RU"/>
        </w:rPr>
        <w:lastRenderedPageBreak/>
        <w:t>финансовый год</w:t>
      </w:r>
      <w:r w:rsidRPr="0075177D">
        <w:rPr>
          <w:rStyle w:val="apple-converted-space"/>
          <w:rFonts w:cs="Times New Roman"/>
          <w:color w:val="000000"/>
        </w:rPr>
        <w:t> </w:t>
      </w:r>
      <w:r w:rsidRPr="0075177D">
        <w:rPr>
          <w:rFonts w:cs="Times New Roman"/>
          <w:color w:val="000000"/>
          <w:lang w:val="ru-RU"/>
        </w:rPr>
        <w:t>после утверждения соответствующего бюджета и подписания дополнительного соглашения на второй год.</w:t>
      </w:r>
    </w:p>
    <w:p w14:paraId="511D9CC2" w14:textId="3B17C5C8" w:rsidR="001E1EF1" w:rsidRPr="000C4385" w:rsidRDefault="00C2753B" w:rsidP="00BF4118">
      <w:pPr>
        <w:pStyle w:val="a"/>
        <w:spacing w:after="0"/>
        <w:rPr>
          <w:rFonts w:cs="Times New Roman"/>
          <w:lang w:val="ru-RU"/>
        </w:rPr>
      </w:pPr>
      <w:r w:rsidRPr="000C4385">
        <w:rPr>
          <w:rFonts w:cs="Times New Roman"/>
          <w:lang w:val="ru-RU"/>
        </w:rPr>
        <w:t>Исполнитель устраняет неисправности, предусмотренные согласованной дефектной ведомостью и договором.</w:t>
      </w:r>
    </w:p>
    <w:p w14:paraId="781396BD" w14:textId="77777777" w:rsidR="001E1EF1" w:rsidRPr="000C4385" w:rsidRDefault="00C2753B" w:rsidP="00BF4118">
      <w:pPr>
        <w:pStyle w:val="a"/>
        <w:spacing w:after="0"/>
        <w:rPr>
          <w:rFonts w:cs="Times New Roman"/>
          <w:lang w:val="ru-RU"/>
        </w:rPr>
      </w:pPr>
      <w:r w:rsidRPr="000C4385">
        <w:rPr>
          <w:rFonts w:cs="Times New Roman"/>
          <w:lang w:val="ru-RU"/>
        </w:rPr>
        <w:t xml:space="preserve">Запасные части и материалы должны быть новыми, исправными и совместимыми с данной моделью техники. </w:t>
      </w:r>
    </w:p>
    <w:p w14:paraId="228ACFD1" w14:textId="77777777" w:rsidR="001E1EF1" w:rsidRPr="000C4385" w:rsidRDefault="00C2753B" w:rsidP="00BF4118">
      <w:pPr>
        <w:pStyle w:val="a"/>
        <w:spacing w:after="0"/>
        <w:rPr>
          <w:rFonts w:cs="Times New Roman"/>
          <w:lang w:val="ru-RU"/>
        </w:rPr>
      </w:pPr>
      <w:r w:rsidRPr="000C4385">
        <w:rPr>
          <w:rFonts w:cs="Times New Roman"/>
          <w:lang w:val="ru-RU"/>
        </w:rPr>
        <w:t>После ремонта исполнитель проводит контрольный запуск и проверку отремонтированных узлов и механизмов.</w:t>
      </w:r>
    </w:p>
    <w:p w14:paraId="425341D8" w14:textId="77777777" w:rsidR="001E1EF1" w:rsidRPr="000C4385" w:rsidRDefault="00C2753B" w:rsidP="00BF4118">
      <w:pPr>
        <w:pStyle w:val="a"/>
        <w:spacing w:after="0"/>
        <w:rPr>
          <w:rFonts w:cs="Times New Roman"/>
          <w:lang w:val="ru-RU"/>
        </w:rPr>
      </w:pPr>
      <w:r w:rsidRPr="000C4385">
        <w:rPr>
          <w:rFonts w:cs="Times New Roman"/>
          <w:lang w:val="ru-RU"/>
        </w:rPr>
        <w:t>По завершении работ исполнитель передает заказчику акт выполненных работ, перечень установленных запасных частей и материалов, а также документы, подтверждающие их приобретение при наличии.</w:t>
      </w:r>
    </w:p>
    <w:p w14:paraId="0F11C8CC" w14:textId="77777777" w:rsidR="001E1EF1" w:rsidRPr="000C4385" w:rsidRDefault="00C2753B" w:rsidP="00BF4118">
      <w:pPr>
        <w:pStyle w:val="a"/>
        <w:spacing w:after="0"/>
        <w:rPr>
          <w:rFonts w:cs="Times New Roman"/>
          <w:lang w:val="ru-RU"/>
        </w:rPr>
      </w:pPr>
      <w:r w:rsidRPr="000C4385">
        <w:rPr>
          <w:rFonts w:cs="Times New Roman"/>
          <w:lang w:val="ru-RU"/>
        </w:rPr>
        <w:t>Приемка производится уполномоченным представителем заказчика после проверки фактического выполнения согласованного объема работ.</w:t>
      </w:r>
    </w:p>
    <w:p w14:paraId="3850FEF8" w14:textId="77777777" w:rsidR="001E1EF1" w:rsidRPr="000C4385" w:rsidRDefault="00C2753B" w:rsidP="00BF4118">
      <w:pPr>
        <w:pStyle w:val="21"/>
        <w:rPr>
          <w:rFonts w:ascii="Times New Roman" w:hAnsi="Times New Roman" w:cs="Times New Roman"/>
          <w:color w:val="auto"/>
          <w:lang w:val="ru-RU"/>
        </w:rPr>
      </w:pPr>
      <w:r w:rsidRPr="000C4385">
        <w:rPr>
          <w:rFonts w:ascii="Times New Roman" w:hAnsi="Times New Roman" w:cs="Times New Roman"/>
          <w:color w:val="auto"/>
          <w:lang w:val="ru-RU"/>
        </w:rPr>
        <w:t>5. Срок и место выполнения работ</w:t>
      </w:r>
    </w:p>
    <w:p w14:paraId="1652472A" w14:textId="025442C9" w:rsidR="00B841C2" w:rsidRPr="00BF4118" w:rsidRDefault="0075177D" w:rsidP="00BF4118">
      <w:pPr>
        <w:spacing w:after="0"/>
        <w:rPr>
          <w:rFonts w:cs="Times New Roman"/>
          <w:lang w:val="ru-RU"/>
        </w:rPr>
      </w:pPr>
      <w:r w:rsidRPr="0075177D">
        <w:rPr>
          <w:rFonts w:cs="Times New Roman"/>
          <w:lang w:val="ru-RU"/>
        </w:rPr>
        <w:t xml:space="preserve">5.1 </w:t>
      </w:r>
      <w:r w:rsidR="00C2753B" w:rsidRPr="000C4385">
        <w:rPr>
          <w:rFonts w:cs="Times New Roman"/>
          <w:lang w:val="ru-RU"/>
        </w:rPr>
        <w:t>Срок выполнения: в течение срока, установленного договором, после передачи техники исполнителю и согласования дефектной ведомости</w:t>
      </w:r>
      <w:r w:rsidR="00C2753B">
        <w:rPr>
          <w:rFonts w:cs="Times New Roman"/>
          <w:lang w:val="ru-RU"/>
        </w:rPr>
        <w:t>.</w:t>
      </w:r>
      <w:r w:rsidR="00B841C2" w:rsidRPr="00B841C2">
        <w:rPr>
          <w:lang w:val="ru-RU"/>
        </w:rPr>
        <w:t xml:space="preserve"> </w:t>
      </w:r>
      <w:r w:rsidR="00B841C2" w:rsidRPr="00B841C2">
        <w:rPr>
          <w:rFonts w:cs="Times New Roman"/>
          <w:lang w:val="ru-RU"/>
        </w:rPr>
        <w:t>Исполнитель обеспечивает транспортировку экскаватора Е200С, гос. №769L, от места нахождения техники до места проведения ремонтных работ и обратно после завершения ремонта.</w:t>
      </w:r>
      <w:r w:rsidR="00C2753B" w:rsidRPr="00C2753B">
        <w:rPr>
          <w:lang w:val="ru-RU"/>
        </w:rPr>
        <w:t xml:space="preserve"> </w:t>
      </w:r>
      <w:r w:rsidR="00C2753B" w:rsidRPr="00C2753B">
        <w:rPr>
          <w:rFonts w:cs="Times New Roman"/>
          <w:lang w:val="ru-RU"/>
        </w:rPr>
        <w:t>Исполнитель самостоятельно обеспечивает необходимые условия для безопасной перевозки, погрузки и разгрузки техники и несет ответственность за ее сохранность в период транспортировки и нахождения в месте проведения ремонта.</w:t>
      </w:r>
    </w:p>
    <w:p w14:paraId="52D62089" w14:textId="77777777" w:rsidR="0075177D" w:rsidRPr="00B32344" w:rsidRDefault="0075177D" w:rsidP="00BF4118">
      <w:pPr>
        <w:spacing w:after="0"/>
        <w:rPr>
          <w:rFonts w:cs="Times New Roman"/>
          <w:lang w:val="ru-RU"/>
        </w:rPr>
      </w:pPr>
      <w:r w:rsidRPr="00B32344">
        <w:rPr>
          <w:rFonts w:cs="Times New Roman"/>
          <w:lang w:val="ru-RU"/>
        </w:rPr>
        <w:t xml:space="preserve">5.2 </w:t>
      </w:r>
      <w:r w:rsidRPr="00B32344">
        <w:rPr>
          <w:rFonts w:cs="Times New Roman"/>
          <w:color w:val="000000"/>
          <w:lang w:val="ru-RU"/>
        </w:rPr>
        <w:t>Поставщик обязан приступить к выполнению работ (включая транспортировку, диагностику и дефектовку техники)</w:t>
      </w:r>
      <w:r w:rsidRPr="00B32344">
        <w:rPr>
          <w:rStyle w:val="apple-converted-space"/>
          <w:rFonts w:cs="Times New Roman"/>
          <w:color w:val="000000"/>
        </w:rPr>
        <w:t> </w:t>
      </w:r>
      <w:r w:rsidRPr="00B32344">
        <w:rPr>
          <w:rStyle w:val="af6"/>
          <w:rFonts w:cs="Times New Roman"/>
          <w:color w:val="000000"/>
          <w:lang w:val="ru-RU"/>
        </w:rPr>
        <w:t>в текущем (2026) году</w:t>
      </w:r>
      <w:r w:rsidRPr="00B32344">
        <w:rPr>
          <w:rFonts w:cs="Times New Roman"/>
          <w:color w:val="000000"/>
          <w:lang w:val="ru-RU"/>
        </w:rPr>
        <w:t>, непосредственно с момента вступления договора в силу, вне зависимости от размера финансирования на текущий финансовый год. Все основные ремонтные работы должны быть начаты в текущем году для обеспечения непрерывности процесса восстановления техники</w:t>
      </w:r>
    </w:p>
    <w:p w14:paraId="443F7E1E" w14:textId="77777777" w:rsidR="0075177D" w:rsidRPr="0075177D" w:rsidRDefault="0075177D" w:rsidP="00BF4118">
      <w:pPr>
        <w:spacing w:after="0"/>
        <w:rPr>
          <w:rFonts w:cs="Times New Roman"/>
          <w:lang w:val="ru-RU"/>
        </w:rPr>
      </w:pPr>
    </w:p>
    <w:p w14:paraId="6D80CC47" w14:textId="77777777" w:rsidR="001E1EF1" w:rsidRPr="00B841C2" w:rsidRDefault="00C2753B" w:rsidP="00BF4118">
      <w:pPr>
        <w:spacing w:after="0"/>
        <w:rPr>
          <w:rFonts w:cs="Times New Roman"/>
          <w:b/>
          <w:sz w:val="28"/>
          <w:szCs w:val="28"/>
          <w:lang w:val="ru-RU"/>
        </w:rPr>
      </w:pPr>
      <w:r w:rsidRPr="00B841C2">
        <w:rPr>
          <w:rFonts w:cs="Times New Roman"/>
          <w:b/>
          <w:sz w:val="28"/>
          <w:szCs w:val="28"/>
          <w:lang w:val="ru-RU"/>
        </w:rPr>
        <w:t>6. Стоимость и состав предложения</w:t>
      </w:r>
    </w:p>
    <w:p w14:paraId="0129BE93" w14:textId="77777777" w:rsidR="001E1EF1" w:rsidRPr="000C4385" w:rsidRDefault="00C2753B" w:rsidP="00BF4118">
      <w:pPr>
        <w:spacing w:after="0"/>
        <w:rPr>
          <w:rFonts w:cs="Times New Roman"/>
          <w:lang w:val="ru-RU"/>
        </w:rPr>
      </w:pPr>
      <w:r w:rsidRPr="000C4385">
        <w:rPr>
          <w:rFonts w:cs="Times New Roman"/>
          <w:lang w:val="ru-RU"/>
        </w:rPr>
        <w:t>Предельная планируемая сумма составляет 5 000 000 тенге. В ценовое предложение должны быть включены все расходы исполнителя, необходимые для полного выполнения работ, включая стоимость запасных частей, материалов, диагностики, демонтажа, монтажа, испытаний, транспортировки (если требуется), налогов и иных обязательных платежей. Порядок учета НДС определяется условиями закупки и договора.</w:t>
      </w:r>
    </w:p>
    <w:p w14:paraId="3980CDC4" w14:textId="77777777" w:rsidR="001E1EF1" w:rsidRPr="000C4385" w:rsidRDefault="001E1EF1" w:rsidP="00BF4118">
      <w:pPr>
        <w:spacing w:after="0"/>
        <w:rPr>
          <w:rFonts w:cs="Times New Roman"/>
          <w:lang w:val="ru-RU"/>
        </w:rPr>
      </w:pPr>
    </w:p>
    <w:p w14:paraId="1D62B32B" w14:textId="77777777" w:rsidR="001E1EF1" w:rsidRPr="000C4385" w:rsidRDefault="00C2753B" w:rsidP="00BF4118">
      <w:pPr>
        <w:spacing w:after="0"/>
        <w:rPr>
          <w:rFonts w:cs="Times New Roman"/>
          <w:lang w:val="ru-RU"/>
        </w:rPr>
      </w:pPr>
      <w:r w:rsidRPr="000C4385">
        <w:rPr>
          <w:rFonts w:cs="Times New Roman"/>
          <w:b/>
          <w:lang w:val="ru-RU"/>
        </w:rPr>
        <w:t xml:space="preserve">Заказчик: </w:t>
      </w:r>
      <w:r w:rsidRPr="000C4385">
        <w:rPr>
          <w:rFonts w:cs="Times New Roman"/>
          <w:lang w:val="ru-RU"/>
        </w:rPr>
        <w:t>ГКП на ПХВ «Коммунал» акимата Жангалинского района</w:t>
      </w:r>
    </w:p>
    <w:p w14:paraId="6E804B31" w14:textId="77777777" w:rsidR="001E1EF1" w:rsidRDefault="00C2753B" w:rsidP="00BF4118">
      <w:pPr>
        <w:spacing w:after="0"/>
        <w:rPr>
          <w:rFonts w:cs="Times New Roman"/>
        </w:rPr>
      </w:pPr>
      <w:r w:rsidRPr="000C4385">
        <w:rPr>
          <w:rFonts w:cs="Times New Roman"/>
          <w:b/>
        </w:rPr>
        <w:t xml:space="preserve">Директор: </w:t>
      </w:r>
      <w:r w:rsidRPr="000C4385">
        <w:rPr>
          <w:rFonts w:cs="Times New Roman"/>
        </w:rPr>
        <w:t>__________________ /А. Тулешов/</w:t>
      </w:r>
    </w:p>
    <w:p w14:paraId="76768FFB" w14:textId="77777777" w:rsidR="00BF4118" w:rsidRDefault="00BF4118" w:rsidP="00BF4118">
      <w:pPr>
        <w:spacing w:after="0"/>
        <w:rPr>
          <w:rFonts w:cs="Times New Roman"/>
        </w:rPr>
      </w:pPr>
    </w:p>
    <w:p w14:paraId="3CA0EA43" w14:textId="77777777" w:rsidR="00BF4118" w:rsidRDefault="00BF4118" w:rsidP="00BF4118">
      <w:pPr>
        <w:spacing w:after="0"/>
        <w:rPr>
          <w:rFonts w:cs="Times New Roman"/>
        </w:rPr>
      </w:pPr>
    </w:p>
    <w:p w14:paraId="55536483" w14:textId="77777777" w:rsidR="00BF4118" w:rsidRDefault="00BF4118" w:rsidP="00BF4118">
      <w:pPr>
        <w:spacing w:after="0"/>
        <w:rPr>
          <w:rFonts w:cs="Times New Roman"/>
        </w:rPr>
      </w:pPr>
    </w:p>
    <w:p w14:paraId="74065A4B" w14:textId="77777777" w:rsidR="00BF4118" w:rsidRDefault="00BF4118" w:rsidP="00BF4118">
      <w:pPr>
        <w:spacing w:after="0"/>
        <w:rPr>
          <w:rFonts w:cs="Times New Roman"/>
        </w:rPr>
      </w:pPr>
    </w:p>
    <w:p w14:paraId="79D672A0" w14:textId="77777777" w:rsidR="00BF4118" w:rsidRDefault="00BF4118" w:rsidP="00BF4118">
      <w:pPr>
        <w:spacing w:after="0"/>
        <w:rPr>
          <w:rFonts w:cs="Times New Roman"/>
        </w:rPr>
      </w:pPr>
    </w:p>
    <w:p w14:paraId="7F614E59" w14:textId="77777777" w:rsidR="00BF4118" w:rsidRDefault="00BF4118" w:rsidP="00BF4118">
      <w:pPr>
        <w:spacing w:after="0"/>
        <w:rPr>
          <w:rFonts w:cs="Times New Roman"/>
        </w:rPr>
      </w:pPr>
    </w:p>
    <w:p w14:paraId="658A56EF" w14:textId="77777777" w:rsidR="00BF4118" w:rsidRDefault="00BF4118" w:rsidP="00BF4118">
      <w:pPr>
        <w:spacing w:after="0"/>
        <w:rPr>
          <w:rFonts w:cs="Times New Roman"/>
        </w:rPr>
      </w:pPr>
    </w:p>
    <w:p w14:paraId="2005A9A6" w14:textId="77777777" w:rsidR="00BF4118" w:rsidRDefault="00BF4118" w:rsidP="00BF4118">
      <w:pPr>
        <w:spacing w:after="0"/>
        <w:jc w:val="center"/>
        <w:rPr>
          <w:rFonts w:cs="Times New Roman"/>
          <w:b/>
          <w:bCs/>
        </w:rPr>
      </w:pPr>
    </w:p>
    <w:p w14:paraId="796EAD8F" w14:textId="77777777" w:rsidR="00BF4118" w:rsidRDefault="00BF4118" w:rsidP="00BF4118">
      <w:pPr>
        <w:spacing w:after="0"/>
        <w:jc w:val="center"/>
        <w:rPr>
          <w:rFonts w:cs="Times New Roman"/>
          <w:b/>
          <w:bCs/>
        </w:rPr>
      </w:pPr>
    </w:p>
    <w:p w14:paraId="34732A50" w14:textId="77777777" w:rsidR="00BF4118" w:rsidRDefault="00BF4118" w:rsidP="00BF4118">
      <w:pPr>
        <w:spacing w:after="0"/>
        <w:jc w:val="center"/>
        <w:rPr>
          <w:rFonts w:cs="Times New Roman"/>
          <w:b/>
          <w:bCs/>
        </w:rPr>
      </w:pPr>
    </w:p>
    <w:p w14:paraId="29BB31E2" w14:textId="77777777" w:rsidR="00BF4118" w:rsidRDefault="00BF4118" w:rsidP="00BF4118">
      <w:pPr>
        <w:spacing w:after="0"/>
        <w:jc w:val="center"/>
        <w:rPr>
          <w:rFonts w:cs="Times New Roman"/>
          <w:b/>
          <w:bCs/>
        </w:rPr>
      </w:pPr>
    </w:p>
    <w:p w14:paraId="6B63BDCE" w14:textId="77777777" w:rsidR="00BF4118" w:rsidRDefault="00BF4118" w:rsidP="00BF4118">
      <w:pPr>
        <w:spacing w:after="0"/>
        <w:jc w:val="center"/>
        <w:rPr>
          <w:rFonts w:cs="Times New Roman"/>
          <w:b/>
          <w:bCs/>
        </w:rPr>
      </w:pPr>
    </w:p>
    <w:p w14:paraId="754BE07C" w14:textId="6C757AA0" w:rsidR="00BF4118" w:rsidRPr="00BF4118" w:rsidRDefault="00BF4118" w:rsidP="00BF4118">
      <w:pPr>
        <w:spacing w:after="0"/>
        <w:jc w:val="center"/>
        <w:rPr>
          <w:rFonts w:cs="Times New Roman"/>
          <w:b/>
          <w:bCs/>
        </w:rPr>
      </w:pPr>
      <w:r w:rsidRPr="00BF4118">
        <w:rPr>
          <w:rFonts w:cs="Times New Roman"/>
          <w:b/>
          <w:bCs/>
        </w:rPr>
        <w:lastRenderedPageBreak/>
        <w:t>Жаңақала ауданы әкімдігінің "Коммунал" ШЖҚ МКК</w:t>
      </w:r>
    </w:p>
    <w:p w14:paraId="7AEFE583" w14:textId="77777777" w:rsidR="00BF4118" w:rsidRPr="00BF4118" w:rsidRDefault="00BF4118" w:rsidP="00BF4118">
      <w:pPr>
        <w:spacing w:after="0"/>
        <w:jc w:val="center"/>
        <w:rPr>
          <w:rFonts w:cs="Times New Roman"/>
          <w:b/>
          <w:bCs/>
        </w:rPr>
      </w:pPr>
    </w:p>
    <w:p w14:paraId="6044C527" w14:textId="77777777" w:rsidR="00BF4118" w:rsidRPr="00BF4118" w:rsidRDefault="00BF4118" w:rsidP="00BF4118">
      <w:pPr>
        <w:spacing w:after="0"/>
        <w:jc w:val="center"/>
        <w:rPr>
          <w:rFonts w:cs="Times New Roman"/>
          <w:b/>
          <w:bCs/>
        </w:rPr>
      </w:pPr>
      <w:r w:rsidRPr="00BF4118">
        <w:rPr>
          <w:rFonts w:cs="Times New Roman"/>
          <w:b/>
          <w:bCs/>
        </w:rPr>
        <w:t>ТЕХНИКАЛЫҚ СИПАТТАМА</w:t>
      </w:r>
    </w:p>
    <w:p w14:paraId="494C5F08" w14:textId="77777777" w:rsidR="00BF4118" w:rsidRPr="00BF4118" w:rsidRDefault="00BF4118" w:rsidP="00BF4118">
      <w:pPr>
        <w:spacing w:after="0"/>
        <w:jc w:val="center"/>
        <w:rPr>
          <w:rFonts w:cs="Times New Roman"/>
          <w:b/>
          <w:bCs/>
        </w:rPr>
      </w:pPr>
      <w:r w:rsidRPr="00BF4118">
        <w:rPr>
          <w:rFonts w:cs="Times New Roman"/>
          <w:b/>
          <w:bCs/>
        </w:rPr>
        <w:t>е200с экскаваторын жөндеуге</w:t>
      </w:r>
    </w:p>
    <w:p w14:paraId="11E68509" w14:textId="77777777" w:rsidR="00BF4118" w:rsidRPr="00BF4118" w:rsidRDefault="00BF4118" w:rsidP="00BF4118">
      <w:pPr>
        <w:spacing w:after="0"/>
        <w:rPr>
          <w:rFonts w:cs="Times New Roman"/>
        </w:rPr>
      </w:pPr>
      <w:r w:rsidRPr="00BF4118">
        <w:rPr>
          <w:rFonts w:cs="Times New Roman"/>
        </w:rPr>
        <w:t>Сатып алу пәні: арнайы техниканы жөндеу және қалпына келтіру қызметтері.</w:t>
      </w:r>
    </w:p>
    <w:p w14:paraId="538A568D" w14:textId="77777777" w:rsidR="00BF4118" w:rsidRPr="00BF4118" w:rsidRDefault="00BF4118" w:rsidP="00BF4118">
      <w:pPr>
        <w:spacing w:after="0"/>
        <w:rPr>
          <w:rFonts w:cs="Times New Roman"/>
        </w:rPr>
      </w:pPr>
      <w:r w:rsidRPr="00BF4118">
        <w:rPr>
          <w:rFonts w:cs="Times New Roman"/>
        </w:rPr>
        <w:t>Жөндеу нысаны: е200с бір шөмішті шынжыр табанды экскаватор, мемлекеттік нөмірі 769l.</w:t>
      </w:r>
    </w:p>
    <w:p w14:paraId="7D274678" w14:textId="77777777" w:rsidR="00BF4118" w:rsidRPr="00BF4118" w:rsidRDefault="00BF4118" w:rsidP="00BF4118">
      <w:pPr>
        <w:spacing w:after="0"/>
        <w:rPr>
          <w:rFonts w:cs="Times New Roman"/>
        </w:rPr>
      </w:pPr>
      <w:r w:rsidRPr="00BF4118">
        <w:rPr>
          <w:rFonts w:cs="Times New Roman"/>
        </w:rPr>
        <w:t>Техниканың орналасқан жері: Жаңақала ауданы әкімдігінің "Коммунал" ШЖҚ МКК.</w:t>
      </w:r>
    </w:p>
    <w:p w14:paraId="66C77555" w14:textId="77777777" w:rsidR="00BF4118" w:rsidRPr="00BF4118" w:rsidRDefault="00BF4118" w:rsidP="00BF4118">
      <w:pPr>
        <w:spacing w:after="0"/>
        <w:rPr>
          <w:rFonts w:cs="Times New Roman"/>
        </w:rPr>
      </w:pPr>
      <w:r w:rsidRPr="00BF4118">
        <w:rPr>
          <w:rFonts w:cs="Times New Roman"/>
        </w:rPr>
        <w:t>Жоспарланатын шекті сома: 5 000 000 теңге.</w:t>
      </w:r>
    </w:p>
    <w:p w14:paraId="0CED34F2" w14:textId="77777777" w:rsidR="00BF4118" w:rsidRPr="00BF4118" w:rsidRDefault="00BF4118" w:rsidP="00BF4118">
      <w:pPr>
        <w:spacing w:after="0"/>
        <w:rPr>
          <w:rFonts w:cs="Times New Roman"/>
        </w:rPr>
      </w:pPr>
      <w:r w:rsidRPr="00BF4118">
        <w:rPr>
          <w:rFonts w:cs="Times New Roman"/>
        </w:rPr>
        <w:t>1. Сатып алу мақсаты</w:t>
      </w:r>
    </w:p>
    <w:p w14:paraId="0314CD15" w14:textId="77777777" w:rsidR="00BF4118" w:rsidRPr="00BF4118" w:rsidRDefault="00BF4118" w:rsidP="00BF4118">
      <w:pPr>
        <w:spacing w:after="0"/>
        <w:rPr>
          <w:rFonts w:cs="Times New Roman"/>
        </w:rPr>
      </w:pPr>
      <w:r w:rsidRPr="00BF4118">
        <w:rPr>
          <w:rFonts w:cs="Times New Roman"/>
        </w:rPr>
        <w:t>Техниканың техникалық жұмысқа қабілеттілігін қалпына келтіру, тексеру кезінде анықталған ақауларды жою және жөндеу аяқталғаннан кейін қауіпсіз пайдалану мүмкіндігін қамтамасыз ету.</w:t>
      </w:r>
    </w:p>
    <w:p w14:paraId="500C55B3" w14:textId="77777777" w:rsidR="00BF4118" w:rsidRPr="00BF4118" w:rsidRDefault="00BF4118" w:rsidP="00BF4118">
      <w:pPr>
        <w:spacing w:after="0"/>
        <w:rPr>
          <w:rFonts w:cs="Times New Roman"/>
        </w:rPr>
      </w:pPr>
      <w:r w:rsidRPr="00BF4118">
        <w:rPr>
          <w:rFonts w:cs="Times New Roman"/>
        </w:rPr>
        <w:t>2. Жұмыстар мен материалдар тізбесі</w:t>
      </w:r>
    </w:p>
    <w:p w14:paraId="0440A147" w14:textId="77777777" w:rsidR="00BF4118" w:rsidRPr="00BF4118" w:rsidRDefault="00BF4118" w:rsidP="00BF4118">
      <w:pPr>
        <w:spacing w:after="0"/>
        <w:rPr>
          <w:rFonts w:cs="Times New Roman"/>
        </w:rPr>
      </w:pPr>
      <w:r w:rsidRPr="00BF4118">
        <w:rPr>
          <w:rFonts w:cs="Times New Roman"/>
        </w:rPr>
        <w:t>№ Жұмыстардың / материалдардың атауы бірлік.</w:t>
      </w:r>
      <w:r w:rsidRPr="00BF4118">
        <w:rPr>
          <w:rFonts w:cs="Times New Roman"/>
        </w:rPr>
        <w:tab/>
        <w:t>Сомасы, теңге</w:t>
      </w:r>
    </w:p>
    <w:p w14:paraId="3E77E4D4" w14:textId="77777777" w:rsidR="00BF4118" w:rsidRPr="00BF4118" w:rsidRDefault="00BF4118" w:rsidP="00BF4118">
      <w:pPr>
        <w:spacing w:after="0"/>
        <w:rPr>
          <w:rFonts w:cs="Times New Roman"/>
        </w:rPr>
      </w:pPr>
      <w:r w:rsidRPr="00BF4118">
        <w:rPr>
          <w:rFonts w:cs="Times New Roman"/>
        </w:rPr>
        <w:t>1 қозғалтқыштың диагностикасы және ақауы кешен 150 000</w:t>
      </w:r>
    </w:p>
    <w:p w14:paraId="18927029" w14:textId="77777777" w:rsidR="00BF4118" w:rsidRPr="00BF4118" w:rsidRDefault="00BF4118" w:rsidP="00BF4118">
      <w:pPr>
        <w:spacing w:after="0"/>
        <w:rPr>
          <w:rFonts w:cs="Times New Roman"/>
        </w:rPr>
      </w:pPr>
      <w:r w:rsidRPr="00BF4118">
        <w:rPr>
          <w:rFonts w:cs="Times New Roman"/>
        </w:rPr>
        <w:t>2 қозғалтқышты жөндеу кешені 1 400 000</w:t>
      </w:r>
    </w:p>
    <w:p w14:paraId="44E591E3" w14:textId="77777777" w:rsidR="00BF4118" w:rsidRPr="00BF4118" w:rsidRDefault="00BF4118" w:rsidP="00BF4118">
      <w:pPr>
        <w:spacing w:after="0"/>
        <w:rPr>
          <w:rFonts w:cs="Times New Roman"/>
        </w:rPr>
      </w:pPr>
      <w:r w:rsidRPr="00BF4118">
        <w:rPr>
          <w:rFonts w:cs="Times New Roman"/>
        </w:rPr>
        <w:t>3 қозғалтқыштың қосалқы бөлшектері мен компоненттері 900 000 кешені</w:t>
      </w:r>
    </w:p>
    <w:p w14:paraId="361A85C3" w14:textId="77777777" w:rsidR="00BF4118" w:rsidRPr="00BF4118" w:rsidRDefault="00BF4118" w:rsidP="00BF4118">
      <w:pPr>
        <w:spacing w:after="0"/>
        <w:rPr>
          <w:rFonts w:cs="Times New Roman"/>
          <w:lang w:val="ru-RU"/>
        </w:rPr>
      </w:pPr>
      <w:r w:rsidRPr="00BF4118">
        <w:rPr>
          <w:rFonts w:cs="Times New Roman"/>
          <w:lang w:val="ru-RU"/>
        </w:rPr>
        <w:t>4 гидравликалық жүйені диагностикалау және жөндеу 500 000 кешені</w:t>
      </w:r>
    </w:p>
    <w:p w14:paraId="328A4A94" w14:textId="77777777" w:rsidR="00BF4118" w:rsidRPr="00BF4118" w:rsidRDefault="00BF4118" w:rsidP="00BF4118">
      <w:pPr>
        <w:spacing w:after="0"/>
        <w:rPr>
          <w:rFonts w:cs="Times New Roman"/>
          <w:lang w:val="ru-RU"/>
        </w:rPr>
      </w:pPr>
      <w:r w:rsidRPr="00BF4118">
        <w:rPr>
          <w:rFonts w:cs="Times New Roman"/>
          <w:lang w:val="ru-RU"/>
        </w:rPr>
        <w:t>5 гидравликалық сорғы мен гидроаппаратураны жөндеу 500 000 кешені</w:t>
      </w:r>
    </w:p>
    <w:p w14:paraId="7E5BE734" w14:textId="77777777" w:rsidR="00BF4118" w:rsidRPr="00BF4118" w:rsidRDefault="00BF4118" w:rsidP="00BF4118">
      <w:pPr>
        <w:spacing w:after="0"/>
        <w:rPr>
          <w:rFonts w:cs="Times New Roman"/>
          <w:lang w:val="ru-RU"/>
        </w:rPr>
      </w:pPr>
      <w:r w:rsidRPr="00BF4118">
        <w:rPr>
          <w:rFonts w:cs="Times New Roman"/>
          <w:lang w:val="ru-RU"/>
        </w:rPr>
        <w:t>6 гидравликалық цилиндрлерді жөндеу кешені 250 000</w:t>
      </w:r>
    </w:p>
    <w:p w14:paraId="26C1B51F" w14:textId="77777777" w:rsidR="00BF4118" w:rsidRPr="00BF4118" w:rsidRDefault="00BF4118" w:rsidP="00BF4118">
      <w:pPr>
        <w:spacing w:after="0"/>
        <w:rPr>
          <w:rFonts w:cs="Times New Roman"/>
          <w:lang w:val="ru-RU"/>
        </w:rPr>
      </w:pPr>
      <w:r w:rsidRPr="00BF4118">
        <w:rPr>
          <w:rFonts w:cs="Times New Roman"/>
          <w:lang w:val="ru-RU"/>
        </w:rPr>
        <w:t>7 жоғары қысымды жеңдерді, тығыздағыштар мен қосылыстарды ауыстыру кешені 150 000</w:t>
      </w:r>
    </w:p>
    <w:p w14:paraId="704E2A12" w14:textId="77777777" w:rsidR="00BF4118" w:rsidRPr="00BF4118" w:rsidRDefault="00BF4118" w:rsidP="00BF4118">
      <w:pPr>
        <w:spacing w:after="0"/>
        <w:rPr>
          <w:rFonts w:cs="Times New Roman"/>
          <w:lang w:val="ru-RU"/>
        </w:rPr>
      </w:pPr>
      <w:r w:rsidRPr="00BF4118">
        <w:rPr>
          <w:rFonts w:cs="Times New Roman"/>
          <w:lang w:val="ru-RU"/>
        </w:rPr>
        <w:t>8 кабинаны жөндеу кешені 300 000</w:t>
      </w:r>
    </w:p>
    <w:p w14:paraId="01B0DD25" w14:textId="77777777" w:rsidR="00BF4118" w:rsidRPr="00BF4118" w:rsidRDefault="00BF4118" w:rsidP="00BF4118">
      <w:pPr>
        <w:spacing w:after="0"/>
        <w:rPr>
          <w:rFonts w:cs="Times New Roman"/>
          <w:lang w:val="ru-RU"/>
        </w:rPr>
      </w:pPr>
      <w:r w:rsidRPr="00BF4118">
        <w:rPr>
          <w:rFonts w:cs="Times New Roman"/>
          <w:lang w:val="ru-RU"/>
        </w:rPr>
        <w:t>9 кабинаның шынысын жеткізу және орнату кешені 150 000</w:t>
      </w:r>
    </w:p>
    <w:p w14:paraId="7920776E" w14:textId="77777777" w:rsidR="00BF4118" w:rsidRPr="00BF4118" w:rsidRDefault="00BF4118" w:rsidP="00BF4118">
      <w:pPr>
        <w:spacing w:after="0"/>
        <w:rPr>
          <w:rFonts w:cs="Times New Roman"/>
          <w:lang w:val="ru-RU"/>
        </w:rPr>
      </w:pPr>
      <w:r w:rsidRPr="00BF4118">
        <w:rPr>
          <w:rFonts w:cs="Times New Roman"/>
          <w:lang w:val="ru-RU"/>
        </w:rPr>
        <w:t>10 жұмыс жабдықтарын жөндеу кешені 150 000</w:t>
      </w:r>
    </w:p>
    <w:p w14:paraId="6D92B07F" w14:textId="77777777" w:rsidR="00BF4118" w:rsidRPr="00BF4118" w:rsidRDefault="00BF4118" w:rsidP="00BF4118">
      <w:pPr>
        <w:spacing w:after="0"/>
        <w:rPr>
          <w:rFonts w:cs="Times New Roman"/>
          <w:lang w:val="ru-RU"/>
        </w:rPr>
      </w:pPr>
      <w:r w:rsidRPr="00BF4118">
        <w:rPr>
          <w:rFonts w:cs="Times New Roman"/>
          <w:lang w:val="ru-RU"/>
        </w:rPr>
        <w:t>11 жүріс бөлігінің ақаулығы және жөндеу кешені 400 000</w:t>
      </w:r>
    </w:p>
    <w:p w14:paraId="2F89DA5E" w14:textId="77777777" w:rsidR="00BF4118" w:rsidRPr="00BF4118" w:rsidRDefault="00BF4118" w:rsidP="00BF4118">
      <w:pPr>
        <w:spacing w:after="0"/>
        <w:rPr>
          <w:rFonts w:cs="Times New Roman"/>
          <w:lang w:val="ru-RU"/>
        </w:rPr>
      </w:pPr>
      <w:r w:rsidRPr="00BF4118">
        <w:rPr>
          <w:rFonts w:cs="Times New Roman"/>
          <w:lang w:val="ru-RU"/>
        </w:rPr>
        <w:t>12 Слесарлық-монтаждау және құрастыру жұмыстары кешені 150 000</w:t>
      </w:r>
    </w:p>
    <w:p w14:paraId="568B2715" w14:textId="77777777" w:rsidR="00BF4118" w:rsidRPr="00BF4118" w:rsidRDefault="00BF4118" w:rsidP="00BF4118">
      <w:pPr>
        <w:spacing w:after="0"/>
        <w:rPr>
          <w:rFonts w:cs="Times New Roman"/>
          <w:lang w:val="ru-RU"/>
        </w:rPr>
      </w:pPr>
      <w:r w:rsidRPr="00BF4118">
        <w:rPr>
          <w:rFonts w:cs="Times New Roman"/>
          <w:lang w:val="ru-RU"/>
        </w:rPr>
        <w:t>Барлығы 5 000 000</w:t>
      </w:r>
    </w:p>
    <w:p w14:paraId="33672FCA" w14:textId="77777777" w:rsidR="00BF4118" w:rsidRPr="00BF4118" w:rsidRDefault="00BF4118" w:rsidP="00BF4118">
      <w:pPr>
        <w:spacing w:after="0"/>
        <w:rPr>
          <w:rFonts w:cs="Times New Roman"/>
          <w:lang w:val="ru-RU"/>
        </w:rPr>
      </w:pPr>
      <w:r w:rsidRPr="00BF4118">
        <w:rPr>
          <w:rFonts w:cs="Times New Roman"/>
          <w:lang w:val="ru-RU"/>
        </w:rPr>
        <w:t>3. Техникалық талаптар</w:t>
      </w:r>
    </w:p>
    <w:p w14:paraId="18A12616" w14:textId="77777777" w:rsidR="00BF4118" w:rsidRPr="00BF4118" w:rsidRDefault="00BF4118" w:rsidP="00BF4118">
      <w:pPr>
        <w:spacing w:after="0"/>
        <w:rPr>
          <w:rFonts w:cs="Times New Roman"/>
          <w:lang w:val="ru-RU"/>
        </w:rPr>
      </w:pPr>
      <w:r w:rsidRPr="00BF4118">
        <w:rPr>
          <w:rFonts w:cs="Times New Roman"/>
          <w:lang w:val="ru-RU"/>
        </w:rPr>
        <w:t>1.</w:t>
      </w:r>
      <w:r w:rsidRPr="00BF4118">
        <w:rPr>
          <w:rFonts w:cs="Times New Roman"/>
          <w:lang w:val="ru-RU"/>
        </w:rPr>
        <w:tab/>
        <w:t>Қозғалтқыштың диагностикасын жүргізу және іске қосу мүмкін причиныстігінің себептерін анықтау; келісілген ақаулы ведомость бойынша жөндеуді орындау.</w:t>
      </w:r>
    </w:p>
    <w:p w14:paraId="793EDB54" w14:textId="77777777" w:rsidR="00BF4118" w:rsidRPr="00BF4118" w:rsidRDefault="00BF4118" w:rsidP="00BF4118">
      <w:pPr>
        <w:spacing w:after="0"/>
        <w:rPr>
          <w:rFonts w:cs="Times New Roman"/>
          <w:lang w:val="ru-RU"/>
        </w:rPr>
      </w:pPr>
      <w:r w:rsidRPr="00BF4118">
        <w:rPr>
          <w:rFonts w:cs="Times New Roman"/>
          <w:lang w:val="ru-RU"/>
        </w:rPr>
        <w:t>2.</w:t>
      </w:r>
      <w:r w:rsidRPr="00BF4118">
        <w:rPr>
          <w:rFonts w:cs="Times New Roman"/>
          <w:lang w:val="ru-RU"/>
        </w:rPr>
        <w:tab/>
        <w:t>Гидравликалық жүйенің, гидравликалық сорғының, гидроаппаратураның, гидравликалық цилиндрлердің және қосқыш элементтердің жұмысын қалпына келтіру.</w:t>
      </w:r>
    </w:p>
    <w:p w14:paraId="7B710E56" w14:textId="77777777" w:rsidR="00BF4118" w:rsidRPr="00BF4118" w:rsidRDefault="00BF4118" w:rsidP="00BF4118">
      <w:pPr>
        <w:spacing w:after="0"/>
        <w:rPr>
          <w:rFonts w:cs="Times New Roman"/>
          <w:lang w:val="ru-RU"/>
        </w:rPr>
      </w:pPr>
      <w:r w:rsidRPr="00BF4118">
        <w:rPr>
          <w:rFonts w:cs="Times New Roman"/>
          <w:lang w:val="ru-RU"/>
        </w:rPr>
        <w:t>3.</w:t>
      </w:r>
      <w:r w:rsidRPr="00BF4118">
        <w:rPr>
          <w:rFonts w:cs="Times New Roman"/>
          <w:lang w:val="ru-RU"/>
        </w:rPr>
        <w:tab/>
        <w:t>Оператордың кабинасын жөндеп, экскаватордың дизайнына сәйкес келетін әйнек орнатыңыз. Е200с экскаватор кабинасының әйнегін Тапсырыс беруші ұсынады. Орындаушы ұсынылған әйнекті орнатуды, оның ішінде орындықты дайындауды, қажет болған жағдайда тығыздағыштар мен бекіткіштерді орнатуды, сондай-ақ бекітудің сенімділігі мен қондырғының герметикалығын тексеруді орындауға міндетті.</w:t>
      </w:r>
    </w:p>
    <w:p w14:paraId="3B3FFDF1" w14:textId="77777777" w:rsidR="00BF4118" w:rsidRPr="00BF4118" w:rsidRDefault="00BF4118" w:rsidP="00BF4118">
      <w:pPr>
        <w:spacing w:after="0"/>
        <w:rPr>
          <w:rFonts w:cs="Times New Roman"/>
          <w:lang w:val="ru-RU"/>
        </w:rPr>
      </w:pPr>
      <w:r w:rsidRPr="00BF4118">
        <w:rPr>
          <w:rFonts w:cs="Times New Roman"/>
          <w:lang w:val="ru-RU"/>
        </w:rPr>
        <w:t>4.</w:t>
      </w:r>
      <w:r w:rsidRPr="00BF4118">
        <w:rPr>
          <w:rFonts w:cs="Times New Roman"/>
          <w:lang w:val="ru-RU"/>
        </w:rPr>
        <w:tab/>
        <w:t>Келісілген көлем шегінде жүріс бөлігі мен жұмыс жабдығына ақаулар мен жөндеу жүргізу.</w:t>
      </w:r>
    </w:p>
    <w:p w14:paraId="20FDD467" w14:textId="77777777" w:rsidR="00BF4118" w:rsidRPr="00BF4118" w:rsidRDefault="00BF4118" w:rsidP="00BF4118">
      <w:pPr>
        <w:spacing w:after="0"/>
        <w:rPr>
          <w:rFonts w:cs="Times New Roman"/>
          <w:lang w:val="ru-RU"/>
        </w:rPr>
      </w:pPr>
      <w:r w:rsidRPr="00BF4118">
        <w:rPr>
          <w:rFonts w:cs="Times New Roman"/>
          <w:lang w:val="ru-RU"/>
        </w:rPr>
        <w:t>5.</w:t>
      </w:r>
      <w:r w:rsidRPr="00BF4118">
        <w:rPr>
          <w:rFonts w:cs="Times New Roman"/>
          <w:lang w:val="ru-RU"/>
        </w:rPr>
        <w:tab/>
        <w:t>Нақты орнатылған экскаватор қондырғыларымен және қауіпсіздік талаптарымен үйлесімді қосалқы бөлшектер мен материалдарды пайдаланыңыз.</w:t>
      </w:r>
    </w:p>
    <w:p w14:paraId="44CA42B1" w14:textId="77777777" w:rsidR="00BF4118" w:rsidRPr="00BF4118" w:rsidRDefault="00BF4118" w:rsidP="00BF4118">
      <w:pPr>
        <w:spacing w:after="0"/>
        <w:rPr>
          <w:rFonts w:cs="Times New Roman"/>
          <w:lang w:val="ru-RU"/>
        </w:rPr>
      </w:pPr>
      <w:r w:rsidRPr="00BF4118">
        <w:rPr>
          <w:rFonts w:cs="Times New Roman"/>
          <w:lang w:val="ru-RU"/>
        </w:rPr>
        <w:t>4. Нәтижеге және қабылдауға қойылатын талаптар</w:t>
      </w:r>
    </w:p>
    <w:p w14:paraId="1E6D60E3" w14:textId="77777777" w:rsidR="00BF4118" w:rsidRPr="00BF4118" w:rsidRDefault="00BF4118" w:rsidP="00BF4118">
      <w:pPr>
        <w:spacing w:after="0"/>
        <w:rPr>
          <w:rFonts w:cs="Times New Roman"/>
          <w:lang w:val="ru-RU"/>
        </w:rPr>
      </w:pPr>
      <w:r w:rsidRPr="00BF4118">
        <w:rPr>
          <w:rFonts w:cs="Times New Roman"/>
          <w:lang w:val="ru-RU"/>
        </w:rPr>
        <w:t>6.</w:t>
      </w:r>
      <w:r w:rsidRPr="00BF4118">
        <w:rPr>
          <w:rFonts w:cs="Times New Roman"/>
          <w:lang w:val="ru-RU"/>
        </w:rPr>
        <w:tab/>
        <w:t>Бұл сатып алу екі жылдық болып табылады. Ағымдағы (2026) қаржы жылына қаржыландыру 1 000 (бір мың) теңгені құрайды. Нақты орындалған жұмыстарды төлеуге 4 999 000 (төрт миллион тоғыз жүз тоқсан тоғыз мың) теңге мөлшерінде қаржыландырудың негізгі көлемі қарастырылған және тиісті бюджет бекітілгеннен және екінші жылға қосымша келісімге қол қойылғаннан кейін келесі (2027) қаржы жылына арналған бюджет қаражаты есебінен жүзеге асырылатын болады.</w:t>
      </w:r>
    </w:p>
    <w:p w14:paraId="652A9D1C" w14:textId="77777777" w:rsidR="00BF4118" w:rsidRPr="00BF4118" w:rsidRDefault="00BF4118" w:rsidP="00BF4118">
      <w:pPr>
        <w:spacing w:after="0"/>
        <w:rPr>
          <w:rFonts w:cs="Times New Roman"/>
          <w:lang w:val="ru-RU"/>
        </w:rPr>
      </w:pPr>
      <w:r w:rsidRPr="00BF4118">
        <w:rPr>
          <w:rFonts w:cs="Times New Roman"/>
          <w:lang w:val="ru-RU"/>
        </w:rPr>
        <w:t>7.</w:t>
      </w:r>
      <w:r w:rsidRPr="00BF4118">
        <w:rPr>
          <w:rFonts w:cs="Times New Roman"/>
          <w:lang w:val="ru-RU"/>
        </w:rPr>
        <w:tab/>
        <w:t>Орындаушы келісілген ақаулы ведомосте және шартта көзделген ақауларды жояды.</w:t>
      </w:r>
    </w:p>
    <w:p w14:paraId="2EDA214D" w14:textId="77777777" w:rsidR="00BF4118" w:rsidRPr="00BF4118" w:rsidRDefault="00BF4118" w:rsidP="00BF4118">
      <w:pPr>
        <w:spacing w:after="0"/>
        <w:rPr>
          <w:rFonts w:cs="Times New Roman"/>
          <w:lang w:val="ru-RU"/>
        </w:rPr>
      </w:pPr>
      <w:r w:rsidRPr="00BF4118">
        <w:rPr>
          <w:rFonts w:cs="Times New Roman"/>
          <w:lang w:val="ru-RU"/>
        </w:rPr>
        <w:lastRenderedPageBreak/>
        <w:t>8.</w:t>
      </w:r>
      <w:r w:rsidRPr="00BF4118">
        <w:rPr>
          <w:rFonts w:cs="Times New Roman"/>
          <w:lang w:val="ru-RU"/>
        </w:rPr>
        <w:tab/>
        <w:t xml:space="preserve">Қосалқы бөлшектер мен материалдар жаңа, жарамды және техниканың осы үлгісімен үйлесімді болуы керек. </w:t>
      </w:r>
    </w:p>
    <w:p w14:paraId="013C508E" w14:textId="77777777" w:rsidR="00BF4118" w:rsidRPr="00BF4118" w:rsidRDefault="00BF4118" w:rsidP="00BF4118">
      <w:pPr>
        <w:spacing w:after="0"/>
        <w:rPr>
          <w:rFonts w:cs="Times New Roman"/>
          <w:lang w:val="ru-RU"/>
        </w:rPr>
      </w:pPr>
      <w:r w:rsidRPr="00BF4118">
        <w:rPr>
          <w:rFonts w:cs="Times New Roman"/>
          <w:lang w:val="ru-RU"/>
        </w:rPr>
        <w:t>9.</w:t>
      </w:r>
      <w:r w:rsidRPr="00BF4118">
        <w:rPr>
          <w:rFonts w:cs="Times New Roman"/>
          <w:lang w:val="ru-RU"/>
        </w:rPr>
        <w:tab/>
        <w:t>Жөндеуден кейін Орындаушы Жөнделген тораптар мен механизмдерді бақылау және тексеру жүргізеді.</w:t>
      </w:r>
    </w:p>
    <w:p w14:paraId="01EB194D" w14:textId="77777777" w:rsidR="00BF4118" w:rsidRPr="00BF4118" w:rsidRDefault="00BF4118" w:rsidP="00BF4118">
      <w:pPr>
        <w:spacing w:after="0"/>
        <w:rPr>
          <w:rFonts w:cs="Times New Roman"/>
          <w:lang w:val="ru-RU"/>
        </w:rPr>
      </w:pPr>
      <w:r w:rsidRPr="00BF4118">
        <w:rPr>
          <w:rFonts w:cs="Times New Roman"/>
          <w:lang w:val="ru-RU"/>
        </w:rPr>
        <w:t>10.</w:t>
      </w:r>
      <w:r w:rsidRPr="00BF4118">
        <w:rPr>
          <w:rFonts w:cs="Times New Roman"/>
          <w:lang w:val="ru-RU"/>
        </w:rPr>
        <w:tab/>
        <w:t>Жұмыстар аяқталғаннан кейін Орындаушы Тапсырыс берушіге орындалған жұмыстардың актісін, белгіленген қосалқы бөлшектер мен материалдардың тізбесін, сондай-ақ олардың бар болған жағдайда сатып алынғанын растайтын құжаттарды береді.</w:t>
      </w:r>
    </w:p>
    <w:p w14:paraId="33365DEA" w14:textId="77777777" w:rsidR="00BF4118" w:rsidRPr="00BF4118" w:rsidRDefault="00BF4118" w:rsidP="00BF4118">
      <w:pPr>
        <w:spacing w:after="0"/>
        <w:rPr>
          <w:rFonts w:cs="Times New Roman"/>
          <w:lang w:val="ru-RU"/>
        </w:rPr>
      </w:pPr>
      <w:r w:rsidRPr="00BF4118">
        <w:rPr>
          <w:rFonts w:cs="Times New Roman"/>
          <w:lang w:val="ru-RU"/>
        </w:rPr>
        <w:t>11.</w:t>
      </w:r>
      <w:r w:rsidRPr="00BF4118">
        <w:rPr>
          <w:rFonts w:cs="Times New Roman"/>
          <w:lang w:val="ru-RU"/>
        </w:rPr>
        <w:tab/>
        <w:t>Қабылдауды Тапсырыс берушінің уәкілетті өкілі келісілген жұмыс көлемінің нақты орындалуын тексергеннен кейін жүргізеді.</w:t>
      </w:r>
    </w:p>
    <w:p w14:paraId="47BDAF29" w14:textId="77777777" w:rsidR="00BF4118" w:rsidRPr="00BF4118" w:rsidRDefault="00BF4118" w:rsidP="00BF4118">
      <w:pPr>
        <w:spacing w:after="0"/>
        <w:rPr>
          <w:rFonts w:cs="Times New Roman"/>
          <w:lang w:val="ru-RU"/>
        </w:rPr>
      </w:pPr>
      <w:r w:rsidRPr="00BF4118">
        <w:rPr>
          <w:rFonts w:cs="Times New Roman"/>
          <w:lang w:val="ru-RU"/>
        </w:rPr>
        <w:t>5. Жұмыстарды орындау мерзімі мен орны</w:t>
      </w:r>
    </w:p>
    <w:p w14:paraId="52F59E95" w14:textId="77777777" w:rsidR="00BF4118" w:rsidRPr="00BF4118" w:rsidRDefault="00BF4118" w:rsidP="00BF4118">
      <w:pPr>
        <w:spacing w:after="0"/>
        <w:rPr>
          <w:rFonts w:cs="Times New Roman"/>
          <w:lang w:val="ru-RU"/>
        </w:rPr>
      </w:pPr>
      <w:r w:rsidRPr="00BF4118">
        <w:rPr>
          <w:rFonts w:cs="Times New Roman"/>
          <w:lang w:val="ru-RU"/>
        </w:rPr>
        <w:t>5.1 орындау мерзімі: техниканы Орындаушыға бергеннен және ақаулы ведомості келіскеннен кейін шартта белгіленген мерзім ішінде. Орындаушы е200с, №769</w:t>
      </w:r>
      <w:r w:rsidRPr="00BF4118">
        <w:rPr>
          <w:rFonts w:cs="Times New Roman"/>
        </w:rPr>
        <w:t>l</w:t>
      </w:r>
      <w:r w:rsidRPr="00BF4118">
        <w:rPr>
          <w:rFonts w:cs="Times New Roman"/>
          <w:lang w:val="ru-RU"/>
        </w:rPr>
        <w:t xml:space="preserve"> мемлекеттік экскаваторды техниканың орналасқан жерінен жөндеу жұмыстарын жүргізу орнына дейін және жөндеу аяқталғаннан кейін кері тасымалдауды қамтамасыз етеді. Орындаушы техниканы қауіпсіз тасымалдау, тиеу және түсіру үшін қажетті жағдайларды дербес қамтамасыз етеді және тасымалдау және жөндеу жүргізілетін жерде болу кезеңінде оның сақталуына жауапты болады.</w:t>
      </w:r>
    </w:p>
    <w:p w14:paraId="33D1A4D4" w14:textId="77777777" w:rsidR="00BF4118" w:rsidRPr="00BF4118" w:rsidRDefault="00BF4118" w:rsidP="00BF4118">
      <w:pPr>
        <w:spacing w:after="0"/>
        <w:rPr>
          <w:rFonts w:cs="Times New Roman"/>
          <w:lang w:val="ru-RU"/>
        </w:rPr>
      </w:pPr>
      <w:r w:rsidRPr="00BF4118">
        <w:rPr>
          <w:rFonts w:cs="Times New Roman"/>
          <w:lang w:val="ru-RU"/>
        </w:rPr>
        <w:t>5.2 өнім беруші ағымдағы (2026) жылы ағымдағы қаржы жылына арналған қаржыландыру мөлшеріне қарамастан, Шарт күшіне енген сәттен бастап тікелей жұмыстарды (техниканы тасымалдауды, диагностикалауды және ақауларды жоюды қоса алғанда) орындауға кірісуге міндетті. Техниканы қалпына келтіру процесінің үздіксіздігін қамтамасыз ету үшін барлық негізгі жөндеу жұмыстары ағымдағы жылы басталуы тиіс</w:t>
      </w:r>
    </w:p>
    <w:p w14:paraId="0CAD25AC" w14:textId="77777777" w:rsidR="00BF4118" w:rsidRPr="00BF4118" w:rsidRDefault="00BF4118" w:rsidP="00BF4118">
      <w:pPr>
        <w:spacing w:after="0"/>
        <w:rPr>
          <w:rFonts w:cs="Times New Roman"/>
          <w:lang w:val="ru-RU"/>
        </w:rPr>
      </w:pPr>
    </w:p>
    <w:p w14:paraId="698AE3FD" w14:textId="77777777" w:rsidR="00BF4118" w:rsidRPr="00BF4118" w:rsidRDefault="00BF4118" w:rsidP="00BF4118">
      <w:pPr>
        <w:spacing w:after="0"/>
        <w:rPr>
          <w:rFonts w:cs="Times New Roman"/>
          <w:lang w:val="ru-RU"/>
        </w:rPr>
      </w:pPr>
      <w:r w:rsidRPr="00BF4118">
        <w:rPr>
          <w:rFonts w:cs="Times New Roman"/>
          <w:lang w:val="ru-RU"/>
        </w:rPr>
        <w:t>6. Ұсыныстың құны мен құрамы</w:t>
      </w:r>
    </w:p>
    <w:p w14:paraId="10595D12" w14:textId="77777777" w:rsidR="00BF4118" w:rsidRPr="00BF4118" w:rsidRDefault="00BF4118" w:rsidP="00BF4118">
      <w:pPr>
        <w:spacing w:after="0"/>
        <w:rPr>
          <w:rFonts w:cs="Times New Roman"/>
          <w:lang w:val="ru-RU"/>
        </w:rPr>
      </w:pPr>
      <w:r w:rsidRPr="00BF4118">
        <w:rPr>
          <w:rFonts w:cs="Times New Roman"/>
          <w:lang w:val="ru-RU"/>
        </w:rPr>
        <w:t>Жоспарланатын шекті сома 5 000 000 теңгені құрайды. Баға ұсынысына қосалқы бөлшектердің, материалдардың, диагностиканың, бөлшектеудің, монтаждаудың, сынаудың, тасымалдаудың (қажет болса), салықтардың және өзге де міндетті төлемдердің құнын қоса алғанда, жұмыстарды толық орындау үшін қажетті Орындаушының барлық шығыстары енгізілуі тиіс. ҚҚС есепке алу тәртібі сатып алу және Шарт талаптарымен айқындалады.</w:t>
      </w:r>
    </w:p>
    <w:p w14:paraId="4F542E31" w14:textId="77777777" w:rsidR="00BF4118" w:rsidRPr="00BF4118" w:rsidRDefault="00BF4118" w:rsidP="00BF4118">
      <w:pPr>
        <w:spacing w:after="0"/>
        <w:rPr>
          <w:rFonts w:cs="Times New Roman"/>
          <w:lang w:val="ru-RU"/>
        </w:rPr>
      </w:pPr>
    </w:p>
    <w:p w14:paraId="6B7CDF8C" w14:textId="77777777" w:rsidR="00BF4118" w:rsidRPr="00BF4118" w:rsidRDefault="00BF4118" w:rsidP="00BF4118">
      <w:pPr>
        <w:spacing w:after="0"/>
        <w:rPr>
          <w:rFonts w:cs="Times New Roman"/>
          <w:lang w:val="ru-RU"/>
        </w:rPr>
      </w:pPr>
      <w:r w:rsidRPr="00BF4118">
        <w:rPr>
          <w:rFonts w:cs="Times New Roman"/>
          <w:lang w:val="ru-RU"/>
        </w:rPr>
        <w:t>Тапсырыс беруші: Жаңақала ауданы әкімдігінің "Коммунал" ШЖҚ МКК</w:t>
      </w:r>
    </w:p>
    <w:p w14:paraId="3ED47DC3" w14:textId="246E9DF0" w:rsidR="00BF4118" w:rsidRPr="000C4385" w:rsidRDefault="00BF4118" w:rsidP="00BF4118">
      <w:pPr>
        <w:spacing w:after="0"/>
        <w:rPr>
          <w:rFonts w:cs="Times New Roman"/>
        </w:rPr>
      </w:pPr>
      <w:r w:rsidRPr="00BF4118">
        <w:rPr>
          <w:rFonts w:cs="Times New Roman"/>
        </w:rPr>
        <w:t>Директор: __________________ /А. Т</w:t>
      </w:r>
      <w:r>
        <w:rPr>
          <w:rFonts w:cs="Times New Roman"/>
          <w:lang w:val="kk-KZ"/>
        </w:rPr>
        <w:t>у</w:t>
      </w:r>
      <w:r w:rsidRPr="00BF4118">
        <w:rPr>
          <w:rFonts w:cs="Times New Roman"/>
        </w:rPr>
        <w:t>лешов/</w:t>
      </w:r>
    </w:p>
    <w:sectPr w:rsidR="00BF4118" w:rsidRPr="000C4385" w:rsidSect="00034616">
      <w:pgSz w:w="12240" w:h="15840"/>
      <w:pgMar w:top="1008" w:right="1008"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2069764272">
    <w:abstractNumId w:val="8"/>
  </w:num>
  <w:num w:numId="2" w16cid:durableId="2118941831">
    <w:abstractNumId w:val="6"/>
  </w:num>
  <w:num w:numId="3" w16cid:durableId="1990328690">
    <w:abstractNumId w:val="5"/>
  </w:num>
  <w:num w:numId="4" w16cid:durableId="1310134752">
    <w:abstractNumId w:val="4"/>
  </w:num>
  <w:num w:numId="5" w16cid:durableId="555973633">
    <w:abstractNumId w:val="7"/>
  </w:num>
  <w:num w:numId="6" w16cid:durableId="1257864778">
    <w:abstractNumId w:val="3"/>
  </w:num>
  <w:num w:numId="7" w16cid:durableId="678966396">
    <w:abstractNumId w:val="2"/>
  </w:num>
  <w:num w:numId="8" w16cid:durableId="1932473123">
    <w:abstractNumId w:val="1"/>
  </w:num>
  <w:num w:numId="9" w16cid:durableId="128156869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4"/>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4385"/>
    <w:rsid w:val="0015074B"/>
    <w:rsid w:val="001E1EF1"/>
    <w:rsid w:val="0029639D"/>
    <w:rsid w:val="00326F90"/>
    <w:rsid w:val="00417E00"/>
    <w:rsid w:val="0075177D"/>
    <w:rsid w:val="00A73339"/>
    <w:rsid w:val="00AA1D8D"/>
    <w:rsid w:val="00B106FF"/>
    <w:rsid w:val="00B47730"/>
    <w:rsid w:val="00B841C2"/>
    <w:rsid w:val="00BF4118"/>
    <w:rsid w:val="00C2753B"/>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6FDE19"/>
  <w14:defaultImageDpi w14:val="300"/>
  <w15:docId w15:val="{81FD7951-B2E0-0A40-B272-6492C0239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80"/>
    </w:pPr>
    <w:rPr>
      <w:rFonts w:ascii="Times New Roman" w:eastAsia="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apple-converted-space">
    <w:name w:val="apple-converted-space"/>
    <w:basedOn w:val="a2"/>
    <w:rsid w:val="007517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23017-55A5-4558-88C0-B703D326B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1460</Words>
  <Characters>8322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9763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Салтанат Елубаева</cp:lastModifiedBy>
  <cp:revision>3</cp:revision>
  <dcterms:created xsi:type="dcterms:W3CDTF">2026-10-13T14:21:00Z</dcterms:created>
  <dcterms:modified xsi:type="dcterms:W3CDTF">2026-10-13T14:32:00Z</dcterms:modified>
  <cp:category/>
</cp:coreProperties>
</file>