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1E53D" w14:textId="77777777" w:rsidR="00634B7C" w:rsidRPr="00924DA8" w:rsidRDefault="004D4B92" w:rsidP="00924DA8">
      <w:pPr>
        <w:tabs>
          <w:tab w:val="left" w:pos="142"/>
        </w:tabs>
        <w:spacing w:after="0" w:line="240" w:lineRule="auto"/>
        <w:ind w:right="-284"/>
        <w:jc w:val="center"/>
        <w:rPr>
          <w:rFonts w:ascii="Times New Roman" w:hAnsi="Times New Roman"/>
          <w:sz w:val="24"/>
          <w:szCs w:val="24"/>
          <w:lang w:val="kk-KZ"/>
        </w:rPr>
      </w:pPr>
      <w:r w:rsidRPr="00924DA8">
        <w:rPr>
          <w:rFonts w:ascii="Times New Roman" w:hAnsi="Times New Roman"/>
          <w:sz w:val="24"/>
          <w:szCs w:val="24"/>
          <w:lang w:val="kk-KZ"/>
        </w:rPr>
        <w:t xml:space="preserve">                                                                                              </w:t>
      </w:r>
    </w:p>
    <w:p w14:paraId="7C84446D" w14:textId="77777777" w:rsidR="001F608B" w:rsidRPr="00924DA8" w:rsidRDefault="001F608B" w:rsidP="00924DA8">
      <w:pPr>
        <w:tabs>
          <w:tab w:val="left" w:pos="142"/>
        </w:tabs>
        <w:spacing w:after="0" w:line="240" w:lineRule="auto"/>
        <w:ind w:right="-284"/>
        <w:jc w:val="center"/>
        <w:rPr>
          <w:rFonts w:ascii="Times New Roman" w:hAnsi="Times New Roman"/>
          <w:b/>
          <w:bCs/>
          <w:sz w:val="24"/>
          <w:szCs w:val="24"/>
          <w:lang w:val="kk-KZ"/>
        </w:rPr>
      </w:pPr>
      <w:r w:rsidRPr="00924DA8">
        <w:rPr>
          <w:rFonts w:ascii="Times New Roman" w:hAnsi="Times New Roman"/>
          <w:b/>
          <w:bCs/>
          <w:sz w:val="24"/>
          <w:szCs w:val="24"/>
          <w:lang w:val="kk-KZ"/>
        </w:rPr>
        <w:t>Техническая спецификация</w:t>
      </w:r>
    </w:p>
    <w:p w14:paraId="7941FFC2" w14:textId="77777777" w:rsidR="001F608B" w:rsidRPr="00924DA8" w:rsidRDefault="001F608B" w:rsidP="00924DA8">
      <w:pPr>
        <w:tabs>
          <w:tab w:val="left" w:pos="142"/>
        </w:tabs>
        <w:spacing w:after="0" w:line="240" w:lineRule="auto"/>
        <w:ind w:right="-284"/>
        <w:jc w:val="center"/>
        <w:rPr>
          <w:rFonts w:ascii="Times New Roman" w:hAnsi="Times New Roman"/>
          <w:sz w:val="24"/>
          <w:szCs w:val="24"/>
          <w:lang w:val="kk-KZ"/>
        </w:rPr>
      </w:pPr>
    </w:p>
    <w:p w14:paraId="73FDA08C" w14:textId="4D1D39F7" w:rsidR="001F608B" w:rsidRPr="00924DA8" w:rsidRDefault="00924DA8" w:rsidP="00924DA8">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1F608B" w:rsidRPr="00924DA8">
        <w:rPr>
          <w:rFonts w:ascii="Times New Roman" w:hAnsi="Times New Roman"/>
          <w:sz w:val="24"/>
          <w:szCs w:val="24"/>
        </w:rPr>
        <w:t xml:space="preserve">Услуга по определению технического состояния основных средств, с выдачей акта технического заключения </w:t>
      </w:r>
      <w:r w:rsidR="00333F24" w:rsidRPr="00924DA8">
        <w:rPr>
          <w:rFonts w:ascii="Times New Roman" w:hAnsi="Times New Roman"/>
          <w:sz w:val="24"/>
          <w:szCs w:val="24"/>
        </w:rPr>
        <w:t>(противопожарное оборудование в количестве 9 штук)</w:t>
      </w:r>
      <w:r w:rsidR="001F608B" w:rsidRPr="00924DA8">
        <w:rPr>
          <w:rFonts w:ascii="Times New Roman" w:hAnsi="Times New Roman"/>
          <w:sz w:val="24"/>
          <w:szCs w:val="24"/>
        </w:rPr>
        <w:t>.</w:t>
      </w:r>
    </w:p>
    <w:p w14:paraId="64050A6D" w14:textId="71B6E917" w:rsidR="00E95A62" w:rsidRPr="00924DA8" w:rsidRDefault="00924DA8" w:rsidP="00924DA8">
      <w:pPr>
        <w:pStyle w:val="ac"/>
        <w:spacing w:before="0"/>
        <w:ind w:right="139"/>
        <w:jc w:val="both"/>
      </w:pPr>
      <w:r>
        <w:rPr>
          <w:lang w:val="ru-RU"/>
        </w:rPr>
        <w:t xml:space="preserve">    </w:t>
      </w:r>
      <w:r w:rsidR="001F608B" w:rsidRPr="00924DA8">
        <w:rPr>
          <w:lang w:val="ru-RU"/>
        </w:rPr>
        <w:t xml:space="preserve">Услуга осуществляется Поставщиком по местонахождению Заказчика. После оказания услуги предоставляется оригинал </w:t>
      </w:r>
      <w:r w:rsidR="001F608B" w:rsidRPr="00924DA8">
        <w:t>Акта</w:t>
      </w:r>
      <w:r w:rsidR="001F608B" w:rsidRPr="00924DA8">
        <w:rPr>
          <w:lang w:val="ru-RU"/>
        </w:rPr>
        <w:t xml:space="preserve"> </w:t>
      </w:r>
      <w:r w:rsidR="001F608B" w:rsidRPr="00924DA8">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1F608B" w:rsidRPr="00924DA8">
        <w:rPr>
          <w:spacing w:val="-7"/>
        </w:rPr>
        <w:t xml:space="preserve"> </w:t>
      </w:r>
      <w:r w:rsidR="001F608B" w:rsidRPr="00924DA8">
        <w:t>организации</w:t>
      </w:r>
      <w:r w:rsidR="001F608B" w:rsidRPr="00924DA8">
        <w:rPr>
          <w:lang w:val="ru-RU"/>
        </w:rPr>
        <w:t xml:space="preserve"> Заказчика, Поставщика, и</w:t>
      </w:r>
      <w:r w:rsidR="001F608B" w:rsidRPr="00924DA8">
        <w:t xml:space="preserve">нформация о самом оборудовании </w:t>
      </w:r>
      <w:r w:rsidR="001F608B" w:rsidRPr="00924DA8">
        <w:rPr>
          <w:lang w:val="ru-RU"/>
        </w:rPr>
        <w:t>(</w:t>
      </w:r>
      <w:r w:rsidR="001F608B" w:rsidRPr="00924DA8">
        <w:t>наименование основных средств, инвентарный номер, год выпуска или год ввода в эксплуатацию</w:t>
      </w:r>
      <w:r w:rsidR="001F608B" w:rsidRPr="00924DA8">
        <w:rPr>
          <w:lang w:val="ru-RU"/>
        </w:rPr>
        <w:t xml:space="preserve">), </w:t>
      </w:r>
      <w:r w:rsidR="001F608B" w:rsidRPr="00924DA8">
        <w:t>неисправности</w:t>
      </w:r>
      <w:r w:rsidR="001F608B" w:rsidRPr="00924DA8">
        <w:rPr>
          <w:lang w:val="ru-RU"/>
        </w:rPr>
        <w:t xml:space="preserve"> /</w:t>
      </w:r>
      <w:r w:rsidR="001F608B" w:rsidRPr="00924DA8">
        <w:t>работоспособности, целесообразности дальнейшего использования</w:t>
      </w:r>
      <w:r w:rsidR="001F608B" w:rsidRPr="00924DA8">
        <w:rPr>
          <w:lang w:val="ru-RU"/>
        </w:rPr>
        <w:t xml:space="preserve">, </w:t>
      </w:r>
      <w:r w:rsidR="001F608B" w:rsidRPr="00924DA8">
        <w:t>ремонта или списания. Акт технического заключения должен быть заверен подписью и печатью Поставщика.</w:t>
      </w:r>
      <w:r w:rsidR="001F608B" w:rsidRPr="00924DA8">
        <w:rPr>
          <w:lang w:val="ru-RU"/>
        </w:rPr>
        <w:t xml:space="preserve"> </w:t>
      </w:r>
      <w:r w:rsidR="001F608B" w:rsidRPr="00924DA8">
        <w:t>Все затраты связанные с оказанием услуги</w:t>
      </w:r>
      <w:r w:rsidR="001F608B" w:rsidRPr="00924DA8">
        <w:rPr>
          <w:lang w:val="ru-RU"/>
        </w:rPr>
        <w:t xml:space="preserve"> входят в стоимость договора. </w:t>
      </w:r>
      <w:r w:rsidR="001F608B" w:rsidRPr="00924DA8">
        <w:t xml:space="preserve">                                                   </w:t>
      </w:r>
    </w:p>
    <w:p w14:paraId="306DE345" w14:textId="77777777" w:rsidR="001F608B" w:rsidRPr="00924DA8" w:rsidRDefault="001F608B" w:rsidP="00924DA8">
      <w:pPr>
        <w:pStyle w:val="ac"/>
        <w:spacing w:before="0"/>
        <w:ind w:right="139"/>
        <w:jc w:val="both"/>
      </w:pPr>
      <w:r w:rsidRPr="00924DA8">
        <w:t xml:space="preserve">                                </w:t>
      </w:r>
    </w:p>
    <w:p w14:paraId="02B4A895" w14:textId="77777777" w:rsidR="001F608B" w:rsidRPr="00924DA8" w:rsidRDefault="001F608B" w:rsidP="00924DA8">
      <w:pPr>
        <w:tabs>
          <w:tab w:val="left" w:pos="142"/>
        </w:tabs>
        <w:spacing w:after="0" w:line="240" w:lineRule="auto"/>
        <w:ind w:right="-284"/>
        <w:jc w:val="center"/>
        <w:rPr>
          <w:rFonts w:ascii="Times New Roman" w:hAnsi="Times New Roman"/>
          <w:b/>
          <w:bCs/>
          <w:sz w:val="24"/>
          <w:szCs w:val="24"/>
          <w:lang w:val="kk-KZ"/>
        </w:rPr>
      </w:pPr>
      <w:r w:rsidRPr="00924DA8">
        <w:rPr>
          <w:rFonts w:ascii="Times New Roman" w:hAnsi="Times New Roman"/>
          <w:b/>
          <w:bCs/>
          <w:sz w:val="24"/>
          <w:szCs w:val="24"/>
          <w:lang w:val="kk-KZ"/>
        </w:rPr>
        <w:t xml:space="preserve">Перечень </w:t>
      </w:r>
      <w:r w:rsidR="00E95A62" w:rsidRPr="00924DA8">
        <w:rPr>
          <w:rFonts w:ascii="Times New Roman" w:hAnsi="Times New Roman"/>
          <w:b/>
          <w:bCs/>
          <w:sz w:val="24"/>
          <w:szCs w:val="24"/>
          <w:lang w:val="kk-KZ"/>
        </w:rPr>
        <w:t xml:space="preserve">основных средств </w:t>
      </w:r>
      <w:r w:rsidRPr="00924DA8">
        <w:rPr>
          <w:rFonts w:ascii="Times New Roman" w:hAnsi="Times New Roman"/>
          <w:b/>
          <w:bCs/>
          <w:sz w:val="24"/>
          <w:szCs w:val="24"/>
          <w:lang w:val="kk-KZ"/>
        </w:rPr>
        <w:t>осветительного оборудования</w:t>
      </w:r>
    </w:p>
    <w:p w14:paraId="67B41FC9" w14:textId="77777777" w:rsidR="000943CD" w:rsidRPr="00924DA8" w:rsidRDefault="00691BB9" w:rsidP="00924DA8">
      <w:pPr>
        <w:tabs>
          <w:tab w:val="left" w:pos="142"/>
        </w:tabs>
        <w:spacing w:after="0" w:line="240" w:lineRule="auto"/>
        <w:ind w:right="-284"/>
        <w:jc w:val="center"/>
        <w:rPr>
          <w:rFonts w:ascii="Times New Roman" w:hAnsi="Times New Roman"/>
          <w:sz w:val="24"/>
          <w:szCs w:val="24"/>
          <w:lang w:val="kk-KZ"/>
        </w:rPr>
      </w:pPr>
      <w:r w:rsidRPr="00924DA8">
        <w:rPr>
          <w:rFonts w:ascii="Times New Roman" w:hAnsi="Times New Roman"/>
          <w:sz w:val="24"/>
          <w:szCs w:val="24"/>
          <w:lang w:val="kk-KZ"/>
        </w:rPr>
        <w:t xml:space="preserve">                                       </w:t>
      </w:r>
    </w:p>
    <w:tbl>
      <w:tblPr>
        <w:tblStyle w:val="a5"/>
        <w:tblW w:w="9781" w:type="dxa"/>
        <w:tblInd w:w="108" w:type="dxa"/>
        <w:tblLook w:val="04A0" w:firstRow="1" w:lastRow="0" w:firstColumn="1" w:lastColumn="0" w:noHBand="0" w:noVBand="1"/>
      </w:tblPr>
      <w:tblGrid>
        <w:gridCol w:w="684"/>
        <w:gridCol w:w="4527"/>
        <w:gridCol w:w="1751"/>
        <w:gridCol w:w="1412"/>
        <w:gridCol w:w="1407"/>
      </w:tblGrid>
      <w:tr w:rsidR="00C36EE3" w:rsidRPr="00924DA8" w14:paraId="0507A5C6" w14:textId="77777777" w:rsidTr="002176C1">
        <w:trPr>
          <w:trHeight w:val="704"/>
        </w:trPr>
        <w:tc>
          <w:tcPr>
            <w:tcW w:w="684" w:type="dxa"/>
            <w:vAlign w:val="center"/>
          </w:tcPr>
          <w:p w14:paraId="0434630D" w14:textId="77777777" w:rsidR="00C36EE3" w:rsidRPr="00924DA8" w:rsidRDefault="00C36EE3" w:rsidP="00924DA8">
            <w:pPr>
              <w:tabs>
                <w:tab w:val="left" w:pos="142"/>
              </w:tabs>
              <w:ind w:right="-284"/>
              <w:rPr>
                <w:rFonts w:ascii="Times New Roman" w:hAnsi="Times New Roman"/>
                <w:b/>
                <w:sz w:val="24"/>
                <w:szCs w:val="24"/>
                <w:lang w:val="kk-KZ"/>
              </w:rPr>
            </w:pPr>
            <w:r w:rsidRPr="00924DA8">
              <w:rPr>
                <w:rFonts w:ascii="Times New Roman" w:hAnsi="Times New Roman"/>
                <w:b/>
                <w:sz w:val="24"/>
                <w:szCs w:val="24"/>
                <w:lang w:val="kk-KZ"/>
              </w:rPr>
              <w:t>№</w:t>
            </w:r>
          </w:p>
        </w:tc>
        <w:tc>
          <w:tcPr>
            <w:tcW w:w="4527" w:type="dxa"/>
            <w:vAlign w:val="center"/>
          </w:tcPr>
          <w:p w14:paraId="68C8ABF5" w14:textId="77777777" w:rsidR="00C36EE3" w:rsidRPr="00924DA8" w:rsidRDefault="00C36EE3" w:rsidP="00924DA8">
            <w:pPr>
              <w:tabs>
                <w:tab w:val="left" w:pos="142"/>
              </w:tabs>
              <w:ind w:right="-284"/>
              <w:jc w:val="center"/>
              <w:rPr>
                <w:rFonts w:ascii="Times New Roman" w:hAnsi="Times New Roman"/>
                <w:b/>
                <w:sz w:val="24"/>
                <w:szCs w:val="24"/>
                <w:lang w:val="kk-KZ"/>
              </w:rPr>
            </w:pPr>
            <w:r w:rsidRPr="00924DA8">
              <w:rPr>
                <w:rFonts w:ascii="Times New Roman" w:hAnsi="Times New Roman"/>
                <w:b/>
                <w:sz w:val="24"/>
                <w:szCs w:val="24"/>
                <w:lang w:val="kk-KZ"/>
              </w:rPr>
              <w:t>Наименование основного средства</w:t>
            </w:r>
          </w:p>
        </w:tc>
        <w:tc>
          <w:tcPr>
            <w:tcW w:w="1751" w:type="dxa"/>
            <w:vAlign w:val="center"/>
          </w:tcPr>
          <w:p w14:paraId="7579C5B8" w14:textId="77777777" w:rsidR="00C36EE3" w:rsidRPr="00924DA8" w:rsidRDefault="00C36EE3" w:rsidP="00924DA8">
            <w:pPr>
              <w:jc w:val="center"/>
              <w:rPr>
                <w:rFonts w:ascii="Times New Roman" w:hAnsi="Times New Roman"/>
                <w:b/>
                <w:sz w:val="24"/>
                <w:szCs w:val="24"/>
                <w:lang w:val="kk-KZ"/>
              </w:rPr>
            </w:pPr>
            <w:r w:rsidRPr="00924DA8">
              <w:rPr>
                <w:rFonts w:ascii="Times New Roman" w:hAnsi="Times New Roman"/>
                <w:b/>
                <w:sz w:val="24"/>
                <w:szCs w:val="24"/>
                <w:lang w:val="kk-KZ"/>
              </w:rPr>
              <w:t>Инвентарный номер</w:t>
            </w:r>
          </w:p>
        </w:tc>
        <w:tc>
          <w:tcPr>
            <w:tcW w:w="1412" w:type="dxa"/>
            <w:vAlign w:val="center"/>
          </w:tcPr>
          <w:p w14:paraId="5BA31D60" w14:textId="77777777" w:rsidR="00C36EE3" w:rsidRPr="00924DA8" w:rsidRDefault="00C36EE3" w:rsidP="00924DA8">
            <w:pPr>
              <w:jc w:val="center"/>
              <w:rPr>
                <w:rFonts w:ascii="Times New Roman" w:hAnsi="Times New Roman"/>
                <w:b/>
                <w:sz w:val="24"/>
                <w:szCs w:val="24"/>
                <w:lang w:val="kk-KZ"/>
              </w:rPr>
            </w:pPr>
            <w:r w:rsidRPr="00924DA8">
              <w:rPr>
                <w:rFonts w:ascii="Times New Roman" w:hAnsi="Times New Roman"/>
                <w:b/>
                <w:sz w:val="24"/>
                <w:szCs w:val="24"/>
                <w:lang w:val="kk-KZ"/>
              </w:rPr>
              <w:t>Год выпуска</w:t>
            </w:r>
          </w:p>
        </w:tc>
        <w:tc>
          <w:tcPr>
            <w:tcW w:w="1407" w:type="dxa"/>
            <w:vAlign w:val="center"/>
          </w:tcPr>
          <w:p w14:paraId="1BAADDB2" w14:textId="77777777" w:rsidR="00C36EE3" w:rsidRPr="00924DA8" w:rsidRDefault="00C36EE3" w:rsidP="00924DA8">
            <w:pPr>
              <w:tabs>
                <w:tab w:val="left" w:pos="0"/>
              </w:tabs>
              <w:ind w:right="-284"/>
              <w:rPr>
                <w:rFonts w:ascii="Times New Roman" w:hAnsi="Times New Roman"/>
                <w:b/>
                <w:sz w:val="24"/>
                <w:szCs w:val="24"/>
                <w:lang w:val="kk-KZ"/>
              </w:rPr>
            </w:pPr>
            <w:r w:rsidRPr="00924DA8">
              <w:rPr>
                <w:rFonts w:ascii="Times New Roman" w:hAnsi="Times New Roman"/>
                <w:b/>
                <w:sz w:val="24"/>
                <w:szCs w:val="24"/>
                <w:lang w:val="kk-KZ"/>
              </w:rPr>
              <w:t xml:space="preserve">Количество </w:t>
            </w:r>
          </w:p>
        </w:tc>
      </w:tr>
      <w:tr w:rsidR="002176C1" w:rsidRPr="00924DA8" w14:paraId="3E574F93" w14:textId="77777777" w:rsidTr="002176C1">
        <w:trPr>
          <w:trHeight w:val="108"/>
        </w:trPr>
        <w:tc>
          <w:tcPr>
            <w:tcW w:w="684" w:type="dxa"/>
          </w:tcPr>
          <w:p w14:paraId="116F4193"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7433510F"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6FB9902D" w14:textId="77777777" w:rsidR="002176C1" w:rsidRPr="00924DA8" w:rsidRDefault="002176C1" w:rsidP="00924DA8">
            <w:pPr>
              <w:outlineLvl w:val="0"/>
              <w:rPr>
                <w:rFonts w:ascii="Times New Roman" w:eastAsia="Times New Roman" w:hAnsi="Times New Roman"/>
                <w:sz w:val="24"/>
                <w:szCs w:val="24"/>
              </w:rPr>
            </w:pPr>
            <w:r w:rsidRPr="00924DA8">
              <w:rPr>
                <w:rFonts w:ascii="Times New Roman" w:hAnsi="Times New Roman"/>
                <w:sz w:val="24"/>
                <w:szCs w:val="24"/>
              </w:rPr>
              <w:t>241004000265</w:t>
            </w:r>
          </w:p>
        </w:tc>
        <w:tc>
          <w:tcPr>
            <w:tcW w:w="1412" w:type="dxa"/>
            <w:tcBorders>
              <w:top w:val="single" w:sz="4" w:space="0" w:color="000000"/>
              <w:left w:val="nil"/>
              <w:bottom w:val="single" w:sz="4" w:space="0" w:color="000000"/>
              <w:right w:val="single" w:sz="4" w:space="0" w:color="000000"/>
            </w:tcBorders>
            <w:shd w:val="clear" w:color="000000" w:fill="FFFFFF"/>
          </w:tcPr>
          <w:p w14:paraId="3CDD058F"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062B187E" w14:textId="77777777" w:rsidR="002176C1" w:rsidRPr="00924DA8" w:rsidRDefault="002176C1" w:rsidP="00924DA8">
            <w:pPr>
              <w:jc w:val="center"/>
              <w:rPr>
                <w:rFonts w:ascii="Times New Roman" w:hAnsi="Times New Roman"/>
                <w:sz w:val="24"/>
                <w:szCs w:val="24"/>
              </w:rPr>
            </w:pPr>
            <w:r w:rsidRPr="00924DA8">
              <w:rPr>
                <w:rFonts w:ascii="Times New Roman" w:hAnsi="Times New Roman"/>
                <w:sz w:val="24"/>
                <w:szCs w:val="24"/>
              </w:rPr>
              <w:t>1</w:t>
            </w:r>
          </w:p>
        </w:tc>
      </w:tr>
      <w:tr w:rsidR="002176C1" w:rsidRPr="00924DA8" w14:paraId="2927422D" w14:textId="77777777" w:rsidTr="002176C1">
        <w:trPr>
          <w:trHeight w:val="108"/>
        </w:trPr>
        <w:tc>
          <w:tcPr>
            <w:tcW w:w="684" w:type="dxa"/>
          </w:tcPr>
          <w:p w14:paraId="36947DEA"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79AF46BB"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54397423" w14:textId="77777777" w:rsidR="002176C1" w:rsidRPr="00924DA8" w:rsidRDefault="002176C1" w:rsidP="00924DA8">
            <w:pPr>
              <w:outlineLvl w:val="0"/>
              <w:rPr>
                <w:rFonts w:ascii="Times New Roman" w:hAnsi="Times New Roman"/>
                <w:sz w:val="24"/>
                <w:szCs w:val="24"/>
              </w:rPr>
            </w:pPr>
            <w:r w:rsidRPr="00924DA8">
              <w:rPr>
                <w:rFonts w:ascii="Times New Roman" w:hAnsi="Times New Roman"/>
                <w:sz w:val="24"/>
                <w:szCs w:val="24"/>
              </w:rPr>
              <w:t>241004000266</w:t>
            </w:r>
          </w:p>
        </w:tc>
        <w:tc>
          <w:tcPr>
            <w:tcW w:w="1412" w:type="dxa"/>
            <w:tcBorders>
              <w:top w:val="nil"/>
              <w:left w:val="nil"/>
              <w:bottom w:val="single" w:sz="4" w:space="0" w:color="000000"/>
              <w:right w:val="single" w:sz="4" w:space="0" w:color="000000"/>
            </w:tcBorders>
            <w:shd w:val="clear" w:color="000000" w:fill="FFFFFF"/>
          </w:tcPr>
          <w:p w14:paraId="3B293476"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36CE733A" w14:textId="77777777" w:rsidR="002176C1" w:rsidRPr="00924DA8" w:rsidRDefault="002176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2176C1" w:rsidRPr="00924DA8" w14:paraId="663EB790" w14:textId="77777777" w:rsidTr="002176C1">
        <w:trPr>
          <w:trHeight w:val="108"/>
        </w:trPr>
        <w:tc>
          <w:tcPr>
            <w:tcW w:w="684" w:type="dxa"/>
          </w:tcPr>
          <w:p w14:paraId="62228479"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614104C6"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16611293" w14:textId="77777777" w:rsidR="002176C1" w:rsidRPr="00924DA8" w:rsidRDefault="002176C1" w:rsidP="00924DA8">
            <w:pPr>
              <w:outlineLvl w:val="0"/>
              <w:rPr>
                <w:rFonts w:ascii="Times New Roman" w:hAnsi="Times New Roman"/>
                <w:sz w:val="24"/>
                <w:szCs w:val="24"/>
              </w:rPr>
            </w:pPr>
            <w:r w:rsidRPr="00924DA8">
              <w:rPr>
                <w:rFonts w:ascii="Times New Roman" w:hAnsi="Times New Roman"/>
                <w:sz w:val="24"/>
                <w:szCs w:val="24"/>
              </w:rPr>
              <w:t>241004000267</w:t>
            </w:r>
          </w:p>
        </w:tc>
        <w:tc>
          <w:tcPr>
            <w:tcW w:w="1412" w:type="dxa"/>
            <w:tcBorders>
              <w:top w:val="nil"/>
              <w:left w:val="nil"/>
              <w:bottom w:val="single" w:sz="4" w:space="0" w:color="000000"/>
              <w:right w:val="single" w:sz="4" w:space="0" w:color="000000"/>
            </w:tcBorders>
            <w:shd w:val="clear" w:color="000000" w:fill="FFFFFF"/>
          </w:tcPr>
          <w:p w14:paraId="2512416F"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4865035C" w14:textId="77777777" w:rsidR="002176C1" w:rsidRPr="00924DA8" w:rsidRDefault="002176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2176C1" w:rsidRPr="00924DA8" w14:paraId="792DA33A" w14:textId="77777777" w:rsidTr="002176C1">
        <w:trPr>
          <w:trHeight w:val="108"/>
        </w:trPr>
        <w:tc>
          <w:tcPr>
            <w:tcW w:w="684" w:type="dxa"/>
          </w:tcPr>
          <w:p w14:paraId="0F14F2AC"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31AE5E6B"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0968EF9D" w14:textId="77777777" w:rsidR="002176C1" w:rsidRPr="00924DA8" w:rsidRDefault="002176C1" w:rsidP="00924DA8">
            <w:pPr>
              <w:outlineLvl w:val="0"/>
              <w:rPr>
                <w:rFonts w:ascii="Times New Roman" w:hAnsi="Times New Roman"/>
                <w:sz w:val="24"/>
                <w:szCs w:val="24"/>
              </w:rPr>
            </w:pPr>
            <w:r w:rsidRPr="00924DA8">
              <w:rPr>
                <w:rFonts w:ascii="Times New Roman" w:hAnsi="Times New Roman"/>
                <w:sz w:val="24"/>
                <w:szCs w:val="24"/>
              </w:rPr>
              <w:t>241004000268</w:t>
            </w:r>
          </w:p>
        </w:tc>
        <w:tc>
          <w:tcPr>
            <w:tcW w:w="1412" w:type="dxa"/>
            <w:tcBorders>
              <w:top w:val="nil"/>
              <w:left w:val="nil"/>
              <w:bottom w:val="single" w:sz="4" w:space="0" w:color="000000"/>
              <w:right w:val="single" w:sz="4" w:space="0" w:color="000000"/>
            </w:tcBorders>
            <w:shd w:val="clear" w:color="000000" w:fill="FFFFFF"/>
          </w:tcPr>
          <w:p w14:paraId="19BD0B1E"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04603067" w14:textId="77777777" w:rsidR="002176C1" w:rsidRPr="00924DA8" w:rsidRDefault="002176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2176C1" w:rsidRPr="00924DA8" w14:paraId="2547F227" w14:textId="77777777" w:rsidTr="002176C1">
        <w:trPr>
          <w:trHeight w:val="108"/>
        </w:trPr>
        <w:tc>
          <w:tcPr>
            <w:tcW w:w="684" w:type="dxa"/>
          </w:tcPr>
          <w:p w14:paraId="66DBD0AB"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19E11FD8"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6C8F4E46" w14:textId="77777777" w:rsidR="002176C1" w:rsidRPr="00924DA8" w:rsidRDefault="002176C1" w:rsidP="00924DA8">
            <w:pPr>
              <w:outlineLvl w:val="0"/>
              <w:rPr>
                <w:rFonts w:ascii="Times New Roman" w:hAnsi="Times New Roman"/>
                <w:sz w:val="24"/>
                <w:szCs w:val="24"/>
              </w:rPr>
            </w:pPr>
            <w:r w:rsidRPr="00924DA8">
              <w:rPr>
                <w:rFonts w:ascii="Times New Roman" w:hAnsi="Times New Roman"/>
                <w:sz w:val="24"/>
                <w:szCs w:val="24"/>
              </w:rPr>
              <w:t>241004000269</w:t>
            </w:r>
          </w:p>
        </w:tc>
        <w:tc>
          <w:tcPr>
            <w:tcW w:w="1412" w:type="dxa"/>
            <w:tcBorders>
              <w:top w:val="nil"/>
              <w:left w:val="nil"/>
              <w:bottom w:val="single" w:sz="4" w:space="0" w:color="000000"/>
              <w:right w:val="single" w:sz="4" w:space="0" w:color="000000"/>
            </w:tcBorders>
            <w:shd w:val="clear" w:color="000000" w:fill="FFFFFF"/>
          </w:tcPr>
          <w:p w14:paraId="50BAC518"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282818B0" w14:textId="77777777" w:rsidR="002176C1" w:rsidRPr="00924DA8" w:rsidRDefault="002176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2176C1" w:rsidRPr="00924DA8" w14:paraId="5C161573" w14:textId="77777777" w:rsidTr="002176C1">
        <w:trPr>
          <w:trHeight w:val="108"/>
        </w:trPr>
        <w:tc>
          <w:tcPr>
            <w:tcW w:w="684" w:type="dxa"/>
          </w:tcPr>
          <w:p w14:paraId="54219051"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26AA5E93"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70FAFD7F" w14:textId="77777777" w:rsidR="002176C1" w:rsidRPr="00924DA8" w:rsidRDefault="002176C1" w:rsidP="00924DA8">
            <w:pPr>
              <w:outlineLvl w:val="0"/>
              <w:rPr>
                <w:rFonts w:ascii="Times New Roman" w:hAnsi="Times New Roman"/>
                <w:sz w:val="24"/>
                <w:szCs w:val="24"/>
              </w:rPr>
            </w:pPr>
            <w:r w:rsidRPr="00924DA8">
              <w:rPr>
                <w:rFonts w:ascii="Times New Roman" w:hAnsi="Times New Roman"/>
                <w:sz w:val="24"/>
                <w:szCs w:val="24"/>
              </w:rPr>
              <w:t>241004000270</w:t>
            </w:r>
          </w:p>
        </w:tc>
        <w:tc>
          <w:tcPr>
            <w:tcW w:w="1412" w:type="dxa"/>
            <w:tcBorders>
              <w:top w:val="nil"/>
              <w:left w:val="nil"/>
              <w:bottom w:val="single" w:sz="4" w:space="0" w:color="000000"/>
              <w:right w:val="single" w:sz="4" w:space="0" w:color="000000"/>
            </w:tcBorders>
            <w:shd w:val="clear" w:color="000000" w:fill="FFFFFF"/>
          </w:tcPr>
          <w:p w14:paraId="67DBF801"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7CC63CC4" w14:textId="77777777" w:rsidR="002176C1" w:rsidRPr="00924DA8" w:rsidRDefault="002176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2176C1" w:rsidRPr="00924DA8" w14:paraId="4C565DF5" w14:textId="77777777" w:rsidTr="002176C1">
        <w:trPr>
          <w:trHeight w:val="108"/>
        </w:trPr>
        <w:tc>
          <w:tcPr>
            <w:tcW w:w="684" w:type="dxa"/>
          </w:tcPr>
          <w:p w14:paraId="5641CC7F" w14:textId="77777777" w:rsidR="002176C1" w:rsidRPr="00924DA8" w:rsidRDefault="002176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354EF74F"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31725D01" w14:textId="77777777" w:rsidR="002176C1" w:rsidRPr="00924DA8" w:rsidRDefault="002176C1" w:rsidP="00924DA8">
            <w:pPr>
              <w:outlineLvl w:val="0"/>
              <w:rPr>
                <w:rFonts w:ascii="Times New Roman" w:hAnsi="Times New Roman"/>
                <w:sz w:val="24"/>
                <w:szCs w:val="24"/>
              </w:rPr>
            </w:pPr>
            <w:r w:rsidRPr="00924DA8">
              <w:rPr>
                <w:rFonts w:ascii="Times New Roman" w:hAnsi="Times New Roman"/>
                <w:sz w:val="24"/>
                <w:szCs w:val="24"/>
              </w:rPr>
              <w:t>241004000271</w:t>
            </w:r>
          </w:p>
        </w:tc>
        <w:tc>
          <w:tcPr>
            <w:tcW w:w="1412" w:type="dxa"/>
            <w:tcBorders>
              <w:top w:val="nil"/>
              <w:left w:val="nil"/>
              <w:bottom w:val="single" w:sz="4" w:space="0" w:color="000000"/>
              <w:right w:val="single" w:sz="4" w:space="0" w:color="000000"/>
            </w:tcBorders>
            <w:shd w:val="clear" w:color="000000" w:fill="FFFFFF"/>
          </w:tcPr>
          <w:p w14:paraId="0B66B7E6" w14:textId="77777777" w:rsidR="002176C1" w:rsidRPr="00924DA8" w:rsidRDefault="002176C1" w:rsidP="00924DA8">
            <w:pPr>
              <w:rPr>
                <w:rFonts w:ascii="Times New Roman" w:hAnsi="Times New Roman"/>
                <w:sz w:val="24"/>
                <w:szCs w:val="24"/>
              </w:rPr>
            </w:pPr>
            <w:r w:rsidRPr="00924DA8">
              <w:rPr>
                <w:rFonts w:ascii="Times New Roman" w:hAnsi="Times New Roman"/>
                <w:sz w:val="24"/>
                <w:szCs w:val="24"/>
              </w:rPr>
              <w:t>09.11.2018</w:t>
            </w:r>
          </w:p>
        </w:tc>
        <w:tc>
          <w:tcPr>
            <w:tcW w:w="1407" w:type="dxa"/>
          </w:tcPr>
          <w:p w14:paraId="7EA99F6F" w14:textId="77777777" w:rsidR="002176C1" w:rsidRPr="00924DA8" w:rsidRDefault="002176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15C6C289" w14:textId="77777777" w:rsidTr="00000E36">
        <w:trPr>
          <w:trHeight w:val="108"/>
        </w:trPr>
        <w:tc>
          <w:tcPr>
            <w:tcW w:w="684" w:type="dxa"/>
          </w:tcPr>
          <w:p w14:paraId="285F6AEE" w14:textId="77777777" w:rsidR="007F29C1" w:rsidRPr="00924DA8" w:rsidRDefault="007F29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6F95E7A7"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64E4DE89" w14:textId="77777777" w:rsidR="007F29C1" w:rsidRPr="00924DA8" w:rsidRDefault="007F29C1" w:rsidP="00924DA8">
            <w:pPr>
              <w:outlineLvl w:val="0"/>
              <w:rPr>
                <w:rFonts w:ascii="Times New Roman" w:eastAsia="Times New Roman" w:hAnsi="Times New Roman"/>
                <w:sz w:val="24"/>
                <w:szCs w:val="24"/>
              </w:rPr>
            </w:pPr>
            <w:r w:rsidRPr="00924DA8">
              <w:rPr>
                <w:rFonts w:ascii="Times New Roman" w:hAnsi="Times New Roman"/>
                <w:sz w:val="24"/>
                <w:szCs w:val="24"/>
              </w:rPr>
              <w:t>241004000272</w:t>
            </w:r>
          </w:p>
        </w:tc>
        <w:tc>
          <w:tcPr>
            <w:tcW w:w="1412" w:type="dxa"/>
            <w:tcBorders>
              <w:top w:val="single" w:sz="4" w:space="0" w:color="000000"/>
              <w:left w:val="nil"/>
              <w:bottom w:val="single" w:sz="4" w:space="0" w:color="000000"/>
              <w:right w:val="single" w:sz="4" w:space="0" w:color="000000"/>
            </w:tcBorders>
          </w:tcPr>
          <w:p w14:paraId="3B3A2B20"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28.05.2015</w:t>
            </w:r>
          </w:p>
        </w:tc>
        <w:tc>
          <w:tcPr>
            <w:tcW w:w="1407" w:type="dxa"/>
          </w:tcPr>
          <w:p w14:paraId="4195400B"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4932A9B4" w14:textId="77777777" w:rsidTr="00000E36">
        <w:trPr>
          <w:trHeight w:val="108"/>
        </w:trPr>
        <w:tc>
          <w:tcPr>
            <w:tcW w:w="684" w:type="dxa"/>
          </w:tcPr>
          <w:p w14:paraId="0521C1C3" w14:textId="77777777" w:rsidR="007F29C1" w:rsidRPr="00924DA8" w:rsidRDefault="007F29C1" w:rsidP="00924DA8">
            <w:pPr>
              <w:pStyle w:val="a6"/>
              <w:numPr>
                <w:ilvl w:val="0"/>
                <w:numId w:val="15"/>
              </w:numPr>
              <w:tabs>
                <w:tab w:val="left" w:pos="142"/>
              </w:tabs>
              <w:ind w:right="-284"/>
              <w:rPr>
                <w:rFonts w:ascii="Times New Roman" w:hAnsi="Times New Roman"/>
                <w:sz w:val="24"/>
                <w:szCs w:val="24"/>
                <w:lang w:val="kk-KZ"/>
              </w:rPr>
            </w:pPr>
          </w:p>
        </w:tc>
        <w:tc>
          <w:tcPr>
            <w:tcW w:w="4527" w:type="dxa"/>
          </w:tcPr>
          <w:p w14:paraId="7B130DF5"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Огнетушитель</w:t>
            </w:r>
          </w:p>
        </w:tc>
        <w:tc>
          <w:tcPr>
            <w:tcW w:w="1751" w:type="dxa"/>
            <w:tcBorders>
              <w:top w:val="single" w:sz="4" w:space="0" w:color="000000"/>
              <w:left w:val="single" w:sz="4" w:space="0" w:color="000000"/>
              <w:bottom w:val="single" w:sz="4" w:space="0" w:color="000000"/>
              <w:right w:val="single" w:sz="4" w:space="0" w:color="000000"/>
            </w:tcBorders>
          </w:tcPr>
          <w:p w14:paraId="250B7215"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241004000273</w:t>
            </w:r>
          </w:p>
        </w:tc>
        <w:tc>
          <w:tcPr>
            <w:tcW w:w="1412" w:type="dxa"/>
            <w:tcBorders>
              <w:top w:val="nil"/>
              <w:left w:val="nil"/>
              <w:bottom w:val="single" w:sz="4" w:space="0" w:color="000000"/>
              <w:right w:val="single" w:sz="4" w:space="0" w:color="000000"/>
            </w:tcBorders>
          </w:tcPr>
          <w:p w14:paraId="43244FB1"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28.05.2015</w:t>
            </w:r>
          </w:p>
        </w:tc>
        <w:tc>
          <w:tcPr>
            <w:tcW w:w="1407" w:type="dxa"/>
          </w:tcPr>
          <w:p w14:paraId="63121EC0"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bl>
    <w:p w14:paraId="37A54531" w14:textId="77777777" w:rsidR="00536DC9" w:rsidRPr="00924DA8" w:rsidRDefault="00536DC9" w:rsidP="00924DA8">
      <w:pPr>
        <w:tabs>
          <w:tab w:val="left" w:pos="142"/>
        </w:tabs>
        <w:spacing w:after="0" w:line="240" w:lineRule="auto"/>
        <w:ind w:right="-284"/>
        <w:jc w:val="center"/>
        <w:rPr>
          <w:rFonts w:ascii="Times New Roman" w:hAnsi="Times New Roman"/>
          <w:sz w:val="24"/>
          <w:szCs w:val="24"/>
          <w:lang w:val="kk-KZ"/>
        </w:rPr>
      </w:pPr>
    </w:p>
    <w:p w14:paraId="5A5C4ABB" w14:textId="77777777" w:rsidR="00E95F04" w:rsidRPr="00924DA8" w:rsidRDefault="00536DC9" w:rsidP="00924DA8">
      <w:pPr>
        <w:tabs>
          <w:tab w:val="left" w:pos="142"/>
        </w:tabs>
        <w:spacing w:after="0" w:line="240" w:lineRule="auto"/>
        <w:ind w:right="-284"/>
        <w:rPr>
          <w:rFonts w:ascii="Times New Roman" w:hAnsi="Times New Roman"/>
          <w:sz w:val="24"/>
          <w:szCs w:val="24"/>
          <w:lang w:val="kk-KZ"/>
        </w:rPr>
      </w:pPr>
      <w:r w:rsidRPr="00924DA8">
        <w:rPr>
          <w:rFonts w:ascii="Times New Roman" w:hAnsi="Times New Roman"/>
          <w:sz w:val="24"/>
          <w:szCs w:val="24"/>
          <w:lang w:val="kk-KZ"/>
        </w:rPr>
        <w:t xml:space="preserve">                     </w:t>
      </w:r>
    </w:p>
    <w:p w14:paraId="21ABD149"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57889FD4"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2F687EB4"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56D18E70"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405250BB"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30EFDAF2"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7CAF348D"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687FFFBA"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1182822D"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56C8B8A3"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6D601935"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1AB3F7D9"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05380166"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509A570F"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4C0AAC58" w14:textId="77777777" w:rsidR="008C6D43" w:rsidRPr="00924DA8" w:rsidRDefault="008C6D43" w:rsidP="00924DA8">
      <w:pPr>
        <w:tabs>
          <w:tab w:val="left" w:pos="142"/>
        </w:tabs>
        <w:spacing w:after="0" w:line="240" w:lineRule="auto"/>
        <w:ind w:right="-284"/>
        <w:rPr>
          <w:rFonts w:ascii="Times New Roman" w:hAnsi="Times New Roman"/>
          <w:sz w:val="24"/>
          <w:szCs w:val="24"/>
          <w:lang w:val="kk-KZ"/>
        </w:rPr>
      </w:pPr>
    </w:p>
    <w:p w14:paraId="50829A43" w14:textId="77777777" w:rsidR="00A33E35" w:rsidRPr="00924DA8" w:rsidRDefault="004E3C8E" w:rsidP="00924DA8">
      <w:pPr>
        <w:tabs>
          <w:tab w:val="left" w:pos="142"/>
        </w:tabs>
        <w:spacing w:after="0" w:line="240" w:lineRule="auto"/>
        <w:ind w:right="-284"/>
        <w:rPr>
          <w:rFonts w:ascii="Times New Roman" w:eastAsia="Times New Roman" w:hAnsi="Times New Roman"/>
          <w:color w:val="000000"/>
          <w:sz w:val="24"/>
          <w:szCs w:val="24"/>
          <w:lang w:eastAsia="ru-RU"/>
        </w:rPr>
      </w:pPr>
      <w:r w:rsidRPr="00924DA8">
        <w:rPr>
          <w:rFonts w:ascii="Times New Roman" w:hAnsi="Times New Roman"/>
          <w:sz w:val="24"/>
          <w:szCs w:val="24"/>
          <w:lang w:val="kk-KZ"/>
        </w:rPr>
        <w:t xml:space="preserve">                    </w:t>
      </w:r>
      <w:r w:rsidR="00536DC9" w:rsidRPr="00924DA8">
        <w:rPr>
          <w:rFonts w:ascii="Times New Roman" w:hAnsi="Times New Roman"/>
          <w:sz w:val="24"/>
          <w:szCs w:val="24"/>
          <w:lang w:val="kk-KZ"/>
        </w:rPr>
        <w:t xml:space="preserve">  </w:t>
      </w:r>
    </w:p>
    <w:p w14:paraId="3D64E491" w14:textId="77777777" w:rsidR="00A33E35" w:rsidRPr="00924DA8" w:rsidRDefault="00A33E35" w:rsidP="00924DA8">
      <w:pPr>
        <w:spacing w:after="0" w:line="240" w:lineRule="auto"/>
        <w:rPr>
          <w:rFonts w:ascii="Times New Roman" w:eastAsia="Times New Roman" w:hAnsi="Times New Roman"/>
          <w:color w:val="000000"/>
          <w:sz w:val="24"/>
          <w:szCs w:val="24"/>
          <w:lang w:val="kk-KZ" w:eastAsia="ru-RU"/>
        </w:rPr>
      </w:pPr>
    </w:p>
    <w:p w14:paraId="62A15B8D"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634217FF"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799F816D"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77353319"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4EF633B4"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562A5057"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3058EC2D"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5E695AA1"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0AC6BBFE"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6D39B39E" w14:textId="77777777" w:rsidR="00E95A62" w:rsidRPr="00924DA8" w:rsidRDefault="00E95A62" w:rsidP="00924DA8">
      <w:pPr>
        <w:spacing w:after="0" w:line="240" w:lineRule="auto"/>
        <w:rPr>
          <w:rFonts w:ascii="Times New Roman" w:eastAsia="Times New Roman" w:hAnsi="Times New Roman"/>
          <w:color w:val="000000"/>
          <w:sz w:val="24"/>
          <w:szCs w:val="24"/>
          <w:lang w:val="kk-KZ" w:eastAsia="ru-RU"/>
        </w:rPr>
      </w:pPr>
    </w:p>
    <w:p w14:paraId="59AC9F65" w14:textId="77777777" w:rsidR="00E95A62" w:rsidRPr="00924DA8" w:rsidRDefault="00E95A62" w:rsidP="00924DA8">
      <w:pPr>
        <w:tabs>
          <w:tab w:val="left" w:pos="142"/>
        </w:tabs>
        <w:spacing w:after="0" w:line="240" w:lineRule="auto"/>
        <w:ind w:right="-284"/>
        <w:jc w:val="center"/>
        <w:rPr>
          <w:rFonts w:ascii="Times New Roman" w:hAnsi="Times New Roman"/>
          <w:b/>
          <w:bCs/>
          <w:sz w:val="24"/>
          <w:szCs w:val="24"/>
          <w:lang w:val="kk-KZ"/>
        </w:rPr>
      </w:pPr>
      <w:r w:rsidRPr="00924DA8">
        <w:rPr>
          <w:rFonts w:ascii="Times New Roman" w:hAnsi="Times New Roman"/>
          <w:b/>
          <w:bCs/>
          <w:sz w:val="24"/>
          <w:szCs w:val="24"/>
          <w:lang w:val="kk-KZ"/>
        </w:rPr>
        <w:t>Техникалық ерекшелік</w:t>
      </w:r>
    </w:p>
    <w:p w14:paraId="4E6BCE37" w14:textId="77777777" w:rsidR="00E95A62" w:rsidRPr="00924DA8" w:rsidRDefault="00E95A62" w:rsidP="00924DA8">
      <w:pPr>
        <w:tabs>
          <w:tab w:val="left" w:pos="142"/>
        </w:tabs>
        <w:spacing w:after="0" w:line="240" w:lineRule="auto"/>
        <w:ind w:right="-284"/>
        <w:jc w:val="center"/>
        <w:rPr>
          <w:rFonts w:ascii="Times New Roman" w:hAnsi="Times New Roman"/>
          <w:sz w:val="24"/>
          <w:szCs w:val="24"/>
          <w:lang w:val="kk-KZ"/>
        </w:rPr>
      </w:pPr>
    </w:p>
    <w:p w14:paraId="18D2FCBC" w14:textId="4310F080" w:rsidR="00E95A62" w:rsidRPr="00924DA8" w:rsidRDefault="00924DA8" w:rsidP="00924DA8">
      <w:pPr>
        <w:tabs>
          <w:tab w:val="left" w:pos="142"/>
        </w:tabs>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     </w:t>
      </w:r>
      <w:r w:rsidR="00E95A62" w:rsidRPr="00924DA8">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FA5E7A" w:rsidRPr="00924DA8">
        <w:rPr>
          <w:rFonts w:ascii="Times New Roman" w:hAnsi="Times New Roman"/>
          <w:sz w:val="24"/>
          <w:szCs w:val="24"/>
          <w:lang w:val="kk-KZ"/>
        </w:rPr>
        <w:t>өртке қарсы жабдықт</w:t>
      </w:r>
      <w:r w:rsidR="00E95A62" w:rsidRPr="00924DA8">
        <w:rPr>
          <w:rFonts w:ascii="Times New Roman" w:hAnsi="Times New Roman"/>
          <w:sz w:val="24"/>
          <w:szCs w:val="24"/>
          <w:lang w:val="kk-KZ"/>
        </w:rPr>
        <w:t xml:space="preserve">ау саны </w:t>
      </w:r>
      <w:r w:rsidR="00FA5E7A" w:rsidRPr="00924DA8">
        <w:rPr>
          <w:rFonts w:ascii="Times New Roman" w:hAnsi="Times New Roman"/>
          <w:sz w:val="24"/>
          <w:szCs w:val="24"/>
          <w:lang w:val="kk-KZ"/>
        </w:rPr>
        <w:t>9</w:t>
      </w:r>
      <w:r w:rsidR="00E95A62" w:rsidRPr="00924DA8">
        <w:rPr>
          <w:rFonts w:ascii="Times New Roman" w:hAnsi="Times New Roman"/>
          <w:sz w:val="24"/>
          <w:szCs w:val="24"/>
          <w:lang w:val="kk-KZ"/>
        </w:rPr>
        <w:t xml:space="preserve"> дана).</w:t>
      </w:r>
    </w:p>
    <w:p w14:paraId="71366939" w14:textId="049EF4C7" w:rsidR="00E95A62" w:rsidRPr="00924DA8" w:rsidRDefault="00924DA8" w:rsidP="00924DA8">
      <w:pPr>
        <w:tabs>
          <w:tab w:val="left" w:pos="142"/>
        </w:tabs>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     </w:t>
      </w:r>
      <w:r w:rsidR="00E95A62" w:rsidRPr="00924DA8">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4F6FA0FF" w14:textId="77777777" w:rsidR="00E95A62" w:rsidRPr="00924DA8" w:rsidRDefault="00E95A62" w:rsidP="00924DA8">
      <w:pPr>
        <w:tabs>
          <w:tab w:val="left" w:pos="142"/>
        </w:tabs>
        <w:spacing w:after="0" w:line="240" w:lineRule="auto"/>
        <w:jc w:val="both"/>
        <w:rPr>
          <w:rFonts w:ascii="Times New Roman" w:hAnsi="Times New Roman"/>
          <w:sz w:val="24"/>
          <w:szCs w:val="24"/>
          <w:lang w:val="kk-KZ"/>
        </w:rPr>
      </w:pPr>
    </w:p>
    <w:p w14:paraId="0880490E" w14:textId="77777777" w:rsidR="00E95A62" w:rsidRPr="00924DA8" w:rsidRDefault="00E95A62" w:rsidP="00924DA8">
      <w:pPr>
        <w:spacing w:after="0" w:line="240" w:lineRule="auto"/>
        <w:jc w:val="center"/>
        <w:rPr>
          <w:rFonts w:ascii="Times New Roman" w:eastAsia="Times New Roman" w:hAnsi="Times New Roman"/>
          <w:b/>
          <w:bCs/>
          <w:color w:val="000000"/>
          <w:sz w:val="24"/>
          <w:szCs w:val="24"/>
          <w:lang w:val="kk-KZ" w:eastAsia="ru-RU"/>
        </w:rPr>
      </w:pPr>
      <w:r w:rsidRPr="00924DA8">
        <w:rPr>
          <w:rFonts w:ascii="Times New Roman" w:eastAsia="Times New Roman" w:hAnsi="Times New Roman"/>
          <w:b/>
          <w:bCs/>
          <w:color w:val="000000"/>
          <w:sz w:val="24"/>
          <w:szCs w:val="24"/>
          <w:lang w:val="kk-KZ" w:eastAsia="ru-RU"/>
        </w:rPr>
        <w:t>Жарықтандыру жабдығының негізгі құралдарының тізбесі</w:t>
      </w:r>
    </w:p>
    <w:p w14:paraId="3C7F5F93" w14:textId="77777777" w:rsidR="00E95A62" w:rsidRPr="00924DA8" w:rsidRDefault="00E95A62" w:rsidP="00924DA8">
      <w:pPr>
        <w:spacing w:after="0" w:line="240" w:lineRule="auto"/>
        <w:jc w:val="center"/>
        <w:rPr>
          <w:rFonts w:ascii="Times New Roman" w:eastAsia="Times New Roman" w:hAnsi="Times New Roman"/>
          <w:color w:val="000000"/>
          <w:sz w:val="24"/>
          <w:szCs w:val="24"/>
          <w:lang w:val="kk-KZ" w:eastAsia="ru-RU"/>
        </w:rPr>
      </w:pPr>
    </w:p>
    <w:tbl>
      <w:tblPr>
        <w:tblStyle w:val="a5"/>
        <w:tblW w:w="9766" w:type="dxa"/>
        <w:tblInd w:w="108" w:type="dxa"/>
        <w:tblLayout w:type="fixed"/>
        <w:tblLook w:val="04A0" w:firstRow="1" w:lastRow="0" w:firstColumn="1" w:lastColumn="0" w:noHBand="0" w:noVBand="1"/>
      </w:tblPr>
      <w:tblGrid>
        <w:gridCol w:w="708"/>
        <w:gridCol w:w="4254"/>
        <w:gridCol w:w="1842"/>
        <w:gridCol w:w="1547"/>
        <w:gridCol w:w="1415"/>
      </w:tblGrid>
      <w:tr w:rsidR="00E95A62" w:rsidRPr="00924DA8" w14:paraId="0E7F5C32" w14:textId="77777777" w:rsidTr="00173C2F">
        <w:trPr>
          <w:trHeight w:val="774"/>
        </w:trPr>
        <w:tc>
          <w:tcPr>
            <w:tcW w:w="708" w:type="dxa"/>
            <w:vAlign w:val="center"/>
          </w:tcPr>
          <w:p w14:paraId="7D825ACC" w14:textId="77777777" w:rsidR="00E95A62" w:rsidRPr="00924DA8" w:rsidRDefault="00E95A62" w:rsidP="00924DA8">
            <w:pPr>
              <w:tabs>
                <w:tab w:val="left" w:pos="142"/>
              </w:tabs>
              <w:ind w:right="-284"/>
              <w:rPr>
                <w:rFonts w:ascii="Times New Roman" w:hAnsi="Times New Roman"/>
                <w:b/>
                <w:sz w:val="24"/>
                <w:szCs w:val="24"/>
                <w:lang w:val="kk-KZ"/>
              </w:rPr>
            </w:pPr>
            <w:r w:rsidRPr="00924DA8">
              <w:rPr>
                <w:rFonts w:ascii="Times New Roman" w:hAnsi="Times New Roman"/>
                <w:b/>
                <w:sz w:val="24"/>
                <w:szCs w:val="24"/>
                <w:lang w:val="kk-KZ"/>
              </w:rPr>
              <w:t>№</w:t>
            </w:r>
          </w:p>
        </w:tc>
        <w:tc>
          <w:tcPr>
            <w:tcW w:w="4254" w:type="dxa"/>
            <w:vAlign w:val="center"/>
          </w:tcPr>
          <w:p w14:paraId="0CE2407E" w14:textId="77777777" w:rsidR="00E95A62" w:rsidRPr="00924DA8" w:rsidRDefault="00E95A62" w:rsidP="00924DA8">
            <w:pPr>
              <w:tabs>
                <w:tab w:val="left" w:pos="142"/>
              </w:tabs>
              <w:ind w:right="-284"/>
              <w:jc w:val="center"/>
              <w:rPr>
                <w:rFonts w:ascii="Times New Roman" w:hAnsi="Times New Roman"/>
                <w:b/>
                <w:sz w:val="24"/>
                <w:szCs w:val="24"/>
                <w:lang w:val="kk-KZ"/>
              </w:rPr>
            </w:pPr>
            <w:r w:rsidRPr="00924DA8">
              <w:rPr>
                <w:rFonts w:ascii="Times New Roman" w:hAnsi="Times New Roman"/>
                <w:b/>
                <w:sz w:val="24"/>
                <w:szCs w:val="24"/>
                <w:lang w:val="kk-KZ"/>
              </w:rPr>
              <w:t>Негізгі құралдың атауы</w:t>
            </w:r>
          </w:p>
        </w:tc>
        <w:tc>
          <w:tcPr>
            <w:tcW w:w="1842" w:type="dxa"/>
            <w:vAlign w:val="center"/>
          </w:tcPr>
          <w:p w14:paraId="5ED0E954" w14:textId="77777777" w:rsidR="00E95A62" w:rsidRPr="00924DA8" w:rsidRDefault="00E95A62" w:rsidP="00924DA8">
            <w:pPr>
              <w:jc w:val="center"/>
              <w:rPr>
                <w:rFonts w:ascii="Times New Roman" w:hAnsi="Times New Roman"/>
                <w:b/>
                <w:sz w:val="24"/>
                <w:szCs w:val="24"/>
                <w:lang w:val="kk-KZ"/>
              </w:rPr>
            </w:pPr>
            <w:r w:rsidRPr="00924DA8">
              <w:rPr>
                <w:rFonts w:ascii="Times New Roman" w:hAnsi="Times New Roman"/>
                <w:b/>
                <w:sz w:val="24"/>
                <w:szCs w:val="24"/>
                <w:lang w:val="kk-KZ"/>
              </w:rPr>
              <w:t>Түгендеу нөмірі</w:t>
            </w:r>
          </w:p>
        </w:tc>
        <w:tc>
          <w:tcPr>
            <w:tcW w:w="1547" w:type="dxa"/>
            <w:vAlign w:val="center"/>
          </w:tcPr>
          <w:p w14:paraId="0F942744" w14:textId="77777777" w:rsidR="00E95A62" w:rsidRPr="00924DA8" w:rsidRDefault="00E95A62" w:rsidP="00924DA8">
            <w:pPr>
              <w:jc w:val="center"/>
              <w:rPr>
                <w:rFonts w:ascii="Times New Roman" w:hAnsi="Times New Roman"/>
                <w:b/>
                <w:sz w:val="24"/>
                <w:szCs w:val="24"/>
                <w:lang w:val="kk-KZ"/>
              </w:rPr>
            </w:pPr>
            <w:r w:rsidRPr="00924DA8">
              <w:rPr>
                <w:rFonts w:ascii="Times New Roman" w:hAnsi="Times New Roman"/>
                <w:b/>
                <w:sz w:val="24"/>
                <w:szCs w:val="24"/>
                <w:lang w:val="kk-KZ"/>
              </w:rPr>
              <w:t>Шығарылған жылы</w:t>
            </w:r>
          </w:p>
        </w:tc>
        <w:tc>
          <w:tcPr>
            <w:tcW w:w="1415" w:type="dxa"/>
            <w:vAlign w:val="center"/>
          </w:tcPr>
          <w:p w14:paraId="41B316D2" w14:textId="77777777" w:rsidR="00E95A62" w:rsidRPr="00924DA8" w:rsidRDefault="00E95A62" w:rsidP="00924DA8">
            <w:pPr>
              <w:tabs>
                <w:tab w:val="left" w:pos="0"/>
              </w:tabs>
              <w:ind w:right="-284"/>
              <w:jc w:val="center"/>
              <w:rPr>
                <w:rFonts w:ascii="Times New Roman" w:hAnsi="Times New Roman"/>
                <w:b/>
                <w:sz w:val="24"/>
                <w:szCs w:val="24"/>
                <w:lang w:val="kk-KZ"/>
              </w:rPr>
            </w:pPr>
            <w:r w:rsidRPr="00924DA8">
              <w:rPr>
                <w:rFonts w:ascii="Times New Roman" w:hAnsi="Times New Roman"/>
                <w:b/>
                <w:sz w:val="24"/>
                <w:szCs w:val="24"/>
                <w:lang w:val="kk-KZ"/>
              </w:rPr>
              <w:t>Саны</w:t>
            </w:r>
          </w:p>
        </w:tc>
      </w:tr>
      <w:tr w:rsidR="007F29C1" w:rsidRPr="00924DA8" w14:paraId="4AD4EE3A" w14:textId="77777777" w:rsidTr="00885F9C">
        <w:trPr>
          <w:trHeight w:val="119"/>
        </w:trPr>
        <w:tc>
          <w:tcPr>
            <w:tcW w:w="708" w:type="dxa"/>
          </w:tcPr>
          <w:p w14:paraId="47009ED7"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7DDA6C2D"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3F7504E4" w14:textId="77777777" w:rsidR="007F29C1" w:rsidRPr="00924DA8" w:rsidRDefault="007F29C1" w:rsidP="00924DA8">
            <w:pPr>
              <w:outlineLvl w:val="0"/>
              <w:rPr>
                <w:rFonts w:ascii="Times New Roman" w:eastAsia="Times New Roman" w:hAnsi="Times New Roman"/>
                <w:sz w:val="24"/>
                <w:szCs w:val="24"/>
              </w:rPr>
            </w:pPr>
            <w:r w:rsidRPr="00924DA8">
              <w:rPr>
                <w:rFonts w:ascii="Times New Roman" w:hAnsi="Times New Roman"/>
                <w:sz w:val="24"/>
                <w:szCs w:val="24"/>
              </w:rPr>
              <w:t>241004000265</w:t>
            </w:r>
          </w:p>
        </w:tc>
        <w:tc>
          <w:tcPr>
            <w:tcW w:w="1547" w:type="dxa"/>
            <w:tcBorders>
              <w:top w:val="single" w:sz="4" w:space="0" w:color="000000"/>
              <w:left w:val="nil"/>
              <w:bottom w:val="single" w:sz="4" w:space="0" w:color="000000"/>
              <w:right w:val="single" w:sz="4" w:space="0" w:color="000000"/>
            </w:tcBorders>
            <w:shd w:val="clear" w:color="000000" w:fill="FFFFFF"/>
          </w:tcPr>
          <w:p w14:paraId="07497320"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27D2535D" w14:textId="77777777" w:rsidR="007F29C1" w:rsidRPr="00924DA8" w:rsidRDefault="007F29C1" w:rsidP="00924DA8">
            <w:pPr>
              <w:jc w:val="center"/>
              <w:rPr>
                <w:rFonts w:ascii="Times New Roman" w:hAnsi="Times New Roman"/>
                <w:sz w:val="24"/>
                <w:szCs w:val="24"/>
              </w:rPr>
            </w:pPr>
            <w:r w:rsidRPr="00924DA8">
              <w:rPr>
                <w:rFonts w:ascii="Times New Roman" w:hAnsi="Times New Roman"/>
                <w:sz w:val="24"/>
                <w:szCs w:val="24"/>
              </w:rPr>
              <w:t>1</w:t>
            </w:r>
          </w:p>
        </w:tc>
      </w:tr>
      <w:tr w:rsidR="007F29C1" w:rsidRPr="00924DA8" w14:paraId="1EA88315" w14:textId="77777777" w:rsidTr="00885F9C">
        <w:trPr>
          <w:trHeight w:val="119"/>
        </w:trPr>
        <w:tc>
          <w:tcPr>
            <w:tcW w:w="708" w:type="dxa"/>
          </w:tcPr>
          <w:p w14:paraId="65C3FFEF"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2B3E5E00"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12A8E83D"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241004000266</w:t>
            </w:r>
          </w:p>
        </w:tc>
        <w:tc>
          <w:tcPr>
            <w:tcW w:w="1547" w:type="dxa"/>
            <w:tcBorders>
              <w:top w:val="nil"/>
              <w:left w:val="nil"/>
              <w:bottom w:val="single" w:sz="4" w:space="0" w:color="000000"/>
              <w:right w:val="single" w:sz="4" w:space="0" w:color="000000"/>
            </w:tcBorders>
            <w:shd w:val="clear" w:color="000000" w:fill="FFFFFF"/>
          </w:tcPr>
          <w:p w14:paraId="74E23583"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252BDC20"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39760B5C" w14:textId="77777777" w:rsidTr="00885F9C">
        <w:trPr>
          <w:trHeight w:val="119"/>
        </w:trPr>
        <w:tc>
          <w:tcPr>
            <w:tcW w:w="708" w:type="dxa"/>
          </w:tcPr>
          <w:p w14:paraId="41B96CBC"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018D334E"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20F5E3FF"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241004000267</w:t>
            </w:r>
          </w:p>
        </w:tc>
        <w:tc>
          <w:tcPr>
            <w:tcW w:w="1547" w:type="dxa"/>
            <w:tcBorders>
              <w:top w:val="nil"/>
              <w:left w:val="nil"/>
              <w:bottom w:val="single" w:sz="4" w:space="0" w:color="000000"/>
              <w:right w:val="single" w:sz="4" w:space="0" w:color="000000"/>
            </w:tcBorders>
            <w:shd w:val="clear" w:color="000000" w:fill="FFFFFF"/>
          </w:tcPr>
          <w:p w14:paraId="14386B02"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536DE1A3"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5B9A6765" w14:textId="77777777" w:rsidTr="00885F9C">
        <w:trPr>
          <w:trHeight w:val="119"/>
        </w:trPr>
        <w:tc>
          <w:tcPr>
            <w:tcW w:w="708" w:type="dxa"/>
          </w:tcPr>
          <w:p w14:paraId="009EA231"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60C0D624"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60E40097"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241004000268</w:t>
            </w:r>
          </w:p>
        </w:tc>
        <w:tc>
          <w:tcPr>
            <w:tcW w:w="1547" w:type="dxa"/>
            <w:tcBorders>
              <w:top w:val="nil"/>
              <w:left w:val="nil"/>
              <w:bottom w:val="single" w:sz="4" w:space="0" w:color="000000"/>
              <w:right w:val="single" w:sz="4" w:space="0" w:color="000000"/>
            </w:tcBorders>
            <w:shd w:val="clear" w:color="000000" w:fill="FFFFFF"/>
          </w:tcPr>
          <w:p w14:paraId="25F77A2C"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2216B13E"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298CD5C9" w14:textId="77777777" w:rsidTr="00885F9C">
        <w:trPr>
          <w:trHeight w:val="119"/>
        </w:trPr>
        <w:tc>
          <w:tcPr>
            <w:tcW w:w="708" w:type="dxa"/>
          </w:tcPr>
          <w:p w14:paraId="4D7D7FA8"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6297346F"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5DC36F72"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241004000269</w:t>
            </w:r>
          </w:p>
        </w:tc>
        <w:tc>
          <w:tcPr>
            <w:tcW w:w="1547" w:type="dxa"/>
            <w:tcBorders>
              <w:top w:val="nil"/>
              <w:left w:val="nil"/>
              <w:bottom w:val="single" w:sz="4" w:space="0" w:color="000000"/>
              <w:right w:val="single" w:sz="4" w:space="0" w:color="000000"/>
            </w:tcBorders>
            <w:shd w:val="clear" w:color="000000" w:fill="FFFFFF"/>
          </w:tcPr>
          <w:p w14:paraId="2D97628C"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23AC718C"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26122A3F" w14:textId="77777777" w:rsidTr="00885F9C">
        <w:trPr>
          <w:trHeight w:val="119"/>
        </w:trPr>
        <w:tc>
          <w:tcPr>
            <w:tcW w:w="708" w:type="dxa"/>
          </w:tcPr>
          <w:p w14:paraId="1AF25644"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5DE424CD"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1464ABDC"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241004000270</w:t>
            </w:r>
          </w:p>
        </w:tc>
        <w:tc>
          <w:tcPr>
            <w:tcW w:w="1547" w:type="dxa"/>
            <w:tcBorders>
              <w:top w:val="nil"/>
              <w:left w:val="nil"/>
              <w:bottom w:val="single" w:sz="4" w:space="0" w:color="000000"/>
              <w:right w:val="single" w:sz="4" w:space="0" w:color="000000"/>
            </w:tcBorders>
            <w:shd w:val="clear" w:color="000000" w:fill="FFFFFF"/>
          </w:tcPr>
          <w:p w14:paraId="7521D329"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2DAECD99"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7010E512" w14:textId="77777777" w:rsidTr="00885F9C">
        <w:trPr>
          <w:trHeight w:val="119"/>
        </w:trPr>
        <w:tc>
          <w:tcPr>
            <w:tcW w:w="708" w:type="dxa"/>
          </w:tcPr>
          <w:p w14:paraId="21EB6730"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5EE26E08"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2FA421B1"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241004000271</w:t>
            </w:r>
          </w:p>
        </w:tc>
        <w:tc>
          <w:tcPr>
            <w:tcW w:w="1547" w:type="dxa"/>
            <w:tcBorders>
              <w:top w:val="nil"/>
              <w:left w:val="nil"/>
              <w:bottom w:val="single" w:sz="4" w:space="0" w:color="000000"/>
              <w:right w:val="single" w:sz="4" w:space="0" w:color="000000"/>
            </w:tcBorders>
            <w:shd w:val="clear" w:color="000000" w:fill="FFFFFF"/>
          </w:tcPr>
          <w:p w14:paraId="46AD55A6"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09.11.2018</w:t>
            </w:r>
          </w:p>
        </w:tc>
        <w:tc>
          <w:tcPr>
            <w:tcW w:w="1415" w:type="dxa"/>
          </w:tcPr>
          <w:p w14:paraId="02BB8CB0"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5A6611EE" w14:textId="77777777" w:rsidTr="00885F9C">
        <w:trPr>
          <w:trHeight w:val="119"/>
        </w:trPr>
        <w:tc>
          <w:tcPr>
            <w:tcW w:w="708" w:type="dxa"/>
          </w:tcPr>
          <w:p w14:paraId="5330D907"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1402CB45"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4A3CD4DB" w14:textId="77777777" w:rsidR="007F29C1" w:rsidRPr="00924DA8" w:rsidRDefault="007F29C1" w:rsidP="00924DA8">
            <w:pPr>
              <w:outlineLvl w:val="0"/>
              <w:rPr>
                <w:rFonts w:ascii="Times New Roman" w:eastAsia="Times New Roman" w:hAnsi="Times New Roman"/>
                <w:sz w:val="24"/>
                <w:szCs w:val="24"/>
              </w:rPr>
            </w:pPr>
            <w:r w:rsidRPr="00924DA8">
              <w:rPr>
                <w:rFonts w:ascii="Times New Roman" w:hAnsi="Times New Roman"/>
                <w:sz w:val="24"/>
                <w:szCs w:val="24"/>
              </w:rPr>
              <w:t>241004000272</w:t>
            </w:r>
          </w:p>
        </w:tc>
        <w:tc>
          <w:tcPr>
            <w:tcW w:w="1547" w:type="dxa"/>
            <w:tcBorders>
              <w:top w:val="single" w:sz="4" w:space="0" w:color="000000"/>
              <w:left w:val="nil"/>
              <w:bottom w:val="single" w:sz="4" w:space="0" w:color="000000"/>
              <w:right w:val="single" w:sz="4" w:space="0" w:color="000000"/>
            </w:tcBorders>
          </w:tcPr>
          <w:p w14:paraId="1ABEB7A4"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28.05.2015</w:t>
            </w:r>
          </w:p>
        </w:tc>
        <w:tc>
          <w:tcPr>
            <w:tcW w:w="1415" w:type="dxa"/>
          </w:tcPr>
          <w:p w14:paraId="2197DF81"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r w:rsidR="007F29C1" w:rsidRPr="00924DA8" w14:paraId="7055E155" w14:textId="77777777" w:rsidTr="00885F9C">
        <w:trPr>
          <w:trHeight w:val="119"/>
        </w:trPr>
        <w:tc>
          <w:tcPr>
            <w:tcW w:w="708" w:type="dxa"/>
          </w:tcPr>
          <w:p w14:paraId="18CACEE6" w14:textId="77777777" w:rsidR="007F29C1" w:rsidRPr="00924DA8" w:rsidRDefault="007F29C1" w:rsidP="00924DA8">
            <w:pPr>
              <w:pStyle w:val="a6"/>
              <w:numPr>
                <w:ilvl w:val="0"/>
                <w:numId w:val="16"/>
              </w:numPr>
              <w:tabs>
                <w:tab w:val="left" w:pos="142"/>
              </w:tabs>
              <w:ind w:right="-284"/>
              <w:rPr>
                <w:rFonts w:ascii="Times New Roman" w:hAnsi="Times New Roman"/>
                <w:sz w:val="24"/>
                <w:szCs w:val="24"/>
                <w:lang w:val="kk-KZ"/>
              </w:rPr>
            </w:pPr>
          </w:p>
        </w:tc>
        <w:tc>
          <w:tcPr>
            <w:tcW w:w="4254" w:type="dxa"/>
          </w:tcPr>
          <w:p w14:paraId="37701590" w14:textId="77777777" w:rsidR="007F29C1" w:rsidRPr="00924DA8" w:rsidRDefault="007F29C1" w:rsidP="00924DA8">
            <w:pPr>
              <w:rPr>
                <w:rFonts w:ascii="Times New Roman" w:hAnsi="Times New Roman"/>
                <w:sz w:val="24"/>
                <w:szCs w:val="24"/>
              </w:rPr>
            </w:pPr>
            <w:proofErr w:type="spellStart"/>
            <w:r w:rsidRPr="00924DA8">
              <w:rPr>
                <w:rFonts w:ascii="Times New Roman" w:hAnsi="Times New Roman"/>
                <w:sz w:val="24"/>
                <w:szCs w:val="24"/>
              </w:rPr>
              <w:t>өрт</w:t>
            </w:r>
            <w:proofErr w:type="spellEnd"/>
            <w:r w:rsidRPr="00924DA8">
              <w:rPr>
                <w:rFonts w:ascii="Times New Roman" w:hAnsi="Times New Roman"/>
                <w:sz w:val="24"/>
                <w:szCs w:val="24"/>
              </w:rPr>
              <w:t xml:space="preserve"> </w:t>
            </w:r>
            <w:proofErr w:type="spellStart"/>
            <w:r w:rsidRPr="00924DA8">
              <w:rPr>
                <w:rFonts w:ascii="Times New Roman" w:hAnsi="Times New Roman"/>
                <w:sz w:val="24"/>
                <w:szCs w:val="24"/>
              </w:rPr>
              <w:t>сөндіргіш</w:t>
            </w:r>
            <w:proofErr w:type="spellEnd"/>
          </w:p>
        </w:tc>
        <w:tc>
          <w:tcPr>
            <w:tcW w:w="1842" w:type="dxa"/>
            <w:tcBorders>
              <w:top w:val="single" w:sz="4" w:space="0" w:color="000000"/>
              <w:left w:val="single" w:sz="4" w:space="0" w:color="000000"/>
              <w:bottom w:val="single" w:sz="4" w:space="0" w:color="000000"/>
              <w:right w:val="single" w:sz="4" w:space="0" w:color="000000"/>
            </w:tcBorders>
          </w:tcPr>
          <w:p w14:paraId="61F7FE24" w14:textId="77777777" w:rsidR="007F29C1" w:rsidRPr="00924DA8" w:rsidRDefault="007F29C1" w:rsidP="00924DA8">
            <w:pPr>
              <w:outlineLvl w:val="0"/>
              <w:rPr>
                <w:rFonts w:ascii="Times New Roman" w:hAnsi="Times New Roman"/>
                <w:sz w:val="24"/>
                <w:szCs w:val="24"/>
              </w:rPr>
            </w:pPr>
            <w:r w:rsidRPr="00924DA8">
              <w:rPr>
                <w:rFonts w:ascii="Times New Roman" w:hAnsi="Times New Roman"/>
                <w:sz w:val="24"/>
                <w:szCs w:val="24"/>
              </w:rPr>
              <w:t>241004000273</w:t>
            </w:r>
          </w:p>
        </w:tc>
        <w:tc>
          <w:tcPr>
            <w:tcW w:w="1547" w:type="dxa"/>
            <w:tcBorders>
              <w:top w:val="nil"/>
              <w:left w:val="nil"/>
              <w:bottom w:val="single" w:sz="4" w:space="0" w:color="000000"/>
              <w:right w:val="single" w:sz="4" w:space="0" w:color="000000"/>
            </w:tcBorders>
          </w:tcPr>
          <w:p w14:paraId="01DD9A33" w14:textId="77777777" w:rsidR="007F29C1" w:rsidRPr="00924DA8" w:rsidRDefault="007F29C1" w:rsidP="00924DA8">
            <w:pPr>
              <w:rPr>
                <w:rFonts w:ascii="Times New Roman" w:hAnsi="Times New Roman"/>
                <w:sz w:val="24"/>
                <w:szCs w:val="24"/>
              </w:rPr>
            </w:pPr>
            <w:r w:rsidRPr="00924DA8">
              <w:rPr>
                <w:rFonts w:ascii="Times New Roman" w:hAnsi="Times New Roman"/>
                <w:sz w:val="24"/>
                <w:szCs w:val="24"/>
              </w:rPr>
              <w:t>28.05.2015</w:t>
            </w:r>
          </w:p>
        </w:tc>
        <w:tc>
          <w:tcPr>
            <w:tcW w:w="1415" w:type="dxa"/>
          </w:tcPr>
          <w:p w14:paraId="2D715851" w14:textId="77777777" w:rsidR="007F29C1" w:rsidRPr="00924DA8" w:rsidRDefault="007F29C1" w:rsidP="00924DA8">
            <w:pPr>
              <w:jc w:val="center"/>
              <w:rPr>
                <w:rFonts w:ascii="Times New Roman" w:hAnsi="Times New Roman"/>
                <w:sz w:val="24"/>
                <w:szCs w:val="24"/>
                <w:lang w:val="kk-KZ"/>
              </w:rPr>
            </w:pPr>
            <w:r w:rsidRPr="00924DA8">
              <w:rPr>
                <w:rFonts w:ascii="Times New Roman" w:hAnsi="Times New Roman"/>
                <w:sz w:val="24"/>
                <w:szCs w:val="24"/>
                <w:lang w:val="kk-KZ"/>
              </w:rPr>
              <w:t>1</w:t>
            </w:r>
          </w:p>
        </w:tc>
      </w:tr>
    </w:tbl>
    <w:p w14:paraId="29B27CC8" w14:textId="77777777" w:rsidR="00E95A62" w:rsidRPr="00924DA8" w:rsidRDefault="00E95A62" w:rsidP="00924DA8">
      <w:pPr>
        <w:spacing w:after="0" w:line="240" w:lineRule="auto"/>
        <w:jc w:val="both"/>
        <w:rPr>
          <w:rFonts w:ascii="Times New Roman" w:eastAsia="Times New Roman" w:hAnsi="Times New Roman"/>
          <w:color w:val="000000"/>
          <w:sz w:val="24"/>
          <w:szCs w:val="24"/>
          <w:lang w:val="kk-KZ" w:eastAsia="ru-RU"/>
        </w:rPr>
      </w:pPr>
    </w:p>
    <w:sectPr w:rsidR="00E95A62" w:rsidRPr="00924DA8" w:rsidSect="00E95A62">
      <w:type w:val="continuous"/>
      <w:pgSz w:w="11906" w:h="16838"/>
      <w:pgMar w:top="426" w:right="849" w:bottom="425" w:left="1276"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9C6BB" w14:textId="77777777" w:rsidR="00893127" w:rsidRDefault="00893127" w:rsidP="0086268C">
      <w:pPr>
        <w:spacing w:after="0" w:line="240" w:lineRule="auto"/>
      </w:pPr>
      <w:r>
        <w:separator/>
      </w:r>
    </w:p>
  </w:endnote>
  <w:endnote w:type="continuationSeparator" w:id="0">
    <w:p w14:paraId="58BF52BD" w14:textId="77777777" w:rsidR="00893127" w:rsidRDefault="00893127"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6C031" w14:textId="77777777" w:rsidR="00893127" w:rsidRDefault="00893127" w:rsidP="0086268C">
      <w:pPr>
        <w:spacing w:after="0" w:line="240" w:lineRule="auto"/>
      </w:pPr>
      <w:r>
        <w:separator/>
      </w:r>
    </w:p>
  </w:footnote>
  <w:footnote w:type="continuationSeparator" w:id="0">
    <w:p w14:paraId="042EEF57" w14:textId="77777777" w:rsidR="00893127" w:rsidRDefault="00893127"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ED6E50"/>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F80241"/>
    <w:multiLevelType w:val="hybridMultilevel"/>
    <w:tmpl w:val="A4863D4C"/>
    <w:lvl w:ilvl="0" w:tplc="CC7E96D4">
      <w:start w:val="1"/>
      <w:numFmt w:val="decimal"/>
      <w:lvlText w:val="%1."/>
      <w:lvlJc w:val="righ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7883483">
    <w:abstractNumId w:val="2"/>
  </w:num>
  <w:num w:numId="2" w16cid:durableId="1650015064">
    <w:abstractNumId w:val="13"/>
  </w:num>
  <w:num w:numId="3" w16cid:durableId="2013218540">
    <w:abstractNumId w:val="10"/>
  </w:num>
  <w:num w:numId="4" w16cid:durableId="2097440550">
    <w:abstractNumId w:val="5"/>
  </w:num>
  <w:num w:numId="5" w16cid:durableId="308444871">
    <w:abstractNumId w:val="8"/>
  </w:num>
  <w:num w:numId="6" w16cid:durableId="669060709">
    <w:abstractNumId w:val="16"/>
  </w:num>
  <w:num w:numId="7" w16cid:durableId="1970162205">
    <w:abstractNumId w:val="6"/>
  </w:num>
  <w:num w:numId="8" w16cid:durableId="1657605641">
    <w:abstractNumId w:val="1"/>
  </w:num>
  <w:num w:numId="9" w16cid:durableId="1878160314">
    <w:abstractNumId w:val="3"/>
  </w:num>
  <w:num w:numId="10" w16cid:durableId="1160927235">
    <w:abstractNumId w:val="11"/>
  </w:num>
  <w:num w:numId="11" w16cid:durableId="159124654">
    <w:abstractNumId w:val="14"/>
  </w:num>
  <w:num w:numId="12" w16cid:durableId="370153230">
    <w:abstractNumId w:val="15"/>
  </w:num>
  <w:num w:numId="13" w16cid:durableId="390468415">
    <w:abstractNumId w:val="7"/>
  </w:num>
  <w:num w:numId="14" w16cid:durableId="1212881705">
    <w:abstractNumId w:val="9"/>
  </w:num>
  <w:num w:numId="15" w16cid:durableId="1031881736">
    <w:abstractNumId w:val="0"/>
  </w:num>
  <w:num w:numId="16" w16cid:durableId="427426530">
    <w:abstractNumId w:val="4"/>
  </w:num>
  <w:num w:numId="17" w16cid:durableId="9354012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3C2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E21"/>
    <w:rsid w:val="00195FA4"/>
    <w:rsid w:val="001A1634"/>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1F608B"/>
    <w:rsid w:val="00202025"/>
    <w:rsid w:val="00203874"/>
    <w:rsid w:val="00204437"/>
    <w:rsid w:val="00204F8D"/>
    <w:rsid w:val="00207AB8"/>
    <w:rsid w:val="00210B02"/>
    <w:rsid w:val="00210DC8"/>
    <w:rsid w:val="00211A9C"/>
    <w:rsid w:val="00212137"/>
    <w:rsid w:val="00212DAA"/>
    <w:rsid w:val="002149AA"/>
    <w:rsid w:val="002169E5"/>
    <w:rsid w:val="00216AED"/>
    <w:rsid w:val="002176C1"/>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0AFF"/>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30D3"/>
    <w:rsid w:val="00333F24"/>
    <w:rsid w:val="00335D51"/>
    <w:rsid w:val="00336162"/>
    <w:rsid w:val="00337636"/>
    <w:rsid w:val="00337D76"/>
    <w:rsid w:val="00340DEA"/>
    <w:rsid w:val="00341176"/>
    <w:rsid w:val="00341297"/>
    <w:rsid w:val="003425A4"/>
    <w:rsid w:val="003432DE"/>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113"/>
    <w:rsid w:val="00453B8D"/>
    <w:rsid w:val="00454515"/>
    <w:rsid w:val="00455EF5"/>
    <w:rsid w:val="0045651C"/>
    <w:rsid w:val="0045697E"/>
    <w:rsid w:val="00456E28"/>
    <w:rsid w:val="004573B0"/>
    <w:rsid w:val="004573BF"/>
    <w:rsid w:val="004574AC"/>
    <w:rsid w:val="00462A66"/>
    <w:rsid w:val="00463F41"/>
    <w:rsid w:val="00467207"/>
    <w:rsid w:val="004706EF"/>
    <w:rsid w:val="00470715"/>
    <w:rsid w:val="00470AA2"/>
    <w:rsid w:val="00471438"/>
    <w:rsid w:val="004731FF"/>
    <w:rsid w:val="0047445D"/>
    <w:rsid w:val="00474B1B"/>
    <w:rsid w:val="00474DDD"/>
    <w:rsid w:val="004761EF"/>
    <w:rsid w:val="00480E69"/>
    <w:rsid w:val="00483040"/>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C1298"/>
    <w:rsid w:val="006C17A4"/>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38"/>
    <w:rsid w:val="00705B62"/>
    <w:rsid w:val="00710B71"/>
    <w:rsid w:val="00710EC2"/>
    <w:rsid w:val="00712522"/>
    <w:rsid w:val="00712652"/>
    <w:rsid w:val="007127C1"/>
    <w:rsid w:val="00713550"/>
    <w:rsid w:val="00713ABA"/>
    <w:rsid w:val="00713EE4"/>
    <w:rsid w:val="007154B6"/>
    <w:rsid w:val="00716E71"/>
    <w:rsid w:val="00717053"/>
    <w:rsid w:val="00722658"/>
    <w:rsid w:val="00722AA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D1D2C"/>
    <w:rsid w:val="007D2679"/>
    <w:rsid w:val="007D2AE0"/>
    <w:rsid w:val="007D2D3D"/>
    <w:rsid w:val="007D393E"/>
    <w:rsid w:val="007D52E1"/>
    <w:rsid w:val="007D6B6B"/>
    <w:rsid w:val="007D7CD6"/>
    <w:rsid w:val="007E04B1"/>
    <w:rsid w:val="007E07AC"/>
    <w:rsid w:val="007E4679"/>
    <w:rsid w:val="007E7FCF"/>
    <w:rsid w:val="007F29C1"/>
    <w:rsid w:val="007F2FE9"/>
    <w:rsid w:val="007F4773"/>
    <w:rsid w:val="007F49D5"/>
    <w:rsid w:val="007F57D9"/>
    <w:rsid w:val="007F7BE9"/>
    <w:rsid w:val="008010C9"/>
    <w:rsid w:val="00801701"/>
    <w:rsid w:val="00803714"/>
    <w:rsid w:val="00803A98"/>
    <w:rsid w:val="00803D35"/>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312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D43"/>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24DA8"/>
    <w:rsid w:val="009301D6"/>
    <w:rsid w:val="00930D90"/>
    <w:rsid w:val="00932DDD"/>
    <w:rsid w:val="00933197"/>
    <w:rsid w:val="00933EA4"/>
    <w:rsid w:val="00936026"/>
    <w:rsid w:val="00937C4C"/>
    <w:rsid w:val="00941335"/>
    <w:rsid w:val="00942728"/>
    <w:rsid w:val="00943822"/>
    <w:rsid w:val="00943C32"/>
    <w:rsid w:val="009451E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5D42"/>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111A"/>
    <w:rsid w:val="00A420BB"/>
    <w:rsid w:val="00A42946"/>
    <w:rsid w:val="00A42993"/>
    <w:rsid w:val="00A4511F"/>
    <w:rsid w:val="00A45E29"/>
    <w:rsid w:val="00A558F7"/>
    <w:rsid w:val="00A55E9E"/>
    <w:rsid w:val="00A567F2"/>
    <w:rsid w:val="00A62A3A"/>
    <w:rsid w:val="00A62DA0"/>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AB4"/>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1988"/>
    <w:rsid w:val="00C17D3C"/>
    <w:rsid w:val="00C22F8E"/>
    <w:rsid w:val="00C2450C"/>
    <w:rsid w:val="00C246AB"/>
    <w:rsid w:val="00C24739"/>
    <w:rsid w:val="00C24750"/>
    <w:rsid w:val="00C25BEB"/>
    <w:rsid w:val="00C25E4E"/>
    <w:rsid w:val="00C2791C"/>
    <w:rsid w:val="00C27A2C"/>
    <w:rsid w:val="00C30B2A"/>
    <w:rsid w:val="00C326C9"/>
    <w:rsid w:val="00C352BD"/>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2AB"/>
    <w:rsid w:val="00CF7876"/>
    <w:rsid w:val="00D0380B"/>
    <w:rsid w:val="00D046CE"/>
    <w:rsid w:val="00D04C5B"/>
    <w:rsid w:val="00D05003"/>
    <w:rsid w:val="00D05379"/>
    <w:rsid w:val="00D05A4D"/>
    <w:rsid w:val="00D06D2B"/>
    <w:rsid w:val="00D078D9"/>
    <w:rsid w:val="00D10316"/>
    <w:rsid w:val="00D11087"/>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A62"/>
    <w:rsid w:val="00E95F04"/>
    <w:rsid w:val="00E975C2"/>
    <w:rsid w:val="00EA0803"/>
    <w:rsid w:val="00EA13B1"/>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5EEB"/>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1043"/>
    <w:rsid w:val="00F4323C"/>
    <w:rsid w:val="00F44EE8"/>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653E"/>
    <w:rsid w:val="00F97F13"/>
    <w:rsid w:val="00FA3ACD"/>
    <w:rsid w:val="00FA3CDE"/>
    <w:rsid w:val="00FA4E7D"/>
    <w:rsid w:val="00FA5E7A"/>
    <w:rsid w:val="00FA6957"/>
    <w:rsid w:val="00FA7517"/>
    <w:rsid w:val="00FA7CAC"/>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5DDB"/>
    <w:rsid w:val="00FD77DD"/>
    <w:rsid w:val="00FE008C"/>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6DD79"/>
  <w15:docId w15:val="{8DFDF022-0539-48D7-A964-D165E8107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1F608B"/>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1F608B"/>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755125661">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51F29-21A9-4F40-B8EC-ED29A4FF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13248</TotalTime>
  <Pages>2</Pages>
  <Words>455</Words>
  <Characters>2594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2469</cp:revision>
  <cp:lastPrinted>2025-03-05T11:35:00Z</cp:lastPrinted>
  <dcterms:created xsi:type="dcterms:W3CDTF">2014-12-12T04:42:00Z</dcterms:created>
  <dcterms:modified xsi:type="dcterms:W3CDTF">2026-10-08T12:11:00Z</dcterms:modified>
</cp:coreProperties>
</file>