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A342A" w14:textId="77777777" w:rsidR="009C17E6" w:rsidRDefault="00D21B63">
      <w:pPr>
        <w:spacing w:before="82"/>
        <w:ind w:right="141"/>
        <w:jc w:val="right"/>
      </w:pPr>
      <w:r>
        <w:t>Конкурстық</w:t>
      </w:r>
      <w:r>
        <w:rPr>
          <w:spacing w:val="38"/>
        </w:rPr>
        <w:t xml:space="preserve"> </w:t>
      </w:r>
      <w:r>
        <w:rPr>
          <w:spacing w:val="-2"/>
        </w:rPr>
        <w:t>құжаттамаға</w:t>
      </w:r>
    </w:p>
    <w:p w14:paraId="7A2018C1" w14:textId="77777777" w:rsidR="009C17E6" w:rsidRDefault="00D21B63">
      <w:pPr>
        <w:spacing w:before="34"/>
        <w:ind w:right="140"/>
        <w:jc w:val="right"/>
      </w:pPr>
      <w:r>
        <w:rPr>
          <w:spacing w:val="-2"/>
        </w:rPr>
        <w:t>16-қосымша</w:t>
      </w:r>
    </w:p>
    <w:p w14:paraId="3C629ABA" w14:textId="77777777" w:rsidR="009C17E6" w:rsidRDefault="009C17E6"/>
    <w:p w14:paraId="2DD699BA" w14:textId="77777777" w:rsidR="009C17E6" w:rsidRDefault="009C17E6"/>
    <w:p w14:paraId="1CD44B57" w14:textId="77777777" w:rsidR="009C17E6" w:rsidRDefault="009C17E6"/>
    <w:p w14:paraId="175B091F" w14:textId="77777777" w:rsidR="009C17E6" w:rsidRDefault="009C17E6"/>
    <w:p w14:paraId="1A79ACCD" w14:textId="77777777" w:rsidR="009C17E6" w:rsidRDefault="009C17E6">
      <w:pPr>
        <w:spacing w:before="106"/>
      </w:pPr>
    </w:p>
    <w:p w14:paraId="48E6F356" w14:textId="77777777" w:rsidR="009C17E6" w:rsidRDefault="00D21B63">
      <w:pPr>
        <w:pStyle w:val="a3"/>
        <w:spacing w:line="249" w:lineRule="auto"/>
        <w:ind w:left="2984" w:right="85" w:hanging="1737"/>
      </w:pPr>
      <w:r>
        <w:rPr>
          <w:w w:val="65"/>
        </w:rPr>
        <w:t>Сатып</w:t>
      </w:r>
      <w:r>
        <w:t xml:space="preserve"> </w:t>
      </w:r>
      <w:r>
        <w:rPr>
          <w:w w:val="65"/>
        </w:rPr>
        <w:t>алынатың</w:t>
      </w:r>
      <w:r>
        <w:t xml:space="preserve"> </w:t>
      </w:r>
      <w:r>
        <w:rPr>
          <w:w w:val="65"/>
        </w:rPr>
        <w:t>қызметтердің</w:t>
      </w:r>
      <w:r>
        <w:t xml:space="preserve"> </w:t>
      </w:r>
      <w:r>
        <w:rPr>
          <w:w w:val="65"/>
        </w:rPr>
        <w:t>Техникалық</w:t>
      </w:r>
      <w:r>
        <w:t xml:space="preserve"> </w:t>
      </w:r>
      <w:r>
        <w:rPr>
          <w:w w:val="65"/>
        </w:rPr>
        <w:t xml:space="preserve">ерекшелігі </w:t>
      </w:r>
      <w:r>
        <w:rPr>
          <w:w w:val="70"/>
        </w:rPr>
        <w:t>(тапсырыс</w:t>
      </w:r>
      <w:r>
        <w:t xml:space="preserve"> </w:t>
      </w:r>
      <w:r>
        <w:rPr>
          <w:w w:val="70"/>
        </w:rPr>
        <w:t>беруші</w:t>
      </w:r>
      <w:r>
        <w:t xml:space="preserve"> </w:t>
      </w:r>
      <w:r>
        <w:rPr>
          <w:w w:val="70"/>
        </w:rPr>
        <w:t>толтырады)</w:t>
      </w:r>
    </w:p>
    <w:p w14:paraId="5F12134A" w14:textId="77777777" w:rsidR="009C17E6" w:rsidRDefault="009C17E6">
      <w:pPr>
        <w:pStyle w:val="a3"/>
        <w:spacing w:before="244"/>
        <w:rPr>
          <w:sz w:val="20"/>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3B8A512C" w14:textId="77777777">
        <w:trPr>
          <w:trHeight w:val="613"/>
        </w:trPr>
        <w:tc>
          <w:tcPr>
            <w:tcW w:w="3057" w:type="dxa"/>
          </w:tcPr>
          <w:p w14:paraId="537AF10C" w14:textId="77777777" w:rsidR="009C17E6" w:rsidRDefault="00D21B63">
            <w:pPr>
              <w:pStyle w:val="TableParagraph"/>
              <w:spacing w:before="35" w:line="218" w:lineRule="auto"/>
              <w:ind w:right="531"/>
              <w:rPr>
                <w:rFonts w:ascii="Segoe UI Symbol" w:hAnsi="Segoe UI Symbol"/>
              </w:rPr>
            </w:pPr>
            <w:r>
              <w:rPr>
                <w:rFonts w:ascii="Segoe UI Symbol" w:hAnsi="Segoe UI Symbol"/>
                <w:spacing w:val="-2"/>
                <w:w w:val="65"/>
              </w:rPr>
              <w:t>Тапсырыс</w:t>
            </w:r>
            <w:r>
              <w:rPr>
                <w:rFonts w:ascii="Segoe UI Symbol" w:hAnsi="Segoe UI Symbol"/>
                <w:spacing w:val="-14"/>
              </w:rPr>
              <w:t xml:space="preserve"> </w:t>
            </w:r>
            <w:r>
              <w:rPr>
                <w:rFonts w:ascii="Segoe UI Symbol" w:hAnsi="Segoe UI Symbol"/>
                <w:spacing w:val="-2"/>
                <w:w w:val="65"/>
              </w:rPr>
              <w:t>берушінің</w:t>
            </w:r>
            <w:r>
              <w:rPr>
                <w:rFonts w:ascii="Segoe UI Symbol" w:hAnsi="Segoe UI Symbol"/>
                <w:spacing w:val="-2"/>
                <w:w w:val="75"/>
              </w:rPr>
              <w:t xml:space="preserve"> атауы:</w:t>
            </w:r>
          </w:p>
        </w:tc>
        <w:tc>
          <w:tcPr>
            <w:tcW w:w="7133" w:type="dxa"/>
          </w:tcPr>
          <w:p w14:paraId="114219E2" w14:textId="7C320076" w:rsidR="007F0794" w:rsidRPr="007F0794" w:rsidRDefault="00D21B63" w:rsidP="007F0794">
            <w:pPr>
              <w:pStyle w:val="TableParagraph"/>
              <w:spacing w:before="41" w:line="247" w:lineRule="auto"/>
              <w:ind w:left="48"/>
              <w:rPr>
                <w:w w:val="105"/>
              </w:rPr>
            </w:pPr>
            <w:r>
              <w:rPr>
                <w:w w:val="105"/>
              </w:rPr>
              <w:t>Алматы</w:t>
            </w:r>
            <w:r>
              <w:rPr>
                <w:spacing w:val="-10"/>
                <w:w w:val="105"/>
              </w:rPr>
              <w:t xml:space="preserve"> </w:t>
            </w:r>
            <w:r>
              <w:rPr>
                <w:w w:val="105"/>
              </w:rPr>
              <w:t>қаласы</w:t>
            </w:r>
            <w:r>
              <w:rPr>
                <w:spacing w:val="-10"/>
                <w:w w:val="105"/>
              </w:rPr>
              <w:t xml:space="preserve"> </w:t>
            </w:r>
            <w:r>
              <w:rPr>
                <w:w w:val="105"/>
              </w:rPr>
              <w:t>Білім</w:t>
            </w:r>
            <w:r>
              <w:rPr>
                <w:spacing w:val="-10"/>
                <w:w w:val="105"/>
              </w:rPr>
              <w:t xml:space="preserve"> </w:t>
            </w:r>
            <w:r>
              <w:rPr>
                <w:w w:val="105"/>
              </w:rPr>
              <w:t>басқармасының</w:t>
            </w:r>
            <w:r>
              <w:rPr>
                <w:spacing w:val="-10"/>
                <w:w w:val="105"/>
              </w:rPr>
              <w:t xml:space="preserve"> </w:t>
            </w:r>
            <w:r>
              <w:rPr>
                <w:w w:val="105"/>
              </w:rPr>
              <w:t>"№</w:t>
            </w:r>
            <w:r w:rsidR="0099140D">
              <w:rPr>
                <w:w w:val="105"/>
              </w:rPr>
              <w:t>22</w:t>
            </w:r>
            <w:r w:rsidR="0099140D" w:rsidRPr="0099140D">
              <w:rPr>
                <w:w w:val="105"/>
              </w:rPr>
              <w:t>9</w:t>
            </w:r>
            <w:r w:rsidR="00F1412C" w:rsidRPr="00F1412C">
              <w:rPr>
                <w:w w:val="105"/>
              </w:rPr>
              <w:t xml:space="preserve">  </w:t>
            </w:r>
            <w:r w:rsidR="007F0794" w:rsidRPr="007F0794">
              <w:rPr>
                <w:w w:val="105"/>
              </w:rPr>
              <w:t>жалпы білім беретін</w:t>
            </w:r>
          </w:p>
          <w:p w14:paraId="2E7E3A2B" w14:textId="6DD8347D" w:rsidR="009C17E6" w:rsidRDefault="007F0794" w:rsidP="007F0794">
            <w:pPr>
              <w:pStyle w:val="TableParagraph"/>
              <w:spacing w:before="41" w:line="247" w:lineRule="auto"/>
              <w:ind w:left="48"/>
            </w:pPr>
            <w:r w:rsidRPr="007F0794">
              <w:rPr>
                <w:w w:val="105"/>
              </w:rPr>
              <w:t>мектеп</w:t>
            </w:r>
            <w:r w:rsidR="00D21B63">
              <w:rPr>
                <w:w w:val="105"/>
              </w:rPr>
              <w:t>" коммуналдық мемлекеттік мекемесі</w:t>
            </w:r>
          </w:p>
        </w:tc>
      </w:tr>
      <w:tr w:rsidR="009C17E6" w14:paraId="0C43DDA8" w14:textId="77777777">
        <w:trPr>
          <w:trHeight w:val="613"/>
        </w:trPr>
        <w:tc>
          <w:tcPr>
            <w:tcW w:w="3057" w:type="dxa"/>
          </w:tcPr>
          <w:p w14:paraId="4458DEC0" w14:textId="77777777" w:rsidR="009C17E6" w:rsidRDefault="00D21B63">
            <w:pPr>
              <w:pStyle w:val="TableParagraph"/>
              <w:spacing w:before="35" w:line="218" w:lineRule="auto"/>
              <w:rPr>
                <w:rFonts w:ascii="Segoe UI Symbol" w:hAnsi="Segoe UI Symbol"/>
              </w:rPr>
            </w:pPr>
            <w:r>
              <w:rPr>
                <w:rFonts w:ascii="Segoe UI Symbol" w:hAnsi="Segoe UI Symbol"/>
                <w:spacing w:val="-2"/>
                <w:w w:val="70"/>
              </w:rPr>
              <w:t>Ұйымдастырушының</w:t>
            </w:r>
            <w:r>
              <w:rPr>
                <w:rFonts w:ascii="Segoe UI Symbol" w:hAnsi="Segoe UI Symbol"/>
                <w:spacing w:val="-2"/>
                <w:w w:val="80"/>
              </w:rPr>
              <w:t xml:space="preserve"> атауы:</w:t>
            </w:r>
          </w:p>
        </w:tc>
        <w:tc>
          <w:tcPr>
            <w:tcW w:w="7133" w:type="dxa"/>
          </w:tcPr>
          <w:p w14:paraId="46A09FD0" w14:textId="28ADBF91" w:rsidR="007F0794" w:rsidRPr="007F0794" w:rsidRDefault="00D21B63" w:rsidP="007F0794">
            <w:pPr>
              <w:pStyle w:val="TableParagraph"/>
              <w:spacing w:before="41" w:line="247" w:lineRule="auto"/>
              <w:ind w:left="48"/>
              <w:rPr>
                <w:w w:val="105"/>
              </w:rPr>
            </w:pPr>
            <w:r>
              <w:rPr>
                <w:w w:val="105"/>
              </w:rPr>
              <w:t>Алматы</w:t>
            </w:r>
            <w:r>
              <w:rPr>
                <w:spacing w:val="-10"/>
                <w:w w:val="105"/>
              </w:rPr>
              <w:t xml:space="preserve"> </w:t>
            </w:r>
            <w:r>
              <w:rPr>
                <w:w w:val="105"/>
              </w:rPr>
              <w:t>қаласы</w:t>
            </w:r>
            <w:r>
              <w:rPr>
                <w:spacing w:val="-10"/>
                <w:w w:val="105"/>
              </w:rPr>
              <w:t xml:space="preserve"> </w:t>
            </w:r>
            <w:r>
              <w:rPr>
                <w:w w:val="105"/>
              </w:rPr>
              <w:t>Білім</w:t>
            </w:r>
            <w:r>
              <w:rPr>
                <w:spacing w:val="-10"/>
                <w:w w:val="105"/>
              </w:rPr>
              <w:t xml:space="preserve"> </w:t>
            </w:r>
            <w:r>
              <w:rPr>
                <w:w w:val="105"/>
              </w:rPr>
              <w:t>басқармасының</w:t>
            </w:r>
            <w:r>
              <w:rPr>
                <w:spacing w:val="-10"/>
                <w:w w:val="105"/>
              </w:rPr>
              <w:t xml:space="preserve"> </w:t>
            </w:r>
            <w:r>
              <w:rPr>
                <w:w w:val="105"/>
              </w:rPr>
              <w:t>"№</w:t>
            </w:r>
            <w:r w:rsidR="0099140D">
              <w:rPr>
                <w:w w:val="105"/>
              </w:rPr>
              <w:t>229</w:t>
            </w:r>
            <w:r w:rsidR="007F0794" w:rsidRPr="007F0794">
              <w:rPr>
                <w:w w:val="105"/>
              </w:rPr>
              <w:t xml:space="preserve"> жалпы білім беретін</w:t>
            </w:r>
          </w:p>
          <w:p w14:paraId="20663675" w14:textId="2D0CB89A" w:rsidR="009C17E6" w:rsidRDefault="007F0794" w:rsidP="007F0794">
            <w:pPr>
              <w:pStyle w:val="TableParagraph"/>
              <w:spacing w:before="41" w:line="247" w:lineRule="auto"/>
              <w:ind w:left="48"/>
            </w:pPr>
            <w:r w:rsidRPr="007F0794">
              <w:rPr>
                <w:w w:val="105"/>
              </w:rPr>
              <w:t>мектеп</w:t>
            </w:r>
            <w:r w:rsidR="00D21B63">
              <w:rPr>
                <w:w w:val="105"/>
              </w:rPr>
              <w:t>" коммуналдық мемлекеттік мекемесі</w:t>
            </w:r>
          </w:p>
        </w:tc>
      </w:tr>
      <w:tr w:rsidR="009C17E6" w14:paraId="2548EF71" w14:textId="77777777">
        <w:trPr>
          <w:trHeight w:val="347"/>
        </w:trPr>
        <w:tc>
          <w:tcPr>
            <w:tcW w:w="3057" w:type="dxa"/>
          </w:tcPr>
          <w:p w14:paraId="229B1D85" w14:textId="77777777" w:rsidR="009C17E6" w:rsidRDefault="00D21B63">
            <w:pPr>
              <w:pStyle w:val="TableParagraph"/>
              <w:spacing w:before="14"/>
              <w:rPr>
                <w:rFonts w:ascii="Segoe UI Symbol" w:hAnsi="Segoe UI Symbol"/>
              </w:rPr>
            </w:pPr>
            <w:r>
              <w:rPr>
                <w:rFonts w:ascii="Segoe UI Symbol" w:hAnsi="Segoe UI Symbol"/>
                <w:w w:val="65"/>
              </w:rPr>
              <w:t>Конкурстың</w:t>
            </w:r>
            <w:r>
              <w:rPr>
                <w:rFonts w:ascii="Segoe UI Symbol" w:hAnsi="Segoe UI Symbol"/>
                <w:spacing w:val="29"/>
              </w:rPr>
              <w:t xml:space="preserve"> </w:t>
            </w:r>
            <w:r>
              <w:rPr>
                <w:rFonts w:ascii="Segoe UI Symbol" w:hAnsi="Segoe UI Symbol"/>
                <w:spacing w:val="-5"/>
                <w:w w:val="90"/>
              </w:rPr>
              <w:t>№:</w:t>
            </w:r>
          </w:p>
        </w:tc>
        <w:tc>
          <w:tcPr>
            <w:tcW w:w="7133" w:type="dxa"/>
          </w:tcPr>
          <w:p w14:paraId="33C84697" w14:textId="4857D450" w:rsidR="009C17E6" w:rsidRDefault="00D21B63">
            <w:pPr>
              <w:pStyle w:val="TableParagraph"/>
              <w:spacing w:before="41"/>
              <w:ind w:left="48"/>
            </w:pPr>
            <w:r>
              <w:t>№</w:t>
            </w:r>
            <w:r>
              <w:rPr>
                <w:spacing w:val="-5"/>
              </w:rPr>
              <w:t xml:space="preserve"> </w:t>
            </w:r>
          </w:p>
        </w:tc>
      </w:tr>
      <w:tr w:rsidR="009C17E6" w14:paraId="51EF0966" w14:textId="77777777">
        <w:trPr>
          <w:trHeight w:val="347"/>
        </w:trPr>
        <w:tc>
          <w:tcPr>
            <w:tcW w:w="3057" w:type="dxa"/>
          </w:tcPr>
          <w:p w14:paraId="7A167AB1" w14:textId="77777777" w:rsidR="009C17E6" w:rsidRDefault="00D21B63">
            <w:pPr>
              <w:pStyle w:val="TableParagraph"/>
              <w:spacing w:before="14"/>
              <w:rPr>
                <w:rFonts w:ascii="Segoe UI Symbol" w:hAnsi="Segoe UI Symbol"/>
              </w:rPr>
            </w:pPr>
            <w:r>
              <w:rPr>
                <w:rFonts w:ascii="Segoe UI Symbol" w:hAnsi="Segoe UI Symbol"/>
                <w:w w:val="65"/>
              </w:rPr>
              <w:t>Конкурстың</w:t>
            </w:r>
            <w:r>
              <w:rPr>
                <w:rFonts w:ascii="Segoe UI Symbol" w:hAnsi="Segoe UI Symbol"/>
                <w:spacing w:val="31"/>
              </w:rPr>
              <w:t xml:space="preserve"> </w:t>
            </w:r>
            <w:r>
              <w:rPr>
                <w:rFonts w:ascii="Segoe UI Symbol" w:hAnsi="Segoe UI Symbol"/>
                <w:spacing w:val="-2"/>
                <w:w w:val="75"/>
              </w:rPr>
              <w:t>атауы:</w:t>
            </w:r>
          </w:p>
        </w:tc>
        <w:tc>
          <w:tcPr>
            <w:tcW w:w="7133" w:type="dxa"/>
          </w:tcPr>
          <w:p w14:paraId="4B6DE4CA" w14:textId="77777777" w:rsidR="009C17E6" w:rsidRDefault="00D21B63">
            <w:pPr>
              <w:pStyle w:val="TableParagraph"/>
              <w:spacing w:before="41"/>
              <w:ind w:left="48"/>
            </w:pPr>
            <w:r>
              <w:rPr>
                <w:w w:val="105"/>
              </w:rPr>
              <w:t xml:space="preserve">Күзет қызметін сатып </w:t>
            </w:r>
            <w:r>
              <w:rPr>
                <w:spacing w:val="-5"/>
                <w:w w:val="105"/>
              </w:rPr>
              <w:t>алу</w:t>
            </w:r>
          </w:p>
        </w:tc>
      </w:tr>
      <w:tr w:rsidR="009C17E6" w14:paraId="12143FBC" w14:textId="77777777">
        <w:trPr>
          <w:trHeight w:val="347"/>
        </w:trPr>
        <w:tc>
          <w:tcPr>
            <w:tcW w:w="3057" w:type="dxa"/>
          </w:tcPr>
          <w:p w14:paraId="5A487D19" w14:textId="77777777" w:rsidR="009C17E6" w:rsidRDefault="00D21B63">
            <w:pPr>
              <w:pStyle w:val="TableParagraph"/>
              <w:spacing w:before="14"/>
              <w:rPr>
                <w:rFonts w:ascii="Segoe UI Symbol" w:hAnsi="Segoe UI Symbol"/>
              </w:rPr>
            </w:pPr>
            <w:r>
              <w:rPr>
                <w:rFonts w:ascii="Segoe UI Symbol" w:hAnsi="Segoe UI Symbol"/>
                <w:w w:val="65"/>
              </w:rPr>
              <w:t>Лоттың</w:t>
            </w:r>
            <w:r>
              <w:rPr>
                <w:rFonts w:ascii="Segoe UI Symbol" w:hAnsi="Segoe UI Symbol"/>
                <w:spacing w:val="48"/>
              </w:rPr>
              <w:t xml:space="preserve"> </w:t>
            </w:r>
            <w:r>
              <w:rPr>
                <w:rFonts w:ascii="Segoe UI Symbol" w:hAnsi="Segoe UI Symbol"/>
                <w:spacing w:val="-2"/>
                <w:w w:val="70"/>
              </w:rPr>
              <w:t>нөмірі:</w:t>
            </w:r>
          </w:p>
        </w:tc>
        <w:tc>
          <w:tcPr>
            <w:tcW w:w="7133" w:type="dxa"/>
          </w:tcPr>
          <w:p w14:paraId="29F40944" w14:textId="6C78D5CE" w:rsidR="009C17E6" w:rsidRDefault="00D21B63">
            <w:pPr>
              <w:pStyle w:val="TableParagraph"/>
              <w:spacing w:before="41"/>
              <w:ind w:left="48"/>
            </w:pPr>
            <w:r>
              <w:t>№</w:t>
            </w:r>
            <w:r>
              <w:rPr>
                <w:spacing w:val="5"/>
              </w:rPr>
              <w:t xml:space="preserve"> </w:t>
            </w:r>
          </w:p>
        </w:tc>
      </w:tr>
      <w:tr w:rsidR="009C17E6" w14:paraId="6A624687" w14:textId="77777777">
        <w:trPr>
          <w:trHeight w:val="347"/>
        </w:trPr>
        <w:tc>
          <w:tcPr>
            <w:tcW w:w="3057" w:type="dxa"/>
          </w:tcPr>
          <w:p w14:paraId="2DDDD475" w14:textId="77777777" w:rsidR="009C17E6" w:rsidRDefault="00D21B63">
            <w:pPr>
              <w:pStyle w:val="TableParagraph"/>
              <w:spacing w:before="14"/>
              <w:rPr>
                <w:rFonts w:ascii="Segoe UI Symbol" w:hAnsi="Segoe UI Symbol"/>
              </w:rPr>
            </w:pPr>
            <w:r>
              <w:rPr>
                <w:rFonts w:ascii="Segoe UI Symbol" w:hAnsi="Segoe UI Symbol"/>
                <w:w w:val="65"/>
              </w:rPr>
              <w:t>Лоттың</w:t>
            </w:r>
            <w:r>
              <w:rPr>
                <w:rFonts w:ascii="Segoe UI Symbol" w:hAnsi="Segoe UI Symbol"/>
                <w:spacing w:val="48"/>
              </w:rPr>
              <w:t xml:space="preserve"> </w:t>
            </w:r>
            <w:r>
              <w:rPr>
                <w:rFonts w:ascii="Segoe UI Symbol" w:hAnsi="Segoe UI Symbol"/>
                <w:spacing w:val="-2"/>
                <w:w w:val="75"/>
              </w:rPr>
              <w:t>атауы</w:t>
            </w:r>
          </w:p>
        </w:tc>
        <w:tc>
          <w:tcPr>
            <w:tcW w:w="7133" w:type="dxa"/>
          </w:tcPr>
          <w:p w14:paraId="322C5915" w14:textId="77777777" w:rsidR="009C17E6" w:rsidRDefault="00D21B63">
            <w:pPr>
              <w:pStyle w:val="TableParagraph"/>
              <w:spacing w:before="41"/>
              <w:ind w:left="48"/>
            </w:pPr>
            <w:r>
              <w:rPr>
                <w:w w:val="105"/>
              </w:rPr>
              <w:t>Күзет</w:t>
            </w:r>
            <w:r>
              <w:rPr>
                <w:spacing w:val="11"/>
                <w:w w:val="105"/>
              </w:rPr>
              <w:t xml:space="preserve"> </w:t>
            </w:r>
            <w:r>
              <w:rPr>
                <w:spacing w:val="-2"/>
                <w:w w:val="105"/>
              </w:rPr>
              <w:t>қызметтері</w:t>
            </w:r>
          </w:p>
        </w:tc>
      </w:tr>
      <w:tr w:rsidR="009C17E6" w14:paraId="158C5C3B" w14:textId="77777777">
        <w:trPr>
          <w:trHeight w:val="1942"/>
        </w:trPr>
        <w:tc>
          <w:tcPr>
            <w:tcW w:w="3057" w:type="dxa"/>
          </w:tcPr>
          <w:p w14:paraId="5738A952" w14:textId="77777777" w:rsidR="009C17E6" w:rsidRDefault="00D21B63">
            <w:pPr>
              <w:pStyle w:val="TableParagraph"/>
              <w:spacing w:before="35" w:line="218" w:lineRule="auto"/>
              <w:rPr>
                <w:rFonts w:ascii="Segoe UI Symbol" w:hAnsi="Segoe UI Symbol"/>
              </w:rPr>
            </w:pPr>
            <w:r>
              <w:rPr>
                <w:rFonts w:ascii="Segoe UI Symbol" w:hAnsi="Segoe UI Symbol"/>
                <w:spacing w:val="-2"/>
                <w:w w:val="70"/>
              </w:rPr>
              <w:t>Тауарлардың,</w:t>
            </w:r>
            <w:r>
              <w:rPr>
                <w:rFonts w:ascii="Segoe UI Symbol" w:hAnsi="Segoe UI Symbol"/>
                <w:spacing w:val="-2"/>
                <w:w w:val="75"/>
              </w:rPr>
              <w:t xml:space="preserve"> жұмыстардың, </w:t>
            </w:r>
            <w:r>
              <w:rPr>
                <w:rFonts w:ascii="Segoe UI Symbol" w:hAnsi="Segoe UI Symbol"/>
                <w:spacing w:val="-2"/>
                <w:w w:val="60"/>
              </w:rPr>
              <w:t>көрсетілетін</w:t>
            </w:r>
            <w:r>
              <w:rPr>
                <w:rFonts w:ascii="Segoe UI Symbol" w:hAnsi="Segoe UI Symbol"/>
              </w:rPr>
              <w:t xml:space="preserve"> </w:t>
            </w:r>
            <w:r>
              <w:rPr>
                <w:rFonts w:ascii="Segoe UI Symbol" w:hAnsi="Segoe UI Symbol"/>
                <w:w w:val="60"/>
              </w:rPr>
              <w:t>қызметтердің</w:t>
            </w:r>
            <w:r>
              <w:rPr>
                <w:rFonts w:ascii="Segoe UI Symbol" w:hAnsi="Segoe UI Symbol"/>
              </w:rPr>
              <w:t xml:space="preserve"> </w:t>
            </w:r>
            <w:r>
              <w:rPr>
                <w:rFonts w:ascii="Segoe UI Symbol" w:hAnsi="Segoe UI Symbol"/>
                <w:w w:val="60"/>
              </w:rPr>
              <w:t>бірыңғай</w:t>
            </w:r>
            <w:r>
              <w:rPr>
                <w:rFonts w:ascii="Segoe UI Symbol" w:hAnsi="Segoe UI Symbol"/>
                <w:w w:val="70"/>
              </w:rPr>
              <w:t xml:space="preserve"> </w:t>
            </w:r>
            <w:r>
              <w:rPr>
                <w:rFonts w:ascii="Segoe UI Symbol" w:hAnsi="Segoe UI Symbol"/>
                <w:spacing w:val="-2"/>
                <w:w w:val="70"/>
              </w:rPr>
              <w:t>номенклатуралық</w:t>
            </w:r>
            <w:r>
              <w:rPr>
                <w:rFonts w:ascii="Segoe UI Symbol" w:hAnsi="Segoe UI Symbol"/>
                <w:spacing w:val="-2"/>
                <w:w w:val="75"/>
              </w:rPr>
              <w:t xml:space="preserve"> анықтамалығы </w:t>
            </w:r>
            <w:r>
              <w:rPr>
                <w:rFonts w:ascii="Segoe UI Symbol" w:hAnsi="Segoe UI Symbol"/>
                <w:w w:val="75"/>
              </w:rPr>
              <w:t>кодының атауы:</w:t>
            </w:r>
          </w:p>
        </w:tc>
        <w:tc>
          <w:tcPr>
            <w:tcW w:w="7133" w:type="dxa"/>
          </w:tcPr>
          <w:p w14:paraId="33C4876E" w14:textId="77777777" w:rsidR="009C17E6" w:rsidRDefault="00D21B63">
            <w:pPr>
              <w:pStyle w:val="TableParagraph"/>
              <w:spacing w:before="41"/>
              <w:ind w:left="48"/>
            </w:pPr>
            <w:r>
              <w:rPr>
                <w:spacing w:val="-2"/>
                <w:w w:val="105"/>
              </w:rPr>
              <w:t>801012.000.000002</w:t>
            </w:r>
          </w:p>
        </w:tc>
      </w:tr>
      <w:tr w:rsidR="009C17E6" w14:paraId="09532B3D" w14:textId="77777777">
        <w:trPr>
          <w:trHeight w:val="347"/>
        </w:trPr>
        <w:tc>
          <w:tcPr>
            <w:tcW w:w="3057" w:type="dxa"/>
          </w:tcPr>
          <w:p w14:paraId="44BB1209" w14:textId="77777777" w:rsidR="009C17E6" w:rsidRDefault="00D21B63">
            <w:pPr>
              <w:pStyle w:val="TableParagraph"/>
              <w:spacing w:before="14"/>
              <w:rPr>
                <w:rFonts w:ascii="Segoe UI Symbol" w:hAnsi="Segoe UI Symbol"/>
              </w:rPr>
            </w:pPr>
            <w:r>
              <w:rPr>
                <w:rFonts w:ascii="Segoe UI Symbol" w:hAnsi="Segoe UI Symbol"/>
                <w:w w:val="65"/>
              </w:rPr>
              <w:t>Қызметтің</w:t>
            </w:r>
            <w:r>
              <w:rPr>
                <w:rFonts w:ascii="Segoe UI Symbol" w:hAnsi="Segoe UI Symbol"/>
                <w:spacing w:val="-11"/>
              </w:rPr>
              <w:t xml:space="preserve"> </w:t>
            </w:r>
            <w:r>
              <w:rPr>
                <w:rFonts w:ascii="Segoe UI Symbol" w:hAnsi="Segoe UI Symbol"/>
                <w:spacing w:val="-2"/>
                <w:w w:val="75"/>
              </w:rPr>
              <w:t>атауы:</w:t>
            </w:r>
          </w:p>
        </w:tc>
        <w:tc>
          <w:tcPr>
            <w:tcW w:w="7133" w:type="dxa"/>
          </w:tcPr>
          <w:p w14:paraId="57AFAB80" w14:textId="77777777" w:rsidR="009C17E6" w:rsidRDefault="00D21B63">
            <w:pPr>
              <w:pStyle w:val="TableParagraph"/>
              <w:spacing w:before="41"/>
              <w:ind w:left="48"/>
            </w:pPr>
            <w:r>
              <w:rPr>
                <w:w w:val="105"/>
              </w:rPr>
              <w:t>Күзет</w:t>
            </w:r>
            <w:r>
              <w:rPr>
                <w:spacing w:val="11"/>
                <w:w w:val="105"/>
              </w:rPr>
              <w:t xml:space="preserve"> </w:t>
            </w:r>
            <w:r>
              <w:rPr>
                <w:spacing w:val="-2"/>
                <w:w w:val="105"/>
              </w:rPr>
              <w:t>қызметтері</w:t>
            </w:r>
          </w:p>
        </w:tc>
      </w:tr>
      <w:tr w:rsidR="009C17E6" w14:paraId="27BE42D8" w14:textId="77777777">
        <w:trPr>
          <w:trHeight w:val="347"/>
        </w:trPr>
        <w:tc>
          <w:tcPr>
            <w:tcW w:w="3057" w:type="dxa"/>
          </w:tcPr>
          <w:p w14:paraId="56AE7F8D" w14:textId="77777777" w:rsidR="009C17E6" w:rsidRDefault="00D21B63">
            <w:pPr>
              <w:pStyle w:val="TableParagraph"/>
              <w:spacing w:before="14"/>
              <w:rPr>
                <w:rFonts w:ascii="Segoe UI Symbol" w:hAnsi="Segoe UI Symbol"/>
              </w:rPr>
            </w:pPr>
            <w:r>
              <w:rPr>
                <w:rFonts w:ascii="Segoe UI Symbol" w:hAnsi="Segoe UI Symbol"/>
                <w:w w:val="75"/>
              </w:rPr>
              <w:t>Өлшем</w:t>
            </w:r>
            <w:r>
              <w:rPr>
                <w:rFonts w:ascii="Segoe UI Symbol" w:hAnsi="Segoe UI Symbol"/>
                <w:spacing w:val="7"/>
              </w:rPr>
              <w:t xml:space="preserve"> </w:t>
            </w:r>
            <w:r>
              <w:rPr>
                <w:rFonts w:ascii="Segoe UI Symbol" w:hAnsi="Segoe UI Symbol"/>
                <w:spacing w:val="-2"/>
                <w:w w:val="65"/>
              </w:rPr>
              <w:t>бірлігі:</w:t>
            </w:r>
          </w:p>
        </w:tc>
        <w:tc>
          <w:tcPr>
            <w:tcW w:w="7133" w:type="dxa"/>
          </w:tcPr>
          <w:p w14:paraId="7F602D7E" w14:textId="77777777" w:rsidR="009C17E6" w:rsidRDefault="00D21B63">
            <w:pPr>
              <w:pStyle w:val="TableParagraph"/>
              <w:spacing w:before="41"/>
              <w:ind w:left="48"/>
            </w:pPr>
            <w:r>
              <w:rPr>
                <w:w w:val="105"/>
              </w:rPr>
              <w:t>Бір</w:t>
            </w:r>
            <w:r>
              <w:rPr>
                <w:spacing w:val="17"/>
                <w:w w:val="105"/>
              </w:rPr>
              <w:t xml:space="preserve"> </w:t>
            </w:r>
            <w:r>
              <w:rPr>
                <w:spacing w:val="-2"/>
                <w:w w:val="105"/>
              </w:rPr>
              <w:t>қызмет</w:t>
            </w:r>
          </w:p>
        </w:tc>
      </w:tr>
      <w:tr w:rsidR="009C17E6" w14:paraId="695297C5" w14:textId="77777777">
        <w:trPr>
          <w:trHeight w:val="347"/>
        </w:trPr>
        <w:tc>
          <w:tcPr>
            <w:tcW w:w="3057" w:type="dxa"/>
          </w:tcPr>
          <w:p w14:paraId="49172CEA" w14:textId="77777777" w:rsidR="009C17E6" w:rsidRDefault="00D21B63">
            <w:pPr>
              <w:pStyle w:val="TableParagraph"/>
              <w:spacing w:before="14"/>
              <w:rPr>
                <w:rFonts w:ascii="Segoe UI Symbol" w:hAnsi="Segoe UI Symbol"/>
              </w:rPr>
            </w:pPr>
            <w:r>
              <w:rPr>
                <w:rFonts w:ascii="Segoe UI Symbol" w:hAnsi="Segoe UI Symbol"/>
                <w:w w:val="70"/>
              </w:rPr>
              <w:t>Саны</w:t>
            </w:r>
            <w:r>
              <w:rPr>
                <w:rFonts w:ascii="Segoe UI Symbol" w:hAnsi="Segoe UI Symbol"/>
                <w:spacing w:val="17"/>
              </w:rPr>
              <w:t xml:space="preserve"> </w:t>
            </w:r>
            <w:r>
              <w:rPr>
                <w:rFonts w:ascii="Segoe UI Symbol" w:hAnsi="Segoe UI Symbol"/>
                <w:spacing w:val="-2"/>
                <w:w w:val="75"/>
              </w:rPr>
              <w:t>(көлемі):</w:t>
            </w:r>
          </w:p>
        </w:tc>
        <w:tc>
          <w:tcPr>
            <w:tcW w:w="7133" w:type="dxa"/>
          </w:tcPr>
          <w:p w14:paraId="1922DBAF" w14:textId="77777777" w:rsidR="009C17E6" w:rsidRDefault="00D21B63">
            <w:pPr>
              <w:pStyle w:val="TableParagraph"/>
              <w:spacing w:before="41"/>
              <w:ind w:left="48"/>
            </w:pPr>
            <w:r>
              <w:rPr>
                <w:spacing w:val="-10"/>
                <w:w w:val="105"/>
              </w:rPr>
              <w:t>1</w:t>
            </w:r>
          </w:p>
        </w:tc>
      </w:tr>
      <w:tr w:rsidR="009C17E6" w14:paraId="74B6BAE0" w14:textId="77777777">
        <w:trPr>
          <w:trHeight w:val="879"/>
        </w:trPr>
        <w:tc>
          <w:tcPr>
            <w:tcW w:w="3057" w:type="dxa"/>
          </w:tcPr>
          <w:p w14:paraId="2095608C" w14:textId="77777777" w:rsidR="009C17E6" w:rsidRDefault="00D21B63">
            <w:pPr>
              <w:pStyle w:val="TableParagraph"/>
              <w:spacing w:before="35" w:line="218" w:lineRule="auto"/>
              <w:rPr>
                <w:rFonts w:ascii="Segoe UI Symbol" w:hAnsi="Segoe UI Symbol"/>
              </w:rPr>
            </w:pPr>
            <w:r>
              <w:rPr>
                <w:rFonts w:ascii="Segoe UI Symbol" w:hAnsi="Segoe UI Symbol"/>
                <w:w w:val="65"/>
              </w:rPr>
              <w:t>Қосылған</w:t>
            </w:r>
            <w:r>
              <w:rPr>
                <w:rFonts w:ascii="Segoe UI Symbol" w:hAnsi="Segoe UI Symbol"/>
              </w:rPr>
              <w:t xml:space="preserve"> </w:t>
            </w:r>
            <w:r>
              <w:rPr>
                <w:rFonts w:ascii="Segoe UI Symbol" w:hAnsi="Segoe UI Symbol"/>
                <w:w w:val="65"/>
              </w:rPr>
              <w:t>құн</w:t>
            </w:r>
            <w:r>
              <w:rPr>
                <w:rFonts w:ascii="Segoe UI Symbol" w:hAnsi="Segoe UI Symbol"/>
              </w:rPr>
              <w:t xml:space="preserve"> </w:t>
            </w:r>
            <w:r>
              <w:rPr>
                <w:rFonts w:ascii="Segoe UI Symbol" w:hAnsi="Segoe UI Symbol"/>
                <w:w w:val="65"/>
              </w:rPr>
              <w:t>салығын</w:t>
            </w:r>
            <w:r>
              <w:rPr>
                <w:rFonts w:ascii="Segoe UI Symbol" w:hAnsi="Segoe UI Symbol"/>
              </w:rPr>
              <w:t xml:space="preserve"> </w:t>
            </w:r>
            <w:r>
              <w:rPr>
                <w:rFonts w:ascii="Segoe UI Symbol" w:hAnsi="Segoe UI Symbol"/>
                <w:w w:val="60"/>
              </w:rPr>
              <w:t>есептемегенде</w:t>
            </w:r>
            <w:r>
              <w:rPr>
                <w:rFonts w:ascii="Segoe UI Symbol" w:hAnsi="Segoe UI Symbol"/>
              </w:rPr>
              <w:t xml:space="preserve"> </w:t>
            </w:r>
            <w:r>
              <w:rPr>
                <w:rFonts w:ascii="Segoe UI Symbol" w:hAnsi="Segoe UI Symbol"/>
                <w:w w:val="60"/>
              </w:rPr>
              <w:t>бірлік</w:t>
            </w:r>
            <w:r>
              <w:rPr>
                <w:rFonts w:ascii="Segoe UI Symbol" w:hAnsi="Segoe UI Symbol"/>
                <w:w w:val="75"/>
              </w:rPr>
              <w:t xml:space="preserve"> </w:t>
            </w:r>
            <w:r>
              <w:rPr>
                <w:rFonts w:ascii="Segoe UI Symbol" w:hAnsi="Segoe UI Symbol"/>
                <w:spacing w:val="-2"/>
                <w:w w:val="75"/>
              </w:rPr>
              <w:t>бағасы:</w:t>
            </w:r>
          </w:p>
        </w:tc>
        <w:tc>
          <w:tcPr>
            <w:tcW w:w="7133" w:type="dxa"/>
          </w:tcPr>
          <w:p w14:paraId="1DA597A1" w14:textId="72AF2A62" w:rsidR="009C17E6" w:rsidRDefault="009C17E6">
            <w:pPr>
              <w:pStyle w:val="TableParagraph"/>
              <w:spacing w:before="41"/>
              <w:ind w:left="48"/>
            </w:pPr>
          </w:p>
        </w:tc>
      </w:tr>
      <w:tr w:rsidR="009C17E6" w14:paraId="2C6D4E89" w14:textId="77777777">
        <w:trPr>
          <w:trHeight w:val="1144"/>
        </w:trPr>
        <w:tc>
          <w:tcPr>
            <w:tcW w:w="3057" w:type="dxa"/>
          </w:tcPr>
          <w:p w14:paraId="212C16D7" w14:textId="77777777" w:rsidR="009C17E6" w:rsidRDefault="00D21B63">
            <w:pPr>
              <w:pStyle w:val="TableParagraph"/>
              <w:spacing w:before="35" w:line="218" w:lineRule="auto"/>
              <w:rPr>
                <w:rFonts w:ascii="Segoe UI Symbol" w:hAnsi="Segoe UI Symbol"/>
              </w:rPr>
            </w:pPr>
            <w:r>
              <w:rPr>
                <w:rFonts w:ascii="Segoe UI Symbol" w:hAnsi="Segoe UI Symbol"/>
                <w:w w:val="70"/>
              </w:rPr>
              <w:t>Қосылған</w:t>
            </w:r>
            <w:r>
              <w:rPr>
                <w:rFonts w:ascii="Segoe UI Symbol" w:hAnsi="Segoe UI Symbol"/>
              </w:rPr>
              <w:t xml:space="preserve"> </w:t>
            </w:r>
            <w:r>
              <w:rPr>
                <w:rFonts w:ascii="Segoe UI Symbol" w:hAnsi="Segoe UI Symbol"/>
                <w:w w:val="70"/>
              </w:rPr>
              <w:t>құн</w:t>
            </w:r>
            <w:r>
              <w:rPr>
                <w:rFonts w:ascii="Segoe UI Symbol" w:hAnsi="Segoe UI Symbol"/>
              </w:rPr>
              <w:t xml:space="preserve"> </w:t>
            </w:r>
            <w:r>
              <w:rPr>
                <w:rFonts w:ascii="Segoe UI Symbol" w:hAnsi="Segoe UI Symbol"/>
                <w:w w:val="70"/>
              </w:rPr>
              <w:t xml:space="preserve">салығын </w:t>
            </w:r>
            <w:r>
              <w:rPr>
                <w:rFonts w:ascii="Segoe UI Symbol" w:hAnsi="Segoe UI Symbol"/>
                <w:w w:val="60"/>
              </w:rPr>
              <w:t>есепке</w:t>
            </w:r>
            <w:r>
              <w:rPr>
                <w:rFonts w:ascii="Segoe UI Symbol" w:hAnsi="Segoe UI Symbol"/>
              </w:rPr>
              <w:t xml:space="preserve"> </w:t>
            </w:r>
            <w:r>
              <w:rPr>
                <w:rFonts w:ascii="Segoe UI Symbol" w:hAnsi="Segoe UI Symbol"/>
                <w:w w:val="60"/>
              </w:rPr>
              <w:t>алмағанда,</w:t>
            </w:r>
            <w:r>
              <w:rPr>
                <w:rFonts w:ascii="Segoe UI Symbol" w:hAnsi="Segoe UI Symbol"/>
              </w:rPr>
              <w:t xml:space="preserve"> </w:t>
            </w:r>
            <w:r>
              <w:rPr>
                <w:rFonts w:ascii="Segoe UI Symbol" w:hAnsi="Segoe UI Symbol"/>
                <w:w w:val="60"/>
              </w:rPr>
              <w:t>сатып</w:t>
            </w:r>
            <w:r>
              <w:rPr>
                <w:rFonts w:ascii="Segoe UI Symbol" w:hAnsi="Segoe UI Symbol"/>
              </w:rPr>
              <w:t xml:space="preserve"> </w:t>
            </w:r>
            <w:r>
              <w:rPr>
                <w:rFonts w:ascii="Segoe UI Symbol" w:hAnsi="Segoe UI Symbol"/>
                <w:w w:val="65"/>
              </w:rPr>
              <w:t>алуға</w:t>
            </w:r>
            <w:r>
              <w:rPr>
                <w:rFonts w:ascii="Segoe UI Symbol" w:hAnsi="Segoe UI Symbol"/>
              </w:rPr>
              <w:t xml:space="preserve"> </w:t>
            </w:r>
            <w:r>
              <w:rPr>
                <w:rFonts w:ascii="Segoe UI Symbol" w:hAnsi="Segoe UI Symbol"/>
                <w:w w:val="65"/>
              </w:rPr>
              <w:t>бөлінген</w:t>
            </w:r>
            <w:r>
              <w:rPr>
                <w:rFonts w:ascii="Segoe UI Symbol" w:hAnsi="Segoe UI Symbol"/>
              </w:rPr>
              <w:t xml:space="preserve"> </w:t>
            </w:r>
            <w:r>
              <w:rPr>
                <w:rFonts w:ascii="Segoe UI Symbol" w:hAnsi="Segoe UI Symbol"/>
                <w:w w:val="65"/>
              </w:rPr>
              <w:t>жалпы</w:t>
            </w:r>
            <w:r>
              <w:rPr>
                <w:rFonts w:ascii="Segoe UI Symbol" w:hAnsi="Segoe UI Symbol"/>
                <w:w w:val="75"/>
              </w:rPr>
              <w:t xml:space="preserve"> </w:t>
            </w:r>
            <w:r>
              <w:rPr>
                <w:rFonts w:ascii="Segoe UI Symbol" w:hAnsi="Segoe UI Symbol"/>
                <w:spacing w:val="-2"/>
                <w:w w:val="75"/>
              </w:rPr>
              <w:t>сома:</w:t>
            </w:r>
          </w:p>
        </w:tc>
        <w:tc>
          <w:tcPr>
            <w:tcW w:w="7133" w:type="dxa"/>
          </w:tcPr>
          <w:p w14:paraId="33750C80" w14:textId="44F9D6D4" w:rsidR="009C17E6" w:rsidRDefault="009C17E6">
            <w:pPr>
              <w:pStyle w:val="TableParagraph"/>
              <w:spacing w:before="41"/>
              <w:ind w:left="48"/>
            </w:pPr>
          </w:p>
        </w:tc>
      </w:tr>
      <w:tr w:rsidR="009C17E6" w14:paraId="32A9FE72" w14:textId="77777777">
        <w:trPr>
          <w:trHeight w:val="2207"/>
        </w:trPr>
        <w:tc>
          <w:tcPr>
            <w:tcW w:w="3057" w:type="dxa"/>
          </w:tcPr>
          <w:p w14:paraId="786AB4E8" w14:textId="77777777" w:rsidR="009C17E6" w:rsidRDefault="00D21B63">
            <w:pPr>
              <w:pStyle w:val="TableParagraph"/>
              <w:spacing w:before="35" w:line="218" w:lineRule="auto"/>
              <w:ind w:right="51"/>
              <w:rPr>
                <w:rFonts w:ascii="Segoe UI Symbol" w:hAnsi="Segoe UI Symbol"/>
              </w:rPr>
            </w:pPr>
            <w:r>
              <w:rPr>
                <w:rFonts w:ascii="Segoe UI Symbol" w:hAnsi="Segoe UI Symbol"/>
                <w:w w:val="65"/>
              </w:rPr>
              <w:t>Авиациялық</w:t>
            </w:r>
            <w:r>
              <w:rPr>
                <w:rFonts w:ascii="Segoe UI Symbol" w:hAnsi="Segoe UI Symbol"/>
              </w:rPr>
              <w:t xml:space="preserve"> </w:t>
            </w:r>
            <w:r>
              <w:rPr>
                <w:rFonts w:ascii="Segoe UI Symbol" w:hAnsi="Segoe UI Symbol"/>
                <w:w w:val="65"/>
              </w:rPr>
              <w:t>техниканы</w:t>
            </w:r>
            <w:r>
              <w:rPr>
                <w:rFonts w:ascii="Segoe UI Symbol" w:hAnsi="Segoe UI Symbol"/>
                <w:w w:val="75"/>
              </w:rPr>
              <w:t xml:space="preserve"> сатып алуды </w:t>
            </w:r>
            <w:r>
              <w:rPr>
                <w:rFonts w:ascii="Segoe UI Symbol" w:hAnsi="Segoe UI Symbol"/>
                <w:spacing w:val="-2"/>
                <w:w w:val="65"/>
              </w:rPr>
              <w:t>қоспағанда,</w:t>
            </w:r>
            <w:r>
              <w:rPr>
                <w:rFonts w:ascii="Segoe UI Symbol" w:hAnsi="Segoe UI Symbol"/>
                <w:spacing w:val="-13"/>
              </w:rPr>
              <w:t xml:space="preserve"> </w:t>
            </w:r>
            <w:r>
              <w:rPr>
                <w:rFonts w:ascii="Segoe UI Symbol" w:hAnsi="Segoe UI Symbol"/>
                <w:spacing w:val="-2"/>
                <w:w w:val="65"/>
              </w:rPr>
              <w:t>тауар</w:t>
            </w:r>
            <w:r>
              <w:rPr>
                <w:rFonts w:ascii="Segoe UI Symbol" w:hAnsi="Segoe UI Symbol"/>
                <w:spacing w:val="-13"/>
              </w:rPr>
              <w:t xml:space="preserve"> </w:t>
            </w:r>
            <w:r>
              <w:rPr>
                <w:rFonts w:ascii="Segoe UI Symbol" w:hAnsi="Segoe UI Symbol"/>
                <w:spacing w:val="-2"/>
                <w:w w:val="65"/>
              </w:rPr>
              <w:t>жаңа,</w:t>
            </w:r>
            <w:r>
              <w:rPr>
                <w:rFonts w:ascii="Segoe UI Symbol" w:hAnsi="Segoe UI Symbol"/>
              </w:rPr>
              <w:t xml:space="preserve"> </w:t>
            </w:r>
            <w:r>
              <w:rPr>
                <w:rFonts w:ascii="Segoe UI Symbol" w:hAnsi="Segoe UI Symbol"/>
                <w:spacing w:val="-2"/>
                <w:w w:val="70"/>
              </w:rPr>
              <w:t>пайдаланылмаған,</w:t>
            </w:r>
            <w:r>
              <w:rPr>
                <w:rFonts w:ascii="Segoe UI Symbol" w:hAnsi="Segoe UI Symbol"/>
                <w:w w:val="70"/>
              </w:rPr>
              <w:t xml:space="preserve"> </w:t>
            </w:r>
            <w:r>
              <w:rPr>
                <w:rFonts w:ascii="Segoe UI Symbol" w:hAnsi="Segoe UI Symbol"/>
                <w:w w:val="75"/>
              </w:rPr>
              <w:t xml:space="preserve">шығарылған жылы </w:t>
            </w:r>
            <w:r>
              <w:rPr>
                <w:rFonts w:ascii="Segoe UI Symbol" w:hAnsi="Segoe UI Symbol"/>
                <w:spacing w:val="-2"/>
                <w:w w:val="70"/>
              </w:rPr>
              <w:t>шарт</w:t>
            </w:r>
            <w:r>
              <w:rPr>
                <w:rFonts w:ascii="Segoe UI Symbol" w:hAnsi="Segoe UI Symbol"/>
                <w:spacing w:val="-14"/>
              </w:rPr>
              <w:t xml:space="preserve"> </w:t>
            </w:r>
            <w:r>
              <w:rPr>
                <w:rFonts w:ascii="Segoe UI Symbol" w:hAnsi="Segoe UI Symbol"/>
                <w:spacing w:val="-2"/>
                <w:w w:val="70"/>
              </w:rPr>
              <w:t>жасалған</w:t>
            </w:r>
            <w:r>
              <w:rPr>
                <w:rFonts w:ascii="Segoe UI Symbol" w:hAnsi="Segoe UI Symbol"/>
                <w:spacing w:val="-13"/>
              </w:rPr>
              <w:t xml:space="preserve"> </w:t>
            </w:r>
            <w:r>
              <w:rPr>
                <w:rFonts w:ascii="Segoe UI Symbol" w:hAnsi="Segoe UI Symbol"/>
                <w:spacing w:val="-2"/>
                <w:w w:val="70"/>
              </w:rPr>
              <w:t>күнге</w:t>
            </w:r>
            <w:r>
              <w:rPr>
                <w:rFonts w:ascii="Segoe UI Symbol" w:hAnsi="Segoe UI Symbol"/>
                <w:w w:val="70"/>
              </w:rPr>
              <w:t xml:space="preserve"> дейін</w:t>
            </w:r>
            <w:r>
              <w:rPr>
                <w:rFonts w:ascii="Segoe UI Symbol" w:hAnsi="Segoe UI Symbol"/>
                <w:spacing w:val="-16"/>
              </w:rPr>
              <w:t xml:space="preserve"> </w:t>
            </w:r>
            <w:r>
              <w:rPr>
                <w:rFonts w:ascii="Segoe UI Symbol" w:hAnsi="Segoe UI Symbol"/>
                <w:w w:val="70"/>
              </w:rPr>
              <w:t>(үш</w:t>
            </w:r>
            <w:r>
              <w:rPr>
                <w:rFonts w:ascii="Segoe UI Symbol" w:hAnsi="Segoe UI Symbol"/>
                <w:spacing w:val="-15"/>
              </w:rPr>
              <w:t xml:space="preserve"> </w:t>
            </w:r>
            <w:r>
              <w:rPr>
                <w:rFonts w:ascii="Segoe UI Symbol" w:hAnsi="Segoe UI Symbol"/>
                <w:w w:val="70"/>
              </w:rPr>
              <w:t>жылға</w:t>
            </w:r>
            <w:r>
              <w:rPr>
                <w:rFonts w:ascii="Segoe UI Symbol" w:hAnsi="Segoe UI Symbol"/>
                <w:spacing w:val="-15"/>
              </w:rPr>
              <w:t xml:space="preserve"> </w:t>
            </w:r>
            <w:r>
              <w:rPr>
                <w:rFonts w:ascii="Segoe UI Symbol" w:hAnsi="Segoe UI Symbol"/>
                <w:w w:val="70"/>
              </w:rPr>
              <w:t xml:space="preserve">дейін) </w:t>
            </w:r>
            <w:r>
              <w:rPr>
                <w:rFonts w:ascii="Segoe UI Symbol" w:hAnsi="Segoe UI Symbol"/>
                <w:w w:val="65"/>
              </w:rPr>
              <w:t>ерте</w:t>
            </w:r>
            <w:r>
              <w:rPr>
                <w:rFonts w:ascii="Segoe UI Symbol" w:hAnsi="Segoe UI Symbol"/>
                <w:spacing w:val="-1"/>
              </w:rPr>
              <w:t xml:space="preserve"> </w:t>
            </w:r>
            <w:r>
              <w:rPr>
                <w:rFonts w:ascii="Segoe UI Symbol" w:hAnsi="Segoe UI Symbol"/>
                <w:w w:val="65"/>
              </w:rPr>
              <w:t>болмауға</w:t>
            </w:r>
            <w:r>
              <w:rPr>
                <w:rFonts w:ascii="Segoe UI Symbol" w:hAnsi="Segoe UI Symbol"/>
              </w:rPr>
              <w:t xml:space="preserve"> </w:t>
            </w:r>
            <w:r>
              <w:rPr>
                <w:rFonts w:ascii="Segoe UI Symbol" w:hAnsi="Segoe UI Symbol"/>
                <w:w w:val="65"/>
              </w:rPr>
              <w:t>тиіс:</w:t>
            </w:r>
          </w:p>
        </w:tc>
        <w:tc>
          <w:tcPr>
            <w:tcW w:w="7133" w:type="dxa"/>
          </w:tcPr>
          <w:p w14:paraId="30AB3200" w14:textId="77777777" w:rsidR="009C17E6" w:rsidRDefault="009C17E6">
            <w:pPr>
              <w:pStyle w:val="TableParagraph"/>
              <w:spacing w:before="0"/>
              <w:ind w:left="0"/>
              <w:rPr>
                <w:rFonts w:ascii="Times New Roman"/>
              </w:rPr>
            </w:pPr>
          </w:p>
        </w:tc>
      </w:tr>
      <w:tr w:rsidR="009C17E6" w14:paraId="773DB832" w14:textId="77777777">
        <w:trPr>
          <w:trHeight w:val="347"/>
        </w:trPr>
        <w:tc>
          <w:tcPr>
            <w:tcW w:w="3057" w:type="dxa"/>
          </w:tcPr>
          <w:p w14:paraId="3E932A17" w14:textId="77777777" w:rsidR="009C17E6" w:rsidRDefault="00D21B63">
            <w:pPr>
              <w:pStyle w:val="TableParagraph"/>
              <w:spacing w:before="14"/>
              <w:rPr>
                <w:rFonts w:ascii="Segoe UI Symbol" w:hAnsi="Segoe UI Symbol"/>
              </w:rPr>
            </w:pPr>
            <w:r>
              <w:rPr>
                <w:rFonts w:ascii="Segoe UI Symbol" w:hAnsi="Segoe UI Symbol"/>
                <w:w w:val="65"/>
              </w:rPr>
              <w:t>Қызмет</w:t>
            </w:r>
            <w:r>
              <w:rPr>
                <w:rFonts w:ascii="Segoe UI Symbol" w:hAnsi="Segoe UI Symbol"/>
                <w:spacing w:val="2"/>
              </w:rPr>
              <w:t xml:space="preserve"> </w:t>
            </w:r>
            <w:r>
              <w:rPr>
                <w:rFonts w:ascii="Segoe UI Symbol" w:hAnsi="Segoe UI Symbol"/>
                <w:w w:val="65"/>
              </w:rPr>
              <w:t>көрсету</w:t>
            </w:r>
            <w:r>
              <w:rPr>
                <w:rFonts w:ascii="Segoe UI Symbol" w:hAnsi="Segoe UI Symbol"/>
                <w:spacing w:val="2"/>
              </w:rPr>
              <w:t xml:space="preserve"> </w:t>
            </w:r>
            <w:r>
              <w:rPr>
                <w:rFonts w:ascii="Segoe UI Symbol" w:hAnsi="Segoe UI Symbol"/>
                <w:spacing w:val="-2"/>
                <w:w w:val="65"/>
              </w:rPr>
              <w:t>мерзімі</w:t>
            </w:r>
          </w:p>
        </w:tc>
        <w:tc>
          <w:tcPr>
            <w:tcW w:w="7133" w:type="dxa"/>
          </w:tcPr>
          <w:p w14:paraId="2EC2838E" w14:textId="77777777" w:rsidR="009C17E6" w:rsidRDefault="00D21B63">
            <w:pPr>
              <w:pStyle w:val="TableParagraph"/>
              <w:spacing w:before="41"/>
              <w:ind w:left="48"/>
            </w:pPr>
            <w:r>
              <w:rPr>
                <w:w w:val="105"/>
              </w:rPr>
              <w:t>жыл</w:t>
            </w:r>
            <w:r>
              <w:rPr>
                <w:spacing w:val="9"/>
                <w:w w:val="105"/>
              </w:rPr>
              <w:t xml:space="preserve"> </w:t>
            </w:r>
            <w:r>
              <w:rPr>
                <w:spacing w:val="-4"/>
                <w:w w:val="105"/>
              </w:rPr>
              <w:t>бойы</w:t>
            </w:r>
          </w:p>
        </w:tc>
      </w:tr>
      <w:tr w:rsidR="009C17E6" w14:paraId="766BECFD" w14:textId="77777777">
        <w:trPr>
          <w:trHeight w:val="613"/>
        </w:trPr>
        <w:tc>
          <w:tcPr>
            <w:tcW w:w="3057" w:type="dxa"/>
          </w:tcPr>
          <w:p w14:paraId="15D05FA9" w14:textId="77777777" w:rsidR="009C17E6" w:rsidRDefault="00D21B63">
            <w:pPr>
              <w:pStyle w:val="TableParagraph"/>
              <w:spacing w:before="35" w:line="218" w:lineRule="auto"/>
              <w:ind w:right="531"/>
              <w:rPr>
                <w:rFonts w:ascii="Segoe UI Symbol" w:hAnsi="Segoe UI Symbol"/>
              </w:rPr>
            </w:pPr>
            <w:r>
              <w:rPr>
                <w:rFonts w:ascii="Segoe UI Symbol" w:hAnsi="Segoe UI Symbol"/>
                <w:w w:val="65"/>
              </w:rPr>
              <w:t>Аванстық</w:t>
            </w:r>
            <w:r>
              <w:rPr>
                <w:rFonts w:ascii="Segoe UI Symbol" w:hAnsi="Segoe UI Symbol"/>
                <w:spacing w:val="-16"/>
              </w:rPr>
              <w:t xml:space="preserve"> </w:t>
            </w:r>
            <w:r>
              <w:rPr>
                <w:rFonts w:ascii="Segoe UI Symbol" w:hAnsi="Segoe UI Symbol"/>
                <w:w w:val="65"/>
              </w:rPr>
              <w:t>төлем</w:t>
            </w:r>
            <w:r>
              <w:rPr>
                <w:rFonts w:ascii="Segoe UI Symbol" w:hAnsi="Segoe UI Symbol"/>
                <w:w w:val="75"/>
              </w:rPr>
              <w:t xml:space="preserve"> </w:t>
            </w:r>
            <w:r>
              <w:rPr>
                <w:rFonts w:ascii="Segoe UI Symbol" w:hAnsi="Segoe UI Symbol"/>
                <w:spacing w:val="-2"/>
                <w:w w:val="75"/>
              </w:rPr>
              <w:t>мөлшері:</w:t>
            </w:r>
          </w:p>
        </w:tc>
        <w:tc>
          <w:tcPr>
            <w:tcW w:w="7133" w:type="dxa"/>
          </w:tcPr>
          <w:p w14:paraId="75F295DB" w14:textId="77777777" w:rsidR="009C17E6" w:rsidRDefault="00D21B63">
            <w:pPr>
              <w:pStyle w:val="TableParagraph"/>
              <w:spacing w:before="42"/>
              <w:ind w:left="48"/>
            </w:pPr>
            <w:r>
              <w:rPr>
                <w:spacing w:val="-10"/>
                <w:w w:val="105"/>
              </w:rPr>
              <w:t>0</w:t>
            </w:r>
          </w:p>
        </w:tc>
      </w:tr>
      <w:tr w:rsidR="009C17E6" w14:paraId="1545E573" w14:textId="77777777">
        <w:trPr>
          <w:trHeight w:val="613"/>
        </w:trPr>
        <w:tc>
          <w:tcPr>
            <w:tcW w:w="3057" w:type="dxa"/>
          </w:tcPr>
          <w:p w14:paraId="256F9E9F" w14:textId="77777777" w:rsidR="009C17E6" w:rsidRDefault="00D21B63">
            <w:pPr>
              <w:pStyle w:val="TableParagraph"/>
              <w:spacing w:before="35" w:line="218" w:lineRule="auto"/>
              <w:ind w:right="531"/>
              <w:rPr>
                <w:rFonts w:ascii="Segoe UI Symbol" w:hAnsi="Segoe UI Symbol"/>
              </w:rPr>
            </w:pPr>
            <w:r>
              <w:rPr>
                <w:rFonts w:ascii="Segoe UI Symbol" w:hAnsi="Segoe UI Symbol"/>
                <w:w w:val="55"/>
              </w:rPr>
              <w:t>Кепілдік</w:t>
            </w:r>
            <w:r>
              <w:rPr>
                <w:rFonts w:ascii="Segoe UI Symbol" w:hAnsi="Segoe UI Symbol"/>
              </w:rPr>
              <w:t xml:space="preserve"> </w:t>
            </w:r>
            <w:r>
              <w:rPr>
                <w:rFonts w:ascii="Segoe UI Symbol" w:hAnsi="Segoe UI Symbol"/>
                <w:w w:val="55"/>
              </w:rPr>
              <w:t>мерзімі</w:t>
            </w:r>
            <w:r>
              <w:rPr>
                <w:rFonts w:ascii="Segoe UI Symbol" w:hAnsi="Segoe UI Symbol"/>
                <w:w w:val="70"/>
              </w:rPr>
              <w:t xml:space="preserve"> </w:t>
            </w:r>
            <w:r>
              <w:rPr>
                <w:rFonts w:ascii="Segoe UI Symbol" w:hAnsi="Segoe UI Symbol"/>
                <w:spacing w:val="-2"/>
                <w:w w:val="70"/>
              </w:rPr>
              <w:t>(айлармен)</w:t>
            </w:r>
          </w:p>
        </w:tc>
        <w:tc>
          <w:tcPr>
            <w:tcW w:w="7133" w:type="dxa"/>
          </w:tcPr>
          <w:p w14:paraId="46250537" w14:textId="3FB36C24" w:rsidR="009C17E6" w:rsidRDefault="009C17E6">
            <w:pPr>
              <w:pStyle w:val="TableParagraph"/>
              <w:spacing w:before="41"/>
              <w:ind w:left="48"/>
            </w:pPr>
          </w:p>
        </w:tc>
      </w:tr>
    </w:tbl>
    <w:p w14:paraId="358037C8" w14:textId="77777777" w:rsidR="009C17E6" w:rsidRDefault="009C17E6">
      <w:pPr>
        <w:pStyle w:val="TableParagraph"/>
        <w:sectPr w:rsidR="009C17E6">
          <w:type w:val="continuous"/>
          <w:pgSz w:w="11910" w:h="16840"/>
          <w:pgMar w:top="820" w:right="708" w:bottom="280" w:left="850" w:header="720" w:footer="720" w:gutter="0"/>
          <w:cols w:space="720"/>
        </w:sectPr>
      </w:pPr>
    </w:p>
    <w:p w14:paraId="12E8C6AE"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3CD0F4A1" w14:textId="77777777">
        <w:trPr>
          <w:trHeight w:val="14392"/>
        </w:trPr>
        <w:tc>
          <w:tcPr>
            <w:tcW w:w="3057" w:type="dxa"/>
          </w:tcPr>
          <w:p w14:paraId="071ABE95" w14:textId="77777777" w:rsidR="009C17E6" w:rsidRDefault="00D21B63">
            <w:pPr>
              <w:pStyle w:val="TableParagraph"/>
              <w:spacing w:before="35" w:line="218" w:lineRule="auto"/>
              <w:ind w:right="51"/>
              <w:rPr>
                <w:rFonts w:ascii="Segoe UI Symbol" w:hAnsi="Segoe UI Symbol"/>
              </w:rPr>
            </w:pPr>
            <w:r>
              <w:rPr>
                <w:rFonts w:ascii="Segoe UI Symbol" w:hAnsi="Segoe UI Symbol"/>
                <w:w w:val="60"/>
              </w:rPr>
              <w:t>Талап</w:t>
            </w:r>
            <w:r>
              <w:rPr>
                <w:rFonts w:ascii="Segoe UI Symbol" w:hAnsi="Segoe UI Symbol"/>
              </w:rPr>
              <w:t xml:space="preserve"> </w:t>
            </w:r>
            <w:r>
              <w:rPr>
                <w:rFonts w:ascii="Segoe UI Symbol" w:hAnsi="Segoe UI Symbol"/>
                <w:w w:val="60"/>
              </w:rPr>
              <w:t>етілетін</w:t>
            </w:r>
            <w:r>
              <w:rPr>
                <w:rFonts w:ascii="Segoe UI Symbol" w:hAnsi="Segoe UI Symbol"/>
                <w:w w:val="70"/>
              </w:rPr>
              <w:t xml:space="preserve"> </w:t>
            </w:r>
            <w:r>
              <w:rPr>
                <w:rFonts w:ascii="Segoe UI Symbol" w:hAnsi="Segoe UI Symbol"/>
                <w:spacing w:val="-2"/>
                <w:w w:val="70"/>
              </w:rPr>
              <w:t>сипаттамалардың,</w:t>
            </w:r>
            <w:r>
              <w:rPr>
                <w:rFonts w:ascii="Segoe UI Symbol" w:hAnsi="Segoe UI Symbol"/>
                <w:w w:val="70"/>
              </w:rPr>
              <w:t xml:space="preserve"> </w:t>
            </w:r>
            <w:r>
              <w:rPr>
                <w:rFonts w:ascii="Segoe UI Symbol" w:hAnsi="Segoe UI Symbol"/>
                <w:w w:val="60"/>
              </w:rPr>
              <w:t>параметрлердің</w:t>
            </w:r>
            <w:r>
              <w:rPr>
                <w:rFonts w:ascii="Segoe UI Symbol" w:hAnsi="Segoe UI Symbol"/>
              </w:rPr>
              <w:t xml:space="preserve"> </w:t>
            </w:r>
            <w:r>
              <w:rPr>
                <w:rFonts w:ascii="Segoe UI Symbol" w:hAnsi="Segoe UI Symbol"/>
                <w:w w:val="60"/>
              </w:rPr>
              <w:t>және</w:t>
            </w:r>
            <w:r>
              <w:rPr>
                <w:rFonts w:ascii="Segoe UI Symbol" w:hAnsi="Segoe UI Symbol"/>
              </w:rPr>
              <w:t xml:space="preserve"> </w:t>
            </w:r>
            <w:r>
              <w:rPr>
                <w:rFonts w:ascii="Segoe UI Symbol" w:hAnsi="Segoe UI Symbol"/>
                <w:w w:val="65"/>
              </w:rPr>
              <w:t>өзге</w:t>
            </w:r>
            <w:r>
              <w:rPr>
                <w:rFonts w:ascii="Segoe UI Symbol" w:hAnsi="Segoe UI Symbol"/>
              </w:rPr>
              <w:t xml:space="preserve"> </w:t>
            </w:r>
            <w:r>
              <w:rPr>
                <w:rFonts w:ascii="Segoe UI Symbol" w:hAnsi="Segoe UI Symbol"/>
                <w:w w:val="65"/>
              </w:rPr>
              <w:t>де</w:t>
            </w:r>
            <w:r>
              <w:rPr>
                <w:rFonts w:ascii="Segoe UI Symbol" w:hAnsi="Segoe UI Symbol"/>
              </w:rPr>
              <w:t xml:space="preserve"> </w:t>
            </w:r>
            <w:r>
              <w:rPr>
                <w:rFonts w:ascii="Segoe UI Symbol" w:hAnsi="Segoe UI Symbol"/>
                <w:w w:val="65"/>
              </w:rPr>
              <w:t>бастапқы</w:t>
            </w:r>
            <w:r>
              <w:rPr>
                <w:rFonts w:ascii="Segoe UI Symbol" w:hAnsi="Segoe UI Symbol"/>
              </w:rPr>
              <w:t xml:space="preserve"> </w:t>
            </w:r>
            <w:r>
              <w:rPr>
                <w:rFonts w:ascii="Segoe UI Symbol" w:hAnsi="Segoe UI Symbol"/>
                <w:spacing w:val="-2"/>
                <w:w w:val="65"/>
              </w:rPr>
              <w:t>деректердің</w:t>
            </w:r>
            <w:r>
              <w:rPr>
                <w:rFonts w:ascii="Segoe UI Symbol" w:hAnsi="Segoe UI Symbol"/>
              </w:rPr>
              <w:t xml:space="preserve"> </w:t>
            </w:r>
            <w:r>
              <w:rPr>
                <w:rFonts w:ascii="Segoe UI Symbol" w:hAnsi="Segoe UI Symbol"/>
                <w:spacing w:val="-2"/>
                <w:w w:val="70"/>
              </w:rPr>
              <w:t>сипаттамасы</w:t>
            </w:r>
          </w:p>
        </w:tc>
        <w:tc>
          <w:tcPr>
            <w:tcW w:w="7133" w:type="dxa"/>
          </w:tcPr>
          <w:p w14:paraId="280E048A" w14:textId="434A38C3" w:rsidR="009C17E6" w:rsidRPr="007F0794" w:rsidRDefault="00D21B63" w:rsidP="00DC6D06">
            <w:pPr>
              <w:pStyle w:val="TableParagraph"/>
              <w:spacing w:before="8" w:line="300" w:lineRule="atLeast"/>
              <w:ind w:left="48" w:right="34"/>
              <w:rPr>
                <w:w w:val="105"/>
                <w:sz w:val="20"/>
              </w:rPr>
            </w:pPr>
            <w:r>
              <w:rPr>
                <w:w w:val="105"/>
                <w:sz w:val="20"/>
              </w:rPr>
              <w:t>Тапсырыс беруші: Алматы қаласы Білім басқармасының "</w:t>
            </w:r>
            <w:r w:rsidR="0099140D">
              <w:rPr>
                <w:w w:val="105"/>
                <w:sz w:val="20"/>
              </w:rPr>
              <w:t>229</w:t>
            </w:r>
            <w:r w:rsidR="00F1412C" w:rsidRPr="00F1412C">
              <w:rPr>
                <w:w w:val="105"/>
                <w:sz w:val="20"/>
              </w:rPr>
              <w:t xml:space="preserve"> </w:t>
            </w:r>
            <w:r w:rsidR="007F0794" w:rsidRPr="007F0794">
              <w:rPr>
                <w:w w:val="105"/>
                <w:sz w:val="20"/>
              </w:rPr>
              <w:t>жалпы білім беретін мектеп</w:t>
            </w:r>
            <w:r>
              <w:rPr>
                <w:w w:val="105"/>
                <w:sz w:val="20"/>
              </w:rPr>
              <w:t>" коммуналдық мемлекеттік мекемесі,</w:t>
            </w:r>
            <w:r w:rsidR="00D66AE8">
              <w:rPr>
                <w:w w:val="105"/>
                <w:sz w:val="20"/>
              </w:rPr>
              <w:t xml:space="preserve"> </w:t>
            </w:r>
            <w:r>
              <w:rPr>
                <w:w w:val="105"/>
                <w:sz w:val="20"/>
              </w:rPr>
              <w:t xml:space="preserve"> </w:t>
            </w:r>
            <w:r w:rsidR="00D66AE8">
              <w:rPr>
                <w:w w:val="105"/>
                <w:sz w:val="20"/>
              </w:rPr>
              <w:t>Қайрат шағын ауданы</w:t>
            </w:r>
            <w:r w:rsidR="00D66AE8" w:rsidRPr="00AC4F9F">
              <w:rPr>
                <w:w w:val="105"/>
                <w:sz w:val="20"/>
              </w:rPr>
              <w:t>,</w:t>
            </w:r>
            <w:r w:rsidR="0099140D">
              <w:rPr>
                <w:w w:val="105"/>
                <w:sz w:val="20"/>
              </w:rPr>
              <w:t xml:space="preserve"> 300/3</w:t>
            </w:r>
            <w:r w:rsidR="00D66AE8">
              <w:rPr>
                <w:w w:val="105"/>
                <w:sz w:val="20"/>
              </w:rPr>
              <w:t xml:space="preserve"> ғимарат</w:t>
            </w:r>
            <w:r>
              <w:rPr>
                <w:w w:val="105"/>
                <w:sz w:val="20"/>
              </w:rPr>
              <w:t>. Алматы қаласы білім басқармасының "№</w:t>
            </w:r>
            <w:r w:rsidR="0099140D">
              <w:rPr>
                <w:w w:val="105"/>
                <w:sz w:val="20"/>
              </w:rPr>
              <w:t xml:space="preserve"> 229</w:t>
            </w:r>
            <w:r w:rsidR="00DC6D06" w:rsidRPr="00DC6D06">
              <w:rPr>
                <w:w w:val="105"/>
                <w:sz w:val="20"/>
              </w:rPr>
              <w:t xml:space="preserve"> жалпы білім беретін мектеп</w:t>
            </w:r>
            <w:r>
              <w:rPr>
                <w:w w:val="105"/>
                <w:sz w:val="20"/>
              </w:rPr>
              <w:t xml:space="preserve">" коммуналдық мемлекеттік мекемесінің білім алушыларының, оқытушылар құрамы мен қызметкерлерінің қауіпсіздігін тәулік бойы қамтамасыз ету, сеніп тапсырылған мүлікті қорғау, оған іргелес аумақтың санитарлық жай – күйін сақтау жөніндегі күзет қызметтеріне техникалық ерекшелік, </w:t>
            </w:r>
            <w:r w:rsidR="00D66AE8">
              <w:rPr>
                <w:w w:val="105"/>
                <w:sz w:val="20"/>
              </w:rPr>
              <w:t>Қайрат ш/а</w:t>
            </w:r>
            <w:r w:rsidR="00D66AE8" w:rsidRPr="00D66AE8">
              <w:rPr>
                <w:w w:val="105"/>
                <w:sz w:val="20"/>
              </w:rPr>
              <w:t>,</w:t>
            </w:r>
            <w:r w:rsidR="0099140D">
              <w:rPr>
                <w:w w:val="105"/>
                <w:sz w:val="20"/>
              </w:rPr>
              <w:t xml:space="preserve"> 300/3</w:t>
            </w:r>
            <w:r>
              <w:rPr>
                <w:w w:val="105"/>
                <w:sz w:val="20"/>
              </w:rPr>
              <w:t xml:space="preserve">. бекеттердің Жалпы саны-3. </w:t>
            </w:r>
            <w:r w:rsidR="00AC4F9F" w:rsidRPr="00AC4F9F">
              <w:rPr>
                <w:w w:val="105"/>
                <w:sz w:val="20"/>
              </w:rPr>
              <w:t xml:space="preserve"> </w:t>
            </w:r>
            <w:r>
              <w:rPr>
                <w:w w:val="105"/>
                <w:sz w:val="20"/>
              </w:rPr>
              <w:t>1 Бекет (ішкі) мектеп ғимаратының</w:t>
            </w:r>
            <w:r>
              <w:rPr>
                <w:spacing w:val="40"/>
                <w:w w:val="105"/>
                <w:sz w:val="20"/>
              </w:rPr>
              <w:t xml:space="preserve"> </w:t>
            </w:r>
            <w:r>
              <w:rPr>
                <w:w w:val="105"/>
                <w:sz w:val="20"/>
              </w:rPr>
              <w:t>ішінде</w:t>
            </w:r>
            <w:r>
              <w:rPr>
                <w:spacing w:val="40"/>
                <w:w w:val="105"/>
                <w:sz w:val="20"/>
              </w:rPr>
              <w:t xml:space="preserve"> </w:t>
            </w:r>
            <w:r>
              <w:rPr>
                <w:w w:val="105"/>
                <w:sz w:val="20"/>
              </w:rPr>
              <w:t>орналасқан</w:t>
            </w:r>
            <w:r>
              <w:rPr>
                <w:spacing w:val="40"/>
                <w:w w:val="105"/>
                <w:sz w:val="20"/>
              </w:rPr>
              <w:t xml:space="preserve"> </w:t>
            </w:r>
            <w:r>
              <w:rPr>
                <w:w w:val="105"/>
                <w:sz w:val="20"/>
              </w:rPr>
              <w:t>(ғимарат).</w:t>
            </w:r>
            <w:r>
              <w:rPr>
                <w:spacing w:val="40"/>
                <w:w w:val="105"/>
                <w:sz w:val="20"/>
              </w:rPr>
              <w:t xml:space="preserve"> </w:t>
            </w:r>
            <w:r>
              <w:rPr>
                <w:w w:val="105"/>
                <w:sz w:val="20"/>
              </w:rPr>
              <w:t>Күзетілетін</w:t>
            </w:r>
            <w:r>
              <w:rPr>
                <w:spacing w:val="40"/>
                <w:w w:val="105"/>
                <w:sz w:val="20"/>
              </w:rPr>
              <w:t xml:space="preserve"> </w:t>
            </w:r>
            <w:r>
              <w:rPr>
                <w:w w:val="105"/>
                <w:sz w:val="20"/>
              </w:rPr>
              <w:t>аймаққа іргелес</w:t>
            </w:r>
            <w:r>
              <w:rPr>
                <w:spacing w:val="37"/>
                <w:w w:val="105"/>
                <w:sz w:val="20"/>
              </w:rPr>
              <w:t xml:space="preserve"> </w:t>
            </w:r>
            <w:r>
              <w:rPr>
                <w:w w:val="105"/>
                <w:sz w:val="20"/>
              </w:rPr>
              <w:t>аула</w:t>
            </w:r>
            <w:r>
              <w:rPr>
                <w:spacing w:val="36"/>
                <w:w w:val="105"/>
                <w:sz w:val="20"/>
              </w:rPr>
              <w:t xml:space="preserve"> </w:t>
            </w:r>
            <w:r>
              <w:rPr>
                <w:w w:val="105"/>
                <w:sz w:val="20"/>
              </w:rPr>
              <w:t>аумағы</w:t>
            </w:r>
            <w:r>
              <w:rPr>
                <w:spacing w:val="36"/>
                <w:w w:val="105"/>
                <w:sz w:val="20"/>
              </w:rPr>
              <w:t xml:space="preserve"> </w:t>
            </w:r>
            <w:r>
              <w:rPr>
                <w:w w:val="105"/>
                <w:sz w:val="20"/>
              </w:rPr>
              <w:t>бар</w:t>
            </w:r>
            <w:r>
              <w:rPr>
                <w:spacing w:val="37"/>
                <w:w w:val="105"/>
                <w:sz w:val="20"/>
              </w:rPr>
              <w:t xml:space="preserve"> </w:t>
            </w:r>
            <w:r>
              <w:rPr>
                <w:w w:val="105"/>
                <w:sz w:val="20"/>
              </w:rPr>
              <w:t>оқу</w:t>
            </w:r>
            <w:r>
              <w:rPr>
                <w:spacing w:val="36"/>
                <w:w w:val="105"/>
                <w:sz w:val="20"/>
              </w:rPr>
              <w:t xml:space="preserve"> </w:t>
            </w:r>
            <w:r>
              <w:rPr>
                <w:w w:val="105"/>
                <w:sz w:val="20"/>
              </w:rPr>
              <w:t>корпусы</w:t>
            </w:r>
            <w:r>
              <w:rPr>
                <w:spacing w:val="36"/>
                <w:w w:val="105"/>
                <w:sz w:val="20"/>
              </w:rPr>
              <w:t xml:space="preserve"> </w:t>
            </w:r>
            <w:r>
              <w:rPr>
                <w:w w:val="105"/>
                <w:sz w:val="20"/>
              </w:rPr>
              <w:t>енгізілген.</w:t>
            </w:r>
            <w:r>
              <w:rPr>
                <w:spacing w:val="37"/>
                <w:w w:val="105"/>
                <w:sz w:val="20"/>
              </w:rPr>
              <w:t xml:space="preserve"> </w:t>
            </w:r>
            <w:r>
              <w:rPr>
                <w:w w:val="105"/>
                <w:sz w:val="20"/>
              </w:rPr>
              <w:t>Жұмыстан</w:t>
            </w:r>
            <w:r>
              <w:rPr>
                <w:spacing w:val="37"/>
                <w:w w:val="105"/>
                <w:sz w:val="20"/>
              </w:rPr>
              <w:t xml:space="preserve"> </w:t>
            </w:r>
            <w:r>
              <w:rPr>
                <w:w w:val="105"/>
                <w:sz w:val="20"/>
              </w:rPr>
              <w:t>тыс уақытта автокөлік құралдарының мектеп аумағына өтуін қамтамасыз ету. Барлық нысандар сағат 07.00-ден 07.00-ге дейін қорғалады (тәулік бойғы</w:t>
            </w:r>
            <w:r>
              <w:rPr>
                <w:spacing w:val="35"/>
                <w:w w:val="105"/>
                <w:sz w:val="20"/>
              </w:rPr>
              <w:t xml:space="preserve"> </w:t>
            </w:r>
            <w:r>
              <w:rPr>
                <w:w w:val="105"/>
                <w:sz w:val="20"/>
              </w:rPr>
              <w:t>пост).</w:t>
            </w:r>
            <w:r>
              <w:rPr>
                <w:spacing w:val="36"/>
                <w:w w:val="105"/>
                <w:sz w:val="20"/>
              </w:rPr>
              <w:t xml:space="preserve"> </w:t>
            </w:r>
            <w:r>
              <w:rPr>
                <w:w w:val="105"/>
                <w:sz w:val="20"/>
              </w:rPr>
              <w:t>Мекен-жайы:</w:t>
            </w:r>
            <w:r>
              <w:rPr>
                <w:spacing w:val="35"/>
                <w:w w:val="105"/>
                <w:sz w:val="20"/>
              </w:rPr>
              <w:t xml:space="preserve"> </w:t>
            </w:r>
            <w:r>
              <w:rPr>
                <w:w w:val="105"/>
                <w:sz w:val="20"/>
              </w:rPr>
              <w:t>Алматы</w:t>
            </w:r>
            <w:r>
              <w:rPr>
                <w:spacing w:val="35"/>
                <w:w w:val="105"/>
                <w:sz w:val="20"/>
              </w:rPr>
              <w:t xml:space="preserve"> </w:t>
            </w:r>
            <w:r>
              <w:rPr>
                <w:w w:val="105"/>
                <w:sz w:val="20"/>
              </w:rPr>
              <w:t>қ.,</w:t>
            </w:r>
            <w:r>
              <w:rPr>
                <w:spacing w:val="36"/>
                <w:w w:val="105"/>
                <w:sz w:val="20"/>
              </w:rPr>
              <w:t xml:space="preserve"> </w:t>
            </w:r>
            <w:r w:rsidR="00AC4F9F" w:rsidRPr="00AC4F9F">
              <w:rPr>
                <w:w w:val="105"/>
                <w:sz w:val="20"/>
              </w:rPr>
              <w:t>Қайрат</w:t>
            </w:r>
            <w:r w:rsidR="0099140D">
              <w:rPr>
                <w:w w:val="105"/>
                <w:sz w:val="20"/>
              </w:rPr>
              <w:t xml:space="preserve"> ш/а, 300/3</w:t>
            </w:r>
            <w:r>
              <w:rPr>
                <w:w w:val="105"/>
                <w:sz w:val="20"/>
              </w:rPr>
              <w:t>.</w:t>
            </w:r>
            <w:r>
              <w:rPr>
                <w:spacing w:val="36"/>
                <w:w w:val="105"/>
                <w:sz w:val="20"/>
              </w:rPr>
              <w:t xml:space="preserve"> </w:t>
            </w:r>
            <w:r>
              <w:rPr>
                <w:w w:val="105"/>
                <w:sz w:val="20"/>
              </w:rPr>
              <w:t>2</w:t>
            </w:r>
            <w:r>
              <w:rPr>
                <w:spacing w:val="35"/>
                <w:w w:val="105"/>
                <w:sz w:val="20"/>
              </w:rPr>
              <w:t xml:space="preserve"> </w:t>
            </w:r>
            <w:r>
              <w:rPr>
                <w:w w:val="105"/>
                <w:sz w:val="20"/>
              </w:rPr>
              <w:t xml:space="preserve">бекет (ішкі) мектеп ғимаратының (литер А ғимаратының) ішінде орналасқан. Күзетілетін аймаққа іргелес аула аумағы бар оқу корпусы енгізілген. Барлық нысандар сағат 07.00-ден 07.00-ге дейін қорғалады (тәулік бойғы пост). Мекен-жайы: Алматы қ., </w:t>
            </w:r>
            <w:r w:rsidR="00AC4F9F" w:rsidRPr="00AC4F9F">
              <w:rPr>
                <w:w w:val="105"/>
                <w:sz w:val="20"/>
              </w:rPr>
              <w:t>Қайрат</w:t>
            </w:r>
            <w:r w:rsidR="0099140D">
              <w:rPr>
                <w:w w:val="105"/>
                <w:sz w:val="20"/>
              </w:rPr>
              <w:t xml:space="preserve"> ш/а, 300/3</w:t>
            </w:r>
            <w:r>
              <w:rPr>
                <w:w w:val="105"/>
                <w:sz w:val="20"/>
              </w:rPr>
              <w:t>.</w:t>
            </w:r>
            <w:r w:rsidR="00AC4F9F" w:rsidRPr="00AC4F9F">
              <w:rPr>
                <w:w w:val="105"/>
                <w:sz w:val="20"/>
              </w:rPr>
              <w:t xml:space="preserve"> </w:t>
            </w:r>
            <w:r>
              <w:rPr>
                <w:w w:val="105"/>
                <w:sz w:val="20"/>
              </w:rPr>
              <w:t xml:space="preserve">3 нысанның периметрі бойынша Бекет (көше </w:t>
            </w:r>
            <w:r>
              <w:rPr>
                <w:w w:val="110"/>
                <w:sz w:val="20"/>
              </w:rPr>
              <w:t xml:space="preserve">+ </w:t>
            </w:r>
            <w:r>
              <w:rPr>
                <w:w w:val="105"/>
                <w:sz w:val="20"/>
              </w:rPr>
              <w:t>ішкі). Қорғалатын аймаққа</w:t>
            </w:r>
            <w:r>
              <w:rPr>
                <w:spacing w:val="40"/>
                <w:w w:val="105"/>
                <w:sz w:val="20"/>
              </w:rPr>
              <w:t xml:space="preserve"> </w:t>
            </w:r>
            <w:r>
              <w:rPr>
                <w:w w:val="105"/>
                <w:sz w:val="20"/>
              </w:rPr>
              <w:t>объектінің барлық аумағы кіреді және 07 сағат 00 минуттан 19 сағат 00 минутқа дейін (күндізгі пост) қорғалады. Мекен-жайы: Алматы қ.,</w:t>
            </w:r>
            <w:r>
              <w:rPr>
                <w:spacing w:val="80"/>
                <w:w w:val="105"/>
                <w:sz w:val="20"/>
              </w:rPr>
              <w:t xml:space="preserve"> </w:t>
            </w:r>
            <w:r w:rsidR="00AC4F9F" w:rsidRPr="00AC4F9F">
              <w:rPr>
                <w:w w:val="105"/>
                <w:sz w:val="20"/>
              </w:rPr>
              <w:t>Қайрат</w:t>
            </w:r>
            <w:r w:rsidR="0099140D">
              <w:rPr>
                <w:w w:val="105"/>
                <w:sz w:val="20"/>
              </w:rPr>
              <w:t xml:space="preserve"> ш/а, 300/3</w:t>
            </w:r>
            <w:r>
              <w:rPr>
                <w:w w:val="105"/>
                <w:sz w:val="20"/>
              </w:rPr>
              <w:t>. ҚР "күзет қызметі туралы" 19.10.2000 ж. №85 Заңына сәйкес объектілерді күзету бойынша қызметтер көрсету, оның ішінде: - қол жетімді үй-жайларды, ғимараттың периметрін тұрақты аралауды жүргізу; - күзетілетін объектіде "терроризмге қарсы іс-қимыл туралы" ҚРЗ № 416 10-3-бабына сәйкес бақылау-өткізу режимін ұйымдастыру 1999 жылғы 13 шілде; - әкімшіліктің рұқсаты бойынша мектеп аумағына кіретін автокөлік құралына бақылау жүргізу; - пломбалар мен мөрлердің болуын есіктердің, терезелердің, құлыптардың және іш қатулардың тұтастығын бақылау; - қорғалуға қабылданған тауарлық-материалдық құндылықтардың ұрлықтан сақталуын,</w:t>
            </w:r>
            <w:r>
              <w:rPr>
                <w:spacing w:val="-3"/>
                <w:w w:val="105"/>
                <w:sz w:val="20"/>
              </w:rPr>
              <w:t xml:space="preserve"> </w:t>
            </w:r>
            <w:r>
              <w:rPr>
                <w:w w:val="105"/>
                <w:sz w:val="20"/>
              </w:rPr>
              <w:t>бөгде</w:t>
            </w:r>
            <w:r>
              <w:rPr>
                <w:spacing w:val="-4"/>
                <w:w w:val="105"/>
                <w:sz w:val="20"/>
              </w:rPr>
              <w:t xml:space="preserve"> </w:t>
            </w:r>
            <w:r>
              <w:rPr>
                <w:w w:val="105"/>
                <w:sz w:val="20"/>
              </w:rPr>
              <w:t>адамдардың</w:t>
            </w:r>
            <w:r>
              <w:rPr>
                <w:spacing w:val="-3"/>
                <w:w w:val="105"/>
                <w:sz w:val="20"/>
              </w:rPr>
              <w:t xml:space="preserve"> </w:t>
            </w:r>
            <w:r>
              <w:rPr>
                <w:w w:val="105"/>
                <w:sz w:val="20"/>
              </w:rPr>
              <w:t>күзетілетін</w:t>
            </w:r>
            <w:r>
              <w:rPr>
                <w:spacing w:val="-3"/>
                <w:w w:val="105"/>
                <w:sz w:val="20"/>
              </w:rPr>
              <w:t xml:space="preserve"> </w:t>
            </w:r>
            <w:r>
              <w:rPr>
                <w:w w:val="105"/>
                <w:sz w:val="20"/>
              </w:rPr>
              <w:t>объектіге</w:t>
            </w:r>
            <w:r>
              <w:rPr>
                <w:spacing w:val="-4"/>
                <w:w w:val="105"/>
                <w:sz w:val="20"/>
              </w:rPr>
              <w:t xml:space="preserve"> </w:t>
            </w:r>
            <w:r>
              <w:rPr>
                <w:w w:val="105"/>
                <w:sz w:val="20"/>
              </w:rPr>
              <w:t>кіруінің</w:t>
            </w:r>
            <w:r>
              <w:rPr>
                <w:spacing w:val="-3"/>
                <w:w w:val="105"/>
                <w:sz w:val="20"/>
              </w:rPr>
              <w:t xml:space="preserve"> </w:t>
            </w:r>
            <w:r>
              <w:rPr>
                <w:w w:val="105"/>
                <w:sz w:val="20"/>
              </w:rPr>
              <w:t>қиылысуын ұйымдастыру және қамтамасыз ету; - кіріс материалдық құндылықтар бойынша журналды (аты-жөні, күні, кіріс немесе шығыс, материалдық құндылығы) бақылауды және жүргізуді қамтамасыз ету, журнал нөмірленіп, тігілуі тиіс. -өрт сөндіру, электр жарығы, жылыту жүйесі, кәріз жүйесінің жұмыс уақытынан тыс жағдайына бақылауды қамтамасыз ету, жоғарыда аталған жүйелер бүлінген немесе істен шыққан жағдайда жауапты тұлғаларды хабардар ету жөнінде шаралар қабылдау; Күзетші бейнебақылау жүйесін қолдана білуі, мұрағаттық жазбаларды көре білуі, бейнебақылау камераларын ауыстыра білуі, сондай-ақ ғимарат ішіндегі (кабинеттерде) күзет дабылы жүйесін алып тастап, күзетке қоя білуі тиіс. Күзет кез келген уақытта білім беру ұйымының іргелес аумағына коммуналдық қызметтердің кіруін қамтамасыз етуге тиіс. - өрт сөндірудің белгіленген ережелерін</w:t>
            </w:r>
            <w:r>
              <w:rPr>
                <w:spacing w:val="40"/>
                <w:w w:val="105"/>
                <w:sz w:val="20"/>
              </w:rPr>
              <w:t xml:space="preserve"> </w:t>
            </w:r>
            <w:r>
              <w:rPr>
                <w:w w:val="105"/>
                <w:sz w:val="20"/>
              </w:rPr>
              <w:t>сақтауды қамтамасыз ету қызмет өткеру кезінде бекеттердегі қауіпсіздік, ал анықталған жағдайларда бұл туралы өрт сөндіру</w:t>
            </w:r>
            <w:r>
              <w:rPr>
                <w:spacing w:val="80"/>
                <w:w w:val="150"/>
                <w:sz w:val="20"/>
              </w:rPr>
              <w:t xml:space="preserve"> </w:t>
            </w:r>
            <w:r>
              <w:rPr>
                <w:w w:val="105"/>
                <w:sz w:val="20"/>
              </w:rPr>
              <w:t>бөліміне дереу хабарлау және өртті жою жөнінде алғашқы</w:t>
            </w:r>
          </w:p>
        </w:tc>
      </w:tr>
    </w:tbl>
    <w:p w14:paraId="37459DCE" w14:textId="77777777" w:rsidR="009C17E6" w:rsidRDefault="009C17E6">
      <w:pPr>
        <w:pStyle w:val="TableParagraph"/>
        <w:spacing w:line="300" w:lineRule="atLeast"/>
        <w:rPr>
          <w:sz w:val="20"/>
        </w:rPr>
        <w:sectPr w:rsidR="009C17E6">
          <w:pgSz w:w="11910" w:h="16840"/>
          <w:pgMar w:top="860" w:right="708" w:bottom="280" w:left="850" w:header="720" w:footer="720" w:gutter="0"/>
          <w:cols w:space="720"/>
        </w:sectPr>
      </w:pPr>
    </w:p>
    <w:p w14:paraId="04C3AF19"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68F879B1" w14:textId="77777777" w:rsidTr="00D66AE8">
        <w:trPr>
          <w:trHeight w:val="15132"/>
        </w:trPr>
        <w:tc>
          <w:tcPr>
            <w:tcW w:w="3057" w:type="dxa"/>
          </w:tcPr>
          <w:p w14:paraId="6220FB97" w14:textId="77777777" w:rsidR="009C17E6" w:rsidRDefault="009C17E6">
            <w:pPr>
              <w:pStyle w:val="TableParagraph"/>
              <w:spacing w:before="0"/>
              <w:ind w:left="0"/>
              <w:rPr>
                <w:rFonts w:ascii="Times New Roman"/>
                <w:sz w:val="20"/>
              </w:rPr>
            </w:pPr>
          </w:p>
        </w:tc>
        <w:tc>
          <w:tcPr>
            <w:tcW w:w="7133" w:type="dxa"/>
          </w:tcPr>
          <w:p w14:paraId="3DCA9734" w14:textId="20316A46" w:rsidR="00DC6D06" w:rsidRPr="00DC6D06" w:rsidRDefault="00D21B63" w:rsidP="00DC6D06">
            <w:pPr>
              <w:pStyle w:val="TableParagraph"/>
              <w:spacing w:before="8" w:line="300" w:lineRule="atLeast"/>
              <w:ind w:left="48" w:right="52"/>
              <w:rPr>
                <w:w w:val="105"/>
                <w:sz w:val="20"/>
              </w:rPr>
            </w:pPr>
            <w:r>
              <w:rPr>
                <w:w w:val="105"/>
                <w:sz w:val="20"/>
              </w:rPr>
              <w:t>шаралар қабылдау; - күзетшілердің кезекшілік кестесін ай сайын Тапсырыс берушінің уәкілетті өкілімен келісу. Қосымша талаптар: - авариялық жағдай анықталған жағдайда Тапсырыс беруші</w:t>
            </w:r>
            <w:r>
              <w:rPr>
                <w:spacing w:val="80"/>
                <w:w w:val="105"/>
                <w:sz w:val="20"/>
              </w:rPr>
              <w:t xml:space="preserve"> </w:t>
            </w:r>
            <w:r>
              <w:rPr>
                <w:w w:val="105"/>
                <w:sz w:val="20"/>
              </w:rPr>
              <w:t>әкімшілігінің өкілдерін уақтылы хабардар ету; - Күзетілетін объектіге бөгде адамдардың кіру фактісі анықталған жағдайда, тұтас пломбалардың, өзге де күзет құралдарының немесе құлыптау тетіктерінің бұзылуы дереу ІІО кезекші бөліміне және Тапсырыс берушінің басшысына хабарлансын. Құқық қорғау органдарының өкілдері келгенге дейін оқиға орнына қол сұғылмаушылықты қамтамасыз етуге; - өнім беруші күзетілетін объектіде қызметтік міндеттерін тиісінше орындамау нәтижесінде туындаған барлық шығындарды немесе шығындарды өтейді; - Объектінің өзара іс - қимылы және қауіпсіздігін қамтамасыз ету мақсатында құқық қорғау органдарымен және басқа да мемлекеттік құрылымдармен байланыста болу; - күзетілетін объектінің күзет құралдары мен тәсілдері туралы ақпаратының коммерциялық құпиясын және құпиялылығын сақтау, Өнім берушінің құпиялылық саясаты болуы; - Тапсырыс берушінің келушілерімен және қызметкерлерімен Мұқият, сыпайы болу; күзетшілердің жұмысын бақылауды қамтамасыз ету: 1. Сағат сайын (байланыс құралдары бойынша), 2. Өнім беруші өкілінің күзетілетін объектісіне шығу жолымен түнгі уақытта кемінде 2 рет сағат 00:00-ден 06:00-ге дейін, күндізгі уақытта 3 рет сағат 09:00-ден 21: 00-ге дейін; 3. Бақылау журналдарында Бақылау күні мен уақытын белгілеу (тексерушінің журналы). Әлеуетті өнім берушіге қойылатын талап: - Алматы қаласы полиция департаментінің ЖБО-да мектептен стационарлық және мобильді дабыл түймелерінен Дабыл беру екі байланыс</w:t>
            </w:r>
            <w:r>
              <w:rPr>
                <w:spacing w:val="40"/>
                <w:w w:val="105"/>
                <w:sz w:val="20"/>
              </w:rPr>
              <w:t xml:space="preserve"> </w:t>
            </w:r>
            <w:r>
              <w:rPr>
                <w:w w:val="105"/>
                <w:sz w:val="20"/>
              </w:rPr>
              <w:t>арнасы</w:t>
            </w:r>
            <w:r>
              <w:rPr>
                <w:spacing w:val="40"/>
                <w:w w:val="105"/>
                <w:sz w:val="20"/>
              </w:rPr>
              <w:t xml:space="preserve"> </w:t>
            </w:r>
            <w:r>
              <w:rPr>
                <w:w w:val="105"/>
                <w:sz w:val="20"/>
              </w:rPr>
              <w:t>бойынша</w:t>
            </w:r>
            <w:r>
              <w:rPr>
                <w:spacing w:val="40"/>
                <w:w w:val="105"/>
                <w:sz w:val="20"/>
              </w:rPr>
              <w:t xml:space="preserve"> </w:t>
            </w:r>
            <w:r>
              <w:rPr>
                <w:w w:val="105"/>
                <w:sz w:val="20"/>
              </w:rPr>
              <w:t>қайталануы</w:t>
            </w:r>
            <w:r>
              <w:rPr>
                <w:spacing w:val="40"/>
                <w:w w:val="105"/>
                <w:sz w:val="20"/>
              </w:rPr>
              <w:t xml:space="preserve"> </w:t>
            </w:r>
            <w:r>
              <w:rPr>
                <w:w w:val="105"/>
                <w:sz w:val="20"/>
              </w:rPr>
              <w:t>тиіс:</w:t>
            </w:r>
            <w:r>
              <w:rPr>
                <w:spacing w:val="40"/>
                <w:w w:val="105"/>
                <w:sz w:val="20"/>
              </w:rPr>
              <w:t xml:space="preserve"> </w:t>
            </w:r>
            <w:r>
              <w:rPr>
                <w:w w:val="105"/>
                <w:sz w:val="20"/>
              </w:rPr>
              <w:t>GSM</w:t>
            </w:r>
            <w:r>
              <w:rPr>
                <w:spacing w:val="40"/>
                <w:w w:val="105"/>
                <w:sz w:val="20"/>
              </w:rPr>
              <w:t xml:space="preserve"> </w:t>
            </w:r>
            <w:r>
              <w:rPr>
                <w:w w:val="105"/>
                <w:sz w:val="20"/>
              </w:rPr>
              <w:t>және</w:t>
            </w:r>
            <w:r>
              <w:rPr>
                <w:spacing w:val="40"/>
                <w:w w:val="105"/>
                <w:sz w:val="20"/>
              </w:rPr>
              <w:t xml:space="preserve"> </w:t>
            </w:r>
            <w:r>
              <w:rPr>
                <w:w w:val="105"/>
                <w:sz w:val="20"/>
              </w:rPr>
              <w:t>ТОБЖ.</w:t>
            </w:r>
            <w:r>
              <w:rPr>
                <w:spacing w:val="40"/>
                <w:w w:val="105"/>
                <w:sz w:val="20"/>
              </w:rPr>
              <w:t xml:space="preserve"> </w:t>
            </w:r>
            <w:r>
              <w:rPr>
                <w:w w:val="105"/>
                <w:sz w:val="20"/>
              </w:rPr>
              <w:t>- кезекші бөлімшенің болуы (үй - жайды жалға алу шарты және бағдарламалық жасақтамасы бар компьютердің болуын растайтын құжаттармен расталады) - құрамында ГБР мен автомобильдің болуы</w:t>
            </w:r>
            <w:r>
              <w:rPr>
                <w:spacing w:val="40"/>
                <w:w w:val="105"/>
                <w:sz w:val="20"/>
              </w:rPr>
              <w:t xml:space="preserve"> </w:t>
            </w:r>
            <w:r>
              <w:rPr>
                <w:w w:val="105"/>
                <w:sz w:val="20"/>
              </w:rPr>
              <w:t>ГБР жүргізушісі және қаруы бар 2 қызметкер (қаруға алып жүру құқығымен). - күзетшілердің бірыңғай нысанының болуы (жазғы және қысқы арнайы киім саны (екі жиынтық.), күзетілетін объектіде ҚР ІІМ 23.02.2015 ж. №142 бұйрығының талаптарына сәйкес - күзетші техникалық құралдармен (металл іздегіш, фонарь, әр күзетшіге бір данадан тұратын клуб) жабдықталуы, күзет агенттігінің фотосуреті мен мөрі бар бейджиктің айырым белгілері болуы тиіс. Өнім беруші 3 (үш) жұмыс күні ішінде өткізу және объект ішіндегі режимдер туралы Ережеге (Алматы қаласы білім басқармасының "№</w:t>
            </w:r>
            <w:r w:rsidR="0099140D">
              <w:rPr>
                <w:w w:val="105"/>
                <w:sz w:val="20"/>
              </w:rPr>
              <w:t>229</w:t>
            </w:r>
            <w:r>
              <w:rPr>
                <w:w w:val="105"/>
                <w:sz w:val="20"/>
              </w:rPr>
              <w:t xml:space="preserve"> </w:t>
            </w:r>
            <w:r w:rsidR="00DC6D06" w:rsidRPr="00DC6D06">
              <w:rPr>
                <w:w w:val="105"/>
                <w:sz w:val="20"/>
              </w:rPr>
              <w:t>жалпы білім беретін мектеп</w:t>
            </w:r>
            <w:r>
              <w:rPr>
                <w:w w:val="105"/>
                <w:sz w:val="20"/>
              </w:rPr>
              <w:t>" коммуналдық мемлекеттік мекемесі) және күзетшінің лауазымдық нұсқаулықтарына қол қояды және өткізу жүйесін мектеп қызметкерлерінің мектеп ғимаратына кіруін қатаң бақылайды.</w:t>
            </w:r>
            <w:r>
              <w:rPr>
                <w:spacing w:val="80"/>
                <w:w w:val="105"/>
                <w:sz w:val="20"/>
              </w:rPr>
              <w:t xml:space="preserve"> </w:t>
            </w:r>
            <w:r>
              <w:rPr>
                <w:w w:val="105"/>
                <w:sz w:val="20"/>
              </w:rPr>
              <w:t>(Алматы қаласы білім басқармасының "№</w:t>
            </w:r>
            <w:r w:rsidR="0099140D">
              <w:rPr>
                <w:w w:val="105"/>
                <w:sz w:val="20"/>
              </w:rPr>
              <w:t>229</w:t>
            </w:r>
            <w:r>
              <w:rPr>
                <w:w w:val="105"/>
                <w:sz w:val="20"/>
              </w:rPr>
              <w:t xml:space="preserve"> </w:t>
            </w:r>
            <w:r w:rsidR="00DC6D06" w:rsidRPr="00DC6D06">
              <w:rPr>
                <w:w w:val="105"/>
                <w:sz w:val="20"/>
              </w:rPr>
              <w:t>жалпы білім беретін</w:t>
            </w:r>
          </w:p>
          <w:p w14:paraId="2660C1D3" w14:textId="29B0D380" w:rsidR="009C17E6" w:rsidRPr="00DC6D06" w:rsidRDefault="00DC6D06" w:rsidP="00DC6D06">
            <w:pPr>
              <w:pStyle w:val="TableParagraph"/>
              <w:spacing w:before="8" w:line="300" w:lineRule="atLeast"/>
              <w:ind w:left="48" w:right="52"/>
              <w:rPr>
                <w:w w:val="105"/>
                <w:sz w:val="20"/>
              </w:rPr>
            </w:pPr>
            <w:r w:rsidRPr="00DC6D06">
              <w:rPr>
                <w:w w:val="105"/>
                <w:sz w:val="20"/>
              </w:rPr>
              <w:t>мектеп</w:t>
            </w:r>
            <w:r w:rsidR="00D21B63">
              <w:rPr>
                <w:w w:val="105"/>
                <w:sz w:val="20"/>
              </w:rPr>
              <w:t>" коммуналдық мемлекеттік мекемесі). Өнім беруші мен Тапсырыс беруші арасында бекітілген Күзет объектісінде (күзет ұйымының атауы) білім беру ұйымы күзетшісінің (білім беру ұйымын күзетуді қамтамасыз ету жөніндегі қызметкердің) лауазымдық нұсқаулықтарын қатаң басшылыққа алу. Қызмет көрсету мерзімі: 01.</w:t>
            </w:r>
            <w:r w:rsidR="00D66AE8">
              <w:rPr>
                <w:w w:val="105"/>
                <w:sz w:val="20"/>
                <w:lang w:val="en-US"/>
              </w:rPr>
              <w:t>11</w:t>
            </w:r>
            <w:r w:rsidR="00D21B63">
              <w:rPr>
                <w:w w:val="105"/>
                <w:sz w:val="20"/>
              </w:rPr>
              <w:t>.2026 ж. бастап 31.12.2026 ж. дейін, ай</w:t>
            </w:r>
          </w:p>
        </w:tc>
      </w:tr>
    </w:tbl>
    <w:p w14:paraId="1F61646D" w14:textId="77777777" w:rsidR="009C17E6" w:rsidRDefault="009C17E6">
      <w:pPr>
        <w:pStyle w:val="TableParagraph"/>
        <w:spacing w:line="300" w:lineRule="atLeast"/>
        <w:rPr>
          <w:sz w:val="20"/>
        </w:rPr>
        <w:sectPr w:rsidR="009C17E6">
          <w:pgSz w:w="11910" w:h="16840"/>
          <w:pgMar w:top="860" w:right="708" w:bottom="280" w:left="850" w:header="720" w:footer="720" w:gutter="0"/>
          <w:cols w:space="720"/>
        </w:sectPr>
      </w:pPr>
    </w:p>
    <w:p w14:paraId="76567D5D"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46BACC4F" w14:textId="77777777">
        <w:trPr>
          <w:trHeight w:val="386"/>
        </w:trPr>
        <w:tc>
          <w:tcPr>
            <w:tcW w:w="3057" w:type="dxa"/>
          </w:tcPr>
          <w:p w14:paraId="6F145BD5" w14:textId="77777777" w:rsidR="009C17E6" w:rsidRDefault="009C17E6">
            <w:pPr>
              <w:pStyle w:val="TableParagraph"/>
              <w:spacing w:before="0"/>
              <w:ind w:left="0"/>
              <w:rPr>
                <w:rFonts w:ascii="Times New Roman"/>
                <w:sz w:val="20"/>
              </w:rPr>
            </w:pPr>
          </w:p>
        </w:tc>
        <w:tc>
          <w:tcPr>
            <w:tcW w:w="7133" w:type="dxa"/>
          </w:tcPr>
          <w:p w14:paraId="7B13EEBD" w14:textId="77777777" w:rsidR="009C17E6" w:rsidRDefault="00D21B63">
            <w:pPr>
              <w:pStyle w:val="TableParagraph"/>
              <w:spacing w:before="73"/>
              <w:ind w:left="48"/>
              <w:rPr>
                <w:sz w:val="20"/>
              </w:rPr>
            </w:pPr>
            <w:r>
              <w:rPr>
                <w:spacing w:val="-2"/>
                <w:w w:val="105"/>
                <w:sz w:val="20"/>
              </w:rPr>
              <w:t>сайын.</w:t>
            </w:r>
          </w:p>
        </w:tc>
      </w:tr>
      <w:tr w:rsidR="009C17E6" w14:paraId="14E3A323" w14:textId="77777777">
        <w:trPr>
          <w:trHeight w:val="10738"/>
        </w:trPr>
        <w:tc>
          <w:tcPr>
            <w:tcW w:w="3057" w:type="dxa"/>
          </w:tcPr>
          <w:p w14:paraId="073CD216" w14:textId="77777777" w:rsidR="009C17E6" w:rsidRDefault="00D21B63">
            <w:pPr>
              <w:pStyle w:val="TableParagraph"/>
              <w:spacing w:before="35" w:line="218" w:lineRule="auto"/>
              <w:rPr>
                <w:rFonts w:ascii="Segoe UI Symbol" w:hAnsi="Segoe UI Symbol"/>
              </w:rPr>
            </w:pPr>
            <w:r>
              <w:rPr>
                <w:rFonts w:ascii="Segoe UI Symbol" w:hAnsi="Segoe UI Symbol"/>
                <w:w w:val="60"/>
              </w:rPr>
              <w:t>Әлеуетті</w:t>
            </w:r>
            <w:r>
              <w:rPr>
                <w:rFonts w:ascii="Segoe UI Symbol" w:hAnsi="Segoe UI Symbol"/>
                <w:spacing w:val="-4"/>
              </w:rPr>
              <w:t xml:space="preserve"> </w:t>
            </w:r>
            <w:r>
              <w:rPr>
                <w:rFonts w:ascii="Segoe UI Symbol" w:hAnsi="Segoe UI Symbol"/>
                <w:w w:val="60"/>
              </w:rPr>
              <w:t>өнім</w:t>
            </w:r>
            <w:r>
              <w:rPr>
                <w:rFonts w:ascii="Segoe UI Symbol" w:hAnsi="Segoe UI Symbol"/>
                <w:spacing w:val="-4"/>
              </w:rPr>
              <w:t xml:space="preserve"> </w:t>
            </w:r>
            <w:r>
              <w:rPr>
                <w:rFonts w:ascii="Segoe UI Symbol" w:hAnsi="Segoe UI Symbol"/>
                <w:w w:val="60"/>
              </w:rPr>
              <w:t>берушіге</w:t>
            </w:r>
            <w:r>
              <w:rPr>
                <w:rFonts w:ascii="Segoe UI Symbol" w:hAnsi="Segoe UI Symbol"/>
                <w:w w:val="75"/>
              </w:rPr>
              <w:t xml:space="preserve"> оның жеңімпазы </w:t>
            </w:r>
            <w:r>
              <w:rPr>
                <w:rFonts w:ascii="Segoe UI Symbol" w:hAnsi="Segoe UI Symbol"/>
                <w:w w:val="70"/>
              </w:rPr>
              <w:t>анықталған</w:t>
            </w:r>
            <w:r>
              <w:rPr>
                <w:rFonts w:ascii="Segoe UI Symbol" w:hAnsi="Segoe UI Symbol"/>
              </w:rPr>
              <w:t xml:space="preserve"> </w:t>
            </w:r>
            <w:r>
              <w:rPr>
                <w:rFonts w:ascii="Segoe UI Symbol" w:hAnsi="Segoe UI Symbol"/>
                <w:w w:val="70"/>
              </w:rPr>
              <w:t>және онымен</w:t>
            </w:r>
            <w:r>
              <w:rPr>
                <w:rFonts w:ascii="Segoe UI Symbol" w:hAnsi="Segoe UI Symbol"/>
                <w:spacing w:val="-1"/>
              </w:rPr>
              <w:t xml:space="preserve"> </w:t>
            </w:r>
            <w:r>
              <w:rPr>
                <w:rFonts w:ascii="Segoe UI Symbol" w:hAnsi="Segoe UI Symbol"/>
                <w:w w:val="70"/>
              </w:rPr>
              <w:t xml:space="preserve">Мемлекеттік </w:t>
            </w:r>
            <w:r>
              <w:rPr>
                <w:rFonts w:ascii="Segoe UI Symbol" w:hAnsi="Segoe UI Symbol"/>
                <w:w w:val="65"/>
              </w:rPr>
              <w:t>сатып</w:t>
            </w:r>
            <w:r>
              <w:rPr>
                <w:rFonts w:ascii="Segoe UI Symbol" w:hAnsi="Segoe UI Symbol"/>
                <w:spacing w:val="-1"/>
              </w:rPr>
              <w:t xml:space="preserve"> </w:t>
            </w:r>
            <w:r>
              <w:rPr>
                <w:rFonts w:ascii="Segoe UI Symbol" w:hAnsi="Segoe UI Symbol"/>
                <w:w w:val="65"/>
              </w:rPr>
              <w:t>алу</w:t>
            </w:r>
            <w:r>
              <w:rPr>
                <w:rFonts w:ascii="Segoe UI Symbol" w:hAnsi="Segoe UI Symbol"/>
                <w:spacing w:val="-1"/>
              </w:rPr>
              <w:t xml:space="preserve"> </w:t>
            </w:r>
            <w:r>
              <w:rPr>
                <w:rFonts w:ascii="Segoe UI Symbol" w:hAnsi="Segoe UI Symbol"/>
                <w:w w:val="65"/>
              </w:rPr>
              <w:t>туралы</w:t>
            </w:r>
            <w:r>
              <w:rPr>
                <w:rFonts w:ascii="Segoe UI Symbol" w:hAnsi="Segoe UI Symbol"/>
                <w:spacing w:val="-1"/>
              </w:rPr>
              <w:t xml:space="preserve"> </w:t>
            </w:r>
            <w:r>
              <w:rPr>
                <w:rFonts w:ascii="Segoe UI Symbol" w:hAnsi="Segoe UI Symbol"/>
                <w:w w:val="65"/>
              </w:rPr>
              <w:t>шарт</w:t>
            </w:r>
            <w:r>
              <w:rPr>
                <w:rFonts w:ascii="Segoe UI Symbol" w:hAnsi="Segoe UI Symbol"/>
                <w:w w:val="70"/>
              </w:rPr>
              <w:t xml:space="preserve"> </w:t>
            </w:r>
            <w:r>
              <w:rPr>
                <w:rFonts w:ascii="Segoe UI Symbol" w:hAnsi="Segoe UI Symbol"/>
                <w:spacing w:val="-2"/>
                <w:w w:val="70"/>
              </w:rPr>
              <w:t>жасалған</w:t>
            </w:r>
            <w:r>
              <w:rPr>
                <w:rFonts w:ascii="Segoe UI Symbol" w:hAnsi="Segoe UI Symbol"/>
                <w:spacing w:val="-14"/>
              </w:rPr>
              <w:t xml:space="preserve"> </w:t>
            </w:r>
            <w:r>
              <w:rPr>
                <w:rFonts w:ascii="Segoe UI Symbol" w:hAnsi="Segoe UI Symbol"/>
                <w:spacing w:val="-2"/>
                <w:w w:val="70"/>
              </w:rPr>
              <w:t>жағдайда</w:t>
            </w:r>
            <w:r>
              <w:rPr>
                <w:rFonts w:ascii="Segoe UI Symbol" w:hAnsi="Segoe UI Symbol"/>
                <w:w w:val="70"/>
              </w:rPr>
              <w:t xml:space="preserve"> қойылатын</w:t>
            </w:r>
            <w:r>
              <w:rPr>
                <w:rFonts w:ascii="Segoe UI Symbol" w:hAnsi="Segoe UI Symbol"/>
                <w:spacing w:val="-16"/>
              </w:rPr>
              <w:t xml:space="preserve"> </w:t>
            </w:r>
            <w:r>
              <w:rPr>
                <w:rFonts w:ascii="Segoe UI Symbol" w:hAnsi="Segoe UI Symbol"/>
                <w:w w:val="70"/>
              </w:rPr>
              <w:t>талаптар (қажет</w:t>
            </w:r>
            <w:r>
              <w:rPr>
                <w:rFonts w:ascii="Segoe UI Symbol" w:hAnsi="Segoe UI Symbol"/>
                <w:spacing w:val="-16"/>
              </w:rPr>
              <w:t xml:space="preserve"> </w:t>
            </w:r>
            <w:r>
              <w:rPr>
                <w:rFonts w:ascii="Segoe UI Symbol" w:hAnsi="Segoe UI Symbol"/>
                <w:w w:val="70"/>
              </w:rPr>
              <w:t>болған</w:t>
            </w:r>
            <w:r>
              <w:rPr>
                <w:rFonts w:ascii="Segoe UI Symbol" w:hAnsi="Segoe UI Symbol"/>
                <w:spacing w:val="-15"/>
              </w:rPr>
              <w:t xml:space="preserve"> </w:t>
            </w:r>
            <w:r>
              <w:rPr>
                <w:rFonts w:ascii="Segoe UI Symbol" w:hAnsi="Segoe UI Symbol"/>
                <w:w w:val="70"/>
              </w:rPr>
              <w:t xml:space="preserve">кезде </w:t>
            </w:r>
            <w:r>
              <w:rPr>
                <w:rFonts w:ascii="Segoe UI Symbol" w:hAnsi="Segoe UI Symbol"/>
                <w:w w:val="60"/>
              </w:rPr>
              <w:t>көрсетіледі)</w:t>
            </w:r>
            <w:r>
              <w:rPr>
                <w:rFonts w:ascii="Segoe UI Symbol" w:hAnsi="Segoe UI Symbol"/>
              </w:rPr>
              <w:t xml:space="preserve"> </w:t>
            </w:r>
            <w:r>
              <w:rPr>
                <w:rFonts w:ascii="Segoe UI Symbol" w:hAnsi="Segoe UI Symbol"/>
                <w:w w:val="60"/>
              </w:rPr>
              <w:t>(әлеуетті</w:t>
            </w:r>
            <w:r>
              <w:rPr>
                <w:rFonts w:ascii="Segoe UI Symbol" w:hAnsi="Segoe UI Symbol"/>
              </w:rPr>
              <w:t xml:space="preserve"> </w:t>
            </w:r>
            <w:r>
              <w:rPr>
                <w:rFonts w:ascii="Segoe UI Symbol" w:hAnsi="Segoe UI Symbol"/>
                <w:w w:val="65"/>
              </w:rPr>
              <w:t>өнім</w:t>
            </w:r>
            <w:r>
              <w:rPr>
                <w:rFonts w:ascii="Segoe UI Symbol" w:hAnsi="Segoe UI Symbol"/>
              </w:rPr>
              <w:t xml:space="preserve"> </w:t>
            </w:r>
            <w:r>
              <w:rPr>
                <w:rFonts w:ascii="Segoe UI Symbol" w:hAnsi="Segoe UI Symbol"/>
                <w:w w:val="65"/>
              </w:rPr>
              <w:t>берушіні</w:t>
            </w:r>
            <w:r>
              <w:rPr>
                <w:rFonts w:ascii="Segoe UI Symbol" w:hAnsi="Segoe UI Symbol"/>
              </w:rPr>
              <w:t xml:space="preserve"> </w:t>
            </w:r>
            <w:r>
              <w:rPr>
                <w:rFonts w:ascii="Segoe UI Symbol" w:hAnsi="Segoe UI Symbol"/>
                <w:spacing w:val="-2"/>
                <w:w w:val="65"/>
              </w:rPr>
              <w:t>көрсетілген</w:t>
            </w:r>
            <w:r>
              <w:rPr>
                <w:rFonts w:ascii="Segoe UI Symbol" w:hAnsi="Segoe UI Symbol"/>
              </w:rPr>
              <w:t xml:space="preserve"> </w:t>
            </w:r>
            <w:r>
              <w:rPr>
                <w:rFonts w:ascii="Segoe UI Symbol" w:hAnsi="Segoe UI Symbol"/>
                <w:spacing w:val="-2"/>
                <w:w w:val="65"/>
              </w:rPr>
              <w:t>мәліметтерді</w:t>
            </w:r>
            <w:r>
              <w:rPr>
                <w:rFonts w:ascii="Segoe UI Symbol" w:hAnsi="Segoe UI Symbol"/>
              </w:rPr>
              <w:t xml:space="preserve"> </w:t>
            </w:r>
            <w:r>
              <w:rPr>
                <w:rFonts w:ascii="Segoe UI Symbol" w:hAnsi="Segoe UI Symbol"/>
                <w:w w:val="65"/>
              </w:rPr>
              <w:t>көрсетпегені</w:t>
            </w:r>
            <w:r>
              <w:rPr>
                <w:rFonts w:ascii="Segoe UI Symbol" w:hAnsi="Segoe UI Symbol"/>
              </w:rPr>
              <w:t xml:space="preserve"> </w:t>
            </w:r>
            <w:r>
              <w:rPr>
                <w:rFonts w:ascii="Segoe UI Symbol" w:hAnsi="Segoe UI Symbol"/>
                <w:w w:val="65"/>
              </w:rPr>
              <w:t>және</w:t>
            </w:r>
            <w:r>
              <w:rPr>
                <w:rFonts w:ascii="Segoe UI Symbol" w:hAnsi="Segoe UI Symbol"/>
                <w:w w:val="70"/>
              </w:rPr>
              <w:t xml:space="preserve"> ұсынбағаны</w:t>
            </w:r>
            <w:r>
              <w:rPr>
                <w:rFonts w:ascii="Segoe UI Symbol" w:hAnsi="Segoe UI Symbol"/>
              </w:rPr>
              <w:t xml:space="preserve"> </w:t>
            </w:r>
            <w:r>
              <w:rPr>
                <w:rFonts w:ascii="Segoe UI Symbol" w:hAnsi="Segoe UI Symbol"/>
                <w:w w:val="70"/>
              </w:rPr>
              <w:t>үшін қабылдамауға</w:t>
            </w:r>
            <w:r>
              <w:rPr>
                <w:rFonts w:ascii="Segoe UI Symbol" w:hAnsi="Segoe UI Symbol"/>
              </w:rPr>
              <w:t xml:space="preserve"> </w:t>
            </w:r>
            <w:r>
              <w:rPr>
                <w:rFonts w:ascii="Segoe UI Symbol" w:hAnsi="Segoe UI Symbol"/>
                <w:w w:val="70"/>
              </w:rPr>
              <w:t xml:space="preserve">жол </w:t>
            </w:r>
            <w:r>
              <w:rPr>
                <w:rFonts w:ascii="Segoe UI Symbol" w:hAnsi="Segoe UI Symbol"/>
                <w:spacing w:val="-2"/>
                <w:w w:val="65"/>
              </w:rPr>
              <w:t>берілмейді)</w:t>
            </w:r>
          </w:p>
        </w:tc>
        <w:tc>
          <w:tcPr>
            <w:tcW w:w="7133" w:type="dxa"/>
          </w:tcPr>
          <w:p w14:paraId="4354523C" w14:textId="3EE2EBD2" w:rsidR="009C17E6" w:rsidRDefault="00D21B63">
            <w:pPr>
              <w:pStyle w:val="TableParagraph"/>
              <w:spacing w:before="8" w:line="300" w:lineRule="atLeast"/>
              <w:ind w:left="48" w:right="94"/>
              <w:rPr>
                <w:sz w:val="20"/>
              </w:rPr>
            </w:pPr>
            <w:r>
              <w:rPr>
                <w:sz w:val="20"/>
              </w:rPr>
              <w:t>1.</w:t>
            </w:r>
            <w:r>
              <w:rPr>
                <w:spacing w:val="40"/>
                <w:sz w:val="20"/>
              </w:rPr>
              <w:t xml:space="preserve"> </w:t>
            </w:r>
            <w:r>
              <w:rPr>
                <w:sz w:val="20"/>
              </w:rPr>
              <w:t>Заңды</w:t>
            </w:r>
            <w:r>
              <w:rPr>
                <w:spacing w:val="40"/>
                <w:sz w:val="20"/>
              </w:rPr>
              <w:t xml:space="preserve"> </w:t>
            </w:r>
            <w:r>
              <w:rPr>
                <w:sz w:val="20"/>
              </w:rPr>
              <w:t>тұлғалардың</w:t>
            </w:r>
            <w:r>
              <w:rPr>
                <w:spacing w:val="40"/>
                <w:sz w:val="20"/>
              </w:rPr>
              <w:t xml:space="preserve"> </w:t>
            </w:r>
            <w:r>
              <w:rPr>
                <w:sz w:val="20"/>
              </w:rPr>
              <w:t>күзет</w:t>
            </w:r>
            <w:r>
              <w:rPr>
                <w:spacing w:val="40"/>
                <w:sz w:val="20"/>
              </w:rPr>
              <w:t xml:space="preserve"> </w:t>
            </w:r>
            <w:r>
              <w:rPr>
                <w:sz w:val="20"/>
              </w:rPr>
              <w:t>қызметін</w:t>
            </w:r>
            <w:r>
              <w:rPr>
                <w:spacing w:val="40"/>
                <w:sz w:val="20"/>
              </w:rPr>
              <w:t xml:space="preserve"> </w:t>
            </w:r>
            <w:r>
              <w:rPr>
                <w:sz w:val="20"/>
              </w:rPr>
              <w:t>жүзеге</w:t>
            </w:r>
            <w:r>
              <w:rPr>
                <w:spacing w:val="40"/>
                <w:sz w:val="20"/>
              </w:rPr>
              <w:t xml:space="preserve"> </w:t>
            </w:r>
            <w:r>
              <w:rPr>
                <w:sz w:val="20"/>
              </w:rPr>
              <w:t>асыруға</w:t>
            </w:r>
            <w:r>
              <w:rPr>
                <w:spacing w:val="40"/>
                <w:sz w:val="20"/>
              </w:rPr>
              <w:t xml:space="preserve"> </w:t>
            </w:r>
            <w:r>
              <w:rPr>
                <w:sz w:val="20"/>
              </w:rPr>
              <w:t>лицензиясының болуы.</w:t>
            </w:r>
            <w:r>
              <w:rPr>
                <w:spacing w:val="40"/>
                <w:sz w:val="20"/>
              </w:rPr>
              <w:t xml:space="preserve"> </w:t>
            </w:r>
            <w:r>
              <w:rPr>
                <w:sz w:val="20"/>
              </w:rPr>
              <w:t>2.</w:t>
            </w:r>
            <w:r>
              <w:rPr>
                <w:spacing w:val="40"/>
                <w:sz w:val="20"/>
              </w:rPr>
              <w:t xml:space="preserve"> </w:t>
            </w:r>
            <w:r>
              <w:rPr>
                <w:sz w:val="20"/>
              </w:rPr>
              <w:t>Заңды</w:t>
            </w:r>
            <w:r>
              <w:rPr>
                <w:spacing w:val="40"/>
                <w:sz w:val="20"/>
              </w:rPr>
              <w:t xml:space="preserve"> </w:t>
            </w:r>
            <w:r>
              <w:rPr>
                <w:sz w:val="20"/>
              </w:rPr>
              <w:t>тұлғаларға</w:t>
            </w:r>
            <w:r>
              <w:rPr>
                <w:spacing w:val="40"/>
                <w:sz w:val="20"/>
              </w:rPr>
              <w:t xml:space="preserve"> </w:t>
            </w:r>
            <w:r>
              <w:rPr>
                <w:sz w:val="20"/>
              </w:rPr>
              <w:t>қызметтік</w:t>
            </w:r>
            <w:r>
              <w:rPr>
                <w:spacing w:val="40"/>
                <w:sz w:val="20"/>
              </w:rPr>
              <w:t xml:space="preserve"> </w:t>
            </w:r>
            <w:r>
              <w:rPr>
                <w:sz w:val="20"/>
              </w:rPr>
              <w:t>қаруды</w:t>
            </w:r>
            <w:r>
              <w:rPr>
                <w:spacing w:val="40"/>
                <w:sz w:val="20"/>
              </w:rPr>
              <w:t xml:space="preserve"> </w:t>
            </w:r>
            <w:r>
              <w:rPr>
                <w:sz w:val="20"/>
              </w:rPr>
              <w:t>және</w:t>
            </w:r>
            <w:r>
              <w:rPr>
                <w:spacing w:val="40"/>
                <w:sz w:val="20"/>
              </w:rPr>
              <w:t xml:space="preserve"> </w:t>
            </w:r>
            <w:r>
              <w:rPr>
                <w:sz w:val="20"/>
              </w:rPr>
              <w:t>оның</w:t>
            </w:r>
            <w:r>
              <w:rPr>
                <w:spacing w:val="40"/>
                <w:sz w:val="20"/>
              </w:rPr>
              <w:t xml:space="preserve"> </w:t>
            </w:r>
            <w:r>
              <w:rPr>
                <w:sz w:val="20"/>
              </w:rPr>
              <w:t>патрондарын сақтауға</w:t>
            </w:r>
            <w:r>
              <w:rPr>
                <w:spacing w:val="40"/>
                <w:sz w:val="20"/>
              </w:rPr>
              <w:t xml:space="preserve"> </w:t>
            </w:r>
            <w:r>
              <w:rPr>
                <w:sz w:val="20"/>
              </w:rPr>
              <w:t>рұқсаттың</w:t>
            </w:r>
            <w:r>
              <w:rPr>
                <w:spacing w:val="40"/>
                <w:sz w:val="20"/>
              </w:rPr>
              <w:t xml:space="preserve"> </w:t>
            </w:r>
            <w:r>
              <w:rPr>
                <w:sz w:val="20"/>
              </w:rPr>
              <w:t>болуы.</w:t>
            </w:r>
            <w:r>
              <w:rPr>
                <w:spacing w:val="40"/>
                <w:sz w:val="20"/>
              </w:rPr>
              <w:t xml:space="preserve"> </w:t>
            </w:r>
            <w:r>
              <w:rPr>
                <w:sz w:val="20"/>
              </w:rPr>
              <w:t>3.</w:t>
            </w:r>
            <w:r>
              <w:rPr>
                <w:spacing w:val="40"/>
                <w:sz w:val="20"/>
              </w:rPr>
              <w:t xml:space="preserve"> </w:t>
            </w:r>
            <w:r>
              <w:rPr>
                <w:sz w:val="20"/>
              </w:rPr>
              <w:t>Заңды</w:t>
            </w:r>
            <w:r>
              <w:rPr>
                <w:spacing w:val="40"/>
                <w:sz w:val="20"/>
              </w:rPr>
              <w:t xml:space="preserve"> </w:t>
            </w:r>
            <w:r>
              <w:rPr>
                <w:sz w:val="20"/>
              </w:rPr>
              <w:t>тұлғалардың</w:t>
            </w:r>
            <w:r>
              <w:rPr>
                <w:spacing w:val="40"/>
                <w:sz w:val="20"/>
              </w:rPr>
              <w:t xml:space="preserve"> </w:t>
            </w:r>
            <w:r>
              <w:rPr>
                <w:sz w:val="20"/>
              </w:rPr>
              <w:t>қызметкерлеріне қызметтік</w:t>
            </w:r>
            <w:r>
              <w:rPr>
                <w:spacing w:val="40"/>
                <w:sz w:val="20"/>
              </w:rPr>
              <w:t xml:space="preserve"> </w:t>
            </w:r>
            <w:r>
              <w:rPr>
                <w:sz w:val="20"/>
              </w:rPr>
              <w:t>қаруды</w:t>
            </w:r>
            <w:r>
              <w:rPr>
                <w:spacing w:val="40"/>
                <w:sz w:val="20"/>
              </w:rPr>
              <w:t xml:space="preserve"> </w:t>
            </w:r>
            <w:r>
              <w:rPr>
                <w:sz w:val="20"/>
              </w:rPr>
              <w:t>және</w:t>
            </w:r>
            <w:r>
              <w:rPr>
                <w:spacing w:val="40"/>
                <w:sz w:val="20"/>
              </w:rPr>
              <w:t xml:space="preserve"> </w:t>
            </w:r>
            <w:r>
              <w:rPr>
                <w:sz w:val="20"/>
              </w:rPr>
              <w:t>оның</w:t>
            </w:r>
            <w:r>
              <w:rPr>
                <w:spacing w:val="40"/>
                <w:sz w:val="20"/>
              </w:rPr>
              <w:t xml:space="preserve"> </w:t>
            </w:r>
            <w:r>
              <w:rPr>
                <w:sz w:val="20"/>
              </w:rPr>
              <w:t>патрондарын</w:t>
            </w:r>
            <w:r>
              <w:rPr>
                <w:spacing w:val="40"/>
                <w:sz w:val="20"/>
              </w:rPr>
              <w:t xml:space="preserve"> </w:t>
            </w:r>
            <w:r>
              <w:rPr>
                <w:sz w:val="20"/>
              </w:rPr>
              <w:t>сақтауға</w:t>
            </w:r>
            <w:r>
              <w:rPr>
                <w:spacing w:val="40"/>
                <w:sz w:val="20"/>
              </w:rPr>
              <w:t xml:space="preserve"> </w:t>
            </w:r>
            <w:r>
              <w:rPr>
                <w:sz w:val="20"/>
              </w:rPr>
              <w:t>және</w:t>
            </w:r>
            <w:r>
              <w:rPr>
                <w:spacing w:val="40"/>
                <w:sz w:val="20"/>
              </w:rPr>
              <w:t xml:space="preserve"> </w:t>
            </w:r>
            <w:r>
              <w:rPr>
                <w:sz w:val="20"/>
              </w:rPr>
              <w:t>алып</w:t>
            </w:r>
            <w:r>
              <w:rPr>
                <w:spacing w:val="40"/>
                <w:sz w:val="20"/>
              </w:rPr>
              <w:t xml:space="preserve"> </w:t>
            </w:r>
            <w:r>
              <w:rPr>
                <w:sz w:val="20"/>
              </w:rPr>
              <w:t>жүруге рұқсаттың</w:t>
            </w:r>
            <w:r>
              <w:rPr>
                <w:spacing w:val="40"/>
                <w:sz w:val="20"/>
              </w:rPr>
              <w:t xml:space="preserve"> </w:t>
            </w:r>
            <w:r>
              <w:rPr>
                <w:sz w:val="20"/>
              </w:rPr>
              <w:t>болуы.</w:t>
            </w:r>
            <w:r>
              <w:rPr>
                <w:spacing w:val="40"/>
                <w:sz w:val="20"/>
              </w:rPr>
              <w:t xml:space="preserve"> </w:t>
            </w:r>
            <w:r>
              <w:rPr>
                <w:sz w:val="20"/>
              </w:rPr>
              <w:t>4.</w:t>
            </w:r>
            <w:r>
              <w:rPr>
                <w:spacing w:val="40"/>
                <w:sz w:val="20"/>
              </w:rPr>
              <w:t xml:space="preserve"> </w:t>
            </w:r>
            <w:r>
              <w:rPr>
                <w:sz w:val="20"/>
              </w:rPr>
              <w:t>Қазақстан</w:t>
            </w:r>
            <w:r>
              <w:rPr>
                <w:spacing w:val="40"/>
                <w:sz w:val="20"/>
              </w:rPr>
              <w:t xml:space="preserve"> </w:t>
            </w:r>
            <w:r>
              <w:rPr>
                <w:sz w:val="20"/>
              </w:rPr>
              <w:t>Республикасы</w:t>
            </w:r>
            <w:r>
              <w:rPr>
                <w:spacing w:val="40"/>
                <w:sz w:val="20"/>
              </w:rPr>
              <w:t xml:space="preserve"> </w:t>
            </w:r>
            <w:r>
              <w:rPr>
                <w:sz w:val="20"/>
              </w:rPr>
              <w:t>Ішкі</w:t>
            </w:r>
            <w:r>
              <w:rPr>
                <w:spacing w:val="40"/>
                <w:sz w:val="20"/>
              </w:rPr>
              <w:t xml:space="preserve"> </w:t>
            </w:r>
            <w:r>
              <w:rPr>
                <w:sz w:val="20"/>
              </w:rPr>
              <w:t>істер</w:t>
            </w:r>
            <w:r>
              <w:rPr>
                <w:spacing w:val="40"/>
                <w:sz w:val="20"/>
              </w:rPr>
              <w:t xml:space="preserve"> </w:t>
            </w:r>
            <w:r>
              <w:rPr>
                <w:sz w:val="20"/>
              </w:rPr>
              <w:t>министрінің 2014 жылғы 30 желтоқсандағы № 959 бұйрығымен бекітілген</w:t>
            </w:r>
            <w:r>
              <w:rPr>
                <w:spacing w:val="80"/>
                <w:sz w:val="20"/>
              </w:rPr>
              <w:t xml:space="preserve"> </w:t>
            </w:r>
            <w:r>
              <w:rPr>
                <w:sz w:val="20"/>
              </w:rPr>
              <w:t>(Нормативтік</w:t>
            </w:r>
            <w:r>
              <w:rPr>
                <w:spacing w:val="40"/>
                <w:sz w:val="20"/>
              </w:rPr>
              <w:t xml:space="preserve"> </w:t>
            </w:r>
            <w:r>
              <w:rPr>
                <w:sz w:val="20"/>
              </w:rPr>
              <w:t>құқықтық</w:t>
            </w:r>
            <w:r>
              <w:rPr>
                <w:spacing w:val="40"/>
                <w:sz w:val="20"/>
              </w:rPr>
              <w:t xml:space="preserve"> </w:t>
            </w:r>
            <w:r>
              <w:rPr>
                <w:sz w:val="20"/>
              </w:rPr>
              <w:t>актілерді</w:t>
            </w:r>
            <w:r>
              <w:rPr>
                <w:spacing w:val="40"/>
                <w:sz w:val="20"/>
              </w:rPr>
              <w:t xml:space="preserve"> </w:t>
            </w:r>
            <w:r>
              <w:rPr>
                <w:sz w:val="20"/>
              </w:rPr>
              <w:t>мемлекеттік</w:t>
            </w:r>
            <w:r>
              <w:rPr>
                <w:spacing w:val="40"/>
                <w:sz w:val="20"/>
              </w:rPr>
              <w:t xml:space="preserve"> </w:t>
            </w:r>
            <w:r>
              <w:rPr>
                <w:sz w:val="20"/>
              </w:rPr>
              <w:t>тіркеу</w:t>
            </w:r>
            <w:r>
              <w:rPr>
                <w:spacing w:val="40"/>
                <w:sz w:val="20"/>
              </w:rPr>
              <w:t xml:space="preserve"> </w:t>
            </w:r>
            <w:r>
              <w:rPr>
                <w:sz w:val="20"/>
              </w:rPr>
              <w:t>тізілімінде</w:t>
            </w:r>
            <w:r>
              <w:rPr>
                <w:spacing w:val="40"/>
                <w:sz w:val="20"/>
              </w:rPr>
              <w:t xml:space="preserve"> </w:t>
            </w:r>
            <w:r>
              <w:rPr>
                <w:sz w:val="20"/>
              </w:rPr>
              <w:t>№ 10371</w:t>
            </w:r>
            <w:r>
              <w:rPr>
                <w:spacing w:val="40"/>
                <w:sz w:val="20"/>
              </w:rPr>
              <w:t xml:space="preserve"> </w:t>
            </w:r>
            <w:r>
              <w:rPr>
                <w:sz w:val="20"/>
              </w:rPr>
              <w:t>болып</w:t>
            </w:r>
            <w:r>
              <w:rPr>
                <w:spacing w:val="40"/>
                <w:sz w:val="20"/>
              </w:rPr>
              <w:t xml:space="preserve"> </w:t>
            </w:r>
            <w:r>
              <w:rPr>
                <w:sz w:val="20"/>
              </w:rPr>
              <w:t>тіркелген)күзет</w:t>
            </w:r>
            <w:r>
              <w:rPr>
                <w:spacing w:val="40"/>
                <w:sz w:val="20"/>
              </w:rPr>
              <w:t xml:space="preserve"> </w:t>
            </w:r>
            <w:r>
              <w:rPr>
                <w:sz w:val="20"/>
              </w:rPr>
              <w:t>қызметін</w:t>
            </w:r>
            <w:r>
              <w:rPr>
                <w:spacing w:val="40"/>
                <w:sz w:val="20"/>
              </w:rPr>
              <w:t xml:space="preserve"> </w:t>
            </w:r>
            <w:r>
              <w:rPr>
                <w:sz w:val="20"/>
              </w:rPr>
              <w:t>жүзеге</w:t>
            </w:r>
            <w:r>
              <w:rPr>
                <w:spacing w:val="40"/>
                <w:sz w:val="20"/>
              </w:rPr>
              <w:t xml:space="preserve"> </w:t>
            </w:r>
            <w:r>
              <w:rPr>
                <w:sz w:val="20"/>
              </w:rPr>
              <w:t>асыру</w:t>
            </w:r>
            <w:r>
              <w:rPr>
                <w:spacing w:val="40"/>
                <w:sz w:val="20"/>
              </w:rPr>
              <w:t xml:space="preserve"> </w:t>
            </w:r>
            <w:r>
              <w:rPr>
                <w:sz w:val="20"/>
              </w:rPr>
              <w:t>үшін</w:t>
            </w:r>
            <w:r>
              <w:rPr>
                <w:spacing w:val="40"/>
                <w:sz w:val="20"/>
              </w:rPr>
              <w:t xml:space="preserve"> </w:t>
            </w:r>
            <w:r>
              <w:rPr>
                <w:sz w:val="20"/>
              </w:rPr>
              <w:t>біліктілік талаптарының</w:t>
            </w:r>
            <w:r>
              <w:rPr>
                <w:spacing w:val="40"/>
                <w:sz w:val="20"/>
              </w:rPr>
              <w:t xml:space="preserve"> </w:t>
            </w:r>
            <w:r>
              <w:rPr>
                <w:sz w:val="20"/>
              </w:rPr>
              <w:t>және</w:t>
            </w:r>
            <w:r>
              <w:rPr>
                <w:spacing w:val="40"/>
                <w:sz w:val="20"/>
              </w:rPr>
              <w:t xml:space="preserve"> </w:t>
            </w:r>
            <w:r>
              <w:rPr>
                <w:sz w:val="20"/>
              </w:rPr>
              <w:t>оларға</w:t>
            </w:r>
            <w:r>
              <w:rPr>
                <w:spacing w:val="40"/>
                <w:sz w:val="20"/>
              </w:rPr>
              <w:t xml:space="preserve"> </w:t>
            </w:r>
            <w:r>
              <w:rPr>
                <w:sz w:val="20"/>
              </w:rPr>
              <w:t>сәйкестікті</w:t>
            </w:r>
            <w:r>
              <w:rPr>
                <w:spacing w:val="40"/>
                <w:sz w:val="20"/>
              </w:rPr>
              <w:t xml:space="preserve"> </w:t>
            </w:r>
            <w:r>
              <w:rPr>
                <w:sz w:val="20"/>
              </w:rPr>
              <w:t>растайтын</w:t>
            </w:r>
            <w:r>
              <w:rPr>
                <w:spacing w:val="40"/>
                <w:sz w:val="20"/>
              </w:rPr>
              <w:t xml:space="preserve"> </w:t>
            </w:r>
            <w:r>
              <w:rPr>
                <w:sz w:val="20"/>
              </w:rPr>
              <w:t>құжаттар</w:t>
            </w:r>
            <w:r>
              <w:rPr>
                <w:spacing w:val="40"/>
                <w:sz w:val="20"/>
              </w:rPr>
              <w:t xml:space="preserve"> </w:t>
            </w:r>
            <w:r>
              <w:rPr>
                <w:sz w:val="20"/>
              </w:rPr>
              <w:t>тізбесінің</w:t>
            </w:r>
            <w:r>
              <w:rPr>
                <w:spacing w:val="80"/>
                <w:w w:val="150"/>
                <w:sz w:val="20"/>
              </w:rPr>
              <w:t xml:space="preserve"> </w:t>
            </w:r>
            <w:r>
              <w:rPr>
                <w:sz w:val="20"/>
              </w:rPr>
              <w:t>3-тарауының</w:t>
            </w:r>
            <w:r>
              <w:rPr>
                <w:spacing w:val="40"/>
                <w:sz w:val="20"/>
              </w:rPr>
              <w:t xml:space="preserve"> </w:t>
            </w:r>
            <w:r>
              <w:rPr>
                <w:sz w:val="20"/>
              </w:rPr>
              <w:t>2-тармағына</w:t>
            </w:r>
            <w:r>
              <w:rPr>
                <w:spacing w:val="40"/>
                <w:sz w:val="20"/>
              </w:rPr>
              <w:t xml:space="preserve"> </w:t>
            </w:r>
            <w:r>
              <w:rPr>
                <w:sz w:val="20"/>
              </w:rPr>
              <w:t>сәйкес</w:t>
            </w:r>
            <w:r>
              <w:rPr>
                <w:spacing w:val="40"/>
                <w:sz w:val="20"/>
              </w:rPr>
              <w:t xml:space="preserve"> </w:t>
            </w:r>
            <w:r>
              <w:rPr>
                <w:sz w:val="20"/>
              </w:rPr>
              <w:t>меншік</w:t>
            </w:r>
            <w:r>
              <w:rPr>
                <w:spacing w:val="40"/>
                <w:sz w:val="20"/>
              </w:rPr>
              <w:t xml:space="preserve"> </w:t>
            </w:r>
            <w:r>
              <w:rPr>
                <w:sz w:val="20"/>
              </w:rPr>
              <w:t>не</w:t>
            </w:r>
            <w:r>
              <w:rPr>
                <w:spacing w:val="40"/>
                <w:sz w:val="20"/>
              </w:rPr>
              <w:t xml:space="preserve"> </w:t>
            </w:r>
            <w:r>
              <w:rPr>
                <w:sz w:val="20"/>
              </w:rPr>
              <w:t>жалға</w:t>
            </w:r>
            <w:r>
              <w:rPr>
                <w:spacing w:val="40"/>
                <w:sz w:val="20"/>
              </w:rPr>
              <w:t xml:space="preserve"> </w:t>
            </w:r>
            <w:r>
              <w:rPr>
                <w:sz w:val="20"/>
              </w:rPr>
              <w:t>алу</w:t>
            </w:r>
            <w:r>
              <w:rPr>
                <w:spacing w:val="40"/>
                <w:sz w:val="20"/>
              </w:rPr>
              <w:t xml:space="preserve"> </w:t>
            </w:r>
            <w:r>
              <w:rPr>
                <w:sz w:val="20"/>
              </w:rPr>
              <w:t>құқығында орталықтандырылған</w:t>
            </w:r>
            <w:r>
              <w:rPr>
                <w:spacing w:val="40"/>
                <w:sz w:val="20"/>
              </w:rPr>
              <w:t xml:space="preserve"> </w:t>
            </w:r>
            <w:r>
              <w:rPr>
                <w:sz w:val="20"/>
              </w:rPr>
              <w:t>күзет</w:t>
            </w:r>
            <w:r>
              <w:rPr>
                <w:spacing w:val="40"/>
                <w:sz w:val="20"/>
              </w:rPr>
              <w:t xml:space="preserve"> </w:t>
            </w:r>
            <w:r>
              <w:rPr>
                <w:sz w:val="20"/>
              </w:rPr>
              <w:t>пунктін</w:t>
            </w:r>
            <w:r>
              <w:rPr>
                <w:spacing w:val="40"/>
                <w:sz w:val="20"/>
              </w:rPr>
              <w:t xml:space="preserve"> </w:t>
            </w:r>
            <w:r>
              <w:rPr>
                <w:sz w:val="20"/>
              </w:rPr>
              <w:t>орналастыруға</w:t>
            </w:r>
            <w:r>
              <w:rPr>
                <w:spacing w:val="40"/>
                <w:sz w:val="20"/>
              </w:rPr>
              <w:t xml:space="preserve"> </w:t>
            </w:r>
            <w:r>
              <w:rPr>
                <w:sz w:val="20"/>
              </w:rPr>
              <w:t>арналған</w:t>
            </w:r>
            <w:r>
              <w:rPr>
                <w:spacing w:val="40"/>
                <w:sz w:val="20"/>
              </w:rPr>
              <w:t xml:space="preserve"> </w:t>
            </w:r>
            <w:r>
              <w:rPr>
                <w:sz w:val="20"/>
              </w:rPr>
              <w:t>кеңсе</w:t>
            </w:r>
            <w:r>
              <w:rPr>
                <w:spacing w:val="40"/>
                <w:sz w:val="20"/>
              </w:rPr>
              <w:t xml:space="preserve"> </w:t>
            </w:r>
            <w:r>
              <w:rPr>
                <w:sz w:val="20"/>
              </w:rPr>
              <w:t>Үй-жайының болуы (бұдан әрі-біліктілік талаптары) күзет қызметтерін</w:t>
            </w:r>
            <w:r>
              <w:rPr>
                <w:spacing w:val="80"/>
                <w:w w:val="150"/>
                <w:sz w:val="20"/>
              </w:rPr>
              <w:t xml:space="preserve"> </w:t>
            </w:r>
            <w:r>
              <w:rPr>
                <w:sz w:val="20"/>
              </w:rPr>
              <w:t>көрсету</w:t>
            </w:r>
            <w:r>
              <w:rPr>
                <w:spacing w:val="40"/>
                <w:sz w:val="20"/>
              </w:rPr>
              <w:t xml:space="preserve"> </w:t>
            </w:r>
            <w:r>
              <w:rPr>
                <w:sz w:val="20"/>
              </w:rPr>
              <w:t>орны</w:t>
            </w:r>
            <w:r>
              <w:rPr>
                <w:spacing w:val="40"/>
                <w:sz w:val="20"/>
              </w:rPr>
              <w:t xml:space="preserve"> </w:t>
            </w:r>
            <w:r>
              <w:rPr>
                <w:sz w:val="20"/>
              </w:rPr>
              <w:t>бойынша.</w:t>
            </w:r>
            <w:r>
              <w:rPr>
                <w:spacing w:val="40"/>
                <w:sz w:val="20"/>
              </w:rPr>
              <w:t xml:space="preserve"> </w:t>
            </w:r>
            <w:r>
              <w:rPr>
                <w:sz w:val="20"/>
              </w:rPr>
              <w:t>5.</w:t>
            </w:r>
            <w:r>
              <w:rPr>
                <w:spacing w:val="40"/>
                <w:sz w:val="20"/>
              </w:rPr>
              <w:t xml:space="preserve"> </w:t>
            </w:r>
            <w:r>
              <w:rPr>
                <w:sz w:val="20"/>
              </w:rPr>
              <w:t>Күзет</w:t>
            </w:r>
            <w:r>
              <w:rPr>
                <w:spacing w:val="40"/>
                <w:sz w:val="20"/>
              </w:rPr>
              <w:t xml:space="preserve"> </w:t>
            </w:r>
            <w:r>
              <w:rPr>
                <w:sz w:val="20"/>
              </w:rPr>
              <w:t>қызметтерін</w:t>
            </w:r>
            <w:r>
              <w:rPr>
                <w:spacing w:val="40"/>
                <w:sz w:val="20"/>
              </w:rPr>
              <w:t xml:space="preserve"> </w:t>
            </w:r>
            <w:r>
              <w:rPr>
                <w:sz w:val="20"/>
              </w:rPr>
              <w:t>көрсету</w:t>
            </w:r>
            <w:r>
              <w:rPr>
                <w:spacing w:val="40"/>
                <w:sz w:val="20"/>
              </w:rPr>
              <w:t xml:space="preserve"> </w:t>
            </w:r>
            <w:r>
              <w:rPr>
                <w:sz w:val="20"/>
              </w:rPr>
              <w:t>орны</w:t>
            </w:r>
            <w:r>
              <w:rPr>
                <w:spacing w:val="40"/>
                <w:sz w:val="20"/>
              </w:rPr>
              <w:t xml:space="preserve"> </w:t>
            </w:r>
            <w:r>
              <w:rPr>
                <w:sz w:val="20"/>
              </w:rPr>
              <w:t>бойынша біліктілік талаптарының 3-тарауының 3-тармағына сәйкес</w:t>
            </w:r>
            <w:r>
              <w:rPr>
                <w:spacing w:val="80"/>
                <w:sz w:val="20"/>
              </w:rPr>
              <w:t xml:space="preserve"> </w:t>
            </w:r>
            <w:r>
              <w:rPr>
                <w:sz w:val="20"/>
              </w:rPr>
              <w:t>орталықтандырылған</w:t>
            </w:r>
            <w:r>
              <w:rPr>
                <w:spacing w:val="40"/>
                <w:sz w:val="20"/>
              </w:rPr>
              <w:t xml:space="preserve"> </w:t>
            </w:r>
            <w:r>
              <w:rPr>
                <w:sz w:val="20"/>
              </w:rPr>
              <w:t>бақылау</w:t>
            </w:r>
            <w:r>
              <w:rPr>
                <w:spacing w:val="40"/>
                <w:sz w:val="20"/>
              </w:rPr>
              <w:t xml:space="preserve"> </w:t>
            </w:r>
            <w:r>
              <w:rPr>
                <w:sz w:val="20"/>
              </w:rPr>
              <w:t>пультінің</w:t>
            </w:r>
            <w:r>
              <w:rPr>
                <w:spacing w:val="40"/>
                <w:sz w:val="20"/>
              </w:rPr>
              <w:t xml:space="preserve"> </w:t>
            </w:r>
            <w:r>
              <w:rPr>
                <w:sz w:val="20"/>
              </w:rPr>
              <w:t>болуы.</w:t>
            </w:r>
            <w:r>
              <w:rPr>
                <w:spacing w:val="40"/>
                <w:sz w:val="20"/>
              </w:rPr>
              <w:t xml:space="preserve"> </w:t>
            </w:r>
            <w:r>
              <w:rPr>
                <w:sz w:val="20"/>
              </w:rPr>
              <w:t>6.</w:t>
            </w:r>
            <w:r>
              <w:rPr>
                <w:spacing w:val="40"/>
                <w:sz w:val="20"/>
              </w:rPr>
              <w:t xml:space="preserve"> </w:t>
            </w:r>
            <w:r>
              <w:rPr>
                <w:sz w:val="20"/>
              </w:rPr>
              <w:t>Күзет</w:t>
            </w:r>
            <w:r>
              <w:rPr>
                <w:spacing w:val="40"/>
                <w:sz w:val="20"/>
              </w:rPr>
              <w:t xml:space="preserve"> </w:t>
            </w:r>
            <w:r>
              <w:rPr>
                <w:sz w:val="20"/>
              </w:rPr>
              <w:t>қызметтерін көрсету</w:t>
            </w:r>
            <w:r>
              <w:rPr>
                <w:spacing w:val="40"/>
                <w:sz w:val="20"/>
              </w:rPr>
              <w:t xml:space="preserve"> </w:t>
            </w:r>
            <w:r>
              <w:rPr>
                <w:sz w:val="20"/>
              </w:rPr>
              <w:t>орны</w:t>
            </w:r>
            <w:r>
              <w:rPr>
                <w:spacing w:val="40"/>
                <w:sz w:val="20"/>
              </w:rPr>
              <w:t xml:space="preserve"> </w:t>
            </w:r>
            <w:r>
              <w:rPr>
                <w:sz w:val="20"/>
              </w:rPr>
              <w:t>бойынша</w:t>
            </w:r>
            <w:r>
              <w:rPr>
                <w:spacing w:val="40"/>
                <w:sz w:val="20"/>
              </w:rPr>
              <w:t xml:space="preserve"> </w:t>
            </w:r>
            <w:r>
              <w:rPr>
                <w:sz w:val="20"/>
              </w:rPr>
              <w:t>біліктілік</w:t>
            </w:r>
            <w:r>
              <w:rPr>
                <w:spacing w:val="40"/>
                <w:sz w:val="20"/>
              </w:rPr>
              <w:t xml:space="preserve"> </w:t>
            </w:r>
            <w:r>
              <w:rPr>
                <w:sz w:val="20"/>
              </w:rPr>
              <w:t>талаптарының</w:t>
            </w:r>
            <w:r>
              <w:rPr>
                <w:spacing w:val="40"/>
                <w:sz w:val="20"/>
              </w:rPr>
              <w:t xml:space="preserve"> </w:t>
            </w:r>
            <w:r>
              <w:rPr>
                <w:sz w:val="20"/>
              </w:rPr>
              <w:t>3-тарауының</w:t>
            </w:r>
            <w:r>
              <w:rPr>
                <w:spacing w:val="40"/>
                <w:sz w:val="20"/>
              </w:rPr>
              <w:t xml:space="preserve"> </w:t>
            </w:r>
            <w:r>
              <w:rPr>
                <w:sz w:val="20"/>
              </w:rPr>
              <w:t>4-тармағына</w:t>
            </w:r>
            <w:r>
              <w:rPr>
                <w:spacing w:val="40"/>
                <w:sz w:val="20"/>
              </w:rPr>
              <w:t xml:space="preserve"> </w:t>
            </w:r>
            <w:r>
              <w:rPr>
                <w:sz w:val="20"/>
              </w:rPr>
              <w:t>сәйкес</w:t>
            </w:r>
            <w:r>
              <w:rPr>
                <w:spacing w:val="40"/>
                <w:sz w:val="20"/>
              </w:rPr>
              <w:t xml:space="preserve"> </w:t>
            </w:r>
            <w:r>
              <w:rPr>
                <w:sz w:val="20"/>
              </w:rPr>
              <w:t>радиобайланыстың</w:t>
            </w:r>
            <w:r>
              <w:rPr>
                <w:spacing w:val="40"/>
                <w:sz w:val="20"/>
              </w:rPr>
              <w:t xml:space="preserve"> </w:t>
            </w:r>
            <w:r>
              <w:rPr>
                <w:sz w:val="20"/>
              </w:rPr>
              <w:t>болуы.</w:t>
            </w:r>
            <w:r>
              <w:rPr>
                <w:spacing w:val="40"/>
                <w:sz w:val="20"/>
              </w:rPr>
              <w:t xml:space="preserve"> </w:t>
            </w:r>
            <w:r>
              <w:rPr>
                <w:sz w:val="20"/>
              </w:rPr>
              <w:t>7.</w:t>
            </w:r>
            <w:r>
              <w:rPr>
                <w:spacing w:val="40"/>
                <w:sz w:val="20"/>
              </w:rPr>
              <w:t xml:space="preserve"> </w:t>
            </w:r>
            <w:r>
              <w:rPr>
                <w:sz w:val="20"/>
              </w:rPr>
              <w:t>Күзет</w:t>
            </w:r>
            <w:r>
              <w:rPr>
                <w:spacing w:val="40"/>
                <w:sz w:val="20"/>
              </w:rPr>
              <w:t xml:space="preserve"> </w:t>
            </w:r>
            <w:r>
              <w:rPr>
                <w:sz w:val="20"/>
              </w:rPr>
              <w:t>қызметтерін көрсету</w:t>
            </w:r>
            <w:r>
              <w:rPr>
                <w:spacing w:val="40"/>
                <w:sz w:val="20"/>
              </w:rPr>
              <w:t xml:space="preserve"> </w:t>
            </w:r>
            <w:r>
              <w:rPr>
                <w:sz w:val="20"/>
              </w:rPr>
              <w:t>орны</w:t>
            </w:r>
            <w:r>
              <w:rPr>
                <w:spacing w:val="40"/>
                <w:sz w:val="20"/>
              </w:rPr>
              <w:t xml:space="preserve"> </w:t>
            </w:r>
            <w:r>
              <w:rPr>
                <w:sz w:val="20"/>
              </w:rPr>
              <w:t>бойынша</w:t>
            </w:r>
            <w:r>
              <w:rPr>
                <w:spacing w:val="40"/>
                <w:sz w:val="20"/>
              </w:rPr>
              <w:t xml:space="preserve"> </w:t>
            </w:r>
            <w:r>
              <w:rPr>
                <w:sz w:val="20"/>
              </w:rPr>
              <w:t>біліктілік</w:t>
            </w:r>
            <w:r>
              <w:rPr>
                <w:spacing w:val="40"/>
                <w:sz w:val="20"/>
              </w:rPr>
              <w:t xml:space="preserve"> </w:t>
            </w:r>
            <w:r>
              <w:rPr>
                <w:sz w:val="20"/>
              </w:rPr>
              <w:t>талаптарының</w:t>
            </w:r>
            <w:r>
              <w:rPr>
                <w:spacing w:val="40"/>
                <w:sz w:val="20"/>
              </w:rPr>
              <w:t xml:space="preserve"> </w:t>
            </w:r>
            <w:r>
              <w:rPr>
                <w:sz w:val="20"/>
              </w:rPr>
              <w:t>3-тарауының</w:t>
            </w:r>
            <w:r>
              <w:rPr>
                <w:spacing w:val="40"/>
                <w:sz w:val="20"/>
              </w:rPr>
              <w:t xml:space="preserve"> </w:t>
            </w:r>
            <w:r>
              <w:rPr>
                <w:sz w:val="20"/>
              </w:rPr>
              <w:t>5-тармағына сәйкес объектілерден дабыл сигналдарына шығуды</w:t>
            </w:r>
            <w:r>
              <w:rPr>
                <w:spacing w:val="80"/>
                <w:w w:val="150"/>
                <w:sz w:val="20"/>
              </w:rPr>
              <w:t xml:space="preserve"> </w:t>
            </w:r>
            <w:r>
              <w:rPr>
                <w:sz w:val="20"/>
              </w:rPr>
              <w:t>қамтамасыз</w:t>
            </w:r>
            <w:r>
              <w:rPr>
                <w:spacing w:val="40"/>
                <w:sz w:val="20"/>
              </w:rPr>
              <w:t xml:space="preserve"> </w:t>
            </w:r>
            <w:r>
              <w:rPr>
                <w:sz w:val="20"/>
              </w:rPr>
              <w:t>ететін</w:t>
            </w:r>
            <w:r>
              <w:rPr>
                <w:spacing w:val="40"/>
                <w:sz w:val="20"/>
              </w:rPr>
              <w:t xml:space="preserve"> </w:t>
            </w:r>
            <w:r>
              <w:rPr>
                <w:sz w:val="20"/>
              </w:rPr>
              <w:t>кемінде</w:t>
            </w:r>
            <w:r>
              <w:rPr>
                <w:spacing w:val="40"/>
                <w:sz w:val="20"/>
              </w:rPr>
              <w:t xml:space="preserve"> </w:t>
            </w:r>
            <w:r>
              <w:rPr>
                <w:sz w:val="20"/>
              </w:rPr>
              <w:t>екі</w:t>
            </w:r>
            <w:r>
              <w:rPr>
                <w:spacing w:val="40"/>
                <w:sz w:val="20"/>
              </w:rPr>
              <w:t xml:space="preserve"> </w:t>
            </w:r>
            <w:r>
              <w:rPr>
                <w:sz w:val="20"/>
              </w:rPr>
              <w:t>мобильді</w:t>
            </w:r>
            <w:r>
              <w:rPr>
                <w:spacing w:val="40"/>
                <w:sz w:val="20"/>
              </w:rPr>
              <w:t xml:space="preserve"> </w:t>
            </w:r>
            <w:r>
              <w:rPr>
                <w:sz w:val="20"/>
              </w:rPr>
              <w:t>топтың</w:t>
            </w:r>
            <w:r>
              <w:rPr>
                <w:spacing w:val="40"/>
                <w:sz w:val="20"/>
              </w:rPr>
              <w:t xml:space="preserve"> </w:t>
            </w:r>
            <w:r>
              <w:rPr>
                <w:sz w:val="20"/>
              </w:rPr>
              <w:t>(жедел</w:t>
            </w:r>
            <w:r>
              <w:rPr>
                <w:spacing w:val="40"/>
                <w:sz w:val="20"/>
              </w:rPr>
              <w:t xml:space="preserve"> </w:t>
            </w:r>
            <w:r>
              <w:rPr>
                <w:sz w:val="20"/>
              </w:rPr>
              <w:t>ден</w:t>
            </w:r>
            <w:r>
              <w:rPr>
                <w:spacing w:val="40"/>
                <w:sz w:val="20"/>
              </w:rPr>
              <w:t xml:space="preserve"> </w:t>
            </w:r>
            <w:r>
              <w:rPr>
                <w:sz w:val="20"/>
              </w:rPr>
              <w:t>қою топтарының)</w:t>
            </w:r>
            <w:r>
              <w:rPr>
                <w:spacing w:val="40"/>
                <w:sz w:val="20"/>
              </w:rPr>
              <w:t xml:space="preserve"> </w:t>
            </w:r>
            <w:r>
              <w:rPr>
                <w:sz w:val="20"/>
              </w:rPr>
              <w:t>болуы.</w:t>
            </w:r>
            <w:r>
              <w:rPr>
                <w:spacing w:val="40"/>
                <w:sz w:val="20"/>
              </w:rPr>
              <w:t xml:space="preserve"> </w:t>
            </w:r>
            <w:r>
              <w:rPr>
                <w:sz w:val="20"/>
              </w:rPr>
              <w:t>8.</w:t>
            </w:r>
            <w:r>
              <w:rPr>
                <w:spacing w:val="40"/>
                <w:sz w:val="20"/>
              </w:rPr>
              <w:t xml:space="preserve"> </w:t>
            </w:r>
            <w:r>
              <w:rPr>
                <w:sz w:val="20"/>
              </w:rPr>
              <w:t>Біліктілік</w:t>
            </w:r>
            <w:r>
              <w:rPr>
                <w:spacing w:val="40"/>
                <w:sz w:val="20"/>
              </w:rPr>
              <w:t xml:space="preserve"> </w:t>
            </w:r>
            <w:r>
              <w:rPr>
                <w:sz w:val="20"/>
              </w:rPr>
              <w:t>талаптарының</w:t>
            </w:r>
            <w:r>
              <w:rPr>
                <w:spacing w:val="40"/>
                <w:sz w:val="20"/>
              </w:rPr>
              <w:t xml:space="preserve"> </w:t>
            </w:r>
            <w:r>
              <w:rPr>
                <w:sz w:val="20"/>
              </w:rPr>
              <w:t>3-тарауының</w:t>
            </w:r>
            <w:r>
              <w:rPr>
                <w:spacing w:val="40"/>
                <w:sz w:val="20"/>
              </w:rPr>
              <w:t xml:space="preserve"> </w:t>
            </w:r>
            <w:r>
              <w:rPr>
                <w:sz w:val="20"/>
              </w:rPr>
              <w:t>6-тармағына</w:t>
            </w:r>
            <w:r>
              <w:rPr>
                <w:spacing w:val="40"/>
                <w:sz w:val="20"/>
              </w:rPr>
              <w:t xml:space="preserve"> </w:t>
            </w:r>
            <w:r>
              <w:rPr>
                <w:sz w:val="20"/>
              </w:rPr>
              <w:t>сәйкес</w:t>
            </w:r>
            <w:r>
              <w:rPr>
                <w:spacing w:val="40"/>
                <w:sz w:val="20"/>
              </w:rPr>
              <w:t xml:space="preserve"> </w:t>
            </w:r>
            <w:r>
              <w:rPr>
                <w:sz w:val="20"/>
              </w:rPr>
              <w:t>қызметтік,</w:t>
            </w:r>
            <w:r>
              <w:rPr>
                <w:spacing w:val="40"/>
                <w:sz w:val="20"/>
              </w:rPr>
              <w:t xml:space="preserve"> </w:t>
            </w:r>
            <w:r>
              <w:rPr>
                <w:sz w:val="20"/>
              </w:rPr>
              <w:t>оның</w:t>
            </w:r>
            <w:r>
              <w:rPr>
                <w:spacing w:val="40"/>
                <w:sz w:val="20"/>
              </w:rPr>
              <w:t xml:space="preserve"> </w:t>
            </w:r>
            <w:r>
              <w:rPr>
                <w:sz w:val="20"/>
              </w:rPr>
              <w:t>ішінде</w:t>
            </w:r>
            <w:r>
              <w:rPr>
                <w:spacing w:val="40"/>
                <w:sz w:val="20"/>
              </w:rPr>
              <w:t xml:space="preserve"> </w:t>
            </w:r>
            <w:r>
              <w:rPr>
                <w:sz w:val="20"/>
              </w:rPr>
              <w:t>атыс</w:t>
            </w:r>
            <w:r>
              <w:rPr>
                <w:spacing w:val="40"/>
                <w:sz w:val="20"/>
              </w:rPr>
              <w:t xml:space="preserve"> </w:t>
            </w:r>
            <w:r>
              <w:rPr>
                <w:sz w:val="20"/>
              </w:rPr>
              <w:t>қаруының</w:t>
            </w:r>
            <w:r>
              <w:rPr>
                <w:spacing w:val="40"/>
                <w:sz w:val="20"/>
              </w:rPr>
              <w:t xml:space="preserve"> </w:t>
            </w:r>
            <w:r>
              <w:rPr>
                <w:sz w:val="20"/>
              </w:rPr>
              <w:t>болуы.</w:t>
            </w:r>
            <w:r>
              <w:rPr>
                <w:spacing w:val="40"/>
                <w:sz w:val="20"/>
              </w:rPr>
              <w:t xml:space="preserve"> </w:t>
            </w:r>
            <w:r>
              <w:rPr>
                <w:sz w:val="20"/>
              </w:rPr>
              <w:t>9. Қазақстан</w:t>
            </w:r>
            <w:r>
              <w:rPr>
                <w:spacing w:val="40"/>
                <w:sz w:val="20"/>
              </w:rPr>
              <w:t xml:space="preserve"> </w:t>
            </w:r>
            <w:r>
              <w:rPr>
                <w:sz w:val="20"/>
              </w:rPr>
              <w:t>Республикасы</w:t>
            </w:r>
            <w:r>
              <w:rPr>
                <w:spacing w:val="40"/>
                <w:sz w:val="20"/>
              </w:rPr>
              <w:t xml:space="preserve"> </w:t>
            </w:r>
            <w:r>
              <w:rPr>
                <w:sz w:val="20"/>
              </w:rPr>
              <w:t>Ішкі</w:t>
            </w:r>
            <w:r>
              <w:rPr>
                <w:spacing w:val="40"/>
                <w:sz w:val="20"/>
              </w:rPr>
              <w:t xml:space="preserve"> </w:t>
            </w:r>
            <w:r>
              <w:rPr>
                <w:sz w:val="20"/>
              </w:rPr>
              <w:t>істер</w:t>
            </w:r>
            <w:r>
              <w:rPr>
                <w:spacing w:val="40"/>
                <w:sz w:val="20"/>
              </w:rPr>
              <w:t xml:space="preserve"> </w:t>
            </w:r>
            <w:r>
              <w:rPr>
                <w:sz w:val="20"/>
              </w:rPr>
              <w:t>министрінің</w:t>
            </w:r>
            <w:r>
              <w:rPr>
                <w:spacing w:val="40"/>
                <w:sz w:val="20"/>
              </w:rPr>
              <w:t xml:space="preserve"> </w:t>
            </w:r>
            <w:r>
              <w:rPr>
                <w:sz w:val="20"/>
              </w:rPr>
              <w:t>2022</w:t>
            </w:r>
            <w:r>
              <w:rPr>
                <w:spacing w:val="40"/>
                <w:sz w:val="20"/>
              </w:rPr>
              <w:t xml:space="preserve"> </w:t>
            </w:r>
            <w:r>
              <w:rPr>
                <w:sz w:val="20"/>
              </w:rPr>
              <w:t>жылғы</w:t>
            </w:r>
            <w:r>
              <w:rPr>
                <w:spacing w:val="40"/>
                <w:sz w:val="20"/>
              </w:rPr>
              <w:t xml:space="preserve"> </w:t>
            </w:r>
            <w:r>
              <w:rPr>
                <w:sz w:val="20"/>
              </w:rPr>
              <w:t>14 ақпандағы № 64 бұйрығымен (Нормативтік құқықтық актілерді</w:t>
            </w:r>
            <w:r>
              <w:rPr>
                <w:spacing w:val="40"/>
                <w:sz w:val="20"/>
              </w:rPr>
              <w:t xml:space="preserve"> </w:t>
            </w:r>
            <w:r>
              <w:rPr>
                <w:sz w:val="20"/>
              </w:rPr>
              <w:t>мемлекеттік</w:t>
            </w:r>
            <w:r>
              <w:rPr>
                <w:spacing w:val="40"/>
                <w:sz w:val="20"/>
              </w:rPr>
              <w:t xml:space="preserve"> </w:t>
            </w:r>
            <w:r>
              <w:rPr>
                <w:sz w:val="20"/>
              </w:rPr>
              <w:t>тіркеу</w:t>
            </w:r>
            <w:r>
              <w:rPr>
                <w:spacing w:val="40"/>
                <w:sz w:val="20"/>
              </w:rPr>
              <w:t xml:space="preserve"> </w:t>
            </w:r>
            <w:r>
              <w:rPr>
                <w:sz w:val="20"/>
              </w:rPr>
              <w:t>тізілімінде</w:t>
            </w:r>
            <w:r>
              <w:rPr>
                <w:spacing w:val="40"/>
                <w:sz w:val="20"/>
              </w:rPr>
              <w:t xml:space="preserve"> </w:t>
            </w:r>
            <w:r>
              <w:rPr>
                <w:sz w:val="20"/>
              </w:rPr>
              <w:t>№</w:t>
            </w:r>
            <w:r>
              <w:rPr>
                <w:spacing w:val="40"/>
                <w:sz w:val="20"/>
              </w:rPr>
              <w:t xml:space="preserve"> </w:t>
            </w:r>
            <w:r>
              <w:rPr>
                <w:sz w:val="20"/>
              </w:rPr>
              <w:t>26850</w:t>
            </w:r>
            <w:r>
              <w:rPr>
                <w:spacing w:val="40"/>
                <w:sz w:val="20"/>
              </w:rPr>
              <w:t xml:space="preserve"> </w:t>
            </w:r>
            <w:r>
              <w:rPr>
                <w:sz w:val="20"/>
              </w:rPr>
              <w:t>болып</w:t>
            </w:r>
            <w:r>
              <w:rPr>
                <w:spacing w:val="40"/>
                <w:sz w:val="20"/>
              </w:rPr>
              <w:t xml:space="preserve"> </w:t>
            </w:r>
            <w:r>
              <w:rPr>
                <w:sz w:val="20"/>
              </w:rPr>
              <w:t>тіркелген)</w:t>
            </w:r>
            <w:r>
              <w:rPr>
                <w:spacing w:val="40"/>
                <w:sz w:val="20"/>
              </w:rPr>
              <w:t xml:space="preserve"> </w:t>
            </w:r>
            <w:r>
              <w:rPr>
                <w:sz w:val="20"/>
              </w:rPr>
              <w:t>бекітілген жеке</w:t>
            </w:r>
            <w:r>
              <w:rPr>
                <w:spacing w:val="62"/>
                <w:sz w:val="20"/>
              </w:rPr>
              <w:t xml:space="preserve"> </w:t>
            </w:r>
            <w:r>
              <w:rPr>
                <w:sz w:val="20"/>
              </w:rPr>
              <w:t>күзет</w:t>
            </w:r>
            <w:r>
              <w:rPr>
                <w:spacing w:val="63"/>
                <w:sz w:val="20"/>
              </w:rPr>
              <w:t xml:space="preserve"> </w:t>
            </w:r>
            <w:r>
              <w:rPr>
                <w:sz w:val="20"/>
              </w:rPr>
              <w:t>ұйымдарының</w:t>
            </w:r>
            <w:r>
              <w:rPr>
                <w:spacing w:val="63"/>
                <w:sz w:val="20"/>
              </w:rPr>
              <w:t xml:space="preserve"> </w:t>
            </w:r>
            <w:r>
              <w:rPr>
                <w:sz w:val="20"/>
              </w:rPr>
              <w:t>қызметкерлері</w:t>
            </w:r>
            <w:r>
              <w:rPr>
                <w:spacing w:val="63"/>
                <w:sz w:val="20"/>
              </w:rPr>
              <w:t xml:space="preserve"> </w:t>
            </w:r>
            <w:r>
              <w:rPr>
                <w:sz w:val="20"/>
              </w:rPr>
              <w:t>пайдалануға</w:t>
            </w:r>
            <w:r>
              <w:rPr>
                <w:spacing w:val="62"/>
                <w:sz w:val="20"/>
              </w:rPr>
              <w:t xml:space="preserve"> </w:t>
            </w:r>
            <w:r>
              <w:rPr>
                <w:sz w:val="20"/>
              </w:rPr>
              <w:t>арналған</w:t>
            </w:r>
            <w:r>
              <w:rPr>
                <w:spacing w:val="80"/>
                <w:sz w:val="20"/>
              </w:rPr>
              <w:t xml:space="preserve"> </w:t>
            </w:r>
            <w:r>
              <w:rPr>
                <w:sz w:val="20"/>
              </w:rPr>
              <w:t>арнайы</w:t>
            </w:r>
            <w:r>
              <w:rPr>
                <w:spacing w:val="40"/>
                <w:sz w:val="20"/>
              </w:rPr>
              <w:t xml:space="preserve"> </w:t>
            </w:r>
            <w:r>
              <w:rPr>
                <w:sz w:val="20"/>
              </w:rPr>
              <w:t>құралдар</w:t>
            </w:r>
            <w:r>
              <w:rPr>
                <w:spacing w:val="40"/>
                <w:sz w:val="20"/>
              </w:rPr>
              <w:t xml:space="preserve"> </w:t>
            </w:r>
            <w:r>
              <w:rPr>
                <w:sz w:val="20"/>
              </w:rPr>
              <w:t>тізбесінің</w:t>
            </w:r>
            <w:r>
              <w:rPr>
                <w:spacing w:val="40"/>
                <w:sz w:val="20"/>
              </w:rPr>
              <w:t xml:space="preserve"> </w:t>
            </w:r>
            <w:r>
              <w:rPr>
                <w:sz w:val="20"/>
              </w:rPr>
              <w:t>1</w:t>
            </w:r>
            <w:r>
              <w:rPr>
                <w:spacing w:val="40"/>
                <w:sz w:val="20"/>
              </w:rPr>
              <w:t xml:space="preserve"> </w:t>
            </w:r>
            <w:r>
              <w:rPr>
                <w:sz w:val="20"/>
              </w:rPr>
              <w:t>–</w:t>
            </w:r>
            <w:r>
              <w:rPr>
                <w:spacing w:val="40"/>
                <w:sz w:val="20"/>
              </w:rPr>
              <w:t xml:space="preserve"> </w:t>
            </w:r>
            <w:r>
              <w:rPr>
                <w:sz w:val="20"/>
              </w:rPr>
              <w:t>тармағына</w:t>
            </w:r>
            <w:r>
              <w:rPr>
                <w:spacing w:val="40"/>
                <w:sz w:val="20"/>
              </w:rPr>
              <w:t xml:space="preserve"> </w:t>
            </w:r>
            <w:r>
              <w:rPr>
                <w:sz w:val="20"/>
              </w:rPr>
              <w:t>сәйкес</w:t>
            </w:r>
            <w:r>
              <w:rPr>
                <w:spacing w:val="40"/>
                <w:sz w:val="20"/>
              </w:rPr>
              <w:t xml:space="preserve"> </w:t>
            </w:r>
            <w:r>
              <w:rPr>
                <w:sz w:val="20"/>
              </w:rPr>
              <w:t>резеңке</w:t>
            </w:r>
            <w:r>
              <w:rPr>
                <w:spacing w:val="40"/>
                <w:sz w:val="20"/>
              </w:rPr>
              <w:t xml:space="preserve"> </w:t>
            </w:r>
            <w:r>
              <w:rPr>
                <w:sz w:val="20"/>
              </w:rPr>
              <w:t>таяқшалар (бұдан</w:t>
            </w:r>
            <w:r>
              <w:rPr>
                <w:spacing w:val="40"/>
                <w:sz w:val="20"/>
              </w:rPr>
              <w:t xml:space="preserve"> </w:t>
            </w:r>
            <w:r>
              <w:rPr>
                <w:sz w:val="20"/>
              </w:rPr>
              <w:t>әрі-тізбе).</w:t>
            </w:r>
            <w:r>
              <w:rPr>
                <w:spacing w:val="40"/>
                <w:sz w:val="20"/>
              </w:rPr>
              <w:t xml:space="preserve"> </w:t>
            </w:r>
            <w:r>
              <w:rPr>
                <w:sz w:val="20"/>
              </w:rPr>
              <w:t>10.</w:t>
            </w:r>
            <w:r>
              <w:rPr>
                <w:spacing w:val="40"/>
                <w:sz w:val="20"/>
              </w:rPr>
              <w:t xml:space="preserve"> </w:t>
            </w:r>
            <w:r>
              <w:rPr>
                <w:sz w:val="20"/>
              </w:rPr>
              <w:t>Тізбенің</w:t>
            </w:r>
            <w:r>
              <w:rPr>
                <w:spacing w:val="40"/>
                <w:sz w:val="20"/>
              </w:rPr>
              <w:t xml:space="preserve"> </w:t>
            </w:r>
            <w:r>
              <w:rPr>
                <w:sz w:val="20"/>
              </w:rPr>
              <w:t>6-тармағына</w:t>
            </w:r>
            <w:r>
              <w:rPr>
                <w:spacing w:val="40"/>
                <w:sz w:val="20"/>
              </w:rPr>
              <w:t xml:space="preserve"> </w:t>
            </w:r>
            <w:r>
              <w:rPr>
                <w:sz w:val="20"/>
              </w:rPr>
              <w:t>сәйкес</w:t>
            </w:r>
            <w:r>
              <w:rPr>
                <w:spacing w:val="40"/>
                <w:sz w:val="20"/>
              </w:rPr>
              <w:t xml:space="preserve"> </w:t>
            </w:r>
            <w:r>
              <w:rPr>
                <w:sz w:val="20"/>
              </w:rPr>
              <w:t>қаруды,</w:t>
            </w:r>
            <w:r>
              <w:rPr>
                <w:spacing w:val="40"/>
                <w:sz w:val="20"/>
              </w:rPr>
              <w:t xml:space="preserve"> </w:t>
            </w:r>
            <w:r>
              <w:rPr>
                <w:sz w:val="20"/>
              </w:rPr>
              <w:t>жарылғыш заттар</w:t>
            </w:r>
            <w:r>
              <w:rPr>
                <w:spacing w:val="40"/>
                <w:sz w:val="20"/>
              </w:rPr>
              <w:t xml:space="preserve"> </w:t>
            </w:r>
            <w:r>
              <w:rPr>
                <w:sz w:val="20"/>
              </w:rPr>
              <w:t>мен</w:t>
            </w:r>
            <w:r>
              <w:rPr>
                <w:spacing w:val="40"/>
                <w:sz w:val="20"/>
              </w:rPr>
              <w:t xml:space="preserve"> </w:t>
            </w:r>
            <w:r>
              <w:rPr>
                <w:sz w:val="20"/>
              </w:rPr>
              <w:t>құрылғыларды</w:t>
            </w:r>
            <w:r>
              <w:rPr>
                <w:spacing w:val="40"/>
                <w:sz w:val="20"/>
              </w:rPr>
              <w:t xml:space="preserve"> </w:t>
            </w:r>
            <w:r>
              <w:rPr>
                <w:sz w:val="20"/>
              </w:rPr>
              <w:t>анықтау</w:t>
            </w:r>
            <w:r>
              <w:rPr>
                <w:spacing w:val="40"/>
                <w:sz w:val="20"/>
              </w:rPr>
              <w:t xml:space="preserve"> </w:t>
            </w:r>
            <w:r>
              <w:rPr>
                <w:sz w:val="20"/>
              </w:rPr>
              <w:t>детекторлары.</w:t>
            </w:r>
            <w:r>
              <w:rPr>
                <w:spacing w:val="40"/>
                <w:sz w:val="20"/>
              </w:rPr>
              <w:t xml:space="preserve"> </w:t>
            </w:r>
            <w:r>
              <w:rPr>
                <w:sz w:val="20"/>
              </w:rPr>
              <w:t>11.</w:t>
            </w:r>
            <w:r>
              <w:rPr>
                <w:spacing w:val="40"/>
                <w:sz w:val="20"/>
              </w:rPr>
              <w:t xml:space="preserve"> </w:t>
            </w:r>
            <w:r>
              <w:rPr>
                <w:sz w:val="20"/>
              </w:rPr>
              <w:t>Хабарламаны</w:t>
            </w:r>
            <w:r>
              <w:rPr>
                <w:spacing w:val="80"/>
                <w:sz w:val="20"/>
              </w:rPr>
              <w:t xml:space="preserve"> </w:t>
            </w:r>
            <w:r>
              <w:rPr>
                <w:sz w:val="20"/>
              </w:rPr>
              <w:t>беру</w:t>
            </w:r>
            <w:r>
              <w:rPr>
                <w:spacing w:val="63"/>
                <w:sz w:val="20"/>
              </w:rPr>
              <w:t xml:space="preserve"> </w:t>
            </w:r>
            <w:r>
              <w:rPr>
                <w:sz w:val="20"/>
              </w:rPr>
              <w:t>жүйелері,</w:t>
            </w:r>
            <w:r>
              <w:rPr>
                <w:spacing w:val="65"/>
                <w:sz w:val="20"/>
              </w:rPr>
              <w:t xml:space="preserve"> </w:t>
            </w:r>
            <w:r>
              <w:rPr>
                <w:sz w:val="20"/>
              </w:rPr>
              <w:t>оның</w:t>
            </w:r>
            <w:r>
              <w:rPr>
                <w:spacing w:val="65"/>
                <w:sz w:val="20"/>
              </w:rPr>
              <w:t xml:space="preserve"> </w:t>
            </w:r>
            <w:r>
              <w:rPr>
                <w:sz w:val="20"/>
              </w:rPr>
              <w:t>ішінде</w:t>
            </w:r>
            <w:r>
              <w:rPr>
                <w:spacing w:val="63"/>
                <w:sz w:val="20"/>
              </w:rPr>
              <w:t xml:space="preserve"> </w:t>
            </w:r>
            <w:r>
              <w:rPr>
                <w:sz w:val="20"/>
              </w:rPr>
              <w:t>тізбенің</w:t>
            </w:r>
            <w:r>
              <w:rPr>
                <w:spacing w:val="65"/>
                <w:sz w:val="20"/>
              </w:rPr>
              <w:t xml:space="preserve"> </w:t>
            </w:r>
            <w:r>
              <w:rPr>
                <w:sz w:val="20"/>
              </w:rPr>
              <w:t>11-тармағына</w:t>
            </w:r>
            <w:r>
              <w:rPr>
                <w:spacing w:val="63"/>
                <w:sz w:val="20"/>
              </w:rPr>
              <w:t xml:space="preserve"> </w:t>
            </w:r>
            <w:r>
              <w:rPr>
                <w:sz w:val="20"/>
              </w:rPr>
              <w:t>сәйкес</w:t>
            </w:r>
            <w:r>
              <w:rPr>
                <w:spacing w:val="40"/>
                <w:sz w:val="20"/>
              </w:rPr>
              <w:t xml:space="preserve"> </w:t>
            </w:r>
            <w:r>
              <w:rPr>
                <w:sz w:val="20"/>
              </w:rPr>
              <w:t>радиоарналар</w:t>
            </w:r>
            <w:r>
              <w:rPr>
                <w:spacing w:val="40"/>
                <w:sz w:val="20"/>
              </w:rPr>
              <w:t xml:space="preserve"> </w:t>
            </w:r>
            <w:r>
              <w:rPr>
                <w:sz w:val="20"/>
              </w:rPr>
              <w:t>арқылы</w:t>
            </w:r>
            <w:r>
              <w:rPr>
                <w:spacing w:val="40"/>
                <w:sz w:val="20"/>
              </w:rPr>
              <w:t xml:space="preserve"> </w:t>
            </w:r>
            <w:r>
              <w:rPr>
                <w:sz w:val="20"/>
              </w:rPr>
              <w:t>да.</w:t>
            </w:r>
            <w:r>
              <w:rPr>
                <w:spacing w:val="40"/>
                <w:sz w:val="20"/>
              </w:rPr>
              <w:t xml:space="preserve"> </w:t>
            </w:r>
            <w:r>
              <w:rPr>
                <w:sz w:val="20"/>
              </w:rPr>
              <w:t>12.</w:t>
            </w:r>
            <w:r>
              <w:rPr>
                <w:spacing w:val="40"/>
                <w:sz w:val="20"/>
              </w:rPr>
              <w:t xml:space="preserve"> </w:t>
            </w:r>
            <w:r>
              <w:rPr>
                <w:sz w:val="20"/>
              </w:rPr>
              <w:t>Тізбенің</w:t>
            </w:r>
            <w:r>
              <w:rPr>
                <w:spacing w:val="40"/>
                <w:sz w:val="20"/>
              </w:rPr>
              <w:t xml:space="preserve"> </w:t>
            </w:r>
            <w:r>
              <w:rPr>
                <w:sz w:val="20"/>
              </w:rPr>
              <w:t>12-тармағына</w:t>
            </w:r>
            <w:r>
              <w:rPr>
                <w:spacing w:val="40"/>
                <w:sz w:val="20"/>
              </w:rPr>
              <w:t xml:space="preserve"> </w:t>
            </w:r>
            <w:r>
              <w:rPr>
                <w:sz w:val="20"/>
              </w:rPr>
              <w:t>сәйкес</w:t>
            </w:r>
            <w:r>
              <w:rPr>
                <w:spacing w:val="40"/>
                <w:sz w:val="20"/>
              </w:rPr>
              <w:t xml:space="preserve"> </w:t>
            </w:r>
            <w:r>
              <w:rPr>
                <w:sz w:val="20"/>
              </w:rPr>
              <w:t>портативті киілетін</w:t>
            </w:r>
            <w:r>
              <w:rPr>
                <w:spacing w:val="40"/>
                <w:sz w:val="20"/>
              </w:rPr>
              <w:t xml:space="preserve"> </w:t>
            </w:r>
            <w:r>
              <w:rPr>
                <w:sz w:val="20"/>
              </w:rPr>
              <w:t>бейнетіркегіш.</w:t>
            </w:r>
            <w:r>
              <w:rPr>
                <w:spacing w:val="40"/>
                <w:sz w:val="20"/>
              </w:rPr>
              <w:t xml:space="preserve"> </w:t>
            </w:r>
            <w:r>
              <w:rPr>
                <w:sz w:val="20"/>
              </w:rPr>
              <w:t>13.</w:t>
            </w:r>
            <w:r>
              <w:rPr>
                <w:spacing w:val="40"/>
                <w:sz w:val="20"/>
              </w:rPr>
              <w:t xml:space="preserve"> </w:t>
            </w:r>
            <w:r>
              <w:rPr>
                <w:sz w:val="20"/>
              </w:rPr>
              <w:t>Біліктілік</w:t>
            </w:r>
            <w:r>
              <w:rPr>
                <w:spacing w:val="40"/>
                <w:sz w:val="20"/>
              </w:rPr>
              <w:t xml:space="preserve"> </w:t>
            </w:r>
            <w:r>
              <w:rPr>
                <w:sz w:val="20"/>
              </w:rPr>
              <w:t>талаптарының</w:t>
            </w:r>
            <w:r>
              <w:rPr>
                <w:spacing w:val="40"/>
                <w:sz w:val="20"/>
              </w:rPr>
              <w:t xml:space="preserve"> </w:t>
            </w:r>
            <w:r>
              <w:rPr>
                <w:sz w:val="20"/>
              </w:rPr>
              <w:t>2-тарауының талаптарына</w:t>
            </w:r>
            <w:r>
              <w:rPr>
                <w:spacing w:val="40"/>
                <w:sz w:val="20"/>
              </w:rPr>
              <w:t xml:space="preserve"> </w:t>
            </w:r>
            <w:r>
              <w:rPr>
                <w:sz w:val="20"/>
              </w:rPr>
              <w:t>сәйкес</w:t>
            </w:r>
            <w:r>
              <w:rPr>
                <w:spacing w:val="40"/>
                <w:sz w:val="20"/>
              </w:rPr>
              <w:t xml:space="preserve"> </w:t>
            </w:r>
            <w:r>
              <w:rPr>
                <w:sz w:val="20"/>
              </w:rPr>
              <w:t>келетін</w:t>
            </w:r>
            <w:r>
              <w:rPr>
                <w:spacing w:val="40"/>
                <w:sz w:val="20"/>
              </w:rPr>
              <w:t xml:space="preserve"> </w:t>
            </w:r>
            <w:r>
              <w:rPr>
                <w:sz w:val="20"/>
              </w:rPr>
              <w:t>күзетші. Сондай-ақ</w:t>
            </w:r>
            <w:r>
              <w:rPr>
                <w:spacing w:val="40"/>
                <w:sz w:val="20"/>
              </w:rPr>
              <w:t xml:space="preserve"> </w:t>
            </w:r>
            <w:r>
              <w:rPr>
                <w:sz w:val="20"/>
              </w:rPr>
              <w:t>соттылығы</w:t>
            </w:r>
            <w:r>
              <w:rPr>
                <w:spacing w:val="40"/>
                <w:sz w:val="20"/>
              </w:rPr>
              <w:t xml:space="preserve"> </w:t>
            </w:r>
            <w:r>
              <w:rPr>
                <w:sz w:val="20"/>
              </w:rPr>
              <w:t>жоқ,</w:t>
            </w:r>
            <w:r>
              <w:rPr>
                <w:spacing w:val="40"/>
                <w:sz w:val="20"/>
              </w:rPr>
              <w:t xml:space="preserve"> </w:t>
            </w:r>
            <w:r>
              <w:rPr>
                <w:sz w:val="20"/>
              </w:rPr>
              <w:t>оның</w:t>
            </w:r>
            <w:r>
              <w:rPr>
                <w:spacing w:val="40"/>
                <w:sz w:val="20"/>
              </w:rPr>
              <w:t xml:space="preserve"> </w:t>
            </w:r>
            <w:r>
              <w:rPr>
                <w:sz w:val="20"/>
              </w:rPr>
              <w:t>ішінде</w:t>
            </w:r>
            <w:r>
              <w:rPr>
                <w:spacing w:val="40"/>
                <w:sz w:val="20"/>
              </w:rPr>
              <w:t xml:space="preserve"> </w:t>
            </w:r>
            <w:r>
              <w:rPr>
                <w:sz w:val="20"/>
              </w:rPr>
              <w:t>балаларға</w:t>
            </w:r>
            <w:r>
              <w:rPr>
                <w:spacing w:val="40"/>
                <w:sz w:val="20"/>
              </w:rPr>
              <w:t xml:space="preserve"> </w:t>
            </w:r>
            <w:r>
              <w:rPr>
                <w:sz w:val="20"/>
              </w:rPr>
              <w:t>қатысты</w:t>
            </w:r>
            <w:r>
              <w:rPr>
                <w:spacing w:val="40"/>
                <w:sz w:val="20"/>
              </w:rPr>
              <w:t xml:space="preserve"> </w:t>
            </w:r>
            <w:r>
              <w:rPr>
                <w:sz w:val="20"/>
              </w:rPr>
              <w:t>қылмыстық қылмыстар</w:t>
            </w:r>
            <w:r>
              <w:rPr>
                <w:spacing w:val="40"/>
                <w:sz w:val="20"/>
              </w:rPr>
              <w:t xml:space="preserve"> </w:t>
            </w:r>
            <w:r>
              <w:rPr>
                <w:sz w:val="20"/>
              </w:rPr>
              <w:t>бойынша</w:t>
            </w:r>
            <w:r>
              <w:rPr>
                <w:spacing w:val="40"/>
                <w:sz w:val="20"/>
              </w:rPr>
              <w:t xml:space="preserve"> </w:t>
            </w:r>
            <w:r>
              <w:rPr>
                <w:sz w:val="20"/>
              </w:rPr>
              <w:t>алынып</w:t>
            </w:r>
            <w:r>
              <w:rPr>
                <w:spacing w:val="40"/>
                <w:sz w:val="20"/>
              </w:rPr>
              <w:t xml:space="preserve"> </w:t>
            </w:r>
            <w:r>
              <w:rPr>
                <w:sz w:val="20"/>
              </w:rPr>
              <w:t>тасталған</w:t>
            </w:r>
            <w:r>
              <w:rPr>
                <w:spacing w:val="40"/>
                <w:sz w:val="20"/>
              </w:rPr>
              <w:t xml:space="preserve"> </w:t>
            </w:r>
            <w:r>
              <w:rPr>
                <w:sz w:val="20"/>
              </w:rPr>
              <w:t>немесе</w:t>
            </w:r>
            <w:r>
              <w:rPr>
                <w:spacing w:val="40"/>
                <w:sz w:val="20"/>
              </w:rPr>
              <w:t xml:space="preserve"> </w:t>
            </w:r>
            <w:r>
              <w:rPr>
                <w:sz w:val="20"/>
              </w:rPr>
              <w:t>өтелген.</w:t>
            </w:r>
          </w:p>
        </w:tc>
      </w:tr>
    </w:tbl>
    <w:p w14:paraId="7BF6394C" w14:textId="77777777" w:rsidR="009C17E6" w:rsidRDefault="009C17E6">
      <w:pPr>
        <w:pStyle w:val="TableParagraph"/>
        <w:spacing w:line="300" w:lineRule="atLeast"/>
        <w:rPr>
          <w:sz w:val="20"/>
        </w:rPr>
        <w:sectPr w:rsidR="009C17E6">
          <w:pgSz w:w="11910" w:h="16840"/>
          <w:pgMar w:top="860" w:right="708" w:bottom="280" w:left="850" w:header="720" w:footer="720" w:gutter="0"/>
          <w:cols w:space="720"/>
        </w:sectPr>
      </w:pPr>
    </w:p>
    <w:p w14:paraId="300112AB" w14:textId="77777777" w:rsidR="009C17E6" w:rsidRDefault="00D21B63">
      <w:pPr>
        <w:spacing w:before="82" w:line="271" w:lineRule="auto"/>
        <w:ind w:left="7216" w:right="139" w:firstLine="1318"/>
        <w:jc w:val="right"/>
      </w:pPr>
      <w:r>
        <w:rPr>
          <w:w w:val="105"/>
        </w:rPr>
        <w:lastRenderedPageBreak/>
        <w:t>Приложение</w:t>
      </w:r>
      <w:r>
        <w:rPr>
          <w:spacing w:val="-3"/>
          <w:w w:val="105"/>
        </w:rPr>
        <w:t xml:space="preserve"> </w:t>
      </w:r>
      <w:r>
        <w:rPr>
          <w:w w:val="105"/>
        </w:rPr>
        <w:t>16 к</w:t>
      </w:r>
      <w:r>
        <w:rPr>
          <w:spacing w:val="-1"/>
          <w:w w:val="105"/>
        </w:rPr>
        <w:t xml:space="preserve"> </w:t>
      </w:r>
      <w:r>
        <w:rPr>
          <w:w w:val="105"/>
        </w:rPr>
        <w:t>конкурсной</w:t>
      </w:r>
      <w:r>
        <w:rPr>
          <w:spacing w:val="-1"/>
          <w:w w:val="105"/>
        </w:rPr>
        <w:t xml:space="preserve"> </w:t>
      </w:r>
      <w:r>
        <w:rPr>
          <w:spacing w:val="-2"/>
          <w:w w:val="105"/>
        </w:rPr>
        <w:t>документации</w:t>
      </w:r>
    </w:p>
    <w:p w14:paraId="27FC9475" w14:textId="1E346C61" w:rsidR="009C17E6" w:rsidRDefault="009C17E6">
      <w:pPr>
        <w:spacing w:before="190"/>
        <w:rPr>
          <w:sz w:val="25"/>
        </w:rPr>
      </w:pPr>
    </w:p>
    <w:p w14:paraId="5C2E8DEB" w14:textId="0107518F" w:rsidR="007F0794" w:rsidRDefault="007F0794">
      <w:pPr>
        <w:spacing w:before="190"/>
        <w:rPr>
          <w:sz w:val="25"/>
        </w:rPr>
      </w:pPr>
    </w:p>
    <w:p w14:paraId="10D07E9E" w14:textId="77777777" w:rsidR="007F0794" w:rsidRDefault="007F0794">
      <w:pPr>
        <w:spacing w:before="190"/>
        <w:rPr>
          <w:sz w:val="25"/>
        </w:rPr>
      </w:pPr>
    </w:p>
    <w:p w14:paraId="1FD8169C" w14:textId="77777777" w:rsidR="009C17E6" w:rsidRDefault="00D21B63">
      <w:pPr>
        <w:pStyle w:val="a3"/>
        <w:spacing w:line="249" w:lineRule="auto"/>
        <w:ind w:left="2885" w:right="3022"/>
        <w:jc w:val="center"/>
      </w:pPr>
      <w:r>
        <w:rPr>
          <w:w w:val="65"/>
        </w:rPr>
        <w:t>Техническая</w:t>
      </w:r>
      <w:r>
        <w:t xml:space="preserve"> </w:t>
      </w:r>
      <w:r>
        <w:rPr>
          <w:w w:val="65"/>
        </w:rPr>
        <w:t>спецификация закупаемых</w:t>
      </w:r>
      <w:r>
        <w:t xml:space="preserve"> </w:t>
      </w:r>
      <w:r>
        <w:rPr>
          <w:w w:val="65"/>
        </w:rPr>
        <w:t xml:space="preserve">услуг </w:t>
      </w:r>
      <w:r>
        <w:rPr>
          <w:w w:val="70"/>
        </w:rPr>
        <w:t>(заполняется</w:t>
      </w:r>
      <w:r>
        <w:rPr>
          <w:spacing w:val="-17"/>
        </w:rPr>
        <w:t xml:space="preserve"> </w:t>
      </w:r>
      <w:r>
        <w:rPr>
          <w:w w:val="70"/>
        </w:rPr>
        <w:t>заказчиком)</w:t>
      </w:r>
    </w:p>
    <w:p w14:paraId="3FE82ACD" w14:textId="77777777" w:rsidR="009C17E6" w:rsidRDefault="009C17E6">
      <w:pPr>
        <w:pStyle w:val="a3"/>
        <w:spacing w:before="243"/>
        <w:rPr>
          <w:sz w:val="20"/>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5E48590D" w14:textId="77777777">
        <w:trPr>
          <w:trHeight w:val="602"/>
        </w:trPr>
        <w:tc>
          <w:tcPr>
            <w:tcW w:w="3057" w:type="dxa"/>
          </w:tcPr>
          <w:p w14:paraId="48BEC2EE" w14:textId="77777777" w:rsidR="009C17E6" w:rsidRDefault="00D21B63">
            <w:pPr>
              <w:pStyle w:val="TableParagraph"/>
              <w:spacing w:before="34" w:line="225" w:lineRule="auto"/>
              <w:ind w:left="46" w:right="531"/>
              <w:rPr>
                <w:rFonts w:ascii="Segoe UI Symbol" w:hAnsi="Segoe UI Symbol"/>
                <w:sz w:val="21"/>
              </w:rPr>
            </w:pPr>
            <w:r>
              <w:rPr>
                <w:rFonts w:ascii="Segoe UI Symbol" w:hAnsi="Segoe UI Symbol"/>
                <w:spacing w:val="-2"/>
                <w:w w:val="65"/>
                <w:sz w:val="21"/>
              </w:rPr>
              <w:t>Наименование</w:t>
            </w:r>
            <w:r>
              <w:rPr>
                <w:rFonts w:ascii="Segoe UI Symbol" w:hAnsi="Segoe UI Symbol"/>
                <w:sz w:val="21"/>
              </w:rPr>
              <w:t xml:space="preserve"> </w:t>
            </w:r>
            <w:r>
              <w:rPr>
                <w:rFonts w:ascii="Segoe UI Symbol" w:hAnsi="Segoe UI Symbol"/>
                <w:spacing w:val="-2"/>
                <w:w w:val="70"/>
                <w:sz w:val="21"/>
              </w:rPr>
              <w:t>заказчика</w:t>
            </w:r>
          </w:p>
        </w:tc>
        <w:tc>
          <w:tcPr>
            <w:tcW w:w="7133" w:type="dxa"/>
          </w:tcPr>
          <w:p w14:paraId="5948F0BD" w14:textId="6D85B8E8" w:rsidR="009C17E6" w:rsidRDefault="00D21B63">
            <w:pPr>
              <w:pStyle w:val="TableParagraph"/>
              <w:spacing w:line="254" w:lineRule="auto"/>
              <w:rPr>
                <w:sz w:val="21"/>
              </w:rPr>
            </w:pPr>
            <w:r>
              <w:rPr>
                <w:w w:val="105"/>
                <w:sz w:val="21"/>
              </w:rPr>
              <w:t>Коммунальное государственное учреждение "</w:t>
            </w:r>
            <w:r w:rsidR="00AC4F9F">
              <w:rPr>
                <w:w w:val="105"/>
                <w:sz w:val="21"/>
                <w:lang w:val="ru-RU"/>
              </w:rPr>
              <w:t>Общеобразовательная школа</w:t>
            </w:r>
            <w:r>
              <w:rPr>
                <w:w w:val="105"/>
                <w:sz w:val="21"/>
              </w:rPr>
              <w:t xml:space="preserve"> №</w:t>
            </w:r>
            <w:r w:rsidR="0099140D">
              <w:rPr>
                <w:w w:val="105"/>
                <w:sz w:val="21"/>
                <w:lang w:val="ru-RU"/>
              </w:rPr>
              <w:t>229</w:t>
            </w:r>
            <w:r>
              <w:rPr>
                <w:w w:val="105"/>
                <w:sz w:val="21"/>
              </w:rPr>
              <w:t>" Управления образования города Алматы</w:t>
            </w:r>
          </w:p>
        </w:tc>
      </w:tr>
      <w:tr w:rsidR="009C17E6" w14:paraId="5BA4A0C6" w14:textId="77777777">
        <w:trPr>
          <w:trHeight w:val="602"/>
        </w:trPr>
        <w:tc>
          <w:tcPr>
            <w:tcW w:w="3057" w:type="dxa"/>
          </w:tcPr>
          <w:p w14:paraId="188D3220" w14:textId="77777777" w:rsidR="009C17E6" w:rsidRDefault="00D21B63">
            <w:pPr>
              <w:pStyle w:val="TableParagraph"/>
              <w:spacing w:before="34" w:line="225" w:lineRule="auto"/>
              <w:ind w:left="46" w:right="531"/>
              <w:rPr>
                <w:rFonts w:ascii="Segoe UI Symbol" w:hAnsi="Segoe UI Symbol"/>
                <w:sz w:val="21"/>
              </w:rPr>
            </w:pPr>
            <w:r>
              <w:rPr>
                <w:rFonts w:ascii="Segoe UI Symbol" w:hAnsi="Segoe UI Symbol"/>
                <w:spacing w:val="-2"/>
                <w:w w:val="65"/>
                <w:sz w:val="21"/>
              </w:rPr>
              <w:t>Наименование</w:t>
            </w:r>
            <w:r>
              <w:rPr>
                <w:rFonts w:ascii="Segoe UI Symbol" w:hAnsi="Segoe UI Symbol"/>
                <w:sz w:val="21"/>
              </w:rPr>
              <w:t xml:space="preserve"> </w:t>
            </w:r>
            <w:r>
              <w:rPr>
                <w:rFonts w:ascii="Segoe UI Symbol" w:hAnsi="Segoe UI Symbol"/>
                <w:spacing w:val="-2"/>
                <w:w w:val="65"/>
                <w:sz w:val="21"/>
              </w:rPr>
              <w:t>организатора</w:t>
            </w:r>
          </w:p>
        </w:tc>
        <w:tc>
          <w:tcPr>
            <w:tcW w:w="7133" w:type="dxa"/>
          </w:tcPr>
          <w:p w14:paraId="7BC8A666" w14:textId="3CBE94F6" w:rsidR="009C17E6" w:rsidRDefault="00D21B63">
            <w:pPr>
              <w:pStyle w:val="TableParagraph"/>
              <w:spacing w:line="254" w:lineRule="auto"/>
              <w:rPr>
                <w:sz w:val="21"/>
              </w:rPr>
            </w:pPr>
            <w:r>
              <w:rPr>
                <w:w w:val="105"/>
                <w:sz w:val="21"/>
              </w:rPr>
              <w:t>Коммунальное государственное учреждение "</w:t>
            </w:r>
            <w:r w:rsidR="00AC4F9F">
              <w:t xml:space="preserve"> </w:t>
            </w:r>
            <w:r w:rsidR="0099140D">
              <w:rPr>
                <w:w w:val="105"/>
                <w:sz w:val="21"/>
              </w:rPr>
              <w:t>Общеобразовательная школа №229</w:t>
            </w:r>
            <w:r w:rsidR="00AC4F9F" w:rsidRPr="00AC4F9F">
              <w:rPr>
                <w:w w:val="105"/>
                <w:sz w:val="21"/>
              </w:rPr>
              <w:t xml:space="preserve">" </w:t>
            </w:r>
            <w:r>
              <w:rPr>
                <w:w w:val="105"/>
                <w:sz w:val="21"/>
              </w:rPr>
              <w:t>" Управления образования города Алматы</w:t>
            </w:r>
          </w:p>
        </w:tc>
      </w:tr>
      <w:tr w:rsidR="009C17E6" w14:paraId="795E5D6B" w14:textId="77777777">
        <w:trPr>
          <w:trHeight w:val="341"/>
        </w:trPr>
        <w:tc>
          <w:tcPr>
            <w:tcW w:w="3057" w:type="dxa"/>
          </w:tcPr>
          <w:p w14:paraId="55B8A05F" w14:textId="77777777" w:rsidR="009C17E6" w:rsidRDefault="00D21B63">
            <w:pPr>
              <w:pStyle w:val="TableParagraph"/>
              <w:spacing w:before="20"/>
              <w:ind w:left="46"/>
              <w:rPr>
                <w:rFonts w:ascii="Segoe UI Symbol" w:hAnsi="Segoe UI Symbol"/>
                <w:sz w:val="21"/>
              </w:rPr>
            </w:pPr>
            <w:r>
              <w:rPr>
                <w:rFonts w:ascii="Segoe UI Symbol" w:hAnsi="Segoe UI Symbol"/>
                <w:w w:val="85"/>
                <w:sz w:val="21"/>
              </w:rPr>
              <w:t>№</w:t>
            </w:r>
            <w:r>
              <w:rPr>
                <w:rFonts w:ascii="Segoe UI Symbol" w:hAnsi="Segoe UI Symbol"/>
                <w:spacing w:val="21"/>
                <w:sz w:val="21"/>
              </w:rPr>
              <w:t xml:space="preserve"> </w:t>
            </w:r>
            <w:r>
              <w:rPr>
                <w:rFonts w:ascii="Segoe UI Symbol" w:hAnsi="Segoe UI Symbol"/>
                <w:spacing w:val="-2"/>
                <w:w w:val="75"/>
                <w:sz w:val="21"/>
              </w:rPr>
              <w:t>конкурса:</w:t>
            </w:r>
          </w:p>
        </w:tc>
        <w:tc>
          <w:tcPr>
            <w:tcW w:w="7133" w:type="dxa"/>
          </w:tcPr>
          <w:p w14:paraId="26ED518D" w14:textId="12CCEB3D" w:rsidR="009C17E6" w:rsidRDefault="00D21B63">
            <w:pPr>
              <w:pStyle w:val="TableParagraph"/>
              <w:rPr>
                <w:sz w:val="21"/>
              </w:rPr>
            </w:pPr>
            <w:r>
              <w:rPr>
                <w:sz w:val="21"/>
              </w:rPr>
              <w:t>№</w:t>
            </w:r>
            <w:r>
              <w:rPr>
                <w:spacing w:val="32"/>
                <w:sz w:val="21"/>
              </w:rPr>
              <w:t xml:space="preserve"> </w:t>
            </w:r>
          </w:p>
        </w:tc>
      </w:tr>
      <w:tr w:rsidR="009C17E6" w14:paraId="272D471F" w14:textId="77777777">
        <w:trPr>
          <w:trHeight w:val="341"/>
        </w:trPr>
        <w:tc>
          <w:tcPr>
            <w:tcW w:w="3057" w:type="dxa"/>
          </w:tcPr>
          <w:p w14:paraId="3432D1DA"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Наименование</w:t>
            </w:r>
            <w:r>
              <w:rPr>
                <w:rFonts w:ascii="Segoe UI Symbol" w:hAnsi="Segoe UI Symbol"/>
                <w:spacing w:val="49"/>
                <w:sz w:val="21"/>
              </w:rPr>
              <w:t xml:space="preserve"> </w:t>
            </w:r>
            <w:r>
              <w:rPr>
                <w:rFonts w:ascii="Segoe UI Symbol" w:hAnsi="Segoe UI Symbol"/>
                <w:spacing w:val="-2"/>
                <w:w w:val="70"/>
                <w:sz w:val="21"/>
              </w:rPr>
              <w:t>конкурса:</w:t>
            </w:r>
          </w:p>
        </w:tc>
        <w:tc>
          <w:tcPr>
            <w:tcW w:w="7133" w:type="dxa"/>
          </w:tcPr>
          <w:p w14:paraId="1CA954F7" w14:textId="77777777" w:rsidR="009C17E6" w:rsidRDefault="00D21B63">
            <w:pPr>
              <w:pStyle w:val="TableParagraph"/>
              <w:rPr>
                <w:sz w:val="21"/>
              </w:rPr>
            </w:pPr>
            <w:r>
              <w:rPr>
                <w:spacing w:val="-2"/>
                <w:w w:val="110"/>
                <w:sz w:val="21"/>
              </w:rPr>
              <w:t>Приобретение</w:t>
            </w:r>
            <w:r>
              <w:rPr>
                <w:spacing w:val="5"/>
                <w:w w:val="110"/>
                <w:sz w:val="21"/>
              </w:rPr>
              <w:t xml:space="preserve"> </w:t>
            </w:r>
            <w:r>
              <w:rPr>
                <w:spacing w:val="-2"/>
                <w:w w:val="110"/>
                <w:sz w:val="21"/>
              </w:rPr>
              <w:t>услуги</w:t>
            </w:r>
            <w:r>
              <w:rPr>
                <w:spacing w:val="7"/>
                <w:w w:val="110"/>
                <w:sz w:val="21"/>
              </w:rPr>
              <w:t xml:space="preserve"> </w:t>
            </w:r>
            <w:r>
              <w:rPr>
                <w:spacing w:val="-2"/>
                <w:w w:val="110"/>
                <w:sz w:val="21"/>
              </w:rPr>
              <w:t>охраны</w:t>
            </w:r>
          </w:p>
        </w:tc>
      </w:tr>
      <w:tr w:rsidR="009C17E6" w14:paraId="45659BE0" w14:textId="77777777">
        <w:trPr>
          <w:trHeight w:val="341"/>
        </w:trPr>
        <w:tc>
          <w:tcPr>
            <w:tcW w:w="3057" w:type="dxa"/>
          </w:tcPr>
          <w:p w14:paraId="0F0E3D5E" w14:textId="77777777" w:rsidR="009C17E6" w:rsidRDefault="00D21B63">
            <w:pPr>
              <w:pStyle w:val="TableParagraph"/>
              <w:spacing w:before="20"/>
              <w:ind w:left="46"/>
              <w:rPr>
                <w:rFonts w:ascii="Segoe UI Symbol" w:hAnsi="Segoe UI Symbol"/>
                <w:sz w:val="21"/>
              </w:rPr>
            </w:pPr>
            <w:r>
              <w:rPr>
                <w:rFonts w:ascii="Segoe UI Symbol" w:hAnsi="Segoe UI Symbol"/>
                <w:w w:val="70"/>
                <w:sz w:val="21"/>
              </w:rPr>
              <w:t>Номер</w:t>
            </w:r>
            <w:r>
              <w:rPr>
                <w:rFonts w:ascii="Segoe UI Symbol" w:hAnsi="Segoe UI Symbol"/>
                <w:spacing w:val="20"/>
                <w:sz w:val="21"/>
              </w:rPr>
              <w:t xml:space="preserve"> </w:t>
            </w:r>
            <w:r>
              <w:rPr>
                <w:rFonts w:ascii="Segoe UI Symbol" w:hAnsi="Segoe UI Symbol"/>
                <w:spacing w:val="-2"/>
                <w:w w:val="80"/>
                <w:sz w:val="21"/>
              </w:rPr>
              <w:t>лота:</w:t>
            </w:r>
          </w:p>
        </w:tc>
        <w:tc>
          <w:tcPr>
            <w:tcW w:w="7133" w:type="dxa"/>
          </w:tcPr>
          <w:p w14:paraId="3054EF1B" w14:textId="5A693643" w:rsidR="009C17E6" w:rsidRDefault="00D21B63">
            <w:pPr>
              <w:pStyle w:val="TableParagraph"/>
              <w:rPr>
                <w:sz w:val="21"/>
              </w:rPr>
            </w:pPr>
            <w:r>
              <w:rPr>
                <w:sz w:val="21"/>
              </w:rPr>
              <w:t>№</w:t>
            </w:r>
            <w:r>
              <w:rPr>
                <w:spacing w:val="42"/>
                <w:sz w:val="21"/>
              </w:rPr>
              <w:t xml:space="preserve"> </w:t>
            </w:r>
          </w:p>
        </w:tc>
      </w:tr>
      <w:tr w:rsidR="009C17E6" w14:paraId="2FC538FB" w14:textId="77777777">
        <w:trPr>
          <w:trHeight w:val="341"/>
        </w:trPr>
        <w:tc>
          <w:tcPr>
            <w:tcW w:w="3057" w:type="dxa"/>
          </w:tcPr>
          <w:p w14:paraId="6619BBA3"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Наименование</w:t>
            </w:r>
            <w:r>
              <w:rPr>
                <w:rFonts w:ascii="Segoe UI Symbol" w:hAnsi="Segoe UI Symbol"/>
                <w:spacing w:val="49"/>
                <w:sz w:val="21"/>
              </w:rPr>
              <w:t xml:space="preserve"> </w:t>
            </w:r>
            <w:r>
              <w:rPr>
                <w:rFonts w:ascii="Segoe UI Symbol" w:hAnsi="Segoe UI Symbol"/>
                <w:spacing w:val="-2"/>
                <w:w w:val="75"/>
                <w:sz w:val="21"/>
              </w:rPr>
              <w:t>лота:</w:t>
            </w:r>
          </w:p>
        </w:tc>
        <w:tc>
          <w:tcPr>
            <w:tcW w:w="7133" w:type="dxa"/>
          </w:tcPr>
          <w:p w14:paraId="04403F33" w14:textId="77777777" w:rsidR="009C17E6" w:rsidRDefault="00D21B63">
            <w:pPr>
              <w:pStyle w:val="TableParagraph"/>
              <w:rPr>
                <w:sz w:val="21"/>
              </w:rPr>
            </w:pPr>
            <w:r>
              <w:rPr>
                <w:w w:val="110"/>
                <w:sz w:val="21"/>
              </w:rPr>
              <w:t>Услуги</w:t>
            </w:r>
            <w:r>
              <w:rPr>
                <w:spacing w:val="4"/>
                <w:w w:val="110"/>
                <w:sz w:val="21"/>
              </w:rPr>
              <w:t xml:space="preserve"> </w:t>
            </w:r>
            <w:r>
              <w:rPr>
                <w:spacing w:val="-2"/>
                <w:w w:val="110"/>
                <w:sz w:val="21"/>
              </w:rPr>
              <w:t>охраны</w:t>
            </w:r>
          </w:p>
        </w:tc>
      </w:tr>
      <w:tr w:rsidR="009C17E6" w14:paraId="2FE6B525" w14:textId="77777777">
        <w:trPr>
          <w:trHeight w:val="1386"/>
        </w:trPr>
        <w:tc>
          <w:tcPr>
            <w:tcW w:w="3057" w:type="dxa"/>
          </w:tcPr>
          <w:p w14:paraId="3C27CA87" w14:textId="77777777" w:rsidR="009C17E6" w:rsidRDefault="00D21B63">
            <w:pPr>
              <w:pStyle w:val="TableParagraph"/>
              <w:spacing w:before="34" w:line="225" w:lineRule="auto"/>
              <w:ind w:left="46"/>
              <w:rPr>
                <w:rFonts w:ascii="Segoe UI Symbol" w:hAnsi="Segoe UI Symbol"/>
                <w:sz w:val="21"/>
              </w:rPr>
            </w:pPr>
            <w:r>
              <w:rPr>
                <w:rFonts w:ascii="Segoe UI Symbol" w:hAnsi="Segoe UI Symbol"/>
                <w:w w:val="70"/>
                <w:sz w:val="21"/>
              </w:rPr>
              <w:t>Наименование</w:t>
            </w:r>
            <w:r>
              <w:rPr>
                <w:rFonts w:ascii="Segoe UI Symbol" w:hAnsi="Segoe UI Symbol"/>
                <w:sz w:val="21"/>
              </w:rPr>
              <w:t xml:space="preserve"> </w:t>
            </w:r>
            <w:r>
              <w:rPr>
                <w:rFonts w:ascii="Segoe UI Symbol" w:hAnsi="Segoe UI Symbol"/>
                <w:w w:val="70"/>
                <w:sz w:val="21"/>
              </w:rPr>
              <w:t xml:space="preserve">кода </w:t>
            </w:r>
            <w:r>
              <w:rPr>
                <w:rFonts w:ascii="Segoe UI Symbol" w:hAnsi="Segoe UI Symbol"/>
                <w:spacing w:val="-2"/>
                <w:w w:val="75"/>
                <w:sz w:val="21"/>
              </w:rPr>
              <w:t xml:space="preserve">Единого </w:t>
            </w:r>
            <w:r>
              <w:rPr>
                <w:rFonts w:ascii="Segoe UI Symbol" w:hAnsi="Segoe UI Symbol"/>
                <w:spacing w:val="-2"/>
                <w:w w:val="70"/>
                <w:sz w:val="21"/>
              </w:rPr>
              <w:t>номенклатурного</w:t>
            </w:r>
            <w:r>
              <w:rPr>
                <w:rFonts w:ascii="Segoe UI Symbol" w:hAnsi="Segoe UI Symbol"/>
                <w:w w:val="70"/>
                <w:sz w:val="21"/>
              </w:rPr>
              <w:t xml:space="preserve"> </w:t>
            </w:r>
            <w:r>
              <w:rPr>
                <w:rFonts w:ascii="Segoe UI Symbol" w:hAnsi="Segoe UI Symbol"/>
                <w:w w:val="65"/>
                <w:sz w:val="21"/>
              </w:rPr>
              <w:t>справочника</w:t>
            </w:r>
            <w:r>
              <w:rPr>
                <w:rFonts w:ascii="Segoe UI Symbol" w:hAnsi="Segoe UI Symbol"/>
                <w:spacing w:val="-14"/>
                <w:sz w:val="21"/>
              </w:rPr>
              <w:t xml:space="preserve"> </w:t>
            </w:r>
            <w:r>
              <w:rPr>
                <w:rFonts w:ascii="Segoe UI Symbol" w:hAnsi="Segoe UI Symbol"/>
                <w:w w:val="65"/>
                <w:sz w:val="21"/>
              </w:rPr>
              <w:t>товаров,</w:t>
            </w:r>
            <w:r>
              <w:rPr>
                <w:rFonts w:ascii="Segoe UI Symbol" w:hAnsi="Segoe UI Symbol"/>
                <w:w w:val="70"/>
                <w:sz w:val="21"/>
              </w:rPr>
              <w:t xml:space="preserve"> работ,</w:t>
            </w:r>
            <w:r>
              <w:rPr>
                <w:rFonts w:ascii="Segoe UI Symbol" w:hAnsi="Segoe UI Symbol"/>
                <w:sz w:val="21"/>
              </w:rPr>
              <w:t xml:space="preserve"> </w:t>
            </w:r>
            <w:r>
              <w:rPr>
                <w:rFonts w:ascii="Segoe UI Symbol" w:hAnsi="Segoe UI Symbol"/>
                <w:w w:val="70"/>
                <w:sz w:val="21"/>
              </w:rPr>
              <w:t>услуг:</w:t>
            </w:r>
          </w:p>
        </w:tc>
        <w:tc>
          <w:tcPr>
            <w:tcW w:w="7133" w:type="dxa"/>
          </w:tcPr>
          <w:p w14:paraId="5D91729C" w14:textId="77777777" w:rsidR="009C17E6" w:rsidRDefault="00D21B63">
            <w:pPr>
              <w:pStyle w:val="TableParagraph"/>
              <w:rPr>
                <w:sz w:val="21"/>
              </w:rPr>
            </w:pPr>
            <w:r>
              <w:rPr>
                <w:spacing w:val="-2"/>
                <w:w w:val="110"/>
                <w:sz w:val="21"/>
              </w:rPr>
              <w:t>801012.000.000002</w:t>
            </w:r>
          </w:p>
        </w:tc>
      </w:tr>
      <w:tr w:rsidR="009C17E6" w14:paraId="0E5B572D" w14:textId="77777777">
        <w:trPr>
          <w:trHeight w:val="341"/>
        </w:trPr>
        <w:tc>
          <w:tcPr>
            <w:tcW w:w="3057" w:type="dxa"/>
          </w:tcPr>
          <w:p w14:paraId="40C02A8D"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Наименование</w:t>
            </w:r>
            <w:r>
              <w:rPr>
                <w:rFonts w:ascii="Segoe UI Symbol" w:hAnsi="Segoe UI Symbol"/>
                <w:spacing w:val="49"/>
                <w:sz w:val="21"/>
              </w:rPr>
              <w:t xml:space="preserve"> </w:t>
            </w:r>
            <w:r>
              <w:rPr>
                <w:rFonts w:ascii="Segoe UI Symbol" w:hAnsi="Segoe UI Symbol"/>
                <w:spacing w:val="-2"/>
                <w:w w:val="75"/>
                <w:sz w:val="21"/>
              </w:rPr>
              <w:t>услуги:</w:t>
            </w:r>
          </w:p>
        </w:tc>
        <w:tc>
          <w:tcPr>
            <w:tcW w:w="7133" w:type="dxa"/>
          </w:tcPr>
          <w:p w14:paraId="272D4275" w14:textId="77777777" w:rsidR="009C17E6" w:rsidRDefault="00D21B63">
            <w:pPr>
              <w:pStyle w:val="TableParagraph"/>
              <w:rPr>
                <w:sz w:val="21"/>
              </w:rPr>
            </w:pPr>
            <w:r>
              <w:rPr>
                <w:w w:val="110"/>
                <w:sz w:val="21"/>
              </w:rPr>
              <w:t>Услуги</w:t>
            </w:r>
            <w:r>
              <w:rPr>
                <w:spacing w:val="4"/>
                <w:w w:val="110"/>
                <w:sz w:val="21"/>
              </w:rPr>
              <w:t xml:space="preserve"> </w:t>
            </w:r>
            <w:r>
              <w:rPr>
                <w:spacing w:val="-2"/>
                <w:w w:val="110"/>
                <w:sz w:val="21"/>
              </w:rPr>
              <w:t>охраны</w:t>
            </w:r>
          </w:p>
        </w:tc>
      </w:tr>
      <w:tr w:rsidR="009C17E6" w14:paraId="57112B54" w14:textId="77777777">
        <w:trPr>
          <w:trHeight w:val="341"/>
        </w:trPr>
        <w:tc>
          <w:tcPr>
            <w:tcW w:w="3057" w:type="dxa"/>
          </w:tcPr>
          <w:p w14:paraId="612C1690"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Единица</w:t>
            </w:r>
            <w:r>
              <w:rPr>
                <w:rFonts w:ascii="Segoe UI Symbol" w:hAnsi="Segoe UI Symbol"/>
                <w:spacing w:val="39"/>
                <w:sz w:val="21"/>
              </w:rPr>
              <w:t xml:space="preserve"> </w:t>
            </w:r>
            <w:r>
              <w:rPr>
                <w:rFonts w:ascii="Segoe UI Symbol" w:hAnsi="Segoe UI Symbol"/>
                <w:spacing w:val="-2"/>
                <w:w w:val="75"/>
                <w:sz w:val="21"/>
              </w:rPr>
              <w:t>измерения:</w:t>
            </w:r>
          </w:p>
        </w:tc>
        <w:tc>
          <w:tcPr>
            <w:tcW w:w="7133" w:type="dxa"/>
          </w:tcPr>
          <w:p w14:paraId="736A7B82" w14:textId="77777777" w:rsidR="009C17E6" w:rsidRDefault="00D21B63">
            <w:pPr>
              <w:pStyle w:val="TableParagraph"/>
              <w:rPr>
                <w:sz w:val="21"/>
              </w:rPr>
            </w:pPr>
            <w:r>
              <w:rPr>
                <w:w w:val="110"/>
                <w:sz w:val="21"/>
              </w:rPr>
              <w:t>Одна</w:t>
            </w:r>
            <w:r>
              <w:rPr>
                <w:spacing w:val="2"/>
                <w:w w:val="110"/>
                <w:sz w:val="21"/>
              </w:rPr>
              <w:t xml:space="preserve"> </w:t>
            </w:r>
            <w:r>
              <w:rPr>
                <w:spacing w:val="-2"/>
                <w:w w:val="110"/>
                <w:sz w:val="21"/>
              </w:rPr>
              <w:t>услуга</w:t>
            </w:r>
          </w:p>
        </w:tc>
      </w:tr>
      <w:tr w:rsidR="009C17E6" w14:paraId="292D2C13" w14:textId="77777777">
        <w:trPr>
          <w:trHeight w:val="341"/>
        </w:trPr>
        <w:tc>
          <w:tcPr>
            <w:tcW w:w="3057" w:type="dxa"/>
          </w:tcPr>
          <w:p w14:paraId="48B80E28"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Количество</w:t>
            </w:r>
            <w:r>
              <w:rPr>
                <w:rFonts w:ascii="Segoe UI Symbol" w:hAnsi="Segoe UI Symbol"/>
                <w:spacing w:val="1"/>
                <w:sz w:val="21"/>
              </w:rPr>
              <w:t xml:space="preserve"> </w:t>
            </w:r>
            <w:r>
              <w:rPr>
                <w:rFonts w:ascii="Segoe UI Symbol" w:hAnsi="Segoe UI Symbol"/>
                <w:spacing w:val="-2"/>
                <w:w w:val="80"/>
                <w:sz w:val="21"/>
              </w:rPr>
              <w:t>(объем):</w:t>
            </w:r>
          </w:p>
        </w:tc>
        <w:tc>
          <w:tcPr>
            <w:tcW w:w="7133" w:type="dxa"/>
          </w:tcPr>
          <w:p w14:paraId="5803E9CC" w14:textId="77777777" w:rsidR="009C17E6" w:rsidRDefault="00D21B63">
            <w:pPr>
              <w:pStyle w:val="TableParagraph"/>
              <w:rPr>
                <w:sz w:val="21"/>
              </w:rPr>
            </w:pPr>
            <w:r>
              <w:rPr>
                <w:spacing w:val="-10"/>
                <w:w w:val="105"/>
                <w:sz w:val="21"/>
              </w:rPr>
              <w:t>1</w:t>
            </w:r>
          </w:p>
        </w:tc>
      </w:tr>
      <w:tr w:rsidR="009C17E6" w14:paraId="5F7ED1BF" w14:textId="77777777">
        <w:trPr>
          <w:trHeight w:val="863"/>
        </w:trPr>
        <w:tc>
          <w:tcPr>
            <w:tcW w:w="3057" w:type="dxa"/>
          </w:tcPr>
          <w:p w14:paraId="45009D22" w14:textId="77777777" w:rsidR="009C17E6" w:rsidRDefault="00D21B63">
            <w:pPr>
              <w:pStyle w:val="TableParagraph"/>
              <w:spacing w:before="34" w:line="225" w:lineRule="auto"/>
              <w:ind w:left="46"/>
              <w:rPr>
                <w:rFonts w:ascii="Segoe UI Symbol" w:hAnsi="Segoe UI Symbol"/>
                <w:sz w:val="21"/>
              </w:rPr>
            </w:pPr>
            <w:r>
              <w:rPr>
                <w:rFonts w:ascii="Segoe UI Symbol" w:hAnsi="Segoe UI Symbol"/>
                <w:w w:val="70"/>
                <w:sz w:val="21"/>
              </w:rPr>
              <w:t>Цена</w:t>
            </w:r>
            <w:r>
              <w:rPr>
                <w:rFonts w:ascii="Segoe UI Symbol" w:hAnsi="Segoe UI Symbol"/>
                <w:sz w:val="21"/>
              </w:rPr>
              <w:t xml:space="preserve"> </w:t>
            </w:r>
            <w:r>
              <w:rPr>
                <w:rFonts w:ascii="Segoe UI Symbol" w:hAnsi="Segoe UI Symbol"/>
                <w:w w:val="70"/>
                <w:sz w:val="21"/>
              </w:rPr>
              <w:t>за</w:t>
            </w:r>
            <w:r>
              <w:rPr>
                <w:rFonts w:ascii="Segoe UI Symbol" w:hAnsi="Segoe UI Symbol"/>
                <w:sz w:val="21"/>
              </w:rPr>
              <w:t xml:space="preserve"> </w:t>
            </w:r>
            <w:r>
              <w:rPr>
                <w:rFonts w:ascii="Segoe UI Symbol" w:hAnsi="Segoe UI Symbol"/>
                <w:w w:val="70"/>
                <w:sz w:val="21"/>
              </w:rPr>
              <w:t>единицу,</w:t>
            </w:r>
            <w:r>
              <w:rPr>
                <w:rFonts w:ascii="Segoe UI Symbol" w:hAnsi="Segoe UI Symbol"/>
                <w:sz w:val="21"/>
              </w:rPr>
              <w:t xml:space="preserve"> </w:t>
            </w:r>
            <w:r>
              <w:rPr>
                <w:rFonts w:ascii="Segoe UI Symbol" w:hAnsi="Segoe UI Symbol"/>
                <w:w w:val="70"/>
                <w:sz w:val="21"/>
              </w:rPr>
              <w:t>без учета</w:t>
            </w:r>
            <w:r>
              <w:rPr>
                <w:rFonts w:ascii="Segoe UI Symbol" w:hAnsi="Segoe UI Symbol"/>
                <w:spacing w:val="-14"/>
                <w:sz w:val="21"/>
              </w:rPr>
              <w:t xml:space="preserve"> </w:t>
            </w:r>
            <w:r>
              <w:rPr>
                <w:rFonts w:ascii="Segoe UI Symbol" w:hAnsi="Segoe UI Symbol"/>
                <w:w w:val="70"/>
                <w:sz w:val="21"/>
              </w:rPr>
              <w:t>налога</w:t>
            </w:r>
            <w:r>
              <w:rPr>
                <w:rFonts w:ascii="Segoe UI Symbol" w:hAnsi="Segoe UI Symbol"/>
                <w:spacing w:val="-14"/>
                <w:sz w:val="21"/>
              </w:rPr>
              <w:t xml:space="preserve"> </w:t>
            </w:r>
            <w:r>
              <w:rPr>
                <w:rFonts w:ascii="Segoe UI Symbol" w:hAnsi="Segoe UI Symbol"/>
                <w:w w:val="70"/>
                <w:sz w:val="21"/>
              </w:rPr>
              <w:t xml:space="preserve">на </w:t>
            </w:r>
            <w:r>
              <w:rPr>
                <w:rFonts w:ascii="Segoe UI Symbol" w:hAnsi="Segoe UI Symbol"/>
                <w:w w:val="65"/>
                <w:sz w:val="21"/>
              </w:rPr>
              <w:t>добавленную</w:t>
            </w:r>
            <w:r>
              <w:rPr>
                <w:rFonts w:ascii="Segoe UI Symbol" w:hAnsi="Segoe UI Symbol"/>
                <w:sz w:val="21"/>
              </w:rPr>
              <w:t xml:space="preserve"> </w:t>
            </w:r>
            <w:r>
              <w:rPr>
                <w:rFonts w:ascii="Segoe UI Symbol" w:hAnsi="Segoe UI Symbol"/>
                <w:w w:val="65"/>
                <w:sz w:val="21"/>
              </w:rPr>
              <w:t>стоимость:</w:t>
            </w:r>
          </w:p>
        </w:tc>
        <w:tc>
          <w:tcPr>
            <w:tcW w:w="7133" w:type="dxa"/>
          </w:tcPr>
          <w:p w14:paraId="4398FF16" w14:textId="11537D89" w:rsidR="009C17E6" w:rsidRDefault="009C17E6">
            <w:pPr>
              <w:pStyle w:val="TableParagraph"/>
              <w:rPr>
                <w:sz w:val="21"/>
              </w:rPr>
            </w:pPr>
          </w:p>
        </w:tc>
      </w:tr>
      <w:tr w:rsidR="009C17E6" w14:paraId="4C95D7E4" w14:textId="77777777">
        <w:trPr>
          <w:trHeight w:val="1386"/>
        </w:trPr>
        <w:tc>
          <w:tcPr>
            <w:tcW w:w="3057" w:type="dxa"/>
          </w:tcPr>
          <w:p w14:paraId="1F4175AA" w14:textId="77777777" w:rsidR="009C17E6" w:rsidRDefault="00D21B63">
            <w:pPr>
              <w:pStyle w:val="TableParagraph"/>
              <w:spacing w:before="34" w:line="225" w:lineRule="auto"/>
              <w:ind w:left="46"/>
              <w:rPr>
                <w:rFonts w:ascii="Segoe UI Symbol" w:hAnsi="Segoe UI Symbol"/>
                <w:sz w:val="21"/>
              </w:rPr>
            </w:pPr>
            <w:r>
              <w:rPr>
                <w:rFonts w:ascii="Segoe UI Symbol" w:hAnsi="Segoe UI Symbol"/>
                <w:w w:val="75"/>
                <w:sz w:val="21"/>
              </w:rPr>
              <w:t>Общая</w:t>
            </w:r>
            <w:r>
              <w:rPr>
                <w:rFonts w:ascii="Segoe UI Symbol" w:hAnsi="Segoe UI Symbol"/>
                <w:sz w:val="21"/>
              </w:rPr>
              <w:t xml:space="preserve"> </w:t>
            </w:r>
            <w:r>
              <w:rPr>
                <w:rFonts w:ascii="Segoe UI Symbol" w:hAnsi="Segoe UI Symbol"/>
                <w:w w:val="75"/>
                <w:sz w:val="21"/>
              </w:rPr>
              <w:t xml:space="preserve">сумма, </w:t>
            </w:r>
            <w:r>
              <w:rPr>
                <w:rFonts w:ascii="Segoe UI Symbol" w:hAnsi="Segoe UI Symbol"/>
                <w:w w:val="70"/>
                <w:sz w:val="21"/>
              </w:rPr>
              <w:t>выделенная</w:t>
            </w:r>
            <w:r>
              <w:rPr>
                <w:rFonts w:ascii="Segoe UI Symbol" w:hAnsi="Segoe UI Symbol"/>
                <w:sz w:val="21"/>
              </w:rPr>
              <w:t xml:space="preserve"> </w:t>
            </w:r>
            <w:r>
              <w:rPr>
                <w:rFonts w:ascii="Segoe UI Symbol" w:hAnsi="Segoe UI Symbol"/>
                <w:w w:val="70"/>
                <w:sz w:val="21"/>
              </w:rPr>
              <w:t>для закупки,</w:t>
            </w:r>
            <w:r>
              <w:rPr>
                <w:rFonts w:ascii="Segoe UI Symbol" w:hAnsi="Segoe UI Symbol"/>
                <w:spacing w:val="-11"/>
                <w:sz w:val="21"/>
              </w:rPr>
              <w:t xml:space="preserve"> </w:t>
            </w:r>
            <w:r>
              <w:rPr>
                <w:rFonts w:ascii="Segoe UI Symbol" w:hAnsi="Segoe UI Symbol"/>
                <w:w w:val="70"/>
                <w:sz w:val="21"/>
              </w:rPr>
              <w:t>без</w:t>
            </w:r>
            <w:r>
              <w:rPr>
                <w:rFonts w:ascii="Segoe UI Symbol" w:hAnsi="Segoe UI Symbol"/>
                <w:spacing w:val="-11"/>
                <w:sz w:val="21"/>
              </w:rPr>
              <w:t xml:space="preserve"> </w:t>
            </w:r>
            <w:r>
              <w:rPr>
                <w:rFonts w:ascii="Segoe UI Symbol" w:hAnsi="Segoe UI Symbol"/>
                <w:w w:val="70"/>
                <w:sz w:val="21"/>
              </w:rPr>
              <w:t xml:space="preserve">учета </w:t>
            </w:r>
            <w:r>
              <w:rPr>
                <w:rFonts w:ascii="Segoe UI Symbol" w:hAnsi="Segoe UI Symbol"/>
                <w:w w:val="65"/>
                <w:sz w:val="21"/>
              </w:rPr>
              <w:t>налога</w:t>
            </w:r>
            <w:r>
              <w:rPr>
                <w:rFonts w:ascii="Segoe UI Symbol" w:hAnsi="Segoe UI Symbol"/>
                <w:spacing w:val="-11"/>
                <w:sz w:val="21"/>
              </w:rPr>
              <w:t xml:space="preserve"> </w:t>
            </w:r>
            <w:r>
              <w:rPr>
                <w:rFonts w:ascii="Segoe UI Symbol" w:hAnsi="Segoe UI Symbol"/>
                <w:w w:val="65"/>
                <w:sz w:val="21"/>
              </w:rPr>
              <w:t>на</w:t>
            </w:r>
            <w:r>
              <w:rPr>
                <w:rFonts w:ascii="Segoe UI Symbol" w:hAnsi="Segoe UI Symbol"/>
                <w:spacing w:val="-11"/>
                <w:sz w:val="21"/>
              </w:rPr>
              <w:t xml:space="preserve"> </w:t>
            </w:r>
            <w:r>
              <w:rPr>
                <w:rFonts w:ascii="Segoe UI Symbol" w:hAnsi="Segoe UI Symbol"/>
                <w:w w:val="65"/>
                <w:sz w:val="21"/>
              </w:rPr>
              <w:t>добавленную</w:t>
            </w:r>
            <w:r>
              <w:rPr>
                <w:rFonts w:ascii="Segoe UI Symbol" w:hAnsi="Segoe UI Symbol"/>
                <w:w w:val="75"/>
                <w:sz w:val="21"/>
              </w:rPr>
              <w:t xml:space="preserve"> </w:t>
            </w:r>
            <w:r>
              <w:rPr>
                <w:rFonts w:ascii="Segoe UI Symbol" w:hAnsi="Segoe UI Symbol"/>
                <w:spacing w:val="-2"/>
                <w:w w:val="75"/>
                <w:sz w:val="21"/>
              </w:rPr>
              <w:t>стоимость:</w:t>
            </w:r>
          </w:p>
        </w:tc>
        <w:tc>
          <w:tcPr>
            <w:tcW w:w="7133" w:type="dxa"/>
          </w:tcPr>
          <w:p w14:paraId="2D4BB61A" w14:textId="4B03B867" w:rsidR="009C17E6" w:rsidRDefault="009C17E6">
            <w:pPr>
              <w:pStyle w:val="TableParagraph"/>
              <w:rPr>
                <w:sz w:val="21"/>
              </w:rPr>
            </w:pPr>
          </w:p>
        </w:tc>
      </w:tr>
      <w:tr w:rsidR="009C17E6" w14:paraId="4BB0076D" w14:textId="77777777">
        <w:trPr>
          <w:trHeight w:val="341"/>
        </w:trPr>
        <w:tc>
          <w:tcPr>
            <w:tcW w:w="3057" w:type="dxa"/>
          </w:tcPr>
          <w:p w14:paraId="2B881481" w14:textId="77777777" w:rsidR="009C17E6" w:rsidRDefault="00D21B63">
            <w:pPr>
              <w:pStyle w:val="TableParagraph"/>
              <w:spacing w:before="20"/>
              <w:ind w:left="46"/>
              <w:rPr>
                <w:rFonts w:ascii="Segoe UI Symbol" w:hAnsi="Segoe UI Symbol"/>
                <w:sz w:val="21"/>
              </w:rPr>
            </w:pPr>
            <w:r>
              <w:rPr>
                <w:rFonts w:ascii="Segoe UI Symbol" w:hAnsi="Segoe UI Symbol"/>
                <w:w w:val="65"/>
                <w:sz w:val="21"/>
              </w:rPr>
              <w:t>Срок</w:t>
            </w:r>
            <w:r>
              <w:rPr>
                <w:rFonts w:ascii="Segoe UI Symbol" w:hAnsi="Segoe UI Symbol"/>
                <w:spacing w:val="10"/>
                <w:sz w:val="21"/>
              </w:rPr>
              <w:t xml:space="preserve"> </w:t>
            </w:r>
            <w:r>
              <w:rPr>
                <w:rFonts w:ascii="Segoe UI Symbol" w:hAnsi="Segoe UI Symbol"/>
                <w:w w:val="65"/>
                <w:sz w:val="21"/>
              </w:rPr>
              <w:t>оказания</w:t>
            </w:r>
            <w:r>
              <w:rPr>
                <w:rFonts w:ascii="Segoe UI Symbol" w:hAnsi="Segoe UI Symbol"/>
                <w:spacing w:val="10"/>
                <w:sz w:val="21"/>
              </w:rPr>
              <w:t xml:space="preserve"> </w:t>
            </w:r>
            <w:r>
              <w:rPr>
                <w:rFonts w:ascii="Segoe UI Symbol" w:hAnsi="Segoe UI Symbol"/>
                <w:spacing w:val="-2"/>
                <w:w w:val="65"/>
                <w:sz w:val="21"/>
              </w:rPr>
              <w:t>услуги:</w:t>
            </w:r>
          </w:p>
        </w:tc>
        <w:tc>
          <w:tcPr>
            <w:tcW w:w="7133" w:type="dxa"/>
          </w:tcPr>
          <w:p w14:paraId="1E876811" w14:textId="77777777" w:rsidR="009C17E6" w:rsidRDefault="00D21B63">
            <w:pPr>
              <w:pStyle w:val="TableParagraph"/>
              <w:rPr>
                <w:sz w:val="21"/>
              </w:rPr>
            </w:pPr>
            <w:r>
              <w:rPr>
                <w:w w:val="105"/>
                <w:sz w:val="21"/>
              </w:rPr>
              <w:t>в</w:t>
            </w:r>
            <w:r>
              <w:rPr>
                <w:spacing w:val="21"/>
                <w:w w:val="105"/>
                <w:sz w:val="21"/>
              </w:rPr>
              <w:t xml:space="preserve"> </w:t>
            </w:r>
            <w:r>
              <w:rPr>
                <w:w w:val="105"/>
                <w:sz w:val="21"/>
              </w:rPr>
              <w:t>течении</w:t>
            </w:r>
            <w:r>
              <w:rPr>
                <w:spacing w:val="23"/>
                <w:w w:val="105"/>
                <w:sz w:val="21"/>
              </w:rPr>
              <w:t xml:space="preserve"> </w:t>
            </w:r>
            <w:r>
              <w:rPr>
                <w:spacing w:val="-4"/>
                <w:w w:val="105"/>
                <w:sz w:val="21"/>
              </w:rPr>
              <w:t>года</w:t>
            </w:r>
          </w:p>
        </w:tc>
      </w:tr>
      <w:tr w:rsidR="009C17E6" w14:paraId="6F57E940" w14:textId="77777777">
        <w:trPr>
          <w:trHeight w:val="602"/>
        </w:trPr>
        <w:tc>
          <w:tcPr>
            <w:tcW w:w="3057" w:type="dxa"/>
          </w:tcPr>
          <w:p w14:paraId="3B19C3BA" w14:textId="77777777" w:rsidR="009C17E6" w:rsidRDefault="00D21B63">
            <w:pPr>
              <w:pStyle w:val="TableParagraph"/>
              <w:spacing w:before="34" w:line="225" w:lineRule="auto"/>
              <w:ind w:left="46" w:right="531"/>
              <w:rPr>
                <w:rFonts w:ascii="Segoe UI Symbol" w:hAnsi="Segoe UI Symbol"/>
                <w:sz w:val="21"/>
              </w:rPr>
            </w:pPr>
            <w:r>
              <w:rPr>
                <w:rFonts w:ascii="Segoe UI Symbol" w:hAnsi="Segoe UI Symbol"/>
                <w:w w:val="60"/>
                <w:sz w:val="21"/>
              </w:rPr>
              <w:t>Размер</w:t>
            </w:r>
            <w:r>
              <w:rPr>
                <w:rFonts w:ascii="Segoe UI Symbol" w:hAnsi="Segoe UI Symbol"/>
                <w:sz w:val="21"/>
              </w:rPr>
              <w:t xml:space="preserve"> </w:t>
            </w:r>
            <w:r>
              <w:rPr>
                <w:rFonts w:ascii="Segoe UI Symbol" w:hAnsi="Segoe UI Symbol"/>
                <w:w w:val="60"/>
                <w:sz w:val="21"/>
              </w:rPr>
              <w:t>авансового</w:t>
            </w:r>
            <w:r>
              <w:rPr>
                <w:rFonts w:ascii="Segoe UI Symbol" w:hAnsi="Segoe UI Symbol"/>
                <w:w w:val="80"/>
                <w:sz w:val="21"/>
              </w:rPr>
              <w:t xml:space="preserve"> платежа* </w:t>
            </w:r>
            <w:r>
              <w:rPr>
                <w:rFonts w:ascii="Segoe UI Symbol" w:hAnsi="Segoe UI Symbol"/>
                <w:sz w:val="21"/>
              </w:rPr>
              <w:t>*:</w:t>
            </w:r>
          </w:p>
        </w:tc>
        <w:tc>
          <w:tcPr>
            <w:tcW w:w="7133" w:type="dxa"/>
          </w:tcPr>
          <w:p w14:paraId="66769C52" w14:textId="77777777" w:rsidR="009C17E6" w:rsidRDefault="00D21B63">
            <w:pPr>
              <w:pStyle w:val="TableParagraph"/>
              <w:rPr>
                <w:sz w:val="21"/>
              </w:rPr>
            </w:pPr>
            <w:r>
              <w:rPr>
                <w:w w:val="105"/>
                <w:sz w:val="21"/>
              </w:rPr>
              <w:t>0</w:t>
            </w:r>
            <w:r>
              <w:rPr>
                <w:spacing w:val="15"/>
                <w:w w:val="105"/>
                <w:sz w:val="21"/>
              </w:rPr>
              <w:t xml:space="preserve"> </w:t>
            </w:r>
            <w:r>
              <w:rPr>
                <w:spacing w:val="-10"/>
                <w:w w:val="105"/>
                <w:sz w:val="21"/>
              </w:rPr>
              <w:t>%</w:t>
            </w:r>
          </w:p>
        </w:tc>
      </w:tr>
      <w:tr w:rsidR="009C17E6" w14:paraId="32C03718" w14:textId="77777777">
        <w:trPr>
          <w:trHeight w:val="602"/>
        </w:trPr>
        <w:tc>
          <w:tcPr>
            <w:tcW w:w="3057" w:type="dxa"/>
          </w:tcPr>
          <w:p w14:paraId="1A9C38EF" w14:textId="77777777" w:rsidR="009C17E6" w:rsidRDefault="00D21B63">
            <w:pPr>
              <w:pStyle w:val="TableParagraph"/>
              <w:spacing w:before="34" w:line="225" w:lineRule="auto"/>
              <w:ind w:left="46" w:right="531"/>
              <w:rPr>
                <w:rFonts w:ascii="Segoe UI Symbol" w:hAnsi="Segoe UI Symbol"/>
                <w:sz w:val="21"/>
              </w:rPr>
            </w:pPr>
            <w:r>
              <w:rPr>
                <w:rFonts w:ascii="Segoe UI Symbol" w:hAnsi="Segoe UI Symbol"/>
                <w:w w:val="65"/>
                <w:sz w:val="21"/>
              </w:rPr>
              <w:t>Гарантийный</w:t>
            </w:r>
            <w:r>
              <w:rPr>
                <w:rFonts w:ascii="Segoe UI Symbol" w:hAnsi="Segoe UI Symbol"/>
                <w:sz w:val="21"/>
              </w:rPr>
              <w:t xml:space="preserve"> </w:t>
            </w:r>
            <w:r>
              <w:rPr>
                <w:rFonts w:ascii="Segoe UI Symbol" w:hAnsi="Segoe UI Symbol"/>
                <w:w w:val="65"/>
                <w:sz w:val="21"/>
              </w:rPr>
              <w:t>срок</w:t>
            </w:r>
            <w:r>
              <w:rPr>
                <w:rFonts w:ascii="Segoe UI Symbol" w:hAnsi="Segoe UI Symbol"/>
                <w:sz w:val="21"/>
              </w:rPr>
              <w:t xml:space="preserve"> </w:t>
            </w:r>
            <w:r>
              <w:rPr>
                <w:rFonts w:ascii="Segoe UI Symbol" w:hAnsi="Segoe UI Symbol"/>
                <w:w w:val="65"/>
                <w:sz w:val="21"/>
              </w:rPr>
              <w:t>(в</w:t>
            </w:r>
            <w:r>
              <w:rPr>
                <w:rFonts w:ascii="Segoe UI Symbol" w:hAnsi="Segoe UI Symbol"/>
                <w:w w:val="80"/>
                <w:sz w:val="21"/>
              </w:rPr>
              <w:t xml:space="preserve"> </w:t>
            </w:r>
            <w:r>
              <w:rPr>
                <w:rFonts w:ascii="Segoe UI Symbol" w:hAnsi="Segoe UI Symbol"/>
                <w:spacing w:val="-2"/>
                <w:w w:val="80"/>
                <w:sz w:val="21"/>
              </w:rPr>
              <w:t>месяцах)</w:t>
            </w:r>
          </w:p>
        </w:tc>
        <w:tc>
          <w:tcPr>
            <w:tcW w:w="7133" w:type="dxa"/>
          </w:tcPr>
          <w:p w14:paraId="7640E5E3" w14:textId="77777777" w:rsidR="009C17E6" w:rsidRDefault="00D21B63">
            <w:pPr>
              <w:pStyle w:val="TableParagraph"/>
              <w:rPr>
                <w:sz w:val="21"/>
              </w:rPr>
            </w:pPr>
            <w:r>
              <w:rPr>
                <w:spacing w:val="-5"/>
                <w:w w:val="105"/>
                <w:sz w:val="21"/>
              </w:rPr>
              <w:t>12</w:t>
            </w:r>
          </w:p>
        </w:tc>
      </w:tr>
    </w:tbl>
    <w:p w14:paraId="130E507D" w14:textId="77777777" w:rsidR="009C17E6" w:rsidRDefault="009C17E6">
      <w:pPr>
        <w:pStyle w:val="TableParagraph"/>
        <w:rPr>
          <w:sz w:val="21"/>
        </w:rPr>
        <w:sectPr w:rsidR="009C17E6">
          <w:pgSz w:w="11910" w:h="16840"/>
          <w:pgMar w:top="820" w:right="708" w:bottom="280" w:left="850" w:header="720" w:footer="720" w:gutter="0"/>
          <w:cols w:space="720"/>
        </w:sectPr>
      </w:pPr>
    </w:p>
    <w:p w14:paraId="27328ACD"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36F29EDD" w14:textId="77777777">
        <w:trPr>
          <w:trHeight w:val="14147"/>
        </w:trPr>
        <w:tc>
          <w:tcPr>
            <w:tcW w:w="3057" w:type="dxa"/>
          </w:tcPr>
          <w:p w14:paraId="5903A793" w14:textId="77777777" w:rsidR="009C17E6" w:rsidRDefault="00D21B63">
            <w:pPr>
              <w:pStyle w:val="TableParagraph"/>
              <w:spacing w:before="34" w:line="225" w:lineRule="auto"/>
              <w:ind w:left="46" w:right="531"/>
              <w:rPr>
                <w:rFonts w:ascii="Segoe UI Symbol" w:hAnsi="Segoe UI Symbol"/>
                <w:sz w:val="21"/>
              </w:rPr>
            </w:pPr>
            <w:r>
              <w:rPr>
                <w:rFonts w:ascii="Segoe UI Symbol" w:hAnsi="Segoe UI Symbol"/>
                <w:w w:val="65"/>
                <w:sz w:val="21"/>
              </w:rPr>
              <w:t>Описание</w:t>
            </w:r>
            <w:r>
              <w:rPr>
                <w:rFonts w:ascii="Segoe UI Symbol" w:hAnsi="Segoe UI Symbol"/>
                <w:sz w:val="21"/>
              </w:rPr>
              <w:t xml:space="preserve"> </w:t>
            </w:r>
            <w:r>
              <w:rPr>
                <w:rFonts w:ascii="Segoe UI Symbol" w:hAnsi="Segoe UI Symbol"/>
                <w:w w:val="65"/>
                <w:sz w:val="21"/>
              </w:rPr>
              <w:t>требуемых</w:t>
            </w:r>
            <w:r>
              <w:rPr>
                <w:rFonts w:ascii="Segoe UI Symbol" w:hAnsi="Segoe UI Symbol"/>
                <w:w w:val="70"/>
                <w:sz w:val="21"/>
              </w:rPr>
              <w:t xml:space="preserve"> </w:t>
            </w:r>
            <w:r>
              <w:rPr>
                <w:rFonts w:ascii="Segoe UI Symbol" w:hAnsi="Segoe UI Symbol"/>
                <w:spacing w:val="-2"/>
                <w:w w:val="70"/>
                <w:sz w:val="21"/>
              </w:rPr>
              <w:t>характеристик,</w:t>
            </w:r>
            <w:r>
              <w:rPr>
                <w:rFonts w:ascii="Segoe UI Symbol" w:hAnsi="Segoe UI Symbol"/>
                <w:w w:val="70"/>
                <w:sz w:val="21"/>
              </w:rPr>
              <w:t xml:space="preserve"> параметров</w:t>
            </w:r>
            <w:r>
              <w:rPr>
                <w:rFonts w:ascii="Segoe UI Symbol" w:hAnsi="Segoe UI Symbol"/>
                <w:sz w:val="21"/>
              </w:rPr>
              <w:t xml:space="preserve"> </w:t>
            </w:r>
            <w:r>
              <w:rPr>
                <w:rFonts w:ascii="Segoe UI Symbol" w:hAnsi="Segoe UI Symbol"/>
                <w:w w:val="70"/>
                <w:sz w:val="21"/>
              </w:rPr>
              <w:t>и</w:t>
            </w:r>
            <w:r>
              <w:rPr>
                <w:rFonts w:ascii="Segoe UI Symbol" w:hAnsi="Segoe UI Symbol"/>
                <w:sz w:val="21"/>
              </w:rPr>
              <w:t xml:space="preserve"> </w:t>
            </w:r>
            <w:r>
              <w:rPr>
                <w:rFonts w:ascii="Segoe UI Symbol" w:hAnsi="Segoe UI Symbol"/>
                <w:w w:val="70"/>
                <w:sz w:val="21"/>
              </w:rPr>
              <w:t>иных исходных</w:t>
            </w:r>
            <w:r>
              <w:rPr>
                <w:rFonts w:ascii="Segoe UI Symbol" w:hAnsi="Segoe UI Symbol"/>
                <w:sz w:val="21"/>
              </w:rPr>
              <w:t xml:space="preserve"> </w:t>
            </w:r>
            <w:r>
              <w:rPr>
                <w:rFonts w:ascii="Segoe UI Symbol" w:hAnsi="Segoe UI Symbol"/>
                <w:w w:val="70"/>
                <w:sz w:val="21"/>
              </w:rPr>
              <w:t>данных</w:t>
            </w:r>
          </w:p>
        </w:tc>
        <w:tc>
          <w:tcPr>
            <w:tcW w:w="7133" w:type="dxa"/>
          </w:tcPr>
          <w:p w14:paraId="7C4088B7" w14:textId="0E57E6C5" w:rsidR="009C17E6" w:rsidRDefault="00D21B63">
            <w:pPr>
              <w:pStyle w:val="TableParagraph"/>
              <w:spacing w:before="68" w:line="307" w:lineRule="auto"/>
              <w:rPr>
                <w:sz w:val="20"/>
              </w:rPr>
            </w:pPr>
            <w:r>
              <w:rPr>
                <w:w w:val="105"/>
                <w:sz w:val="20"/>
              </w:rPr>
              <w:t>Заказчик:</w:t>
            </w:r>
            <w:r>
              <w:rPr>
                <w:spacing w:val="-3"/>
                <w:w w:val="105"/>
                <w:sz w:val="20"/>
              </w:rPr>
              <w:t xml:space="preserve"> </w:t>
            </w:r>
            <w:r>
              <w:rPr>
                <w:w w:val="105"/>
                <w:sz w:val="20"/>
              </w:rPr>
              <w:t>Коммунальное</w:t>
            </w:r>
            <w:r>
              <w:rPr>
                <w:spacing w:val="-3"/>
                <w:w w:val="105"/>
                <w:sz w:val="20"/>
              </w:rPr>
              <w:t xml:space="preserve"> </w:t>
            </w:r>
            <w:r>
              <w:rPr>
                <w:w w:val="105"/>
                <w:sz w:val="20"/>
              </w:rPr>
              <w:t>государственное</w:t>
            </w:r>
            <w:r>
              <w:rPr>
                <w:spacing w:val="-3"/>
                <w:w w:val="105"/>
                <w:sz w:val="20"/>
              </w:rPr>
              <w:t xml:space="preserve"> </w:t>
            </w:r>
            <w:r>
              <w:rPr>
                <w:w w:val="105"/>
                <w:sz w:val="20"/>
              </w:rPr>
              <w:t>учреждение</w:t>
            </w:r>
            <w:r w:rsidR="00AC4F9F">
              <w:rPr>
                <w:spacing w:val="-3"/>
                <w:w w:val="105"/>
                <w:sz w:val="20"/>
                <w:lang w:val="ru-RU"/>
              </w:rPr>
              <w:t xml:space="preserve"> </w:t>
            </w:r>
            <w:r w:rsidR="0099140D">
              <w:rPr>
                <w:w w:val="105"/>
                <w:sz w:val="20"/>
              </w:rPr>
              <w:t>Общеобразовательная школа №229</w:t>
            </w:r>
            <w:r w:rsidR="00AC4F9F" w:rsidRPr="00AC4F9F">
              <w:rPr>
                <w:w w:val="105"/>
                <w:sz w:val="20"/>
              </w:rPr>
              <w:t xml:space="preserve">" </w:t>
            </w:r>
            <w:r>
              <w:rPr>
                <w:w w:val="105"/>
                <w:sz w:val="20"/>
              </w:rPr>
              <w:t xml:space="preserve"> Управления Образования города Алматы, </w:t>
            </w:r>
            <w:proofErr w:type="spellStart"/>
            <w:r w:rsidR="0099140D">
              <w:rPr>
                <w:w w:val="105"/>
                <w:sz w:val="20"/>
                <w:lang w:val="ru-RU"/>
              </w:rPr>
              <w:t>мкр</w:t>
            </w:r>
            <w:proofErr w:type="spellEnd"/>
            <w:r w:rsidR="0099140D">
              <w:rPr>
                <w:w w:val="105"/>
                <w:sz w:val="20"/>
                <w:lang w:val="ru-RU"/>
              </w:rPr>
              <w:t xml:space="preserve"> </w:t>
            </w:r>
            <w:proofErr w:type="spellStart"/>
            <w:r w:rsidR="0099140D">
              <w:rPr>
                <w:w w:val="105"/>
                <w:sz w:val="20"/>
                <w:lang w:val="ru-RU"/>
              </w:rPr>
              <w:t>Кайрат</w:t>
            </w:r>
            <w:proofErr w:type="spellEnd"/>
            <w:r w:rsidR="0099140D">
              <w:rPr>
                <w:w w:val="105"/>
                <w:sz w:val="20"/>
                <w:lang w:val="ru-RU"/>
              </w:rPr>
              <w:t xml:space="preserve">, </w:t>
            </w:r>
            <w:proofErr w:type="spellStart"/>
            <w:r w:rsidR="0099140D">
              <w:rPr>
                <w:w w:val="105"/>
                <w:sz w:val="20"/>
                <w:lang w:val="ru-RU"/>
              </w:rPr>
              <w:t>зд</w:t>
            </w:r>
            <w:proofErr w:type="spellEnd"/>
            <w:r w:rsidR="0099140D">
              <w:rPr>
                <w:w w:val="105"/>
                <w:sz w:val="20"/>
                <w:lang w:val="ru-RU"/>
              </w:rPr>
              <w:t xml:space="preserve"> 300/3</w:t>
            </w:r>
            <w:r>
              <w:rPr>
                <w:w w:val="105"/>
                <w:sz w:val="20"/>
              </w:rPr>
              <w:t>.</w:t>
            </w:r>
          </w:p>
          <w:p w14:paraId="52C9DE46" w14:textId="2D629B5E" w:rsidR="009C17E6" w:rsidRDefault="00D21B63">
            <w:pPr>
              <w:pStyle w:val="TableParagraph"/>
              <w:spacing w:before="0" w:line="307" w:lineRule="auto"/>
              <w:ind w:right="57"/>
              <w:rPr>
                <w:sz w:val="20"/>
              </w:rPr>
            </w:pPr>
            <w:r>
              <w:rPr>
                <w:w w:val="105"/>
                <w:sz w:val="20"/>
              </w:rPr>
              <w:t>Техническая спецификация на услуги охраны по круглосуточному обеспечению безопасности обучающихся, преподавательского состава и сотрудников, охраны вверенного имущества, соблюдения санитарного состояния прилегающей к ней территории Коммунального государственного</w:t>
            </w:r>
            <w:r>
              <w:rPr>
                <w:spacing w:val="-9"/>
                <w:w w:val="105"/>
                <w:sz w:val="20"/>
              </w:rPr>
              <w:t xml:space="preserve"> </w:t>
            </w:r>
            <w:r>
              <w:rPr>
                <w:w w:val="105"/>
                <w:sz w:val="20"/>
              </w:rPr>
              <w:t>учреждения</w:t>
            </w:r>
            <w:r>
              <w:rPr>
                <w:spacing w:val="-9"/>
                <w:w w:val="105"/>
                <w:sz w:val="20"/>
              </w:rPr>
              <w:t xml:space="preserve"> </w:t>
            </w:r>
            <w:r>
              <w:rPr>
                <w:w w:val="105"/>
                <w:sz w:val="20"/>
              </w:rPr>
              <w:t>“</w:t>
            </w:r>
            <w:r w:rsidR="00AC4F9F">
              <w:t xml:space="preserve"> </w:t>
            </w:r>
            <w:r w:rsidR="0099140D">
              <w:rPr>
                <w:w w:val="105"/>
                <w:sz w:val="20"/>
              </w:rPr>
              <w:t>Общеобразовательная школа №229</w:t>
            </w:r>
            <w:r>
              <w:rPr>
                <w:w w:val="105"/>
                <w:sz w:val="20"/>
              </w:rPr>
              <w:t>”</w:t>
            </w:r>
            <w:r>
              <w:rPr>
                <w:spacing w:val="-9"/>
                <w:w w:val="105"/>
                <w:sz w:val="20"/>
              </w:rPr>
              <w:t xml:space="preserve"> </w:t>
            </w:r>
            <w:r>
              <w:rPr>
                <w:w w:val="105"/>
                <w:sz w:val="20"/>
              </w:rPr>
              <w:t>Управления</w:t>
            </w:r>
            <w:r>
              <w:rPr>
                <w:spacing w:val="-9"/>
                <w:w w:val="105"/>
                <w:sz w:val="20"/>
              </w:rPr>
              <w:t xml:space="preserve"> </w:t>
            </w:r>
            <w:r>
              <w:rPr>
                <w:w w:val="105"/>
                <w:sz w:val="20"/>
              </w:rPr>
              <w:t xml:space="preserve">образования города Алматы, </w:t>
            </w:r>
            <w:r w:rsidR="0099140D">
              <w:rPr>
                <w:w w:val="105"/>
                <w:sz w:val="20"/>
              </w:rPr>
              <w:t>мкр Кайрат, зд 300/3</w:t>
            </w:r>
            <w:r>
              <w:rPr>
                <w:w w:val="105"/>
                <w:sz w:val="20"/>
              </w:rPr>
              <w:t xml:space="preserve">. Общее количество постов – 3. 1 пост (внутренний) расположен внутри здания школы (здания ЛИТЕР Б). В охраняемую зону включен учебный корпус с прилегающей территорией двора. Во внерабочее время обеспечить пропуск автотранспортных средств на территорию школы. Все объекты охраняются с 07ч.00мин до 07ч.00мин (круглосуточный пост). Адрес: г. Алматы, </w:t>
            </w:r>
            <w:r w:rsidR="0099140D">
              <w:rPr>
                <w:w w:val="105"/>
                <w:sz w:val="20"/>
              </w:rPr>
              <w:t>мкр Кайрат, зд 300/3</w:t>
            </w:r>
            <w:r>
              <w:rPr>
                <w:w w:val="105"/>
                <w:sz w:val="20"/>
              </w:rPr>
              <w:t>.</w:t>
            </w:r>
            <w:r>
              <w:rPr>
                <w:spacing w:val="40"/>
                <w:w w:val="105"/>
                <w:sz w:val="20"/>
              </w:rPr>
              <w:t xml:space="preserve"> </w:t>
            </w:r>
            <w:r>
              <w:rPr>
                <w:w w:val="105"/>
                <w:sz w:val="20"/>
              </w:rPr>
              <w:t xml:space="preserve">2 пост (внутренний) расположен внутри здания школы (здания ЛИТЕР А). В охраняемую зону включен учебный корпус с прилегающей территорией двора. Все объекты охраняются с 07ч.00мин до 07ч.00мин (круглосуточный пост). Адрес: г. Алматы, </w:t>
            </w:r>
            <w:r w:rsidR="0099140D">
              <w:rPr>
                <w:w w:val="105"/>
                <w:sz w:val="20"/>
              </w:rPr>
              <w:t>мкр Кайрат, зд 300/3</w:t>
            </w:r>
            <w:r>
              <w:rPr>
                <w:w w:val="105"/>
                <w:sz w:val="20"/>
              </w:rPr>
              <w:t xml:space="preserve">. 3 пост (уличный + внутренний) по периметру объекта. В охраняемую зону включена вся территория объекта и охраняется с 07ч.00мин до 19ч.00мин (дневной пост). Адрес: г. Алматы, </w:t>
            </w:r>
            <w:r w:rsidR="0099140D">
              <w:rPr>
                <w:w w:val="105"/>
                <w:sz w:val="20"/>
              </w:rPr>
              <w:t>мкр Кайрат, зд 300/3</w:t>
            </w:r>
            <w:r>
              <w:rPr>
                <w:w w:val="105"/>
                <w:sz w:val="20"/>
              </w:rPr>
              <w:t>.</w:t>
            </w:r>
          </w:p>
          <w:p w14:paraId="2560FEC5" w14:textId="77777777" w:rsidR="009C17E6" w:rsidRDefault="00D21B63">
            <w:pPr>
              <w:pStyle w:val="TableParagraph"/>
              <w:spacing w:before="0" w:line="220" w:lineRule="exact"/>
              <w:rPr>
                <w:sz w:val="20"/>
              </w:rPr>
            </w:pPr>
            <w:r>
              <w:rPr>
                <w:sz w:val="20"/>
              </w:rPr>
              <w:t>Оказание</w:t>
            </w:r>
            <w:r>
              <w:rPr>
                <w:spacing w:val="26"/>
                <w:sz w:val="20"/>
              </w:rPr>
              <w:t xml:space="preserve"> </w:t>
            </w:r>
            <w:r>
              <w:rPr>
                <w:sz w:val="20"/>
              </w:rPr>
              <w:t>услуг</w:t>
            </w:r>
            <w:r>
              <w:rPr>
                <w:spacing w:val="26"/>
                <w:sz w:val="20"/>
              </w:rPr>
              <w:t xml:space="preserve"> </w:t>
            </w:r>
            <w:r>
              <w:rPr>
                <w:sz w:val="20"/>
              </w:rPr>
              <w:t>по</w:t>
            </w:r>
            <w:r>
              <w:rPr>
                <w:spacing w:val="27"/>
                <w:sz w:val="20"/>
              </w:rPr>
              <w:t xml:space="preserve"> </w:t>
            </w:r>
            <w:r>
              <w:rPr>
                <w:sz w:val="20"/>
              </w:rPr>
              <w:t>охране</w:t>
            </w:r>
            <w:r>
              <w:rPr>
                <w:spacing w:val="26"/>
                <w:sz w:val="20"/>
              </w:rPr>
              <w:t xml:space="preserve"> </w:t>
            </w:r>
            <w:r>
              <w:rPr>
                <w:sz w:val="20"/>
              </w:rPr>
              <w:t>объектов</w:t>
            </w:r>
            <w:r>
              <w:rPr>
                <w:spacing w:val="26"/>
                <w:sz w:val="20"/>
              </w:rPr>
              <w:t xml:space="preserve"> </w:t>
            </w:r>
            <w:r>
              <w:rPr>
                <w:sz w:val="20"/>
              </w:rPr>
              <w:t>в</w:t>
            </w:r>
            <w:r>
              <w:rPr>
                <w:spacing w:val="27"/>
                <w:sz w:val="20"/>
              </w:rPr>
              <w:t xml:space="preserve"> </w:t>
            </w:r>
            <w:r>
              <w:rPr>
                <w:sz w:val="20"/>
              </w:rPr>
              <w:t>соответствии</w:t>
            </w:r>
            <w:r>
              <w:rPr>
                <w:spacing w:val="27"/>
                <w:sz w:val="20"/>
              </w:rPr>
              <w:t xml:space="preserve"> </w:t>
            </w:r>
            <w:r>
              <w:rPr>
                <w:sz w:val="20"/>
              </w:rPr>
              <w:t>с</w:t>
            </w:r>
            <w:r>
              <w:rPr>
                <w:spacing w:val="27"/>
                <w:sz w:val="20"/>
              </w:rPr>
              <w:t xml:space="preserve"> </w:t>
            </w:r>
            <w:r>
              <w:rPr>
                <w:sz w:val="20"/>
              </w:rPr>
              <w:t>Законом</w:t>
            </w:r>
            <w:r>
              <w:rPr>
                <w:spacing w:val="28"/>
                <w:sz w:val="20"/>
              </w:rPr>
              <w:t xml:space="preserve"> </w:t>
            </w:r>
            <w:r>
              <w:rPr>
                <w:sz w:val="20"/>
              </w:rPr>
              <w:t>РК</w:t>
            </w:r>
            <w:r>
              <w:rPr>
                <w:spacing w:val="26"/>
                <w:sz w:val="20"/>
              </w:rPr>
              <w:t xml:space="preserve"> </w:t>
            </w:r>
            <w:r>
              <w:rPr>
                <w:spacing w:val="-5"/>
                <w:sz w:val="20"/>
              </w:rPr>
              <w:t>«Об</w:t>
            </w:r>
          </w:p>
          <w:p w14:paraId="151A8F28" w14:textId="77777777" w:rsidR="009C17E6" w:rsidRDefault="00D21B63">
            <w:pPr>
              <w:pStyle w:val="TableParagraph"/>
              <w:spacing w:before="0" w:line="300" w:lineRule="atLeast"/>
              <w:ind w:right="85"/>
              <w:rPr>
                <w:sz w:val="20"/>
              </w:rPr>
            </w:pPr>
            <w:r>
              <w:rPr>
                <w:sz w:val="20"/>
              </w:rPr>
              <w:t>охранной деятельности» №85 от 19.10.2000г., в том числе: - производить</w:t>
            </w:r>
            <w:r>
              <w:rPr>
                <w:spacing w:val="80"/>
                <w:sz w:val="20"/>
              </w:rPr>
              <w:t xml:space="preserve"> </w:t>
            </w:r>
            <w:r>
              <w:rPr>
                <w:sz w:val="20"/>
              </w:rPr>
              <w:t>регулярный обход доступных помещений, периметра здания; -</w:t>
            </w:r>
            <w:r>
              <w:rPr>
                <w:spacing w:val="40"/>
                <w:sz w:val="20"/>
              </w:rPr>
              <w:t xml:space="preserve"> </w:t>
            </w:r>
            <w:r>
              <w:rPr>
                <w:sz w:val="20"/>
              </w:rPr>
              <w:t>организовать контрольно-пропускной режим на охраняемом объекте в</w:t>
            </w:r>
            <w:r>
              <w:rPr>
                <w:spacing w:val="80"/>
                <w:sz w:val="20"/>
              </w:rPr>
              <w:t xml:space="preserve"> </w:t>
            </w:r>
            <w:r>
              <w:rPr>
                <w:sz w:val="20"/>
              </w:rPr>
              <w:t>соответствии</w:t>
            </w:r>
            <w:r>
              <w:rPr>
                <w:spacing w:val="40"/>
                <w:sz w:val="20"/>
              </w:rPr>
              <w:t xml:space="preserve"> </w:t>
            </w:r>
            <w:r>
              <w:rPr>
                <w:sz w:val="20"/>
              </w:rPr>
              <w:t>со</w:t>
            </w:r>
            <w:r>
              <w:rPr>
                <w:spacing w:val="40"/>
                <w:sz w:val="20"/>
              </w:rPr>
              <w:t xml:space="preserve"> </w:t>
            </w:r>
            <w:r>
              <w:rPr>
                <w:sz w:val="20"/>
              </w:rPr>
              <w:t>ст.10-3</w:t>
            </w:r>
            <w:r>
              <w:rPr>
                <w:spacing w:val="38"/>
                <w:sz w:val="20"/>
              </w:rPr>
              <w:t xml:space="preserve"> </w:t>
            </w:r>
            <w:r>
              <w:rPr>
                <w:sz w:val="20"/>
              </w:rPr>
              <w:t>ЗРК</w:t>
            </w:r>
            <w:r>
              <w:rPr>
                <w:spacing w:val="38"/>
                <w:sz w:val="20"/>
              </w:rPr>
              <w:t xml:space="preserve"> </w:t>
            </w:r>
            <w:r>
              <w:rPr>
                <w:sz w:val="20"/>
              </w:rPr>
              <w:t>«О</w:t>
            </w:r>
            <w:r>
              <w:rPr>
                <w:spacing w:val="40"/>
                <w:sz w:val="20"/>
              </w:rPr>
              <w:t xml:space="preserve"> </w:t>
            </w:r>
            <w:r>
              <w:rPr>
                <w:sz w:val="20"/>
              </w:rPr>
              <w:t>противодействии</w:t>
            </w:r>
            <w:r>
              <w:rPr>
                <w:spacing w:val="40"/>
                <w:sz w:val="20"/>
              </w:rPr>
              <w:t xml:space="preserve"> </w:t>
            </w:r>
            <w:r>
              <w:rPr>
                <w:sz w:val="20"/>
              </w:rPr>
              <w:t>терроризму»</w:t>
            </w:r>
            <w:r>
              <w:rPr>
                <w:spacing w:val="38"/>
                <w:sz w:val="20"/>
              </w:rPr>
              <w:t xml:space="preserve"> </w:t>
            </w:r>
            <w:r>
              <w:rPr>
                <w:sz w:val="20"/>
              </w:rPr>
              <w:t>№</w:t>
            </w:r>
            <w:r>
              <w:rPr>
                <w:spacing w:val="40"/>
                <w:sz w:val="20"/>
              </w:rPr>
              <w:t xml:space="preserve"> </w:t>
            </w:r>
            <w:r>
              <w:rPr>
                <w:sz w:val="20"/>
              </w:rPr>
              <w:t>416</w:t>
            </w:r>
            <w:r>
              <w:rPr>
                <w:spacing w:val="38"/>
                <w:sz w:val="20"/>
              </w:rPr>
              <w:t xml:space="preserve"> </w:t>
            </w:r>
            <w:r>
              <w:rPr>
                <w:sz w:val="20"/>
              </w:rPr>
              <w:t>от 13 июля 1999 года; - вести контроль въезжающего автотранспортного</w:t>
            </w:r>
            <w:r>
              <w:rPr>
                <w:spacing w:val="80"/>
                <w:sz w:val="20"/>
              </w:rPr>
              <w:t xml:space="preserve"> </w:t>
            </w:r>
            <w:r>
              <w:rPr>
                <w:sz w:val="20"/>
              </w:rPr>
              <w:t>средства на территорию школы по разрешению администрации; -</w:t>
            </w:r>
            <w:r>
              <w:rPr>
                <w:spacing w:val="40"/>
                <w:sz w:val="20"/>
              </w:rPr>
              <w:t xml:space="preserve"> </w:t>
            </w:r>
            <w:r>
              <w:rPr>
                <w:sz w:val="20"/>
              </w:rPr>
              <w:t>контролировать наличия пломб и печатей целостность дверей, окон,</w:t>
            </w:r>
            <w:r>
              <w:rPr>
                <w:spacing w:val="80"/>
                <w:w w:val="150"/>
                <w:sz w:val="20"/>
              </w:rPr>
              <w:t xml:space="preserve"> </w:t>
            </w:r>
            <w:r>
              <w:rPr>
                <w:sz w:val="20"/>
              </w:rPr>
              <w:t>замков</w:t>
            </w:r>
            <w:r>
              <w:rPr>
                <w:spacing w:val="40"/>
                <w:sz w:val="20"/>
              </w:rPr>
              <w:t xml:space="preserve"> </w:t>
            </w:r>
            <w:r>
              <w:rPr>
                <w:sz w:val="20"/>
              </w:rPr>
              <w:t>и</w:t>
            </w:r>
            <w:r>
              <w:rPr>
                <w:spacing w:val="40"/>
                <w:sz w:val="20"/>
              </w:rPr>
              <w:t xml:space="preserve"> </w:t>
            </w:r>
            <w:r>
              <w:rPr>
                <w:sz w:val="20"/>
              </w:rPr>
              <w:t>запоров;</w:t>
            </w:r>
            <w:r>
              <w:rPr>
                <w:spacing w:val="40"/>
                <w:sz w:val="20"/>
              </w:rPr>
              <w:t xml:space="preserve"> </w:t>
            </w:r>
            <w:r>
              <w:rPr>
                <w:sz w:val="20"/>
              </w:rPr>
              <w:t>-</w:t>
            </w:r>
            <w:r>
              <w:rPr>
                <w:spacing w:val="40"/>
                <w:sz w:val="20"/>
              </w:rPr>
              <w:t xml:space="preserve"> </w:t>
            </w:r>
            <w:r>
              <w:rPr>
                <w:sz w:val="20"/>
              </w:rPr>
              <w:t>организовать</w:t>
            </w:r>
            <w:r>
              <w:rPr>
                <w:spacing w:val="40"/>
                <w:sz w:val="20"/>
              </w:rPr>
              <w:t xml:space="preserve"> </w:t>
            </w:r>
            <w:r>
              <w:rPr>
                <w:sz w:val="20"/>
              </w:rPr>
              <w:t>и</w:t>
            </w:r>
            <w:r>
              <w:rPr>
                <w:spacing w:val="40"/>
                <w:sz w:val="20"/>
              </w:rPr>
              <w:t xml:space="preserve"> </w:t>
            </w:r>
            <w:r>
              <w:rPr>
                <w:sz w:val="20"/>
              </w:rPr>
              <w:t>обеспечить</w:t>
            </w:r>
            <w:r>
              <w:rPr>
                <w:spacing w:val="40"/>
                <w:sz w:val="20"/>
              </w:rPr>
              <w:t xml:space="preserve"> </w:t>
            </w:r>
            <w:r>
              <w:rPr>
                <w:sz w:val="20"/>
              </w:rPr>
              <w:t>сохранность</w:t>
            </w:r>
            <w:r>
              <w:rPr>
                <w:spacing w:val="40"/>
                <w:sz w:val="20"/>
              </w:rPr>
              <w:t xml:space="preserve"> </w:t>
            </w:r>
            <w:r>
              <w:rPr>
                <w:sz w:val="20"/>
              </w:rPr>
              <w:t>принятых под охрану товарно-материальных ценности от хищения, пересечение</w:t>
            </w:r>
            <w:r>
              <w:rPr>
                <w:spacing w:val="80"/>
                <w:sz w:val="20"/>
              </w:rPr>
              <w:t xml:space="preserve"> </w:t>
            </w:r>
            <w:r>
              <w:rPr>
                <w:sz w:val="20"/>
              </w:rPr>
              <w:t>проникновения посторонних лиц на охраняемый объект; - обеспечить</w:t>
            </w:r>
            <w:r>
              <w:rPr>
                <w:spacing w:val="40"/>
                <w:sz w:val="20"/>
              </w:rPr>
              <w:t xml:space="preserve"> </w:t>
            </w:r>
            <w:r>
              <w:rPr>
                <w:sz w:val="20"/>
              </w:rPr>
              <w:t>контроль</w:t>
            </w:r>
            <w:r>
              <w:rPr>
                <w:spacing w:val="40"/>
                <w:sz w:val="20"/>
              </w:rPr>
              <w:t xml:space="preserve"> </w:t>
            </w:r>
            <w:r>
              <w:rPr>
                <w:sz w:val="20"/>
              </w:rPr>
              <w:t>и</w:t>
            </w:r>
            <w:r>
              <w:rPr>
                <w:spacing w:val="40"/>
                <w:sz w:val="20"/>
              </w:rPr>
              <w:t xml:space="preserve"> </w:t>
            </w:r>
            <w:r>
              <w:rPr>
                <w:sz w:val="20"/>
              </w:rPr>
              <w:t>ведения журнала</w:t>
            </w:r>
            <w:r>
              <w:rPr>
                <w:spacing w:val="40"/>
                <w:sz w:val="20"/>
              </w:rPr>
              <w:t xml:space="preserve"> </w:t>
            </w:r>
            <w:r>
              <w:rPr>
                <w:sz w:val="20"/>
              </w:rPr>
              <w:t>по</w:t>
            </w:r>
            <w:r>
              <w:rPr>
                <w:spacing w:val="40"/>
                <w:sz w:val="20"/>
              </w:rPr>
              <w:t xml:space="preserve"> </w:t>
            </w:r>
            <w:r>
              <w:rPr>
                <w:sz w:val="20"/>
              </w:rPr>
              <w:t>входящим</w:t>
            </w:r>
            <w:r>
              <w:rPr>
                <w:spacing w:val="40"/>
                <w:sz w:val="20"/>
              </w:rPr>
              <w:t xml:space="preserve"> </w:t>
            </w:r>
            <w:r>
              <w:rPr>
                <w:sz w:val="20"/>
              </w:rPr>
              <w:t>материальным</w:t>
            </w:r>
            <w:r>
              <w:rPr>
                <w:spacing w:val="40"/>
                <w:sz w:val="20"/>
              </w:rPr>
              <w:t xml:space="preserve"> </w:t>
            </w:r>
            <w:r>
              <w:rPr>
                <w:sz w:val="20"/>
              </w:rPr>
              <w:t>ценностям (ФИО,</w:t>
            </w:r>
            <w:r>
              <w:rPr>
                <w:spacing w:val="40"/>
                <w:sz w:val="20"/>
              </w:rPr>
              <w:t xml:space="preserve"> </w:t>
            </w:r>
            <w:r>
              <w:rPr>
                <w:sz w:val="20"/>
              </w:rPr>
              <w:t>дата,</w:t>
            </w:r>
            <w:r>
              <w:rPr>
                <w:spacing w:val="40"/>
                <w:sz w:val="20"/>
              </w:rPr>
              <w:t xml:space="preserve"> </w:t>
            </w:r>
            <w:r>
              <w:rPr>
                <w:sz w:val="20"/>
              </w:rPr>
              <w:t>входящий</w:t>
            </w:r>
            <w:r>
              <w:rPr>
                <w:spacing w:val="40"/>
                <w:sz w:val="20"/>
              </w:rPr>
              <w:t xml:space="preserve"> </w:t>
            </w:r>
            <w:r>
              <w:rPr>
                <w:sz w:val="20"/>
              </w:rPr>
              <w:t>или</w:t>
            </w:r>
            <w:r>
              <w:rPr>
                <w:spacing w:val="40"/>
                <w:sz w:val="20"/>
              </w:rPr>
              <w:t xml:space="preserve"> </w:t>
            </w:r>
            <w:r>
              <w:rPr>
                <w:sz w:val="20"/>
              </w:rPr>
              <w:t>исходящий,</w:t>
            </w:r>
            <w:r>
              <w:rPr>
                <w:spacing w:val="40"/>
                <w:sz w:val="20"/>
              </w:rPr>
              <w:t xml:space="preserve"> </w:t>
            </w:r>
            <w:r>
              <w:rPr>
                <w:sz w:val="20"/>
              </w:rPr>
              <w:t>материальная</w:t>
            </w:r>
            <w:r>
              <w:rPr>
                <w:spacing w:val="40"/>
                <w:sz w:val="20"/>
              </w:rPr>
              <w:t xml:space="preserve"> </w:t>
            </w:r>
            <w:r>
              <w:rPr>
                <w:sz w:val="20"/>
              </w:rPr>
              <w:t>ценность),</w:t>
            </w:r>
            <w:r>
              <w:rPr>
                <w:spacing w:val="40"/>
                <w:sz w:val="20"/>
              </w:rPr>
              <w:t xml:space="preserve"> </w:t>
            </w:r>
            <w:r>
              <w:rPr>
                <w:sz w:val="20"/>
              </w:rPr>
              <w:t>журнал должен быть пронумерован и прошнурован. -обеспечить контроль за</w:t>
            </w:r>
            <w:r>
              <w:rPr>
                <w:spacing w:val="80"/>
                <w:sz w:val="20"/>
              </w:rPr>
              <w:t xml:space="preserve"> </w:t>
            </w:r>
            <w:r>
              <w:rPr>
                <w:sz w:val="20"/>
              </w:rPr>
              <w:t>состоянием</w:t>
            </w:r>
            <w:r>
              <w:rPr>
                <w:spacing w:val="40"/>
                <w:sz w:val="20"/>
              </w:rPr>
              <w:t xml:space="preserve"> </w:t>
            </w:r>
            <w:r>
              <w:rPr>
                <w:sz w:val="20"/>
              </w:rPr>
              <w:t>системы</w:t>
            </w:r>
            <w:r>
              <w:rPr>
                <w:spacing w:val="40"/>
                <w:sz w:val="20"/>
              </w:rPr>
              <w:t xml:space="preserve"> </w:t>
            </w:r>
            <w:r>
              <w:rPr>
                <w:sz w:val="20"/>
              </w:rPr>
              <w:t>пожаротушения,</w:t>
            </w:r>
            <w:r>
              <w:rPr>
                <w:spacing w:val="40"/>
                <w:sz w:val="20"/>
              </w:rPr>
              <w:t xml:space="preserve"> </w:t>
            </w:r>
            <w:r>
              <w:rPr>
                <w:sz w:val="20"/>
              </w:rPr>
              <w:t>электроосвещения,</w:t>
            </w:r>
            <w:r>
              <w:rPr>
                <w:spacing w:val="40"/>
                <w:sz w:val="20"/>
              </w:rPr>
              <w:t xml:space="preserve"> </w:t>
            </w:r>
            <w:r>
              <w:rPr>
                <w:sz w:val="20"/>
              </w:rPr>
              <w:t>отопительной системы,</w:t>
            </w:r>
            <w:r>
              <w:rPr>
                <w:spacing w:val="40"/>
                <w:sz w:val="20"/>
              </w:rPr>
              <w:t xml:space="preserve"> </w:t>
            </w:r>
            <w:r>
              <w:rPr>
                <w:sz w:val="20"/>
              </w:rPr>
              <w:t>канализации</w:t>
            </w:r>
            <w:r>
              <w:rPr>
                <w:spacing w:val="40"/>
                <w:sz w:val="20"/>
              </w:rPr>
              <w:t xml:space="preserve"> </w:t>
            </w:r>
            <w:r>
              <w:rPr>
                <w:sz w:val="20"/>
              </w:rPr>
              <w:t>во</w:t>
            </w:r>
            <w:r>
              <w:rPr>
                <w:spacing w:val="40"/>
                <w:sz w:val="20"/>
              </w:rPr>
              <w:t xml:space="preserve"> </w:t>
            </w:r>
            <w:r>
              <w:rPr>
                <w:sz w:val="20"/>
              </w:rPr>
              <w:t>внерабочее</w:t>
            </w:r>
            <w:r>
              <w:rPr>
                <w:spacing w:val="40"/>
                <w:sz w:val="20"/>
              </w:rPr>
              <w:t xml:space="preserve"> </w:t>
            </w:r>
            <w:r>
              <w:rPr>
                <w:sz w:val="20"/>
              </w:rPr>
              <w:t>время,</w:t>
            </w:r>
            <w:r>
              <w:rPr>
                <w:spacing w:val="40"/>
                <w:sz w:val="20"/>
              </w:rPr>
              <w:t xml:space="preserve"> </w:t>
            </w:r>
            <w:r>
              <w:rPr>
                <w:sz w:val="20"/>
              </w:rPr>
              <w:t>принятие</w:t>
            </w:r>
            <w:r>
              <w:rPr>
                <w:spacing w:val="40"/>
                <w:sz w:val="20"/>
              </w:rPr>
              <w:t xml:space="preserve"> </w:t>
            </w:r>
            <w:r>
              <w:rPr>
                <w:sz w:val="20"/>
              </w:rPr>
              <w:t>мер</w:t>
            </w:r>
            <w:r>
              <w:rPr>
                <w:spacing w:val="40"/>
                <w:sz w:val="20"/>
              </w:rPr>
              <w:t xml:space="preserve"> </w:t>
            </w:r>
            <w:r>
              <w:rPr>
                <w:sz w:val="20"/>
              </w:rPr>
              <w:t>по информированию</w:t>
            </w:r>
            <w:r>
              <w:rPr>
                <w:spacing w:val="40"/>
                <w:sz w:val="20"/>
              </w:rPr>
              <w:t xml:space="preserve"> </w:t>
            </w:r>
            <w:r>
              <w:rPr>
                <w:sz w:val="20"/>
              </w:rPr>
              <w:t>ответственных</w:t>
            </w:r>
            <w:r>
              <w:rPr>
                <w:spacing w:val="40"/>
                <w:sz w:val="20"/>
              </w:rPr>
              <w:t xml:space="preserve"> </w:t>
            </w:r>
            <w:r>
              <w:rPr>
                <w:sz w:val="20"/>
              </w:rPr>
              <w:t>лиц</w:t>
            </w:r>
            <w:r>
              <w:rPr>
                <w:spacing w:val="40"/>
                <w:sz w:val="20"/>
              </w:rPr>
              <w:t xml:space="preserve"> </w:t>
            </w:r>
            <w:r>
              <w:rPr>
                <w:sz w:val="20"/>
              </w:rPr>
              <w:t>в</w:t>
            </w:r>
            <w:r>
              <w:rPr>
                <w:spacing w:val="40"/>
                <w:sz w:val="20"/>
              </w:rPr>
              <w:t xml:space="preserve"> </w:t>
            </w:r>
            <w:r>
              <w:rPr>
                <w:sz w:val="20"/>
              </w:rPr>
              <w:t>случае</w:t>
            </w:r>
            <w:r>
              <w:rPr>
                <w:spacing w:val="40"/>
                <w:sz w:val="20"/>
              </w:rPr>
              <w:t xml:space="preserve"> </w:t>
            </w:r>
            <w:r>
              <w:rPr>
                <w:sz w:val="20"/>
              </w:rPr>
              <w:t>повреждения</w:t>
            </w:r>
            <w:r>
              <w:rPr>
                <w:spacing w:val="40"/>
                <w:sz w:val="20"/>
              </w:rPr>
              <w:t xml:space="preserve"> </w:t>
            </w:r>
            <w:r>
              <w:rPr>
                <w:sz w:val="20"/>
              </w:rPr>
              <w:t>или</w:t>
            </w:r>
            <w:r>
              <w:rPr>
                <w:spacing w:val="40"/>
                <w:sz w:val="20"/>
              </w:rPr>
              <w:t xml:space="preserve"> </w:t>
            </w:r>
            <w:r>
              <w:rPr>
                <w:sz w:val="20"/>
              </w:rPr>
              <w:t>выхода из строя вышеуказанных систем; Охрана должна уметь пользоваться</w:t>
            </w:r>
            <w:r>
              <w:rPr>
                <w:spacing w:val="80"/>
                <w:sz w:val="20"/>
              </w:rPr>
              <w:t xml:space="preserve"> </w:t>
            </w:r>
            <w:r>
              <w:rPr>
                <w:sz w:val="20"/>
              </w:rPr>
              <w:t>системой видео наблюдения, просматривать архивные записи,</w:t>
            </w:r>
            <w:r>
              <w:rPr>
                <w:spacing w:val="80"/>
                <w:sz w:val="20"/>
              </w:rPr>
              <w:t xml:space="preserve"> </w:t>
            </w:r>
            <w:r>
              <w:rPr>
                <w:sz w:val="20"/>
              </w:rPr>
              <w:t>переключать</w:t>
            </w:r>
            <w:r>
              <w:rPr>
                <w:spacing w:val="40"/>
                <w:sz w:val="20"/>
              </w:rPr>
              <w:t xml:space="preserve"> </w:t>
            </w:r>
            <w:r>
              <w:rPr>
                <w:sz w:val="20"/>
              </w:rPr>
              <w:t>камеры</w:t>
            </w:r>
            <w:r>
              <w:rPr>
                <w:spacing w:val="40"/>
                <w:sz w:val="20"/>
              </w:rPr>
              <w:t xml:space="preserve"> </w:t>
            </w:r>
            <w:r>
              <w:rPr>
                <w:sz w:val="20"/>
              </w:rPr>
              <w:t>видео</w:t>
            </w:r>
            <w:r>
              <w:rPr>
                <w:spacing w:val="40"/>
                <w:sz w:val="20"/>
              </w:rPr>
              <w:t xml:space="preserve"> </w:t>
            </w:r>
            <w:r>
              <w:rPr>
                <w:sz w:val="20"/>
              </w:rPr>
              <w:t>наблюдения,</w:t>
            </w:r>
            <w:r>
              <w:rPr>
                <w:spacing w:val="40"/>
                <w:sz w:val="20"/>
              </w:rPr>
              <w:t xml:space="preserve"> </w:t>
            </w:r>
            <w:r>
              <w:rPr>
                <w:sz w:val="20"/>
              </w:rPr>
              <w:t>так</w:t>
            </w:r>
            <w:r>
              <w:rPr>
                <w:spacing w:val="40"/>
                <w:sz w:val="20"/>
              </w:rPr>
              <w:t xml:space="preserve"> </w:t>
            </w:r>
            <w:r>
              <w:rPr>
                <w:sz w:val="20"/>
              </w:rPr>
              <w:t>же</w:t>
            </w:r>
            <w:r>
              <w:rPr>
                <w:spacing w:val="40"/>
                <w:sz w:val="20"/>
              </w:rPr>
              <w:t xml:space="preserve"> </w:t>
            </w:r>
            <w:r>
              <w:rPr>
                <w:sz w:val="20"/>
              </w:rPr>
              <w:t>пользоваться</w:t>
            </w:r>
            <w:r>
              <w:rPr>
                <w:spacing w:val="40"/>
                <w:sz w:val="20"/>
              </w:rPr>
              <w:t xml:space="preserve"> </w:t>
            </w:r>
            <w:r>
              <w:rPr>
                <w:sz w:val="20"/>
              </w:rPr>
              <w:t>системой охранной</w:t>
            </w:r>
            <w:r>
              <w:rPr>
                <w:spacing w:val="40"/>
                <w:sz w:val="20"/>
              </w:rPr>
              <w:t xml:space="preserve"> </w:t>
            </w:r>
            <w:r>
              <w:rPr>
                <w:sz w:val="20"/>
              </w:rPr>
              <w:t>сигнализации</w:t>
            </w:r>
            <w:r>
              <w:rPr>
                <w:spacing w:val="40"/>
                <w:sz w:val="20"/>
              </w:rPr>
              <w:t xml:space="preserve"> </w:t>
            </w:r>
            <w:r>
              <w:rPr>
                <w:sz w:val="20"/>
              </w:rPr>
              <w:t>внутри</w:t>
            </w:r>
            <w:r>
              <w:rPr>
                <w:spacing w:val="40"/>
                <w:sz w:val="20"/>
              </w:rPr>
              <w:t xml:space="preserve"> </w:t>
            </w:r>
            <w:r>
              <w:rPr>
                <w:sz w:val="20"/>
              </w:rPr>
              <w:t>здания</w:t>
            </w:r>
            <w:r>
              <w:rPr>
                <w:spacing w:val="40"/>
                <w:sz w:val="20"/>
              </w:rPr>
              <w:t xml:space="preserve"> </w:t>
            </w:r>
            <w:r>
              <w:rPr>
                <w:sz w:val="20"/>
              </w:rPr>
              <w:t>(в</w:t>
            </w:r>
            <w:r>
              <w:rPr>
                <w:spacing w:val="40"/>
                <w:sz w:val="20"/>
              </w:rPr>
              <w:t xml:space="preserve"> </w:t>
            </w:r>
            <w:r>
              <w:rPr>
                <w:sz w:val="20"/>
              </w:rPr>
              <w:t>кабинетах)</w:t>
            </w:r>
            <w:r>
              <w:rPr>
                <w:spacing w:val="40"/>
                <w:sz w:val="20"/>
              </w:rPr>
              <w:t xml:space="preserve"> </w:t>
            </w:r>
            <w:r>
              <w:rPr>
                <w:sz w:val="20"/>
              </w:rPr>
              <w:t>снять</w:t>
            </w:r>
            <w:r>
              <w:rPr>
                <w:spacing w:val="40"/>
                <w:sz w:val="20"/>
              </w:rPr>
              <w:t xml:space="preserve"> </w:t>
            </w:r>
            <w:r>
              <w:rPr>
                <w:sz w:val="20"/>
              </w:rPr>
              <w:t>и</w:t>
            </w:r>
            <w:r>
              <w:rPr>
                <w:spacing w:val="40"/>
                <w:sz w:val="20"/>
              </w:rPr>
              <w:t xml:space="preserve"> </w:t>
            </w:r>
            <w:r>
              <w:rPr>
                <w:sz w:val="20"/>
              </w:rPr>
              <w:t>поставить на</w:t>
            </w:r>
            <w:r>
              <w:rPr>
                <w:spacing w:val="40"/>
                <w:sz w:val="20"/>
              </w:rPr>
              <w:t xml:space="preserve"> </w:t>
            </w:r>
            <w:r>
              <w:rPr>
                <w:sz w:val="20"/>
              </w:rPr>
              <w:t>охрану.</w:t>
            </w:r>
            <w:r>
              <w:rPr>
                <w:spacing w:val="40"/>
                <w:sz w:val="20"/>
              </w:rPr>
              <w:t xml:space="preserve"> </w:t>
            </w:r>
            <w:r>
              <w:rPr>
                <w:sz w:val="20"/>
              </w:rPr>
              <w:t>Охрана</w:t>
            </w:r>
            <w:r>
              <w:rPr>
                <w:spacing w:val="40"/>
                <w:sz w:val="20"/>
              </w:rPr>
              <w:t xml:space="preserve"> </w:t>
            </w:r>
            <w:r>
              <w:rPr>
                <w:sz w:val="20"/>
              </w:rPr>
              <w:t>должна</w:t>
            </w:r>
            <w:r>
              <w:rPr>
                <w:spacing w:val="40"/>
                <w:sz w:val="20"/>
              </w:rPr>
              <w:t xml:space="preserve"> </w:t>
            </w:r>
            <w:r>
              <w:rPr>
                <w:sz w:val="20"/>
              </w:rPr>
              <w:t>в</w:t>
            </w:r>
            <w:r>
              <w:rPr>
                <w:spacing w:val="40"/>
                <w:sz w:val="20"/>
              </w:rPr>
              <w:t xml:space="preserve"> </w:t>
            </w:r>
            <w:r>
              <w:rPr>
                <w:sz w:val="20"/>
              </w:rPr>
              <w:t>любое</w:t>
            </w:r>
            <w:r>
              <w:rPr>
                <w:spacing w:val="40"/>
                <w:sz w:val="20"/>
              </w:rPr>
              <w:t xml:space="preserve"> </w:t>
            </w:r>
            <w:r>
              <w:rPr>
                <w:sz w:val="20"/>
              </w:rPr>
              <w:t>время</w:t>
            </w:r>
            <w:r>
              <w:rPr>
                <w:spacing w:val="40"/>
                <w:sz w:val="20"/>
              </w:rPr>
              <w:t xml:space="preserve"> </w:t>
            </w:r>
            <w:r>
              <w:rPr>
                <w:sz w:val="20"/>
              </w:rPr>
              <w:t>обеспечить</w:t>
            </w:r>
            <w:r>
              <w:rPr>
                <w:spacing w:val="40"/>
                <w:sz w:val="20"/>
              </w:rPr>
              <w:t xml:space="preserve"> </w:t>
            </w:r>
            <w:r>
              <w:rPr>
                <w:sz w:val="20"/>
              </w:rPr>
              <w:t>доступ коммунальных служб на прилегающую территорию организации</w:t>
            </w:r>
            <w:r>
              <w:rPr>
                <w:spacing w:val="40"/>
                <w:sz w:val="20"/>
              </w:rPr>
              <w:t xml:space="preserve"> </w:t>
            </w:r>
            <w:r>
              <w:rPr>
                <w:sz w:val="20"/>
              </w:rPr>
              <w:t>образования. - обеспечить соблюдение установленных правил пожарной</w:t>
            </w:r>
            <w:r>
              <w:rPr>
                <w:spacing w:val="80"/>
                <w:w w:val="150"/>
                <w:sz w:val="20"/>
              </w:rPr>
              <w:t xml:space="preserve"> </w:t>
            </w:r>
            <w:r>
              <w:rPr>
                <w:sz w:val="20"/>
              </w:rPr>
              <w:t>безопасности</w:t>
            </w:r>
            <w:r>
              <w:rPr>
                <w:spacing w:val="40"/>
                <w:sz w:val="20"/>
              </w:rPr>
              <w:t xml:space="preserve"> </w:t>
            </w:r>
            <w:r>
              <w:rPr>
                <w:sz w:val="20"/>
              </w:rPr>
              <w:t>на</w:t>
            </w:r>
            <w:r>
              <w:rPr>
                <w:spacing w:val="40"/>
                <w:sz w:val="20"/>
              </w:rPr>
              <w:t xml:space="preserve"> </w:t>
            </w:r>
            <w:r>
              <w:rPr>
                <w:sz w:val="20"/>
              </w:rPr>
              <w:t>постах</w:t>
            </w:r>
            <w:r>
              <w:rPr>
                <w:spacing w:val="40"/>
                <w:sz w:val="20"/>
              </w:rPr>
              <w:t xml:space="preserve"> </w:t>
            </w:r>
            <w:r>
              <w:rPr>
                <w:sz w:val="20"/>
              </w:rPr>
              <w:t>во</w:t>
            </w:r>
            <w:r>
              <w:rPr>
                <w:spacing w:val="40"/>
                <w:sz w:val="20"/>
              </w:rPr>
              <w:t xml:space="preserve"> </w:t>
            </w:r>
            <w:r>
              <w:rPr>
                <w:sz w:val="20"/>
              </w:rPr>
              <w:t>время</w:t>
            </w:r>
            <w:r>
              <w:rPr>
                <w:spacing w:val="40"/>
                <w:sz w:val="20"/>
              </w:rPr>
              <w:t xml:space="preserve"> </w:t>
            </w:r>
            <w:r>
              <w:rPr>
                <w:sz w:val="20"/>
              </w:rPr>
              <w:t>несения</w:t>
            </w:r>
            <w:r>
              <w:rPr>
                <w:spacing w:val="40"/>
                <w:sz w:val="20"/>
              </w:rPr>
              <w:t xml:space="preserve"> </w:t>
            </w:r>
            <w:r>
              <w:rPr>
                <w:sz w:val="20"/>
              </w:rPr>
              <w:t>службы,</w:t>
            </w:r>
            <w:r>
              <w:rPr>
                <w:spacing w:val="40"/>
                <w:sz w:val="20"/>
              </w:rPr>
              <w:t xml:space="preserve"> </w:t>
            </w:r>
            <w:r>
              <w:rPr>
                <w:sz w:val="20"/>
              </w:rPr>
              <w:t>а</w:t>
            </w:r>
            <w:r>
              <w:rPr>
                <w:spacing w:val="40"/>
                <w:sz w:val="20"/>
              </w:rPr>
              <w:t xml:space="preserve"> </w:t>
            </w:r>
            <w:r>
              <w:rPr>
                <w:sz w:val="20"/>
              </w:rPr>
              <w:t>в</w:t>
            </w:r>
            <w:r>
              <w:rPr>
                <w:spacing w:val="40"/>
                <w:sz w:val="20"/>
              </w:rPr>
              <w:t xml:space="preserve"> </w:t>
            </w:r>
            <w:r>
              <w:rPr>
                <w:sz w:val="20"/>
              </w:rPr>
              <w:t>случаях обнаружения немедленно сообщить об этом в пожарную часть и</w:t>
            </w:r>
            <w:r>
              <w:rPr>
                <w:spacing w:val="80"/>
                <w:w w:val="150"/>
                <w:sz w:val="20"/>
              </w:rPr>
              <w:t xml:space="preserve"> </w:t>
            </w:r>
            <w:r>
              <w:rPr>
                <w:sz w:val="20"/>
              </w:rPr>
              <w:t>принимать</w:t>
            </w:r>
            <w:r>
              <w:rPr>
                <w:spacing w:val="40"/>
                <w:sz w:val="20"/>
              </w:rPr>
              <w:t xml:space="preserve"> </w:t>
            </w:r>
            <w:r>
              <w:rPr>
                <w:sz w:val="20"/>
              </w:rPr>
              <w:t>первичные</w:t>
            </w:r>
            <w:r>
              <w:rPr>
                <w:spacing w:val="40"/>
                <w:sz w:val="20"/>
              </w:rPr>
              <w:t xml:space="preserve"> </w:t>
            </w:r>
            <w:r>
              <w:rPr>
                <w:sz w:val="20"/>
              </w:rPr>
              <w:t>меры</w:t>
            </w:r>
            <w:r>
              <w:rPr>
                <w:spacing w:val="40"/>
                <w:sz w:val="20"/>
              </w:rPr>
              <w:t xml:space="preserve"> </w:t>
            </w:r>
            <w:r>
              <w:rPr>
                <w:sz w:val="20"/>
              </w:rPr>
              <w:t>по</w:t>
            </w:r>
            <w:r>
              <w:rPr>
                <w:spacing w:val="40"/>
                <w:sz w:val="20"/>
              </w:rPr>
              <w:t xml:space="preserve"> </w:t>
            </w:r>
            <w:r>
              <w:rPr>
                <w:sz w:val="20"/>
              </w:rPr>
              <w:t>ликвидации</w:t>
            </w:r>
            <w:r>
              <w:rPr>
                <w:spacing w:val="40"/>
                <w:sz w:val="20"/>
              </w:rPr>
              <w:t xml:space="preserve"> </w:t>
            </w:r>
            <w:r>
              <w:rPr>
                <w:sz w:val="20"/>
              </w:rPr>
              <w:t>пожара;</w:t>
            </w:r>
            <w:r>
              <w:rPr>
                <w:spacing w:val="40"/>
                <w:sz w:val="20"/>
              </w:rPr>
              <w:t xml:space="preserve"> </w:t>
            </w:r>
            <w:r>
              <w:rPr>
                <w:sz w:val="20"/>
              </w:rPr>
              <w:t>-</w:t>
            </w:r>
            <w:r>
              <w:rPr>
                <w:spacing w:val="40"/>
                <w:sz w:val="20"/>
              </w:rPr>
              <w:t xml:space="preserve"> </w:t>
            </w:r>
            <w:r>
              <w:rPr>
                <w:sz w:val="20"/>
              </w:rPr>
              <w:t>график</w:t>
            </w:r>
          </w:p>
        </w:tc>
      </w:tr>
    </w:tbl>
    <w:p w14:paraId="14C55A02" w14:textId="77777777" w:rsidR="009C17E6" w:rsidRDefault="009C17E6">
      <w:pPr>
        <w:pStyle w:val="TableParagraph"/>
        <w:spacing w:line="300" w:lineRule="atLeast"/>
        <w:rPr>
          <w:sz w:val="20"/>
        </w:rPr>
        <w:sectPr w:rsidR="009C17E6">
          <w:pgSz w:w="11910" w:h="16840"/>
          <w:pgMar w:top="860" w:right="708" w:bottom="280" w:left="850" w:header="720" w:footer="720" w:gutter="0"/>
          <w:cols w:space="720"/>
        </w:sectPr>
      </w:pPr>
    </w:p>
    <w:p w14:paraId="721AAA68"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65CC8144" w14:textId="77777777">
        <w:trPr>
          <w:trHeight w:val="14746"/>
        </w:trPr>
        <w:tc>
          <w:tcPr>
            <w:tcW w:w="3057" w:type="dxa"/>
          </w:tcPr>
          <w:p w14:paraId="04085404" w14:textId="77777777" w:rsidR="009C17E6" w:rsidRDefault="009C17E6">
            <w:pPr>
              <w:pStyle w:val="TableParagraph"/>
              <w:spacing w:before="0"/>
              <w:ind w:left="0"/>
              <w:rPr>
                <w:rFonts w:ascii="Times New Roman"/>
                <w:sz w:val="18"/>
              </w:rPr>
            </w:pPr>
          </w:p>
        </w:tc>
        <w:tc>
          <w:tcPr>
            <w:tcW w:w="7133" w:type="dxa"/>
          </w:tcPr>
          <w:p w14:paraId="039A3ECB" w14:textId="77777777" w:rsidR="00AC4F9F" w:rsidRDefault="00D21B63">
            <w:pPr>
              <w:pStyle w:val="TableParagraph"/>
              <w:spacing w:before="3" w:line="300" w:lineRule="atLeast"/>
              <w:ind w:right="38"/>
              <w:rPr>
                <w:sz w:val="20"/>
              </w:rPr>
            </w:pPr>
            <w:r>
              <w:rPr>
                <w:sz w:val="20"/>
              </w:rPr>
              <w:t>дежурств охранников ежемесячно</w:t>
            </w:r>
            <w:r>
              <w:rPr>
                <w:spacing w:val="40"/>
                <w:sz w:val="20"/>
              </w:rPr>
              <w:t xml:space="preserve"> </w:t>
            </w:r>
            <w:r>
              <w:rPr>
                <w:sz w:val="20"/>
              </w:rPr>
              <w:t>согласовывать</w:t>
            </w:r>
            <w:r>
              <w:rPr>
                <w:spacing w:val="40"/>
                <w:sz w:val="20"/>
              </w:rPr>
              <w:t xml:space="preserve"> </w:t>
            </w:r>
            <w:r>
              <w:rPr>
                <w:sz w:val="20"/>
              </w:rPr>
              <w:t>с</w:t>
            </w:r>
            <w:r>
              <w:rPr>
                <w:spacing w:val="40"/>
                <w:sz w:val="20"/>
              </w:rPr>
              <w:t xml:space="preserve"> </w:t>
            </w:r>
            <w:r>
              <w:rPr>
                <w:sz w:val="20"/>
              </w:rPr>
              <w:t>уполномоченным представителем</w:t>
            </w:r>
            <w:r>
              <w:rPr>
                <w:spacing w:val="40"/>
                <w:sz w:val="20"/>
              </w:rPr>
              <w:t xml:space="preserve"> </w:t>
            </w:r>
            <w:r>
              <w:rPr>
                <w:sz w:val="20"/>
              </w:rPr>
              <w:t>Заказчика.</w:t>
            </w:r>
            <w:r>
              <w:rPr>
                <w:spacing w:val="40"/>
                <w:sz w:val="20"/>
              </w:rPr>
              <w:t xml:space="preserve"> </w:t>
            </w:r>
            <w:r>
              <w:rPr>
                <w:sz w:val="20"/>
              </w:rPr>
              <w:t>Дополнительные</w:t>
            </w:r>
            <w:r>
              <w:rPr>
                <w:spacing w:val="40"/>
                <w:sz w:val="20"/>
              </w:rPr>
              <w:t xml:space="preserve"> </w:t>
            </w:r>
            <w:r>
              <w:rPr>
                <w:sz w:val="20"/>
              </w:rPr>
              <w:t>требования:</w:t>
            </w:r>
            <w:r>
              <w:rPr>
                <w:spacing w:val="40"/>
                <w:sz w:val="20"/>
              </w:rPr>
              <w:t xml:space="preserve"> </w:t>
            </w:r>
            <w:r>
              <w:rPr>
                <w:sz w:val="20"/>
              </w:rPr>
              <w:t>-</w:t>
            </w:r>
            <w:r>
              <w:rPr>
                <w:spacing w:val="40"/>
                <w:sz w:val="20"/>
              </w:rPr>
              <w:t xml:space="preserve"> </w:t>
            </w:r>
            <w:r>
              <w:rPr>
                <w:sz w:val="20"/>
              </w:rPr>
              <w:t>В</w:t>
            </w:r>
            <w:r>
              <w:rPr>
                <w:spacing w:val="40"/>
                <w:sz w:val="20"/>
              </w:rPr>
              <w:t xml:space="preserve"> </w:t>
            </w:r>
            <w:r>
              <w:rPr>
                <w:sz w:val="20"/>
              </w:rPr>
              <w:t>случае обнаружения аварийной ситуации своевременно оповещать</w:t>
            </w:r>
            <w:r>
              <w:rPr>
                <w:spacing w:val="40"/>
                <w:sz w:val="20"/>
              </w:rPr>
              <w:t xml:space="preserve"> </w:t>
            </w:r>
            <w:r>
              <w:rPr>
                <w:sz w:val="20"/>
              </w:rPr>
              <w:t>представителей</w:t>
            </w:r>
            <w:r>
              <w:rPr>
                <w:spacing w:val="40"/>
                <w:sz w:val="20"/>
              </w:rPr>
              <w:t xml:space="preserve"> </w:t>
            </w:r>
            <w:r>
              <w:rPr>
                <w:sz w:val="20"/>
              </w:rPr>
              <w:t>администрации</w:t>
            </w:r>
            <w:r>
              <w:rPr>
                <w:spacing w:val="40"/>
                <w:sz w:val="20"/>
              </w:rPr>
              <w:t xml:space="preserve"> </w:t>
            </w:r>
            <w:r>
              <w:rPr>
                <w:sz w:val="20"/>
              </w:rPr>
              <w:t>Заказчика;</w:t>
            </w:r>
            <w:r>
              <w:rPr>
                <w:spacing w:val="40"/>
                <w:sz w:val="20"/>
              </w:rPr>
              <w:t xml:space="preserve"> </w:t>
            </w:r>
            <w:r>
              <w:rPr>
                <w:sz w:val="20"/>
              </w:rPr>
              <w:t>-</w:t>
            </w:r>
            <w:r>
              <w:rPr>
                <w:spacing w:val="40"/>
                <w:sz w:val="20"/>
              </w:rPr>
              <w:t xml:space="preserve"> </w:t>
            </w:r>
            <w:r>
              <w:rPr>
                <w:sz w:val="20"/>
              </w:rPr>
              <w:t>В</w:t>
            </w:r>
            <w:r>
              <w:rPr>
                <w:spacing w:val="40"/>
                <w:sz w:val="20"/>
              </w:rPr>
              <w:t xml:space="preserve"> </w:t>
            </w:r>
            <w:r>
              <w:rPr>
                <w:sz w:val="20"/>
              </w:rPr>
              <w:t>случае</w:t>
            </w:r>
            <w:r>
              <w:rPr>
                <w:spacing w:val="40"/>
                <w:sz w:val="20"/>
              </w:rPr>
              <w:t xml:space="preserve"> </w:t>
            </w:r>
            <w:r>
              <w:rPr>
                <w:sz w:val="20"/>
              </w:rPr>
              <w:t>обнаружения</w:t>
            </w:r>
            <w:r>
              <w:rPr>
                <w:spacing w:val="80"/>
                <w:sz w:val="20"/>
              </w:rPr>
              <w:t xml:space="preserve"> </w:t>
            </w:r>
            <w:r>
              <w:rPr>
                <w:sz w:val="20"/>
              </w:rPr>
              <w:t>факта</w:t>
            </w:r>
            <w:r>
              <w:rPr>
                <w:spacing w:val="40"/>
                <w:sz w:val="20"/>
              </w:rPr>
              <w:t xml:space="preserve"> </w:t>
            </w:r>
            <w:r>
              <w:rPr>
                <w:sz w:val="20"/>
              </w:rPr>
              <w:t>проникновения</w:t>
            </w:r>
            <w:r>
              <w:rPr>
                <w:spacing w:val="40"/>
                <w:sz w:val="20"/>
              </w:rPr>
              <w:t xml:space="preserve"> </w:t>
            </w:r>
            <w:r>
              <w:rPr>
                <w:sz w:val="20"/>
              </w:rPr>
              <w:t>на</w:t>
            </w:r>
            <w:r>
              <w:rPr>
                <w:spacing w:val="40"/>
                <w:sz w:val="20"/>
              </w:rPr>
              <w:t xml:space="preserve"> </w:t>
            </w:r>
            <w:r>
              <w:rPr>
                <w:sz w:val="20"/>
              </w:rPr>
              <w:t>охраняемый</w:t>
            </w:r>
            <w:r>
              <w:rPr>
                <w:spacing w:val="40"/>
                <w:sz w:val="20"/>
              </w:rPr>
              <w:t xml:space="preserve"> </w:t>
            </w:r>
            <w:r>
              <w:rPr>
                <w:sz w:val="20"/>
              </w:rPr>
              <w:t>объект</w:t>
            </w:r>
            <w:r>
              <w:rPr>
                <w:spacing w:val="40"/>
                <w:sz w:val="20"/>
              </w:rPr>
              <w:t xml:space="preserve"> </w:t>
            </w:r>
            <w:r>
              <w:rPr>
                <w:sz w:val="20"/>
              </w:rPr>
              <w:t>посторонних</w:t>
            </w:r>
            <w:r>
              <w:rPr>
                <w:spacing w:val="40"/>
                <w:sz w:val="20"/>
              </w:rPr>
              <w:t xml:space="preserve"> </w:t>
            </w:r>
            <w:r>
              <w:rPr>
                <w:sz w:val="20"/>
              </w:rPr>
              <w:t>лиц, нарушение целостного пломб, иных средств охраны или запорных</w:t>
            </w:r>
            <w:r>
              <w:rPr>
                <w:spacing w:val="80"/>
                <w:sz w:val="20"/>
              </w:rPr>
              <w:t xml:space="preserve"> </w:t>
            </w:r>
            <w:r>
              <w:rPr>
                <w:sz w:val="20"/>
              </w:rPr>
              <w:t>механизмов,</w:t>
            </w:r>
            <w:r>
              <w:rPr>
                <w:spacing w:val="40"/>
                <w:sz w:val="20"/>
              </w:rPr>
              <w:t xml:space="preserve"> </w:t>
            </w:r>
            <w:r>
              <w:rPr>
                <w:sz w:val="20"/>
              </w:rPr>
              <w:t>немедленно</w:t>
            </w:r>
            <w:r>
              <w:rPr>
                <w:spacing w:val="40"/>
                <w:sz w:val="20"/>
              </w:rPr>
              <w:t xml:space="preserve"> </w:t>
            </w:r>
            <w:r>
              <w:rPr>
                <w:sz w:val="20"/>
              </w:rPr>
              <w:t>сообщать</w:t>
            </w:r>
            <w:r>
              <w:rPr>
                <w:spacing w:val="40"/>
                <w:sz w:val="20"/>
              </w:rPr>
              <w:t xml:space="preserve"> </w:t>
            </w:r>
            <w:r>
              <w:rPr>
                <w:sz w:val="20"/>
              </w:rPr>
              <w:t>в</w:t>
            </w:r>
            <w:r>
              <w:rPr>
                <w:spacing w:val="40"/>
                <w:sz w:val="20"/>
              </w:rPr>
              <w:t xml:space="preserve"> </w:t>
            </w:r>
            <w:r>
              <w:rPr>
                <w:sz w:val="20"/>
              </w:rPr>
              <w:t>дежурную</w:t>
            </w:r>
            <w:r>
              <w:rPr>
                <w:spacing w:val="40"/>
                <w:sz w:val="20"/>
              </w:rPr>
              <w:t xml:space="preserve"> </w:t>
            </w:r>
            <w:r>
              <w:rPr>
                <w:sz w:val="20"/>
              </w:rPr>
              <w:t>часть</w:t>
            </w:r>
            <w:r>
              <w:rPr>
                <w:spacing w:val="40"/>
                <w:sz w:val="20"/>
              </w:rPr>
              <w:t xml:space="preserve"> </w:t>
            </w:r>
            <w:r>
              <w:rPr>
                <w:sz w:val="20"/>
              </w:rPr>
              <w:t>ОВД</w:t>
            </w:r>
            <w:r>
              <w:rPr>
                <w:spacing w:val="40"/>
                <w:sz w:val="20"/>
              </w:rPr>
              <w:t xml:space="preserve"> </w:t>
            </w:r>
            <w:r>
              <w:rPr>
                <w:sz w:val="20"/>
              </w:rPr>
              <w:t>и руководителю Заказчика. До прибытия представителей</w:t>
            </w:r>
            <w:r>
              <w:rPr>
                <w:spacing w:val="40"/>
                <w:sz w:val="20"/>
              </w:rPr>
              <w:t xml:space="preserve"> </w:t>
            </w:r>
            <w:r>
              <w:rPr>
                <w:sz w:val="20"/>
              </w:rPr>
              <w:t>правоохранительных органов, обеспечить неприкосновенность места</w:t>
            </w:r>
            <w:r>
              <w:rPr>
                <w:spacing w:val="40"/>
                <w:sz w:val="20"/>
              </w:rPr>
              <w:t xml:space="preserve"> </w:t>
            </w:r>
            <w:r>
              <w:rPr>
                <w:sz w:val="20"/>
              </w:rPr>
              <w:t>происшествия;</w:t>
            </w:r>
            <w:r>
              <w:rPr>
                <w:spacing w:val="40"/>
                <w:sz w:val="20"/>
              </w:rPr>
              <w:t xml:space="preserve"> </w:t>
            </w:r>
            <w:r>
              <w:rPr>
                <w:sz w:val="20"/>
              </w:rPr>
              <w:t>-</w:t>
            </w:r>
            <w:r>
              <w:rPr>
                <w:spacing w:val="40"/>
                <w:sz w:val="20"/>
              </w:rPr>
              <w:t xml:space="preserve"> </w:t>
            </w:r>
            <w:r>
              <w:rPr>
                <w:sz w:val="20"/>
              </w:rPr>
              <w:t>Поставщик</w:t>
            </w:r>
            <w:r>
              <w:rPr>
                <w:spacing w:val="40"/>
                <w:sz w:val="20"/>
              </w:rPr>
              <w:t xml:space="preserve"> </w:t>
            </w:r>
            <w:r>
              <w:rPr>
                <w:sz w:val="20"/>
              </w:rPr>
              <w:t>компенсирует</w:t>
            </w:r>
            <w:r>
              <w:rPr>
                <w:spacing w:val="40"/>
                <w:sz w:val="20"/>
              </w:rPr>
              <w:t xml:space="preserve"> </w:t>
            </w:r>
            <w:r>
              <w:rPr>
                <w:sz w:val="20"/>
              </w:rPr>
              <w:t>все</w:t>
            </w:r>
            <w:r>
              <w:rPr>
                <w:spacing w:val="40"/>
                <w:sz w:val="20"/>
              </w:rPr>
              <w:t xml:space="preserve"> </w:t>
            </w:r>
            <w:r>
              <w:rPr>
                <w:sz w:val="20"/>
              </w:rPr>
              <w:t>издержки</w:t>
            </w:r>
            <w:r>
              <w:rPr>
                <w:spacing w:val="40"/>
                <w:sz w:val="20"/>
              </w:rPr>
              <w:t xml:space="preserve"> </w:t>
            </w:r>
            <w:r>
              <w:rPr>
                <w:sz w:val="20"/>
              </w:rPr>
              <w:t>или</w:t>
            </w:r>
            <w:r>
              <w:rPr>
                <w:spacing w:val="40"/>
                <w:sz w:val="20"/>
              </w:rPr>
              <w:t xml:space="preserve"> </w:t>
            </w:r>
            <w:r>
              <w:rPr>
                <w:sz w:val="20"/>
              </w:rPr>
              <w:t>потери, возникшие в результате ненадлежащие исполнение служебных</w:t>
            </w:r>
            <w:r>
              <w:rPr>
                <w:spacing w:val="80"/>
                <w:sz w:val="20"/>
              </w:rPr>
              <w:t xml:space="preserve"> </w:t>
            </w:r>
            <w:r>
              <w:rPr>
                <w:sz w:val="20"/>
              </w:rPr>
              <w:t>обязанностей на охраняемом объекте; - Поддерживание контактов с</w:t>
            </w:r>
            <w:r>
              <w:rPr>
                <w:spacing w:val="80"/>
                <w:w w:val="150"/>
                <w:sz w:val="20"/>
              </w:rPr>
              <w:t xml:space="preserve"> </w:t>
            </w:r>
            <w:r>
              <w:rPr>
                <w:sz w:val="20"/>
              </w:rPr>
              <w:t>правоохранительными органами и другими государственными</w:t>
            </w:r>
            <w:r>
              <w:rPr>
                <w:spacing w:val="80"/>
                <w:sz w:val="20"/>
              </w:rPr>
              <w:t xml:space="preserve"> </w:t>
            </w:r>
            <w:r>
              <w:rPr>
                <w:sz w:val="20"/>
              </w:rPr>
              <w:t>структурами</w:t>
            </w:r>
            <w:r>
              <w:rPr>
                <w:spacing w:val="40"/>
                <w:sz w:val="20"/>
              </w:rPr>
              <w:t xml:space="preserve"> </w:t>
            </w:r>
            <w:r>
              <w:rPr>
                <w:sz w:val="20"/>
              </w:rPr>
              <w:t>в</w:t>
            </w:r>
            <w:r>
              <w:rPr>
                <w:spacing w:val="40"/>
                <w:sz w:val="20"/>
              </w:rPr>
              <w:t xml:space="preserve"> </w:t>
            </w:r>
            <w:r>
              <w:rPr>
                <w:sz w:val="20"/>
              </w:rPr>
              <w:t>целях</w:t>
            </w:r>
            <w:r>
              <w:rPr>
                <w:spacing w:val="40"/>
                <w:sz w:val="20"/>
              </w:rPr>
              <w:t xml:space="preserve"> </w:t>
            </w:r>
            <w:r>
              <w:rPr>
                <w:sz w:val="20"/>
              </w:rPr>
              <w:t>взаимодействия</w:t>
            </w:r>
            <w:r>
              <w:rPr>
                <w:spacing w:val="40"/>
                <w:sz w:val="20"/>
              </w:rPr>
              <w:t xml:space="preserve"> </w:t>
            </w:r>
            <w:r>
              <w:rPr>
                <w:sz w:val="20"/>
              </w:rPr>
              <w:t>и</w:t>
            </w:r>
            <w:r>
              <w:rPr>
                <w:spacing w:val="40"/>
                <w:sz w:val="20"/>
              </w:rPr>
              <w:t xml:space="preserve"> </w:t>
            </w:r>
            <w:r>
              <w:rPr>
                <w:sz w:val="20"/>
              </w:rPr>
              <w:t>обеспечения</w:t>
            </w:r>
            <w:r>
              <w:rPr>
                <w:spacing w:val="40"/>
                <w:sz w:val="20"/>
              </w:rPr>
              <w:t xml:space="preserve"> </w:t>
            </w:r>
            <w:r>
              <w:rPr>
                <w:sz w:val="20"/>
              </w:rPr>
              <w:t>безопасности объекта; - Хранить коммерческую тайну и конфиденциальность</w:t>
            </w:r>
            <w:r>
              <w:rPr>
                <w:spacing w:val="40"/>
                <w:sz w:val="20"/>
              </w:rPr>
              <w:t xml:space="preserve"> </w:t>
            </w:r>
            <w:r>
              <w:rPr>
                <w:sz w:val="20"/>
              </w:rPr>
              <w:t>информации</w:t>
            </w:r>
            <w:r>
              <w:rPr>
                <w:spacing w:val="39"/>
                <w:sz w:val="20"/>
              </w:rPr>
              <w:t xml:space="preserve"> </w:t>
            </w:r>
            <w:r>
              <w:rPr>
                <w:sz w:val="20"/>
              </w:rPr>
              <w:t>охраняемого</w:t>
            </w:r>
            <w:r>
              <w:rPr>
                <w:spacing w:val="39"/>
                <w:sz w:val="20"/>
              </w:rPr>
              <w:t xml:space="preserve"> </w:t>
            </w:r>
            <w:r>
              <w:rPr>
                <w:sz w:val="20"/>
              </w:rPr>
              <w:t>объекта,</w:t>
            </w:r>
            <w:r>
              <w:rPr>
                <w:spacing w:val="39"/>
                <w:sz w:val="20"/>
              </w:rPr>
              <w:t xml:space="preserve"> </w:t>
            </w:r>
            <w:r>
              <w:rPr>
                <w:sz w:val="20"/>
              </w:rPr>
              <w:t>о</w:t>
            </w:r>
            <w:r>
              <w:rPr>
                <w:spacing w:val="39"/>
                <w:sz w:val="20"/>
              </w:rPr>
              <w:t xml:space="preserve"> </w:t>
            </w:r>
            <w:r>
              <w:rPr>
                <w:sz w:val="20"/>
              </w:rPr>
              <w:t>средствах</w:t>
            </w:r>
            <w:r>
              <w:rPr>
                <w:spacing w:val="37"/>
                <w:sz w:val="20"/>
              </w:rPr>
              <w:t xml:space="preserve"> </w:t>
            </w:r>
            <w:r>
              <w:rPr>
                <w:sz w:val="20"/>
              </w:rPr>
              <w:t>и</w:t>
            </w:r>
            <w:r>
              <w:rPr>
                <w:spacing w:val="39"/>
                <w:sz w:val="20"/>
              </w:rPr>
              <w:t xml:space="preserve"> </w:t>
            </w:r>
            <w:r>
              <w:rPr>
                <w:sz w:val="20"/>
              </w:rPr>
              <w:t>способах</w:t>
            </w:r>
            <w:r>
              <w:rPr>
                <w:spacing w:val="37"/>
                <w:sz w:val="20"/>
              </w:rPr>
              <w:t xml:space="preserve"> </w:t>
            </w:r>
            <w:r>
              <w:rPr>
                <w:sz w:val="20"/>
              </w:rPr>
              <w:t>охраны,</w:t>
            </w:r>
            <w:r>
              <w:rPr>
                <w:spacing w:val="39"/>
                <w:sz w:val="20"/>
              </w:rPr>
              <w:t xml:space="preserve"> </w:t>
            </w:r>
            <w:r>
              <w:rPr>
                <w:sz w:val="20"/>
              </w:rPr>
              <w:t>иметь политику конфиденциальности Поставщика; - Быть внимательными,</w:t>
            </w:r>
            <w:r>
              <w:rPr>
                <w:spacing w:val="40"/>
                <w:sz w:val="20"/>
              </w:rPr>
              <w:t xml:space="preserve"> </w:t>
            </w:r>
            <w:r>
              <w:rPr>
                <w:sz w:val="20"/>
              </w:rPr>
              <w:t>вежливыми</w:t>
            </w:r>
            <w:r>
              <w:rPr>
                <w:spacing w:val="40"/>
                <w:sz w:val="20"/>
              </w:rPr>
              <w:t xml:space="preserve"> </w:t>
            </w:r>
            <w:r>
              <w:rPr>
                <w:sz w:val="20"/>
              </w:rPr>
              <w:t>с</w:t>
            </w:r>
            <w:r>
              <w:rPr>
                <w:spacing w:val="40"/>
                <w:sz w:val="20"/>
              </w:rPr>
              <w:t xml:space="preserve"> </w:t>
            </w:r>
            <w:r>
              <w:rPr>
                <w:sz w:val="20"/>
              </w:rPr>
              <w:t>посетителями</w:t>
            </w:r>
            <w:r>
              <w:rPr>
                <w:spacing w:val="40"/>
                <w:sz w:val="20"/>
              </w:rPr>
              <w:t xml:space="preserve"> </w:t>
            </w:r>
            <w:r>
              <w:rPr>
                <w:sz w:val="20"/>
              </w:rPr>
              <w:t>и</w:t>
            </w:r>
            <w:r>
              <w:rPr>
                <w:spacing w:val="40"/>
                <w:sz w:val="20"/>
              </w:rPr>
              <w:t xml:space="preserve"> </w:t>
            </w:r>
            <w:r>
              <w:rPr>
                <w:sz w:val="20"/>
              </w:rPr>
              <w:t>сотрудниками</w:t>
            </w:r>
            <w:r>
              <w:rPr>
                <w:spacing w:val="40"/>
                <w:sz w:val="20"/>
              </w:rPr>
              <w:t xml:space="preserve"> </w:t>
            </w:r>
            <w:r>
              <w:rPr>
                <w:sz w:val="20"/>
              </w:rPr>
              <w:t>заказчика;</w:t>
            </w:r>
            <w:r>
              <w:rPr>
                <w:spacing w:val="40"/>
                <w:sz w:val="20"/>
              </w:rPr>
              <w:t xml:space="preserve"> </w:t>
            </w:r>
            <w:r>
              <w:rPr>
                <w:sz w:val="20"/>
              </w:rPr>
              <w:t>Обеспечение контроля</w:t>
            </w:r>
            <w:r>
              <w:rPr>
                <w:spacing w:val="40"/>
                <w:sz w:val="20"/>
              </w:rPr>
              <w:t xml:space="preserve"> </w:t>
            </w:r>
            <w:r>
              <w:rPr>
                <w:sz w:val="20"/>
              </w:rPr>
              <w:t>за</w:t>
            </w:r>
            <w:r>
              <w:rPr>
                <w:spacing w:val="40"/>
                <w:sz w:val="20"/>
              </w:rPr>
              <w:t xml:space="preserve"> </w:t>
            </w:r>
            <w:r>
              <w:rPr>
                <w:sz w:val="20"/>
              </w:rPr>
              <w:t>работой</w:t>
            </w:r>
            <w:r>
              <w:rPr>
                <w:spacing w:val="40"/>
                <w:sz w:val="20"/>
              </w:rPr>
              <w:t xml:space="preserve"> </w:t>
            </w:r>
            <w:r>
              <w:rPr>
                <w:sz w:val="20"/>
              </w:rPr>
              <w:t>охранников:</w:t>
            </w:r>
            <w:r>
              <w:rPr>
                <w:spacing w:val="40"/>
                <w:sz w:val="20"/>
              </w:rPr>
              <w:t xml:space="preserve"> </w:t>
            </w:r>
            <w:r>
              <w:rPr>
                <w:sz w:val="20"/>
              </w:rPr>
              <w:t>1.</w:t>
            </w:r>
            <w:r>
              <w:rPr>
                <w:spacing w:val="40"/>
                <w:sz w:val="20"/>
              </w:rPr>
              <w:t xml:space="preserve"> </w:t>
            </w:r>
            <w:r>
              <w:rPr>
                <w:sz w:val="20"/>
              </w:rPr>
              <w:t>Ежечасный</w:t>
            </w:r>
            <w:r>
              <w:rPr>
                <w:spacing w:val="40"/>
                <w:sz w:val="20"/>
              </w:rPr>
              <w:t xml:space="preserve"> </w:t>
            </w:r>
            <w:r>
              <w:rPr>
                <w:sz w:val="20"/>
              </w:rPr>
              <w:t>(по</w:t>
            </w:r>
            <w:r>
              <w:rPr>
                <w:spacing w:val="40"/>
                <w:sz w:val="20"/>
              </w:rPr>
              <w:t xml:space="preserve"> </w:t>
            </w:r>
            <w:r>
              <w:rPr>
                <w:sz w:val="20"/>
              </w:rPr>
              <w:t>средствам</w:t>
            </w:r>
            <w:r>
              <w:rPr>
                <w:spacing w:val="40"/>
                <w:sz w:val="20"/>
              </w:rPr>
              <w:t xml:space="preserve"> </w:t>
            </w:r>
            <w:r>
              <w:rPr>
                <w:sz w:val="20"/>
              </w:rPr>
              <w:t>связи),</w:t>
            </w:r>
            <w:r>
              <w:rPr>
                <w:spacing w:val="40"/>
                <w:sz w:val="20"/>
              </w:rPr>
              <w:t xml:space="preserve"> </w:t>
            </w:r>
            <w:r>
              <w:rPr>
                <w:sz w:val="20"/>
              </w:rPr>
              <w:t>2. Путем</w:t>
            </w:r>
            <w:r>
              <w:rPr>
                <w:spacing w:val="40"/>
                <w:sz w:val="20"/>
              </w:rPr>
              <w:t xml:space="preserve"> </w:t>
            </w:r>
            <w:r>
              <w:rPr>
                <w:sz w:val="20"/>
              </w:rPr>
              <w:t>выезда</w:t>
            </w:r>
            <w:r>
              <w:rPr>
                <w:spacing w:val="40"/>
                <w:sz w:val="20"/>
              </w:rPr>
              <w:t xml:space="preserve"> </w:t>
            </w:r>
            <w:r>
              <w:rPr>
                <w:sz w:val="20"/>
              </w:rPr>
              <w:t>на</w:t>
            </w:r>
            <w:r>
              <w:rPr>
                <w:spacing w:val="40"/>
                <w:sz w:val="20"/>
              </w:rPr>
              <w:t xml:space="preserve"> </w:t>
            </w:r>
            <w:r>
              <w:rPr>
                <w:sz w:val="20"/>
              </w:rPr>
              <w:t>охраняемый</w:t>
            </w:r>
            <w:r>
              <w:rPr>
                <w:spacing w:val="40"/>
                <w:sz w:val="20"/>
              </w:rPr>
              <w:t xml:space="preserve"> </w:t>
            </w:r>
            <w:r>
              <w:rPr>
                <w:sz w:val="20"/>
              </w:rPr>
              <w:t>объект</w:t>
            </w:r>
            <w:r>
              <w:rPr>
                <w:spacing w:val="40"/>
                <w:sz w:val="20"/>
              </w:rPr>
              <w:t xml:space="preserve"> </w:t>
            </w:r>
            <w:r>
              <w:rPr>
                <w:sz w:val="20"/>
              </w:rPr>
              <w:t>представителя</w:t>
            </w:r>
            <w:r>
              <w:rPr>
                <w:spacing w:val="40"/>
                <w:sz w:val="20"/>
              </w:rPr>
              <w:t xml:space="preserve"> </w:t>
            </w:r>
            <w:r>
              <w:rPr>
                <w:sz w:val="20"/>
              </w:rPr>
              <w:t>Поставщика,</w:t>
            </w:r>
            <w:r>
              <w:rPr>
                <w:spacing w:val="40"/>
                <w:sz w:val="20"/>
              </w:rPr>
              <w:t xml:space="preserve"> </w:t>
            </w:r>
            <w:r>
              <w:rPr>
                <w:sz w:val="20"/>
              </w:rPr>
              <w:t>не менее</w:t>
            </w:r>
            <w:r>
              <w:rPr>
                <w:spacing w:val="28"/>
                <w:sz w:val="20"/>
              </w:rPr>
              <w:t xml:space="preserve"> </w:t>
            </w:r>
            <w:r>
              <w:rPr>
                <w:sz w:val="20"/>
              </w:rPr>
              <w:t>2-х</w:t>
            </w:r>
            <w:r>
              <w:rPr>
                <w:spacing w:val="28"/>
                <w:sz w:val="20"/>
              </w:rPr>
              <w:t xml:space="preserve"> </w:t>
            </w:r>
            <w:r>
              <w:rPr>
                <w:sz w:val="20"/>
              </w:rPr>
              <w:t>раз</w:t>
            </w:r>
            <w:r>
              <w:rPr>
                <w:spacing w:val="30"/>
                <w:sz w:val="20"/>
              </w:rPr>
              <w:t xml:space="preserve"> </w:t>
            </w:r>
            <w:r>
              <w:rPr>
                <w:sz w:val="20"/>
              </w:rPr>
              <w:t>в</w:t>
            </w:r>
            <w:r>
              <w:rPr>
                <w:spacing w:val="28"/>
                <w:sz w:val="20"/>
              </w:rPr>
              <w:t xml:space="preserve"> </w:t>
            </w:r>
            <w:r>
              <w:rPr>
                <w:sz w:val="20"/>
              </w:rPr>
              <w:t>ночное</w:t>
            </w:r>
            <w:r>
              <w:rPr>
                <w:spacing w:val="28"/>
                <w:sz w:val="20"/>
              </w:rPr>
              <w:t xml:space="preserve"> </w:t>
            </w:r>
            <w:r>
              <w:rPr>
                <w:sz w:val="20"/>
              </w:rPr>
              <w:t>время</w:t>
            </w:r>
            <w:r>
              <w:rPr>
                <w:spacing w:val="28"/>
                <w:sz w:val="20"/>
              </w:rPr>
              <w:t xml:space="preserve"> </w:t>
            </w:r>
            <w:r>
              <w:rPr>
                <w:sz w:val="20"/>
              </w:rPr>
              <w:t>с</w:t>
            </w:r>
            <w:r>
              <w:rPr>
                <w:spacing w:val="30"/>
                <w:sz w:val="20"/>
              </w:rPr>
              <w:t xml:space="preserve"> </w:t>
            </w:r>
            <w:r>
              <w:rPr>
                <w:sz w:val="20"/>
              </w:rPr>
              <w:t>00:00ч</w:t>
            </w:r>
            <w:r>
              <w:rPr>
                <w:spacing w:val="30"/>
                <w:sz w:val="20"/>
              </w:rPr>
              <w:t xml:space="preserve"> </w:t>
            </w:r>
            <w:r>
              <w:rPr>
                <w:sz w:val="20"/>
              </w:rPr>
              <w:t>до</w:t>
            </w:r>
            <w:r>
              <w:rPr>
                <w:spacing w:val="30"/>
                <w:sz w:val="20"/>
              </w:rPr>
              <w:t xml:space="preserve"> </w:t>
            </w:r>
            <w:r>
              <w:rPr>
                <w:sz w:val="20"/>
              </w:rPr>
              <w:t>06:00ч,</w:t>
            </w:r>
            <w:r>
              <w:rPr>
                <w:spacing w:val="30"/>
                <w:sz w:val="20"/>
              </w:rPr>
              <w:t xml:space="preserve"> </w:t>
            </w:r>
            <w:r>
              <w:rPr>
                <w:sz w:val="20"/>
              </w:rPr>
              <w:t>3-х</w:t>
            </w:r>
            <w:r>
              <w:rPr>
                <w:spacing w:val="28"/>
                <w:sz w:val="20"/>
              </w:rPr>
              <w:t xml:space="preserve"> </w:t>
            </w:r>
            <w:r>
              <w:rPr>
                <w:sz w:val="20"/>
              </w:rPr>
              <w:t>раз</w:t>
            </w:r>
            <w:r>
              <w:rPr>
                <w:spacing w:val="30"/>
                <w:sz w:val="20"/>
              </w:rPr>
              <w:t xml:space="preserve"> </w:t>
            </w:r>
            <w:r>
              <w:rPr>
                <w:sz w:val="20"/>
              </w:rPr>
              <w:t>в</w:t>
            </w:r>
            <w:r>
              <w:rPr>
                <w:spacing w:val="28"/>
                <w:sz w:val="20"/>
              </w:rPr>
              <w:t xml:space="preserve"> </w:t>
            </w:r>
            <w:r>
              <w:rPr>
                <w:sz w:val="20"/>
              </w:rPr>
              <w:t>дневное</w:t>
            </w:r>
            <w:r>
              <w:rPr>
                <w:spacing w:val="28"/>
                <w:sz w:val="20"/>
              </w:rPr>
              <w:t xml:space="preserve"> </w:t>
            </w:r>
            <w:r>
              <w:rPr>
                <w:sz w:val="20"/>
              </w:rPr>
              <w:t>время с</w:t>
            </w:r>
            <w:r>
              <w:rPr>
                <w:spacing w:val="40"/>
                <w:sz w:val="20"/>
              </w:rPr>
              <w:t xml:space="preserve"> </w:t>
            </w:r>
            <w:r>
              <w:rPr>
                <w:sz w:val="20"/>
              </w:rPr>
              <w:t>09:00ч</w:t>
            </w:r>
            <w:r>
              <w:rPr>
                <w:spacing w:val="40"/>
                <w:sz w:val="20"/>
              </w:rPr>
              <w:t xml:space="preserve"> </w:t>
            </w:r>
            <w:r>
              <w:rPr>
                <w:sz w:val="20"/>
              </w:rPr>
              <w:t>до</w:t>
            </w:r>
            <w:r>
              <w:rPr>
                <w:spacing w:val="40"/>
                <w:sz w:val="20"/>
              </w:rPr>
              <w:t xml:space="preserve"> </w:t>
            </w:r>
            <w:r>
              <w:rPr>
                <w:sz w:val="20"/>
              </w:rPr>
              <w:t>21:00ч;</w:t>
            </w:r>
            <w:r>
              <w:rPr>
                <w:spacing w:val="40"/>
                <w:sz w:val="20"/>
              </w:rPr>
              <w:t xml:space="preserve"> </w:t>
            </w:r>
            <w:r>
              <w:rPr>
                <w:sz w:val="20"/>
              </w:rPr>
              <w:t>3.</w:t>
            </w:r>
            <w:r>
              <w:rPr>
                <w:spacing w:val="40"/>
                <w:sz w:val="20"/>
              </w:rPr>
              <w:t xml:space="preserve"> </w:t>
            </w:r>
            <w:r>
              <w:rPr>
                <w:sz w:val="20"/>
              </w:rPr>
              <w:t>Фиксирование</w:t>
            </w:r>
            <w:r>
              <w:rPr>
                <w:spacing w:val="40"/>
                <w:sz w:val="20"/>
              </w:rPr>
              <w:t xml:space="preserve"> </w:t>
            </w:r>
            <w:r>
              <w:rPr>
                <w:sz w:val="20"/>
              </w:rPr>
              <w:t>даты</w:t>
            </w:r>
            <w:r>
              <w:rPr>
                <w:spacing w:val="40"/>
                <w:sz w:val="20"/>
              </w:rPr>
              <w:t xml:space="preserve"> </w:t>
            </w:r>
            <w:r>
              <w:rPr>
                <w:sz w:val="20"/>
              </w:rPr>
              <w:t>и</w:t>
            </w:r>
            <w:r>
              <w:rPr>
                <w:spacing w:val="40"/>
                <w:sz w:val="20"/>
              </w:rPr>
              <w:t xml:space="preserve"> </w:t>
            </w:r>
            <w:r>
              <w:rPr>
                <w:sz w:val="20"/>
              </w:rPr>
              <w:t>времени</w:t>
            </w:r>
            <w:r>
              <w:rPr>
                <w:spacing w:val="40"/>
                <w:sz w:val="20"/>
              </w:rPr>
              <w:t xml:space="preserve"> </w:t>
            </w:r>
            <w:r>
              <w:rPr>
                <w:sz w:val="20"/>
              </w:rPr>
              <w:t>контроля</w:t>
            </w:r>
            <w:r>
              <w:rPr>
                <w:spacing w:val="40"/>
                <w:sz w:val="20"/>
              </w:rPr>
              <w:t xml:space="preserve"> </w:t>
            </w:r>
            <w:r>
              <w:rPr>
                <w:sz w:val="20"/>
              </w:rPr>
              <w:t>в журналах</w:t>
            </w:r>
            <w:r>
              <w:rPr>
                <w:spacing w:val="40"/>
                <w:sz w:val="20"/>
              </w:rPr>
              <w:t xml:space="preserve"> </w:t>
            </w:r>
            <w:r>
              <w:rPr>
                <w:sz w:val="20"/>
              </w:rPr>
              <w:t>контроля</w:t>
            </w:r>
            <w:r>
              <w:rPr>
                <w:spacing w:val="40"/>
                <w:sz w:val="20"/>
              </w:rPr>
              <w:t xml:space="preserve"> </w:t>
            </w:r>
            <w:r>
              <w:rPr>
                <w:sz w:val="20"/>
              </w:rPr>
              <w:t>(журнал</w:t>
            </w:r>
            <w:r>
              <w:rPr>
                <w:spacing w:val="40"/>
                <w:sz w:val="20"/>
              </w:rPr>
              <w:t xml:space="preserve"> </w:t>
            </w:r>
            <w:r>
              <w:rPr>
                <w:sz w:val="20"/>
              </w:rPr>
              <w:t>проверяющего).</w:t>
            </w:r>
            <w:r>
              <w:rPr>
                <w:spacing w:val="40"/>
                <w:sz w:val="20"/>
              </w:rPr>
              <w:t xml:space="preserve"> </w:t>
            </w:r>
            <w:r>
              <w:rPr>
                <w:sz w:val="20"/>
              </w:rPr>
              <w:t>Требование</w:t>
            </w:r>
            <w:r>
              <w:rPr>
                <w:spacing w:val="40"/>
                <w:sz w:val="20"/>
              </w:rPr>
              <w:t xml:space="preserve"> </w:t>
            </w:r>
            <w:r>
              <w:rPr>
                <w:sz w:val="20"/>
              </w:rPr>
              <w:t>к потенциальному поставщику: - передача тревоги со стационарных и</w:t>
            </w:r>
            <w:r>
              <w:rPr>
                <w:spacing w:val="80"/>
                <w:sz w:val="20"/>
              </w:rPr>
              <w:t xml:space="preserve"> </w:t>
            </w:r>
            <w:r>
              <w:rPr>
                <w:sz w:val="20"/>
              </w:rPr>
              <w:t>мобильных тревожных кнопок из школы в ЦОУ Департамента полиции</w:t>
            </w:r>
            <w:r>
              <w:rPr>
                <w:spacing w:val="80"/>
                <w:sz w:val="20"/>
              </w:rPr>
              <w:t xml:space="preserve"> </w:t>
            </w:r>
            <w:r>
              <w:rPr>
                <w:sz w:val="20"/>
              </w:rPr>
              <w:t>города</w:t>
            </w:r>
            <w:r>
              <w:rPr>
                <w:spacing w:val="40"/>
                <w:sz w:val="20"/>
              </w:rPr>
              <w:t xml:space="preserve"> </w:t>
            </w:r>
            <w:r>
              <w:rPr>
                <w:sz w:val="20"/>
              </w:rPr>
              <w:t>Алматы</w:t>
            </w:r>
            <w:r>
              <w:rPr>
                <w:spacing w:val="40"/>
                <w:sz w:val="20"/>
              </w:rPr>
              <w:t xml:space="preserve"> </w:t>
            </w:r>
            <w:r>
              <w:rPr>
                <w:sz w:val="20"/>
              </w:rPr>
              <w:t>должна</w:t>
            </w:r>
            <w:r>
              <w:rPr>
                <w:spacing w:val="40"/>
                <w:sz w:val="20"/>
              </w:rPr>
              <w:t xml:space="preserve"> </w:t>
            </w:r>
            <w:r>
              <w:rPr>
                <w:sz w:val="20"/>
              </w:rPr>
              <w:t>дублироваться</w:t>
            </w:r>
            <w:r>
              <w:rPr>
                <w:spacing w:val="40"/>
                <w:sz w:val="20"/>
              </w:rPr>
              <w:t xml:space="preserve"> </w:t>
            </w:r>
            <w:r>
              <w:rPr>
                <w:sz w:val="20"/>
              </w:rPr>
              <w:t>по</w:t>
            </w:r>
            <w:r>
              <w:rPr>
                <w:spacing w:val="40"/>
                <w:sz w:val="20"/>
              </w:rPr>
              <w:t xml:space="preserve"> </w:t>
            </w:r>
            <w:r>
              <w:rPr>
                <w:sz w:val="20"/>
              </w:rPr>
              <w:t>двум</w:t>
            </w:r>
            <w:r>
              <w:rPr>
                <w:spacing w:val="40"/>
                <w:sz w:val="20"/>
              </w:rPr>
              <w:t xml:space="preserve"> </w:t>
            </w:r>
            <w:r>
              <w:rPr>
                <w:sz w:val="20"/>
              </w:rPr>
              <w:t>каналам</w:t>
            </w:r>
            <w:r>
              <w:rPr>
                <w:spacing w:val="40"/>
                <w:sz w:val="20"/>
              </w:rPr>
              <w:t xml:space="preserve"> </w:t>
            </w:r>
            <w:r>
              <w:rPr>
                <w:sz w:val="20"/>
              </w:rPr>
              <w:t>связи:</w:t>
            </w:r>
            <w:r>
              <w:rPr>
                <w:spacing w:val="40"/>
                <w:sz w:val="20"/>
              </w:rPr>
              <w:t xml:space="preserve"> </w:t>
            </w:r>
            <w:r>
              <w:rPr>
                <w:sz w:val="20"/>
              </w:rPr>
              <w:t>GSM</w:t>
            </w:r>
            <w:r>
              <w:rPr>
                <w:spacing w:val="40"/>
                <w:sz w:val="20"/>
              </w:rPr>
              <w:t xml:space="preserve"> </w:t>
            </w:r>
            <w:r>
              <w:rPr>
                <w:sz w:val="20"/>
              </w:rPr>
              <w:t>и ВОЛС.</w:t>
            </w:r>
            <w:r>
              <w:rPr>
                <w:spacing w:val="40"/>
                <w:sz w:val="20"/>
              </w:rPr>
              <w:t xml:space="preserve"> </w:t>
            </w:r>
            <w:r>
              <w:rPr>
                <w:sz w:val="20"/>
              </w:rPr>
              <w:t>-</w:t>
            </w:r>
            <w:r>
              <w:rPr>
                <w:spacing w:val="40"/>
                <w:sz w:val="20"/>
              </w:rPr>
              <w:t xml:space="preserve"> </w:t>
            </w:r>
            <w:r>
              <w:rPr>
                <w:sz w:val="20"/>
              </w:rPr>
              <w:t>наличие</w:t>
            </w:r>
            <w:r>
              <w:rPr>
                <w:spacing w:val="40"/>
                <w:sz w:val="20"/>
              </w:rPr>
              <w:t xml:space="preserve"> </w:t>
            </w:r>
            <w:r>
              <w:rPr>
                <w:sz w:val="20"/>
              </w:rPr>
              <w:t>дежурного</w:t>
            </w:r>
            <w:r>
              <w:rPr>
                <w:spacing w:val="40"/>
                <w:sz w:val="20"/>
              </w:rPr>
              <w:t xml:space="preserve"> </w:t>
            </w:r>
            <w:r>
              <w:rPr>
                <w:sz w:val="20"/>
              </w:rPr>
              <w:t>подразделения</w:t>
            </w:r>
            <w:r>
              <w:rPr>
                <w:spacing w:val="40"/>
                <w:sz w:val="20"/>
              </w:rPr>
              <w:t xml:space="preserve"> </w:t>
            </w:r>
            <w:r>
              <w:rPr>
                <w:sz w:val="20"/>
              </w:rPr>
              <w:t>(подтверждается</w:t>
            </w:r>
            <w:r>
              <w:rPr>
                <w:spacing w:val="40"/>
                <w:sz w:val="20"/>
              </w:rPr>
              <w:t xml:space="preserve"> </w:t>
            </w:r>
            <w:r>
              <w:rPr>
                <w:sz w:val="20"/>
              </w:rPr>
              <w:t>договор аренды помещения и документами подтверждающими наличие</w:t>
            </w:r>
            <w:r>
              <w:rPr>
                <w:spacing w:val="80"/>
                <w:sz w:val="20"/>
              </w:rPr>
              <w:t xml:space="preserve"> </w:t>
            </w:r>
            <w:r>
              <w:rPr>
                <w:sz w:val="20"/>
              </w:rPr>
              <w:t>компьютера</w:t>
            </w:r>
            <w:r>
              <w:rPr>
                <w:spacing w:val="40"/>
                <w:sz w:val="20"/>
              </w:rPr>
              <w:t xml:space="preserve"> </w:t>
            </w:r>
            <w:r>
              <w:rPr>
                <w:sz w:val="20"/>
              </w:rPr>
              <w:t>с</w:t>
            </w:r>
            <w:r>
              <w:rPr>
                <w:spacing w:val="40"/>
                <w:sz w:val="20"/>
              </w:rPr>
              <w:t xml:space="preserve"> </w:t>
            </w:r>
            <w:r>
              <w:rPr>
                <w:sz w:val="20"/>
              </w:rPr>
              <w:t>программным</w:t>
            </w:r>
            <w:r>
              <w:rPr>
                <w:spacing w:val="40"/>
                <w:sz w:val="20"/>
              </w:rPr>
              <w:t xml:space="preserve"> </w:t>
            </w:r>
            <w:r>
              <w:rPr>
                <w:sz w:val="20"/>
              </w:rPr>
              <w:t>обеспечением)</w:t>
            </w:r>
            <w:r>
              <w:rPr>
                <w:spacing w:val="40"/>
                <w:sz w:val="20"/>
              </w:rPr>
              <w:t xml:space="preserve"> </w:t>
            </w:r>
            <w:r>
              <w:rPr>
                <w:sz w:val="20"/>
              </w:rPr>
              <w:t>-</w:t>
            </w:r>
            <w:r>
              <w:rPr>
                <w:spacing w:val="40"/>
                <w:sz w:val="20"/>
              </w:rPr>
              <w:t xml:space="preserve"> </w:t>
            </w:r>
            <w:r>
              <w:rPr>
                <w:sz w:val="20"/>
              </w:rPr>
              <w:t>наличие</w:t>
            </w:r>
            <w:r>
              <w:rPr>
                <w:spacing w:val="40"/>
                <w:sz w:val="20"/>
              </w:rPr>
              <w:t xml:space="preserve"> </w:t>
            </w:r>
            <w:r>
              <w:rPr>
                <w:sz w:val="20"/>
              </w:rPr>
              <w:t>ГБР</w:t>
            </w:r>
            <w:r>
              <w:rPr>
                <w:spacing w:val="40"/>
                <w:sz w:val="20"/>
              </w:rPr>
              <w:t xml:space="preserve"> </w:t>
            </w:r>
            <w:r>
              <w:rPr>
                <w:sz w:val="20"/>
              </w:rPr>
              <w:t>и</w:t>
            </w:r>
            <w:r>
              <w:rPr>
                <w:spacing w:val="40"/>
                <w:sz w:val="20"/>
              </w:rPr>
              <w:t xml:space="preserve"> </w:t>
            </w:r>
            <w:r>
              <w:rPr>
                <w:sz w:val="20"/>
              </w:rPr>
              <w:t>автомобиля в</w:t>
            </w:r>
            <w:r>
              <w:rPr>
                <w:spacing w:val="34"/>
                <w:sz w:val="20"/>
              </w:rPr>
              <w:t xml:space="preserve"> </w:t>
            </w:r>
            <w:r>
              <w:rPr>
                <w:sz w:val="20"/>
              </w:rPr>
              <w:t>составе</w:t>
            </w:r>
            <w:r>
              <w:rPr>
                <w:spacing w:val="34"/>
                <w:sz w:val="20"/>
              </w:rPr>
              <w:t xml:space="preserve"> </w:t>
            </w:r>
            <w:r>
              <w:rPr>
                <w:sz w:val="20"/>
              </w:rPr>
              <w:t>водитель</w:t>
            </w:r>
            <w:r>
              <w:rPr>
                <w:spacing w:val="35"/>
                <w:sz w:val="20"/>
              </w:rPr>
              <w:t xml:space="preserve"> </w:t>
            </w:r>
            <w:r>
              <w:rPr>
                <w:sz w:val="20"/>
              </w:rPr>
              <w:t>ГБР</w:t>
            </w:r>
            <w:r>
              <w:rPr>
                <w:spacing w:val="34"/>
                <w:sz w:val="20"/>
              </w:rPr>
              <w:t xml:space="preserve"> </w:t>
            </w:r>
            <w:r>
              <w:rPr>
                <w:sz w:val="20"/>
              </w:rPr>
              <w:t>и</w:t>
            </w:r>
            <w:r>
              <w:rPr>
                <w:spacing w:val="35"/>
                <w:sz w:val="20"/>
              </w:rPr>
              <w:t xml:space="preserve"> </w:t>
            </w:r>
            <w:r>
              <w:rPr>
                <w:sz w:val="20"/>
              </w:rPr>
              <w:t>2</w:t>
            </w:r>
            <w:r>
              <w:rPr>
                <w:spacing w:val="34"/>
                <w:sz w:val="20"/>
              </w:rPr>
              <w:t xml:space="preserve"> </w:t>
            </w:r>
            <w:r>
              <w:rPr>
                <w:sz w:val="20"/>
              </w:rPr>
              <w:t>сотрудника</w:t>
            </w:r>
            <w:r>
              <w:rPr>
                <w:spacing w:val="35"/>
                <w:sz w:val="20"/>
              </w:rPr>
              <w:t xml:space="preserve"> </w:t>
            </w:r>
            <w:r>
              <w:rPr>
                <w:sz w:val="20"/>
              </w:rPr>
              <w:t>с</w:t>
            </w:r>
            <w:r>
              <w:rPr>
                <w:spacing w:val="35"/>
                <w:sz w:val="20"/>
              </w:rPr>
              <w:t xml:space="preserve"> </w:t>
            </w:r>
            <w:r>
              <w:rPr>
                <w:sz w:val="20"/>
              </w:rPr>
              <w:t>оружием</w:t>
            </w:r>
            <w:r>
              <w:rPr>
                <w:spacing w:val="35"/>
                <w:sz w:val="20"/>
              </w:rPr>
              <w:t xml:space="preserve"> </w:t>
            </w:r>
            <w:r>
              <w:rPr>
                <w:sz w:val="20"/>
              </w:rPr>
              <w:t>(с</w:t>
            </w:r>
            <w:r>
              <w:rPr>
                <w:spacing w:val="35"/>
                <w:sz w:val="20"/>
              </w:rPr>
              <w:t xml:space="preserve"> </w:t>
            </w:r>
            <w:r>
              <w:rPr>
                <w:sz w:val="20"/>
              </w:rPr>
              <w:t>правом</w:t>
            </w:r>
            <w:r>
              <w:rPr>
                <w:spacing w:val="35"/>
                <w:sz w:val="20"/>
              </w:rPr>
              <w:t xml:space="preserve"> </w:t>
            </w:r>
            <w:r>
              <w:rPr>
                <w:sz w:val="20"/>
              </w:rPr>
              <w:t>ношения</w:t>
            </w:r>
            <w:r>
              <w:rPr>
                <w:spacing w:val="34"/>
                <w:sz w:val="20"/>
              </w:rPr>
              <w:t xml:space="preserve"> </w:t>
            </w:r>
            <w:r>
              <w:rPr>
                <w:sz w:val="20"/>
              </w:rPr>
              <w:t>на оружие). - наличие единой формы охранников (летняя и зимняя</w:t>
            </w:r>
            <w:r>
              <w:rPr>
                <w:spacing w:val="80"/>
                <w:sz w:val="20"/>
              </w:rPr>
              <w:t xml:space="preserve"> </w:t>
            </w:r>
            <w:r>
              <w:rPr>
                <w:sz w:val="20"/>
              </w:rPr>
              <w:t>специальная</w:t>
            </w:r>
            <w:r>
              <w:rPr>
                <w:spacing w:val="40"/>
                <w:sz w:val="20"/>
              </w:rPr>
              <w:t xml:space="preserve"> </w:t>
            </w:r>
            <w:r>
              <w:rPr>
                <w:sz w:val="20"/>
              </w:rPr>
              <w:t>одежда</w:t>
            </w:r>
            <w:r>
              <w:rPr>
                <w:spacing w:val="40"/>
                <w:sz w:val="20"/>
              </w:rPr>
              <w:t xml:space="preserve"> </w:t>
            </w:r>
            <w:r>
              <w:rPr>
                <w:sz w:val="20"/>
              </w:rPr>
              <w:t>в</w:t>
            </w:r>
            <w:r>
              <w:rPr>
                <w:spacing w:val="40"/>
                <w:sz w:val="20"/>
              </w:rPr>
              <w:t xml:space="preserve"> </w:t>
            </w:r>
            <w:r>
              <w:rPr>
                <w:sz w:val="20"/>
              </w:rPr>
              <w:t>количестве</w:t>
            </w:r>
            <w:r>
              <w:rPr>
                <w:spacing w:val="40"/>
                <w:sz w:val="20"/>
              </w:rPr>
              <w:t xml:space="preserve"> </w:t>
            </w:r>
            <w:r>
              <w:rPr>
                <w:sz w:val="20"/>
              </w:rPr>
              <w:t>(двух</w:t>
            </w:r>
            <w:r>
              <w:rPr>
                <w:spacing w:val="40"/>
                <w:sz w:val="20"/>
              </w:rPr>
              <w:t xml:space="preserve"> </w:t>
            </w:r>
            <w:r>
              <w:rPr>
                <w:sz w:val="20"/>
              </w:rPr>
              <w:t>комплектов.),</w:t>
            </w:r>
            <w:r>
              <w:rPr>
                <w:spacing w:val="40"/>
                <w:sz w:val="20"/>
              </w:rPr>
              <w:t xml:space="preserve"> </w:t>
            </w:r>
            <w:r>
              <w:rPr>
                <w:sz w:val="20"/>
              </w:rPr>
              <w:t>на</w:t>
            </w:r>
            <w:r>
              <w:rPr>
                <w:spacing w:val="40"/>
                <w:sz w:val="20"/>
              </w:rPr>
              <w:t xml:space="preserve"> </w:t>
            </w:r>
            <w:r>
              <w:rPr>
                <w:sz w:val="20"/>
              </w:rPr>
              <w:t>охраняемом объекте в соответствии с требованиями приказа МВД РК №142 от</w:t>
            </w:r>
            <w:r>
              <w:rPr>
                <w:spacing w:val="80"/>
                <w:sz w:val="20"/>
              </w:rPr>
              <w:t xml:space="preserve"> </w:t>
            </w:r>
            <w:r>
              <w:rPr>
                <w:sz w:val="20"/>
              </w:rPr>
              <w:t>23.02.2015г.</w:t>
            </w:r>
            <w:r>
              <w:rPr>
                <w:spacing w:val="40"/>
                <w:sz w:val="20"/>
              </w:rPr>
              <w:t xml:space="preserve"> </w:t>
            </w:r>
            <w:r>
              <w:rPr>
                <w:sz w:val="20"/>
              </w:rPr>
              <w:t>-</w:t>
            </w:r>
            <w:r>
              <w:rPr>
                <w:spacing w:val="40"/>
                <w:sz w:val="20"/>
              </w:rPr>
              <w:t xml:space="preserve"> </w:t>
            </w:r>
            <w:r>
              <w:rPr>
                <w:sz w:val="20"/>
              </w:rPr>
              <w:t>охранник</w:t>
            </w:r>
            <w:r>
              <w:rPr>
                <w:spacing w:val="40"/>
                <w:sz w:val="20"/>
              </w:rPr>
              <w:t xml:space="preserve"> </w:t>
            </w:r>
            <w:r>
              <w:rPr>
                <w:sz w:val="20"/>
              </w:rPr>
              <w:t>должен</w:t>
            </w:r>
            <w:r>
              <w:rPr>
                <w:spacing w:val="40"/>
                <w:sz w:val="20"/>
              </w:rPr>
              <w:t xml:space="preserve"> </w:t>
            </w:r>
            <w:r>
              <w:rPr>
                <w:sz w:val="20"/>
              </w:rPr>
              <w:t>быть</w:t>
            </w:r>
            <w:r>
              <w:rPr>
                <w:spacing w:val="40"/>
                <w:sz w:val="20"/>
              </w:rPr>
              <w:t xml:space="preserve"> </w:t>
            </w:r>
            <w:r>
              <w:rPr>
                <w:sz w:val="20"/>
              </w:rPr>
              <w:t>укомплектован</w:t>
            </w:r>
            <w:r>
              <w:rPr>
                <w:spacing w:val="40"/>
                <w:sz w:val="20"/>
              </w:rPr>
              <w:t xml:space="preserve"> </w:t>
            </w:r>
            <w:r>
              <w:rPr>
                <w:sz w:val="20"/>
              </w:rPr>
              <w:t>техническими средствами</w:t>
            </w:r>
            <w:r>
              <w:rPr>
                <w:spacing w:val="63"/>
                <w:sz w:val="20"/>
              </w:rPr>
              <w:t xml:space="preserve"> </w:t>
            </w:r>
            <w:r>
              <w:rPr>
                <w:sz w:val="20"/>
              </w:rPr>
              <w:t>(металлоискатель,</w:t>
            </w:r>
            <w:r>
              <w:rPr>
                <w:spacing w:val="63"/>
                <w:sz w:val="20"/>
              </w:rPr>
              <w:t xml:space="preserve"> </w:t>
            </w:r>
            <w:r>
              <w:rPr>
                <w:sz w:val="20"/>
              </w:rPr>
              <w:t>фонарик,</w:t>
            </w:r>
            <w:r>
              <w:rPr>
                <w:spacing w:val="63"/>
                <w:sz w:val="20"/>
              </w:rPr>
              <w:t xml:space="preserve"> </w:t>
            </w:r>
            <w:r>
              <w:rPr>
                <w:sz w:val="20"/>
              </w:rPr>
              <w:t>дубинка</w:t>
            </w:r>
            <w:r>
              <w:rPr>
                <w:spacing w:val="63"/>
                <w:sz w:val="20"/>
              </w:rPr>
              <w:t xml:space="preserve"> </w:t>
            </w:r>
            <w:r>
              <w:rPr>
                <w:sz w:val="20"/>
              </w:rPr>
              <w:t>в</w:t>
            </w:r>
            <w:r>
              <w:rPr>
                <w:spacing w:val="61"/>
                <w:sz w:val="20"/>
              </w:rPr>
              <w:t xml:space="preserve"> </w:t>
            </w:r>
            <w:r>
              <w:rPr>
                <w:sz w:val="20"/>
              </w:rPr>
              <w:t>количестве</w:t>
            </w:r>
            <w:r>
              <w:rPr>
                <w:spacing w:val="61"/>
                <w:sz w:val="20"/>
              </w:rPr>
              <w:t xml:space="preserve"> </w:t>
            </w:r>
            <w:r>
              <w:rPr>
                <w:sz w:val="20"/>
              </w:rPr>
              <w:t>по одному</w:t>
            </w:r>
            <w:r>
              <w:rPr>
                <w:spacing w:val="40"/>
                <w:sz w:val="20"/>
              </w:rPr>
              <w:t xml:space="preserve"> </w:t>
            </w:r>
            <w:r>
              <w:rPr>
                <w:sz w:val="20"/>
              </w:rPr>
              <w:t>штуке</w:t>
            </w:r>
            <w:r>
              <w:rPr>
                <w:spacing w:val="40"/>
                <w:sz w:val="20"/>
              </w:rPr>
              <w:t xml:space="preserve"> </w:t>
            </w:r>
            <w:r>
              <w:rPr>
                <w:sz w:val="20"/>
              </w:rPr>
              <w:t>на</w:t>
            </w:r>
            <w:r>
              <w:rPr>
                <w:spacing w:val="40"/>
                <w:sz w:val="20"/>
              </w:rPr>
              <w:t xml:space="preserve"> </w:t>
            </w:r>
            <w:r>
              <w:rPr>
                <w:sz w:val="20"/>
              </w:rPr>
              <w:t>каждого</w:t>
            </w:r>
            <w:r>
              <w:rPr>
                <w:spacing w:val="40"/>
                <w:sz w:val="20"/>
              </w:rPr>
              <w:t xml:space="preserve"> </w:t>
            </w:r>
            <w:r>
              <w:rPr>
                <w:sz w:val="20"/>
              </w:rPr>
              <w:t>охранника),</w:t>
            </w:r>
            <w:r>
              <w:rPr>
                <w:spacing w:val="40"/>
                <w:sz w:val="20"/>
              </w:rPr>
              <w:t xml:space="preserve"> </w:t>
            </w:r>
            <w:r>
              <w:rPr>
                <w:sz w:val="20"/>
              </w:rPr>
              <w:t>иметь</w:t>
            </w:r>
            <w:r>
              <w:rPr>
                <w:spacing w:val="40"/>
                <w:sz w:val="20"/>
              </w:rPr>
              <w:t xml:space="preserve"> </w:t>
            </w:r>
            <w:r>
              <w:rPr>
                <w:sz w:val="20"/>
              </w:rPr>
              <w:t>знаки</w:t>
            </w:r>
            <w:r>
              <w:rPr>
                <w:spacing w:val="40"/>
                <w:sz w:val="20"/>
              </w:rPr>
              <w:t xml:space="preserve"> </w:t>
            </w:r>
            <w:r>
              <w:rPr>
                <w:sz w:val="20"/>
              </w:rPr>
              <w:t>отличия</w:t>
            </w:r>
            <w:r>
              <w:rPr>
                <w:spacing w:val="40"/>
                <w:sz w:val="20"/>
              </w:rPr>
              <w:t xml:space="preserve"> </w:t>
            </w:r>
            <w:r>
              <w:rPr>
                <w:sz w:val="20"/>
              </w:rPr>
              <w:t>бейджик</w:t>
            </w:r>
            <w:r>
              <w:rPr>
                <w:spacing w:val="40"/>
                <w:sz w:val="20"/>
              </w:rPr>
              <w:t xml:space="preserve"> </w:t>
            </w:r>
            <w:r>
              <w:rPr>
                <w:sz w:val="20"/>
              </w:rPr>
              <w:t>с фото</w:t>
            </w:r>
            <w:r>
              <w:rPr>
                <w:spacing w:val="40"/>
                <w:sz w:val="20"/>
              </w:rPr>
              <w:t xml:space="preserve"> </w:t>
            </w:r>
            <w:r>
              <w:rPr>
                <w:sz w:val="20"/>
              </w:rPr>
              <w:t>и</w:t>
            </w:r>
            <w:r>
              <w:rPr>
                <w:spacing w:val="40"/>
                <w:sz w:val="20"/>
              </w:rPr>
              <w:t xml:space="preserve"> </w:t>
            </w:r>
            <w:r>
              <w:rPr>
                <w:sz w:val="20"/>
              </w:rPr>
              <w:t>печатью</w:t>
            </w:r>
            <w:r>
              <w:rPr>
                <w:spacing w:val="40"/>
                <w:sz w:val="20"/>
              </w:rPr>
              <w:t xml:space="preserve"> </w:t>
            </w:r>
            <w:r>
              <w:rPr>
                <w:sz w:val="20"/>
              </w:rPr>
              <w:t>охранного</w:t>
            </w:r>
            <w:r>
              <w:rPr>
                <w:spacing w:val="40"/>
                <w:sz w:val="20"/>
              </w:rPr>
              <w:t xml:space="preserve"> </w:t>
            </w:r>
            <w:r>
              <w:rPr>
                <w:sz w:val="20"/>
              </w:rPr>
              <w:t>агентства.</w:t>
            </w:r>
            <w:r>
              <w:rPr>
                <w:spacing w:val="40"/>
                <w:sz w:val="20"/>
              </w:rPr>
              <w:t xml:space="preserve"> </w:t>
            </w:r>
            <w:r>
              <w:rPr>
                <w:sz w:val="20"/>
              </w:rPr>
              <w:t>Поставщик</w:t>
            </w:r>
            <w:r>
              <w:rPr>
                <w:spacing w:val="40"/>
                <w:sz w:val="20"/>
              </w:rPr>
              <w:t xml:space="preserve"> </w:t>
            </w:r>
            <w:r>
              <w:rPr>
                <w:sz w:val="20"/>
              </w:rPr>
              <w:t>в</w:t>
            </w:r>
            <w:r>
              <w:rPr>
                <w:spacing w:val="40"/>
                <w:sz w:val="20"/>
              </w:rPr>
              <w:t xml:space="preserve"> </w:t>
            </w:r>
            <w:r>
              <w:rPr>
                <w:sz w:val="20"/>
              </w:rPr>
              <w:t>течении</w:t>
            </w:r>
            <w:r>
              <w:rPr>
                <w:spacing w:val="40"/>
                <w:sz w:val="20"/>
              </w:rPr>
              <w:t xml:space="preserve"> </w:t>
            </w:r>
            <w:r>
              <w:rPr>
                <w:sz w:val="20"/>
              </w:rPr>
              <w:t>3</w:t>
            </w:r>
            <w:r>
              <w:rPr>
                <w:spacing w:val="40"/>
                <w:sz w:val="20"/>
              </w:rPr>
              <w:t xml:space="preserve"> </w:t>
            </w:r>
            <w:r>
              <w:rPr>
                <w:sz w:val="20"/>
              </w:rPr>
              <w:t>(трех) рабочих</w:t>
            </w:r>
            <w:r>
              <w:rPr>
                <w:spacing w:val="40"/>
                <w:sz w:val="20"/>
              </w:rPr>
              <w:t xml:space="preserve"> </w:t>
            </w:r>
            <w:r>
              <w:rPr>
                <w:sz w:val="20"/>
              </w:rPr>
              <w:t>дней</w:t>
            </w:r>
            <w:r>
              <w:rPr>
                <w:spacing w:val="40"/>
                <w:sz w:val="20"/>
              </w:rPr>
              <w:t xml:space="preserve"> </w:t>
            </w:r>
            <w:r>
              <w:rPr>
                <w:sz w:val="20"/>
              </w:rPr>
              <w:t>подписывает</w:t>
            </w:r>
            <w:r>
              <w:rPr>
                <w:spacing w:val="40"/>
                <w:sz w:val="20"/>
              </w:rPr>
              <w:t xml:space="preserve"> </w:t>
            </w:r>
            <w:r>
              <w:rPr>
                <w:sz w:val="20"/>
              </w:rPr>
              <w:t>Положение</w:t>
            </w:r>
            <w:r>
              <w:rPr>
                <w:spacing w:val="40"/>
                <w:sz w:val="20"/>
              </w:rPr>
              <w:t xml:space="preserve"> </w:t>
            </w:r>
            <w:r>
              <w:rPr>
                <w:sz w:val="20"/>
              </w:rPr>
              <w:t>о</w:t>
            </w:r>
            <w:r>
              <w:rPr>
                <w:spacing w:val="40"/>
                <w:sz w:val="20"/>
              </w:rPr>
              <w:t xml:space="preserve"> </w:t>
            </w:r>
            <w:r>
              <w:rPr>
                <w:sz w:val="20"/>
              </w:rPr>
              <w:t>пропускном</w:t>
            </w:r>
            <w:r>
              <w:rPr>
                <w:spacing w:val="40"/>
                <w:sz w:val="20"/>
              </w:rPr>
              <w:t xml:space="preserve"> </w:t>
            </w:r>
            <w:r>
              <w:rPr>
                <w:sz w:val="20"/>
              </w:rPr>
              <w:t>и</w:t>
            </w:r>
            <w:r>
              <w:rPr>
                <w:spacing w:val="40"/>
                <w:sz w:val="20"/>
              </w:rPr>
              <w:t xml:space="preserve"> </w:t>
            </w:r>
            <w:r>
              <w:rPr>
                <w:sz w:val="20"/>
              </w:rPr>
              <w:t>внутри объектовом режимах в (Коммунальное государственное учреждение</w:t>
            </w:r>
          </w:p>
          <w:p w14:paraId="4E8BD739" w14:textId="06590CB5" w:rsidR="009C17E6" w:rsidRDefault="00D21B63">
            <w:pPr>
              <w:pStyle w:val="TableParagraph"/>
              <w:spacing w:before="3" w:line="300" w:lineRule="atLeast"/>
              <w:ind w:right="38"/>
              <w:rPr>
                <w:sz w:val="20"/>
              </w:rPr>
            </w:pPr>
            <w:r>
              <w:rPr>
                <w:spacing w:val="80"/>
                <w:sz w:val="20"/>
              </w:rPr>
              <w:t xml:space="preserve"> </w:t>
            </w:r>
            <w:r>
              <w:rPr>
                <w:sz w:val="20"/>
              </w:rPr>
              <w:t>“</w:t>
            </w:r>
            <w:r w:rsidR="00AC4F9F">
              <w:t xml:space="preserve"> </w:t>
            </w:r>
            <w:r w:rsidR="00AC4F9F" w:rsidRPr="00AC4F9F">
              <w:rPr>
                <w:sz w:val="20"/>
              </w:rPr>
              <w:t>Общеобразовательная школа №227</w:t>
            </w:r>
            <w:r>
              <w:rPr>
                <w:sz w:val="20"/>
              </w:rPr>
              <w:t>” Управления образования города Алматы) и</w:t>
            </w:r>
            <w:r>
              <w:rPr>
                <w:spacing w:val="40"/>
                <w:sz w:val="20"/>
              </w:rPr>
              <w:t xml:space="preserve"> </w:t>
            </w:r>
            <w:r>
              <w:rPr>
                <w:sz w:val="20"/>
              </w:rPr>
              <w:t>ДОЛЖНОСТНЫЕ</w:t>
            </w:r>
            <w:r>
              <w:rPr>
                <w:spacing w:val="40"/>
                <w:sz w:val="20"/>
              </w:rPr>
              <w:t xml:space="preserve"> </w:t>
            </w:r>
            <w:r>
              <w:rPr>
                <w:sz w:val="20"/>
              </w:rPr>
              <w:t>ИНСТРУКЦИИ</w:t>
            </w:r>
            <w:r>
              <w:rPr>
                <w:spacing w:val="40"/>
                <w:sz w:val="20"/>
              </w:rPr>
              <w:t xml:space="preserve"> </w:t>
            </w:r>
            <w:r>
              <w:rPr>
                <w:sz w:val="20"/>
              </w:rPr>
              <w:t>охранника</w:t>
            </w:r>
            <w:r>
              <w:rPr>
                <w:spacing w:val="40"/>
                <w:sz w:val="20"/>
              </w:rPr>
              <w:t xml:space="preserve"> </w:t>
            </w:r>
            <w:r>
              <w:rPr>
                <w:sz w:val="20"/>
              </w:rPr>
              <w:t>и</w:t>
            </w:r>
            <w:r>
              <w:rPr>
                <w:spacing w:val="40"/>
                <w:sz w:val="20"/>
              </w:rPr>
              <w:t xml:space="preserve"> </w:t>
            </w:r>
            <w:r>
              <w:rPr>
                <w:sz w:val="20"/>
              </w:rPr>
              <w:t>строго</w:t>
            </w:r>
            <w:r>
              <w:rPr>
                <w:spacing w:val="40"/>
                <w:sz w:val="20"/>
              </w:rPr>
              <w:t xml:space="preserve"> </w:t>
            </w:r>
            <w:r>
              <w:rPr>
                <w:sz w:val="20"/>
              </w:rPr>
              <w:t>контролировать</w:t>
            </w:r>
            <w:r>
              <w:rPr>
                <w:spacing w:val="80"/>
                <w:sz w:val="20"/>
              </w:rPr>
              <w:t xml:space="preserve"> </w:t>
            </w:r>
            <w:r>
              <w:rPr>
                <w:sz w:val="20"/>
              </w:rPr>
              <w:t>пропускную</w:t>
            </w:r>
            <w:r>
              <w:rPr>
                <w:spacing w:val="40"/>
                <w:sz w:val="20"/>
              </w:rPr>
              <w:t xml:space="preserve"> </w:t>
            </w:r>
            <w:r>
              <w:rPr>
                <w:sz w:val="20"/>
              </w:rPr>
              <w:t>систему</w:t>
            </w:r>
            <w:r>
              <w:rPr>
                <w:spacing w:val="40"/>
                <w:sz w:val="20"/>
              </w:rPr>
              <w:t xml:space="preserve"> </w:t>
            </w:r>
            <w:r>
              <w:rPr>
                <w:sz w:val="20"/>
              </w:rPr>
              <w:t>вход</w:t>
            </w:r>
            <w:r>
              <w:rPr>
                <w:spacing w:val="40"/>
                <w:sz w:val="20"/>
              </w:rPr>
              <w:t xml:space="preserve"> </w:t>
            </w:r>
            <w:r>
              <w:rPr>
                <w:sz w:val="20"/>
              </w:rPr>
              <w:t>в</w:t>
            </w:r>
            <w:r>
              <w:rPr>
                <w:spacing w:val="40"/>
                <w:sz w:val="20"/>
              </w:rPr>
              <w:t xml:space="preserve"> </w:t>
            </w:r>
            <w:r>
              <w:rPr>
                <w:sz w:val="20"/>
              </w:rPr>
              <w:t>здание</w:t>
            </w:r>
            <w:r>
              <w:rPr>
                <w:spacing w:val="40"/>
                <w:sz w:val="20"/>
              </w:rPr>
              <w:t xml:space="preserve"> </w:t>
            </w:r>
            <w:r>
              <w:rPr>
                <w:sz w:val="20"/>
              </w:rPr>
              <w:t>школы</w:t>
            </w:r>
            <w:r>
              <w:rPr>
                <w:spacing w:val="40"/>
                <w:sz w:val="20"/>
              </w:rPr>
              <w:t xml:space="preserve"> </w:t>
            </w:r>
            <w:r>
              <w:rPr>
                <w:sz w:val="20"/>
              </w:rPr>
              <w:t>сотрудников</w:t>
            </w:r>
            <w:r>
              <w:rPr>
                <w:spacing w:val="40"/>
                <w:sz w:val="20"/>
              </w:rPr>
              <w:t xml:space="preserve"> </w:t>
            </w:r>
            <w:r>
              <w:rPr>
                <w:sz w:val="20"/>
              </w:rPr>
              <w:t>школы</w:t>
            </w:r>
            <w:r>
              <w:rPr>
                <w:spacing w:val="40"/>
                <w:sz w:val="20"/>
              </w:rPr>
              <w:t xml:space="preserve"> </w:t>
            </w:r>
            <w:r>
              <w:rPr>
                <w:sz w:val="20"/>
              </w:rPr>
              <w:t>и учащихся</w:t>
            </w:r>
            <w:r>
              <w:rPr>
                <w:spacing w:val="40"/>
                <w:sz w:val="20"/>
              </w:rPr>
              <w:t xml:space="preserve"> </w:t>
            </w:r>
            <w:r>
              <w:rPr>
                <w:sz w:val="20"/>
              </w:rPr>
              <w:t>в</w:t>
            </w:r>
            <w:r>
              <w:rPr>
                <w:spacing w:val="40"/>
                <w:sz w:val="20"/>
              </w:rPr>
              <w:t xml:space="preserve"> </w:t>
            </w:r>
            <w:r>
              <w:rPr>
                <w:sz w:val="20"/>
              </w:rPr>
              <w:t>соответствии</w:t>
            </w:r>
            <w:r>
              <w:rPr>
                <w:spacing w:val="40"/>
                <w:sz w:val="20"/>
              </w:rPr>
              <w:t xml:space="preserve"> </w:t>
            </w:r>
            <w:r>
              <w:rPr>
                <w:sz w:val="20"/>
              </w:rPr>
              <w:t>с</w:t>
            </w:r>
            <w:r>
              <w:rPr>
                <w:spacing w:val="40"/>
                <w:sz w:val="20"/>
              </w:rPr>
              <w:t xml:space="preserve"> </w:t>
            </w:r>
            <w:r>
              <w:rPr>
                <w:sz w:val="20"/>
              </w:rPr>
              <w:t>ПОЛОЖЕНИЕМ</w:t>
            </w:r>
            <w:r>
              <w:rPr>
                <w:spacing w:val="40"/>
                <w:sz w:val="20"/>
              </w:rPr>
              <w:t xml:space="preserve"> </w:t>
            </w:r>
            <w:r>
              <w:rPr>
                <w:sz w:val="20"/>
              </w:rPr>
              <w:t>о</w:t>
            </w:r>
            <w:r>
              <w:rPr>
                <w:spacing w:val="40"/>
                <w:sz w:val="20"/>
              </w:rPr>
              <w:t xml:space="preserve"> </w:t>
            </w:r>
            <w:r>
              <w:rPr>
                <w:sz w:val="20"/>
              </w:rPr>
              <w:t>пропускном</w:t>
            </w:r>
            <w:r>
              <w:rPr>
                <w:spacing w:val="40"/>
                <w:sz w:val="20"/>
              </w:rPr>
              <w:t xml:space="preserve"> </w:t>
            </w:r>
            <w:r>
              <w:rPr>
                <w:sz w:val="20"/>
              </w:rPr>
              <w:t>и</w:t>
            </w:r>
            <w:r>
              <w:rPr>
                <w:spacing w:val="40"/>
                <w:sz w:val="20"/>
              </w:rPr>
              <w:t xml:space="preserve"> </w:t>
            </w:r>
            <w:r>
              <w:rPr>
                <w:sz w:val="20"/>
              </w:rPr>
              <w:t>внутри объектовом режимах в (Коммунальное государственное учреждение</w:t>
            </w:r>
            <w:r>
              <w:rPr>
                <w:spacing w:val="80"/>
                <w:sz w:val="20"/>
              </w:rPr>
              <w:t xml:space="preserve"> </w:t>
            </w:r>
            <w:r>
              <w:rPr>
                <w:sz w:val="20"/>
              </w:rPr>
              <w:t>“</w:t>
            </w:r>
            <w:r w:rsidR="00AC4F9F">
              <w:t xml:space="preserve"> </w:t>
            </w:r>
            <w:r w:rsidR="0099140D">
              <w:rPr>
                <w:sz w:val="20"/>
              </w:rPr>
              <w:t>Общеобразовательная школа №229</w:t>
            </w:r>
            <w:r>
              <w:rPr>
                <w:sz w:val="20"/>
              </w:rPr>
              <w:t>” Управления образования города Алматы). Строго</w:t>
            </w:r>
            <w:r>
              <w:rPr>
                <w:spacing w:val="80"/>
                <w:sz w:val="20"/>
              </w:rPr>
              <w:t xml:space="preserve"> </w:t>
            </w:r>
            <w:r>
              <w:rPr>
                <w:sz w:val="20"/>
              </w:rPr>
              <w:t>руководствоваться</w:t>
            </w:r>
            <w:r>
              <w:rPr>
                <w:spacing w:val="54"/>
                <w:sz w:val="20"/>
              </w:rPr>
              <w:t xml:space="preserve"> </w:t>
            </w:r>
            <w:r>
              <w:rPr>
                <w:sz w:val="20"/>
              </w:rPr>
              <w:t>ДОЛЖНОСТНЫМИ</w:t>
            </w:r>
            <w:r>
              <w:rPr>
                <w:spacing w:val="56"/>
                <w:sz w:val="20"/>
              </w:rPr>
              <w:t xml:space="preserve"> </w:t>
            </w:r>
            <w:r>
              <w:rPr>
                <w:sz w:val="20"/>
              </w:rPr>
              <w:t>ИНСТРУКЦИЯМИ</w:t>
            </w:r>
            <w:r>
              <w:rPr>
                <w:spacing w:val="56"/>
                <w:sz w:val="20"/>
              </w:rPr>
              <w:t xml:space="preserve"> </w:t>
            </w:r>
            <w:r>
              <w:rPr>
                <w:sz w:val="20"/>
              </w:rPr>
              <w:t>охранника</w:t>
            </w:r>
            <w:r>
              <w:rPr>
                <w:spacing w:val="80"/>
                <w:w w:val="150"/>
                <w:sz w:val="20"/>
              </w:rPr>
              <w:t xml:space="preserve"> </w:t>
            </w:r>
            <w:r>
              <w:rPr>
                <w:sz w:val="20"/>
              </w:rPr>
              <w:t>образовательной организации (работника по обеспечению охраны</w:t>
            </w:r>
            <w:r>
              <w:rPr>
                <w:spacing w:val="40"/>
                <w:sz w:val="20"/>
              </w:rPr>
              <w:t xml:space="preserve"> </w:t>
            </w:r>
            <w:r>
              <w:rPr>
                <w:sz w:val="20"/>
              </w:rPr>
              <w:t>образовательной организации) на объекте охраны (наименование</w:t>
            </w:r>
            <w:r>
              <w:rPr>
                <w:spacing w:val="80"/>
                <w:sz w:val="20"/>
              </w:rPr>
              <w:t xml:space="preserve"> </w:t>
            </w:r>
            <w:r>
              <w:rPr>
                <w:sz w:val="20"/>
              </w:rPr>
              <w:t>охранной</w:t>
            </w:r>
            <w:r>
              <w:rPr>
                <w:spacing w:val="40"/>
                <w:sz w:val="20"/>
              </w:rPr>
              <w:t xml:space="preserve"> </w:t>
            </w:r>
            <w:r>
              <w:rPr>
                <w:sz w:val="20"/>
              </w:rPr>
              <w:t>организации)</w:t>
            </w:r>
            <w:r>
              <w:rPr>
                <w:spacing w:val="40"/>
                <w:sz w:val="20"/>
              </w:rPr>
              <w:t xml:space="preserve"> </w:t>
            </w:r>
            <w:r>
              <w:rPr>
                <w:sz w:val="20"/>
              </w:rPr>
              <w:t>утвержденные</w:t>
            </w:r>
            <w:r>
              <w:rPr>
                <w:spacing w:val="40"/>
                <w:sz w:val="20"/>
              </w:rPr>
              <w:t xml:space="preserve"> </w:t>
            </w:r>
            <w:r>
              <w:rPr>
                <w:sz w:val="20"/>
              </w:rPr>
              <w:t>между</w:t>
            </w:r>
            <w:r>
              <w:rPr>
                <w:spacing w:val="40"/>
                <w:sz w:val="20"/>
              </w:rPr>
              <w:t xml:space="preserve"> </w:t>
            </w:r>
            <w:r>
              <w:rPr>
                <w:sz w:val="20"/>
              </w:rPr>
              <w:t>Поставщиком</w:t>
            </w:r>
            <w:r>
              <w:rPr>
                <w:spacing w:val="40"/>
                <w:sz w:val="20"/>
              </w:rPr>
              <w:t xml:space="preserve"> </w:t>
            </w:r>
            <w:r>
              <w:rPr>
                <w:sz w:val="20"/>
              </w:rPr>
              <w:t>и</w:t>
            </w:r>
          </w:p>
        </w:tc>
      </w:tr>
    </w:tbl>
    <w:p w14:paraId="71880C8E" w14:textId="77777777" w:rsidR="009C17E6" w:rsidRDefault="009C17E6">
      <w:pPr>
        <w:pStyle w:val="TableParagraph"/>
        <w:spacing w:line="300" w:lineRule="atLeast"/>
        <w:rPr>
          <w:sz w:val="20"/>
        </w:rPr>
        <w:sectPr w:rsidR="009C17E6">
          <w:pgSz w:w="11910" w:h="16840"/>
          <w:pgMar w:top="860" w:right="708" w:bottom="280" w:left="850" w:header="720" w:footer="720" w:gutter="0"/>
          <w:cols w:space="720"/>
        </w:sectPr>
      </w:pPr>
    </w:p>
    <w:p w14:paraId="0B569149" w14:textId="77777777" w:rsidR="009C17E6" w:rsidRDefault="009C17E6">
      <w:pPr>
        <w:pStyle w:val="a3"/>
        <w:spacing w:before="2"/>
        <w:rPr>
          <w:sz w:val="2"/>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9C17E6" w14:paraId="07B0DC77" w14:textId="77777777">
        <w:trPr>
          <w:trHeight w:val="678"/>
        </w:trPr>
        <w:tc>
          <w:tcPr>
            <w:tcW w:w="3057" w:type="dxa"/>
          </w:tcPr>
          <w:p w14:paraId="13104E00" w14:textId="77777777" w:rsidR="009C17E6" w:rsidRDefault="009C17E6">
            <w:pPr>
              <w:pStyle w:val="TableParagraph"/>
              <w:spacing w:before="0"/>
              <w:ind w:left="0"/>
              <w:rPr>
                <w:rFonts w:ascii="Times New Roman"/>
                <w:sz w:val="20"/>
              </w:rPr>
            </w:pPr>
          </w:p>
        </w:tc>
        <w:tc>
          <w:tcPr>
            <w:tcW w:w="7133" w:type="dxa"/>
          </w:tcPr>
          <w:p w14:paraId="738D1D7B" w14:textId="69745BF6" w:rsidR="009C17E6" w:rsidRDefault="00D21B63">
            <w:pPr>
              <w:pStyle w:val="TableParagraph"/>
              <w:spacing w:before="3" w:line="300" w:lineRule="atLeast"/>
              <w:rPr>
                <w:sz w:val="20"/>
              </w:rPr>
            </w:pPr>
            <w:r>
              <w:rPr>
                <w:w w:val="105"/>
                <w:sz w:val="20"/>
              </w:rPr>
              <w:t>Заказчиком. Срок оказания услуг: с 01.</w:t>
            </w:r>
            <w:r w:rsidR="00AC4F9F">
              <w:rPr>
                <w:w w:val="105"/>
                <w:sz w:val="20"/>
                <w:lang w:val="ru-RU"/>
              </w:rPr>
              <w:t>11</w:t>
            </w:r>
            <w:r>
              <w:rPr>
                <w:w w:val="105"/>
                <w:sz w:val="20"/>
              </w:rPr>
              <w:t xml:space="preserve">.2026г. по 31.12.2026г, </w:t>
            </w:r>
            <w:r>
              <w:rPr>
                <w:spacing w:val="-2"/>
                <w:w w:val="105"/>
                <w:sz w:val="20"/>
              </w:rPr>
              <w:t>ежемесячно.</w:t>
            </w:r>
          </w:p>
        </w:tc>
      </w:tr>
      <w:tr w:rsidR="009C17E6" w14:paraId="69902AB6" w14:textId="77777777">
        <w:trPr>
          <w:trHeight w:val="10855"/>
        </w:trPr>
        <w:tc>
          <w:tcPr>
            <w:tcW w:w="3057" w:type="dxa"/>
          </w:tcPr>
          <w:p w14:paraId="2706808C" w14:textId="77777777" w:rsidR="009C17E6" w:rsidRDefault="00D21B63">
            <w:pPr>
              <w:pStyle w:val="TableParagraph"/>
              <w:spacing w:before="34" w:line="225" w:lineRule="auto"/>
              <w:ind w:left="46"/>
              <w:rPr>
                <w:rFonts w:ascii="Segoe UI Symbol" w:hAnsi="Segoe UI Symbol"/>
                <w:sz w:val="21"/>
              </w:rPr>
            </w:pPr>
            <w:r>
              <w:rPr>
                <w:rFonts w:ascii="Segoe UI Symbol" w:hAnsi="Segoe UI Symbol"/>
                <w:w w:val="75"/>
                <w:sz w:val="21"/>
              </w:rPr>
              <w:t>Условия</w:t>
            </w:r>
            <w:r>
              <w:rPr>
                <w:rFonts w:ascii="Segoe UI Symbol" w:hAnsi="Segoe UI Symbol"/>
                <w:sz w:val="21"/>
              </w:rPr>
              <w:t xml:space="preserve"> </w:t>
            </w:r>
            <w:r>
              <w:rPr>
                <w:rFonts w:ascii="Segoe UI Symbol" w:hAnsi="Segoe UI Symbol"/>
                <w:w w:val="75"/>
                <w:sz w:val="21"/>
              </w:rPr>
              <w:t xml:space="preserve">к </w:t>
            </w:r>
            <w:r>
              <w:rPr>
                <w:rFonts w:ascii="Segoe UI Symbol" w:hAnsi="Segoe UI Symbol"/>
                <w:spacing w:val="-2"/>
                <w:w w:val="70"/>
                <w:sz w:val="21"/>
              </w:rPr>
              <w:t>потенциальному</w:t>
            </w:r>
            <w:r>
              <w:rPr>
                <w:rFonts w:ascii="Segoe UI Symbol" w:hAnsi="Segoe UI Symbol"/>
                <w:w w:val="70"/>
                <w:sz w:val="21"/>
              </w:rPr>
              <w:t xml:space="preserve"> поставщику</w:t>
            </w:r>
            <w:r>
              <w:rPr>
                <w:rFonts w:ascii="Segoe UI Symbol" w:hAnsi="Segoe UI Symbol"/>
                <w:spacing w:val="-5"/>
                <w:sz w:val="21"/>
              </w:rPr>
              <w:t xml:space="preserve"> </w:t>
            </w:r>
            <w:r>
              <w:rPr>
                <w:rFonts w:ascii="Segoe UI Symbol" w:hAnsi="Segoe UI Symbol"/>
                <w:w w:val="70"/>
                <w:sz w:val="21"/>
              </w:rPr>
              <w:t>в</w:t>
            </w:r>
            <w:r>
              <w:rPr>
                <w:rFonts w:ascii="Segoe UI Symbol" w:hAnsi="Segoe UI Symbol"/>
                <w:spacing w:val="-6"/>
                <w:sz w:val="21"/>
              </w:rPr>
              <w:t xml:space="preserve"> </w:t>
            </w:r>
            <w:r>
              <w:rPr>
                <w:rFonts w:ascii="Segoe UI Symbol" w:hAnsi="Segoe UI Symbol"/>
                <w:w w:val="70"/>
                <w:sz w:val="21"/>
              </w:rPr>
              <w:t>случае определения</w:t>
            </w:r>
            <w:r>
              <w:rPr>
                <w:rFonts w:ascii="Segoe UI Symbol" w:hAnsi="Segoe UI Symbol"/>
                <w:spacing w:val="-14"/>
                <w:sz w:val="21"/>
              </w:rPr>
              <w:t xml:space="preserve"> </w:t>
            </w:r>
            <w:r>
              <w:rPr>
                <w:rFonts w:ascii="Segoe UI Symbol" w:hAnsi="Segoe UI Symbol"/>
                <w:w w:val="70"/>
                <w:sz w:val="21"/>
              </w:rPr>
              <w:t>его победителем</w:t>
            </w:r>
            <w:r>
              <w:rPr>
                <w:rFonts w:ascii="Segoe UI Symbol" w:hAnsi="Segoe UI Symbol"/>
                <w:sz w:val="21"/>
              </w:rPr>
              <w:t xml:space="preserve"> </w:t>
            </w:r>
            <w:r>
              <w:rPr>
                <w:rFonts w:ascii="Segoe UI Symbol" w:hAnsi="Segoe UI Symbol"/>
                <w:w w:val="70"/>
                <w:sz w:val="21"/>
              </w:rPr>
              <w:t xml:space="preserve">и </w:t>
            </w:r>
            <w:r>
              <w:rPr>
                <w:rFonts w:ascii="Segoe UI Symbol" w:hAnsi="Segoe UI Symbol"/>
                <w:w w:val="75"/>
                <w:sz w:val="21"/>
              </w:rPr>
              <w:t>заключения</w:t>
            </w:r>
            <w:r>
              <w:rPr>
                <w:rFonts w:ascii="Segoe UI Symbol" w:hAnsi="Segoe UI Symbol"/>
                <w:spacing w:val="-7"/>
                <w:sz w:val="21"/>
              </w:rPr>
              <w:t xml:space="preserve"> </w:t>
            </w:r>
            <w:r>
              <w:rPr>
                <w:rFonts w:ascii="Segoe UI Symbol" w:hAnsi="Segoe UI Symbol"/>
                <w:w w:val="75"/>
                <w:sz w:val="21"/>
              </w:rPr>
              <w:t>с</w:t>
            </w:r>
            <w:r>
              <w:rPr>
                <w:rFonts w:ascii="Segoe UI Symbol" w:hAnsi="Segoe UI Symbol"/>
                <w:spacing w:val="-7"/>
                <w:sz w:val="21"/>
              </w:rPr>
              <w:t xml:space="preserve"> </w:t>
            </w:r>
            <w:r>
              <w:rPr>
                <w:rFonts w:ascii="Segoe UI Symbol" w:hAnsi="Segoe UI Symbol"/>
                <w:w w:val="75"/>
                <w:sz w:val="21"/>
              </w:rPr>
              <w:t xml:space="preserve">ним </w:t>
            </w:r>
            <w:r>
              <w:rPr>
                <w:rFonts w:ascii="Segoe UI Symbol" w:hAnsi="Segoe UI Symbol"/>
                <w:w w:val="70"/>
                <w:sz w:val="21"/>
              </w:rPr>
              <w:t>договора</w:t>
            </w:r>
            <w:r>
              <w:rPr>
                <w:rFonts w:ascii="Segoe UI Symbol" w:hAnsi="Segoe UI Symbol"/>
                <w:sz w:val="21"/>
              </w:rPr>
              <w:t xml:space="preserve"> </w:t>
            </w:r>
            <w:r>
              <w:rPr>
                <w:rFonts w:ascii="Segoe UI Symbol" w:hAnsi="Segoe UI Symbol"/>
                <w:w w:val="70"/>
                <w:sz w:val="21"/>
              </w:rPr>
              <w:t xml:space="preserve">о </w:t>
            </w:r>
            <w:r>
              <w:rPr>
                <w:rFonts w:ascii="Segoe UI Symbol" w:hAnsi="Segoe UI Symbol"/>
                <w:spacing w:val="-2"/>
                <w:w w:val="65"/>
                <w:sz w:val="21"/>
              </w:rPr>
              <w:t>государственных</w:t>
            </w:r>
            <w:r>
              <w:rPr>
                <w:rFonts w:ascii="Segoe UI Symbol" w:hAnsi="Segoe UI Symbol"/>
                <w:sz w:val="21"/>
              </w:rPr>
              <w:t xml:space="preserve"> </w:t>
            </w:r>
            <w:r>
              <w:rPr>
                <w:rFonts w:ascii="Segoe UI Symbol" w:hAnsi="Segoe UI Symbol"/>
                <w:w w:val="65"/>
                <w:sz w:val="21"/>
              </w:rPr>
              <w:t>закупках</w:t>
            </w:r>
            <w:r>
              <w:rPr>
                <w:rFonts w:ascii="Segoe UI Symbol" w:hAnsi="Segoe UI Symbol"/>
                <w:sz w:val="21"/>
              </w:rPr>
              <w:t xml:space="preserve"> </w:t>
            </w:r>
            <w:r>
              <w:rPr>
                <w:rFonts w:ascii="Segoe UI Symbol" w:hAnsi="Segoe UI Symbol"/>
                <w:w w:val="65"/>
                <w:sz w:val="21"/>
              </w:rPr>
              <w:t>(указываются</w:t>
            </w:r>
            <w:r>
              <w:rPr>
                <w:rFonts w:ascii="Segoe UI Symbol" w:hAnsi="Segoe UI Symbol"/>
                <w:w w:val="70"/>
                <w:sz w:val="21"/>
              </w:rPr>
              <w:t xml:space="preserve"> при</w:t>
            </w:r>
            <w:r>
              <w:rPr>
                <w:rFonts w:ascii="Segoe UI Symbol" w:hAnsi="Segoe UI Symbol"/>
                <w:sz w:val="21"/>
              </w:rPr>
              <w:t xml:space="preserve"> </w:t>
            </w:r>
            <w:r>
              <w:rPr>
                <w:rFonts w:ascii="Segoe UI Symbol" w:hAnsi="Segoe UI Symbol"/>
                <w:w w:val="70"/>
                <w:sz w:val="21"/>
              </w:rPr>
              <w:t xml:space="preserve">необходимости) </w:t>
            </w:r>
            <w:r>
              <w:rPr>
                <w:rFonts w:ascii="Segoe UI Symbol" w:hAnsi="Segoe UI Symbol"/>
                <w:spacing w:val="-2"/>
                <w:w w:val="75"/>
                <w:sz w:val="21"/>
              </w:rPr>
              <w:t xml:space="preserve">(Отклонение </w:t>
            </w:r>
            <w:r>
              <w:rPr>
                <w:rFonts w:ascii="Segoe UI Symbol" w:hAnsi="Segoe UI Symbol"/>
                <w:spacing w:val="-2"/>
                <w:w w:val="70"/>
                <w:sz w:val="21"/>
              </w:rPr>
              <w:t>потенциального</w:t>
            </w:r>
            <w:r>
              <w:rPr>
                <w:rFonts w:ascii="Segoe UI Symbol" w:hAnsi="Segoe UI Symbol"/>
                <w:w w:val="70"/>
                <w:sz w:val="21"/>
              </w:rPr>
              <w:t xml:space="preserve"> поставщика</w:t>
            </w:r>
            <w:r>
              <w:rPr>
                <w:rFonts w:ascii="Segoe UI Symbol" w:hAnsi="Segoe UI Symbol"/>
                <w:sz w:val="21"/>
              </w:rPr>
              <w:t xml:space="preserve"> </w:t>
            </w:r>
            <w:r>
              <w:rPr>
                <w:rFonts w:ascii="Segoe UI Symbol" w:hAnsi="Segoe UI Symbol"/>
                <w:w w:val="70"/>
                <w:sz w:val="21"/>
              </w:rPr>
              <w:t>за</w:t>
            </w:r>
            <w:r>
              <w:rPr>
                <w:rFonts w:ascii="Segoe UI Symbol" w:hAnsi="Segoe UI Symbol"/>
                <w:sz w:val="21"/>
              </w:rPr>
              <w:t xml:space="preserve"> </w:t>
            </w:r>
            <w:r>
              <w:rPr>
                <w:rFonts w:ascii="Segoe UI Symbol" w:hAnsi="Segoe UI Symbol"/>
                <w:w w:val="70"/>
                <w:sz w:val="21"/>
              </w:rPr>
              <w:t xml:space="preserve">не </w:t>
            </w:r>
            <w:r>
              <w:rPr>
                <w:rFonts w:ascii="Segoe UI Symbol" w:hAnsi="Segoe UI Symbol"/>
                <w:spacing w:val="-2"/>
                <w:w w:val="75"/>
                <w:sz w:val="21"/>
              </w:rPr>
              <w:t>указание</w:t>
            </w:r>
            <w:r>
              <w:rPr>
                <w:rFonts w:ascii="Segoe UI Symbol" w:hAnsi="Segoe UI Symbol"/>
                <w:spacing w:val="-13"/>
                <w:sz w:val="21"/>
              </w:rPr>
              <w:t xml:space="preserve"> </w:t>
            </w:r>
            <w:r>
              <w:rPr>
                <w:rFonts w:ascii="Segoe UI Symbol" w:hAnsi="Segoe UI Symbol"/>
                <w:spacing w:val="-2"/>
                <w:w w:val="75"/>
                <w:sz w:val="21"/>
              </w:rPr>
              <w:t xml:space="preserve">и </w:t>
            </w:r>
            <w:r>
              <w:rPr>
                <w:rFonts w:ascii="Segoe UI Symbol" w:hAnsi="Segoe UI Symbol"/>
                <w:spacing w:val="-2"/>
                <w:w w:val="65"/>
                <w:sz w:val="21"/>
              </w:rPr>
              <w:t>непредставление</w:t>
            </w:r>
            <w:r>
              <w:rPr>
                <w:rFonts w:ascii="Segoe UI Symbol" w:hAnsi="Segoe UI Symbol"/>
                <w:sz w:val="21"/>
              </w:rPr>
              <w:t xml:space="preserve"> </w:t>
            </w:r>
            <w:r>
              <w:rPr>
                <w:rFonts w:ascii="Segoe UI Symbol" w:hAnsi="Segoe UI Symbol"/>
                <w:w w:val="65"/>
                <w:sz w:val="21"/>
              </w:rPr>
              <w:t>указанных</w:t>
            </w:r>
            <w:r>
              <w:rPr>
                <w:rFonts w:ascii="Segoe UI Symbol" w:hAnsi="Segoe UI Symbol"/>
                <w:sz w:val="21"/>
              </w:rPr>
              <w:t xml:space="preserve"> </w:t>
            </w:r>
            <w:r>
              <w:rPr>
                <w:rFonts w:ascii="Segoe UI Symbol" w:hAnsi="Segoe UI Symbol"/>
                <w:w w:val="65"/>
                <w:sz w:val="21"/>
              </w:rPr>
              <w:t>сведений</w:t>
            </w:r>
            <w:r>
              <w:rPr>
                <w:rFonts w:ascii="Segoe UI Symbol" w:hAnsi="Segoe UI Symbol"/>
                <w:sz w:val="21"/>
              </w:rPr>
              <w:t xml:space="preserve"> </w:t>
            </w:r>
            <w:r>
              <w:rPr>
                <w:rFonts w:ascii="Segoe UI Symbol" w:hAnsi="Segoe UI Symbol"/>
                <w:w w:val="65"/>
                <w:sz w:val="21"/>
              </w:rPr>
              <w:t>не</w:t>
            </w:r>
            <w:r>
              <w:rPr>
                <w:rFonts w:ascii="Segoe UI Symbol" w:hAnsi="Segoe UI Symbol"/>
                <w:w w:val="70"/>
                <w:sz w:val="21"/>
              </w:rPr>
              <w:t xml:space="preserve"> </w:t>
            </w:r>
            <w:r>
              <w:rPr>
                <w:rFonts w:ascii="Segoe UI Symbol" w:hAnsi="Segoe UI Symbol"/>
                <w:spacing w:val="-2"/>
                <w:w w:val="70"/>
                <w:sz w:val="21"/>
              </w:rPr>
              <w:t>допускается)</w:t>
            </w:r>
          </w:p>
        </w:tc>
        <w:tc>
          <w:tcPr>
            <w:tcW w:w="7133" w:type="dxa"/>
          </w:tcPr>
          <w:p w14:paraId="3F7E40FE" w14:textId="2FF8D6FE" w:rsidR="009C17E6" w:rsidRDefault="00D21B63">
            <w:pPr>
              <w:pStyle w:val="TableParagraph"/>
              <w:spacing w:before="3" w:line="300" w:lineRule="atLeast"/>
              <w:ind w:right="88"/>
              <w:rPr>
                <w:sz w:val="20"/>
              </w:rPr>
            </w:pPr>
            <w:r>
              <w:rPr>
                <w:sz w:val="20"/>
              </w:rPr>
              <w:t>1. Наличие лицензии на осуществление охранной деятельности</w:t>
            </w:r>
            <w:r>
              <w:rPr>
                <w:spacing w:val="80"/>
                <w:w w:val="150"/>
                <w:sz w:val="20"/>
              </w:rPr>
              <w:t xml:space="preserve"> </w:t>
            </w:r>
            <w:r>
              <w:rPr>
                <w:sz w:val="20"/>
              </w:rPr>
              <w:t>юридическими</w:t>
            </w:r>
            <w:r>
              <w:rPr>
                <w:spacing w:val="63"/>
                <w:sz w:val="20"/>
              </w:rPr>
              <w:t xml:space="preserve"> </w:t>
            </w:r>
            <w:r>
              <w:rPr>
                <w:sz w:val="20"/>
              </w:rPr>
              <w:t>лицами.</w:t>
            </w:r>
            <w:r>
              <w:rPr>
                <w:spacing w:val="63"/>
                <w:sz w:val="20"/>
              </w:rPr>
              <w:t xml:space="preserve"> </w:t>
            </w:r>
            <w:r>
              <w:rPr>
                <w:sz w:val="20"/>
              </w:rPr>
              <w:t>2.</w:t>
            </w:r>
            <w:r>
              <w:rPr>
                <w:spacing w:val="63"/>
                <w:sz w:val="20"/>
              </w:rPr>
              <w:t xml:space="preserve"> </w:t>
            </w:r>
            <w:r>
              <w:rPr>
                <w:sz w:val="20"/>
              </w:rPr>
              <w:t>Наличие</w:t>
            </w:r>
            <w:r>
              <w:rPr>
                <w:spacing w:val="61"/>
                <w:sz w:val="20"/>
              </w:rPr>
              <w:t xml:space="preserve"> </w:t>
            </w:r>
            <w:r>
              <w:rPr>
                <w:sz w:val="20"/>
              </w:rPr>
              <w:t>разрешения</w:t>
            </w:r>
            <w:r>
              <w:rPr>
                <w:spacing w:val="61"/>
                <w:sz w:val="20"/>
              </w:rPr>
              <w:t xml:space="preserve"> </w:t>
            </w:r>
            <w:r>
              <w:rPr>
                <w:sz w:val="20"/>
              </w:rPr>
              <w:t>на</w:t>
            </w:r>
            <w:r>
              <w:rPr>
                <w:spacing w:val="63"/>
                <w:sz w:val="20"/>
              </w:rPr>
              <w:t xml:space="preserve"> </w:t>
            </w:r>
            <w:r>
              <w:rPr>
                <w:sz w:val="20"/>
              </w:rPr>
              <w:t>хранение</w:t>
            </w:r>
            <w:r>
              <w:rPr>
                <w:spacing w:val="40"/>
                <w:sz w:val="20"/>
              </w:rPr>
              <w:t xml:space="preserve"> </w:t>
            </w:r>
            <w:r>
              <w:rPr>
                <w:sz w:val="20"/>
              </w:rPr>
              <w:t>служебного</w:t>
            </w:r>
            <w:r>
              <w:rPr>
                <w:spacing w:val="40"/>
                <w:sz w:val="20"/>
              </w:rPr>
              <w:t xml:space="preserve"> </w:t>
            </w:r>
            <w:r>
              <w:rPr>
                <w:sz w:val="20"/>
              </w:rPr>
              <w:t>оружия</w:t>
            </w:r>
            <w:r>
              <w:rPr>
                <w:spacing w:val="40"/>
                <w:sz w:val="20"/>
              </w:rPr>
              <w:t xml:space="preserve"> </w:t>
            </w:r>
            <w:r>
              <w:rPr>
                <w:sz w:val="20"/>
              </w:rPr>
              <w:t>и</w:t>
            </w:r>
            <w:r>
              <w:rPr>
                <w:spacing w:val="40"/>
                <w:sz w:val="20"/>
              </w:rPr>
              <w:t xml:space="preserve"> </w:t>
            </w:r>
            <w:r>
              <w:rPr>
                <w:sz w:val="20"/>
              </w:rPr>
              <w:t>патронов</w:t>
            </w:r>
            <w:r>
              <w:rPr>
                <w:spacing w:val="40"/>
                <w:sz w:val="20"/>
              </w:rPr>
              <w:t xml:space="preserve"> </w:t>
            </w:r>
            <w:r>
              <w:rPr>
                <w:sz w:val="20"/>
              </w:rPr>
              <w:t>к</w:t>
            </w:r>
            <w:r>
              <w:rPr>
                <w:spacing w:val="40"/>
                <w:sz w:val="20"/>
              </w:rPr>
              <w:t xml:space="preserve"> </w:t>
            </w:r>
            <w:r>
              <w:rPr>
                <w:sz w:val="20"/>
              </w:rPr>
              <w:t>нему</w:t>
            </w:r>
            <w:r>
              <w:rPr>
                <w:spacing w:val="40"/>
                <w:sz w:val="20"/>
              </w:rPr>
              <w:t xml:space="preserve"> </w:t>
            </w:r>
            <w:r>
              <w:rPr>
                <w:sz w:val="20"/>
              </w:rPr>
              <w:t>юридическим</w:t>
            </w:r>
            <w:r>
              <w:rPr>
                <w:spacing w:val="40"/>
                <w:sz w:val="20"/>
              </w:rPr>
              <w:t xml:space="preserve"> </w:t>
            </w:r>
            <w:r>
              <w:rPr>
                <w:sz w:val="20"/>
              </w:rPr>
              <w:t>лицам.</w:t>
            </w:r>
            <w:r>
              <w:rPr>
                <w:spacing w:val="40"/>
                <w:sz w:val="20"/>
              </w:rPr>
              <w:t xml:space="preserve"> </w:t>
            </w:r>
            <w:r>
              <w:rPr>
                <w:sz w:val="20"/>
              </w:rPr>
              <w:t>3.</w:t>
            </w:r>
            <w:r>
              <w:rPr>
                <w:spacing w:val="40"/>
                <w:sz w:val="20"/>
              </w:rPr>
              <w:t xml:space="preserve"> </w:t>
            </w:r>
            <w:r>
              <w:rPr>
                <w:sz w:val="20"/>
              </w:rPr>
              <w:t>Наличие разрешения</w:t>
            </w:r>
            <w:r>
              <w:rPr>
                <w:spacing w:val="40"/>
                <w:sz w:val="20"/>
              </w:rPr>
              <w:t xml:space="preserve"> </w:t>
            </w:r>
            <w:r>
              <w:rPr>
                <w:sz w:val="20"/>
              </w:rPr>
              <w:t>на</w:t>
            </w:r>
            <w:r>
              <w:rPr>
                <w:spacing w:val="40"/>
                <w:sz w:val="20"/>
              </w:rPr>
              <w:t xml:space="preserve"> </w:t>
            </w:r>
            <w:r>
              <w:rPr>
                <w:sz w:val="20"/>
              </w:rPr>
              <w:t>хранение</w:t>
            </w:r>
            <w:r>
              <w:rPr>
                <w:spacing w:val="40"/>
                <w:sz w:val="20"/>
              </w:rPr>
              <w:t xml:space="preserve"> </w:t>
            </w:r>
            <w:r>
              <w:rPr>
                <w:sz w:val="20"/>
              </w:rPr>
              <w:t>и</w:t>
            </w:r>
            <w:r>
              <w:rPr>
                <w:spacing w:val="40"/>
                <w:sz w:val="20"/>
              </w:rPr>
              <w:t xml:space="preserve"> </w:t>
            </w:r>
            <w:r>
              <w:rPr>
                <w:sz w:val="20"/>
              </w:rPr>
              <w:t>ношение</w:t>
            </w:r>
            <w:r>
              <w:rPr>
                <w:spacing w:val="40"/>
                <w:sz w:val="20"/>
              </w:rPr>
              <w:t xml:space="preserve"> </w:t>
            </w:r>
            <w:r>
              <w:rPr>
                <w:sz w:val="20"/>
              </w:rPr>
              <w:t>служебного</w:t>
            </w:r>
            <w:r>
              <w:rPr>
                <w:spacing w:val="40"/>
                <w:sz w:val="20"/>
              </w:rPr>
              <w:t xml:space="preserve"> </w:t>
            </w:r>
            <w:r>
              <w:rPr>
                <w:sz w:val="20"/>
              </w:rPr>
              <w:t>оружия</w:t>
            </w:r>
            <w:r>
              <w:rPr>
                <w:spacing w:val="40"/>
                <w:sz w:val="20"/>
              </w:rPr>
              <w:t xml:space="preserve"> </w:t>
            </w:r>
            <w:r>
              <w:rPr>
                <w:sz w:val="20"/>
              </w:rPr>
              <w:t>и</w:t>
            </w:r>
            <w:r>
              <w:rPr>
                <w:spacing w:val="40"/>
                <w:sz w:val="20"/>
              </w:rPr>
              <w:t xml:space="preserve"> </w:t>
            </w:r>
            <w:r>
              <w:rPr>
                <w:sz w:val="20"/>
              </w:rPr>
              <w:t>патронов</w:t>
            </w:r>
            <w:r>
              <w:rPr>
                <w:spacing w:val="40"/>
                <w:sz w:val="20"/>
              </w:rPr>
              <w:t xml:space="preserve"> </w:t>
            </w:r>
            <w:r>
              <w:rPr>
                <w:sz w:val="20"/>
              </w:rPr>
              <w:t>к нему</w:t>
            </w:r>
            <w:r>
              <w:rPr>
                <w:spacing w:val="40"/>
                <w:sz w:val="20"/>
              </w:rPr>
              <w:t xml:space="preserve"> </w:t>
            </w:r>
            <w:r>
              <w:rPr>
                <w:sz w:val="20"/>
              </w:rPr>
              <w:t>работникам</w:t>
            </w:r>
            <w:r>
              <w:rPr>
                <w:spacing w:val="40"/>
                <w:sz w:val="20"/>
              </w:rPr>
              <w:t xml:space="preserve"> </w:t>
            </w:r>
            <w:r>
              <w:rPr>
                <w:sz w:val="20"/>
              </w:rPr>
              <w:t>юридических</w:t>
            </w:r>
            <w:r>
              <w:rPr>
                <w:spacing w:val="40"/>
                <w:sz w:val="20"/>
              </w:rPr>
              <w:t xml:space="preserve"> </w:t>
            </w:r>
            <w:r>
              <w:rPr>
                <w:sz w:val="20"/>
              </w:rPr>
              <w:t>лиц.</w:t>
            </w:r>
            <w:r>
              <w:rPr>
                <w:spacing w:val="40"/>
                <w:sz w:val="20"/>
              </w:rPr>
              <w:t xml:space="preserve"> </w:t>
            </w:r>
            <w:r>
              <w:rPr>
                <w:sz w:val="20"/>
              </w:rPr>
              <w:t>4.</w:t>
            </w:r>
            <w:r>
              <w:rPr>
                <w:spacing w:val="40"/>
                <w:sz w:val="20"/>
              </w:rPr>
              <w:t xml:space="preserve"> </w:t>
            </w:r>
            <w:r>
              <w:rPr>
                <w:sz w:val="20"/>
              </w:rPr>
              <w:t>Наличие</w:t>
            </w:r>
            <w:r>
              <w:rPr>
                <w:spacing w:val="40"/>
                <w:sz w:val="20"/>
              </w:rPr>
              <w:t xml:space="preserve"> </w:t>
            </w:r>
            <w:r>
              <w:rPr>
                <w:sz w:val="20"/>
              </w:rPr>
              <w:t>офисного</w:t>
            </w:r>
            <w:r>
              <w:rPr>
                <w:spacing w:val="40"/>
                <w:sz w:val="20"/>
              </w:rPr>
              <w:t xml:space="preserve"> </w:t>
            </w:r>
            <w:r>
              <w:rPr>
                <w:sz w:val="20"/>
              </w:rPr>
              <w:t>помещения</w:t>
            </w:r>
            <w:r>
              <w:rPr>
                <w:spacing w:val="40"/>
                <w:sz w:val="20"/>
              </w:rPr>
              <w:t xml:space="preserve"> </w:t>
            </w:r>
            <w:r>
              <w:rPr>
                <w:sz w:val="20"/>
              </w:rPr>
              <w:t>для</w:t>
            </w:r>
            <w:r>
              <w:rPr>
                <w:spacing w:val="40"/>
                <w:sz w:val="20"/>
              </w:rPr>
              <w:t xml:space="preserve"> </w:t>
            </w:r>
            <w:r>
              <w:rPr>
                <w:sz w:val="20"/>
              </w:rPr>
              <w:t>размещения</w:t>
            </w:r>
            <w:r>
              <w:rPr>
                <w:spacing w:val="40"/>
                <w:sz w:val="20"/>
              </w:rPr>
              <w:t xml:space="preserve"> </w:t>
            </w:r>
            <w:r>
              <w:rPr>
                <w:sz w:val="20"/>
              </w:rPr>
              <w:t>пункта</w:t>
            </w:r>
            <w:r>
              <w:rPr>
                <w:spacing w:val="40"/>
                <w:sz w:val="20"/>
              </w:rPr>
              <w:t xml:space="preserve"> </w:t>
            </w:r>
            <w:r>
              <w:rPr>
                <w:sz w:val="20"/>
              </w:rPr>
              <w:t>централизованной</w:t>
            </w:r>
            <w:r>
              <w:rPr>
                <w:spacing w:val="40"/>
                <w:sz w:val="20"/>
              </w:rPr>
              <w:t xml:space="preserve"> </w:t>
            </w:r>
            <w:r>
              <w:rPr>
                <w:sz w:val="20"/>
              </w:rPr>
              <w:t>охраны</w:t>
            </w:r>
            <w:r>
              <w:rPr>
                <w:spacing w:val="40"/>
                <w:sz w:val="20"/>
              </w:rPr>
              <w:t xml:space="preserve"> </w:t>
            </w:r>
            <w:r>
              <w:rPr>
                <w:sz w:val="20"/>
              </w:rPr>
              <w:t>на</w:t>
            </w:r>
            <w:r>
              <w:rPr>
                <w:spacing w:val="40"/>
                <w:sz w:val="20"/>
              </w:rPr>
              <w:t xml:space="preserve"> </w:t>
            </w:r>
            <w:r>
              <w:rPr>
                <w:sz w:val="20"/>
              </w:rPr>
              <w:t>праве собственности</w:t>
            </w:r>
            <w:r>
              <w:rPr>
                <w:spacing w:val="40"/>
                <w:sz w:val="20"/>
              </w:rPr>
              <w:t xml:space="preserve"> </w:t>
            </w:r>
            <w:r>
              <w:rPr>
                <w:sz w:val="20"/>
              </w:rPr>
              <w:t>либо</w:t>
            </w:r>
            <w:r>
              <w:rPr>
                <w:spacing w:val="40"/>
                <w:sz w:val="20"/>
              </w:rPr>
              <w:t xml:space="preserve"> </w:t>
            </w:r>
            <w:r>
              <w:rPr>
                <w:sz w:val="20"/>
              </w:rPr>
              <w:t>аренды</w:t>
            </w:r>
            <w:r>
              <w:rPr>
                <w:spacing w:val="40"/>
                <w:sz w:val="20"/>
              </w:rPr>
              <w:t xml:space="preserve"> </w:t>
            </w:r>
            <w:r>
              <w:rPr>
                <w:sz w:val="20"/>
              </w:rPr>
              <w:t>согласно</w:t>
            </w:r>
            <w:r>
              <w:rPr>
                <w:spacing w:val="40"/>
                <w:sz w:val="20"/>
              </w:rPr>
              <w:t xml:space="preserve"> </w:t>
            </w:r>
            <w:r>
              <w:rPr>
                <w:sz w:val="20"/>
              </w:rPr>
              <w:t>пункту</w:t>
            </w:r>
            <w:r>
              <w:rPr>
                <w:spacing w:val="40"/>
                <w:sz w:val="20"/>
              </w:rPr>
              <w:t xml:space="preserve"> </w:t>
            </w:r>
            <w:r>
              <w:rPr>
                <w:sz w:val="20"/>
              </w:rPr>
              <w:t>2</w:t>
            </w:r>
            <w:r>
              <w:rPr>
                <w:spacing w:val="40"/>
                <w:sz w:val="20"/>
              </w:rPr>
              <w:t xml:space="preserve"> </w:t>
            </w:r>
            <w:r>
              <w:rPr>
                <w:sz w:val="20"/>
              </w:rPr>
              <w:t>главы</w:t>
            </w:r>
            <w:r>
              <w:rPr>
                <w:spacing w:val="40"/>
                <w:sz w:val="20"/>
              </w:rPr>
              <w:t xml:space="preserve"> </w:t>
            </w:r>
            <w:r>
              <w:rPr>
                <w:sz w:val="20"/>
              </w:rPr>
              <w:t>3 Квалификационных</w:t>
            </w:r>
            <w:r>
              <w:rPr>
                <w:spacing w:val="40"/>
                <w:sz w:val="20"/>
              </w:rPr>
              <w:t xml:space="preserve"> </w:t>
            </w:r>
            <w:r>
              <w:rPr>
                <w:sz w:val="20"/>
              </w:rPr>
              <w:t>требований</w:t>
            </w:r>
            <w:r>
              <w:rPr>
                <w:spacing w:val="59"/>
                <w:sz w:val="20"/>
              </w:rPr>
              <w:t xml:space="preserve"> </w:t>
            </w:r>
            <w:r>
              <w:rPr>
                <w:sz w:val="20"/>
              </w:rPr>
              <w:t>и</w:t>
            </w:r>
            <w:r>
              <w:rPr>
                <w:spacing w:val="59"/>
                <w:sz w:val="20"/>
              </w:rPr>
              <w:t xml:space="preserve"> </w:t>
            </w:r>
            <w:r>
              <w:rPr>
                <w:sz w:val="20"/>
              </w:rPr>
              <w:t>перечня</w:t>
            </w:r>
            <w:r>
              <w:rPr>
                <w:spacing w:val="40"/>
                <w:sz w:val="20"/>
              </w:rPr>
              <w:t xml:space="preserve"> </w:t>
            </w:r>
            <w:r>
              <w:rPr>
                <w:sz w:val="20"/>
              </w:rPr>
              <w:t>документов,</w:t>
            </w:r>
            <w:r>
              <w:rPr>
                <w:spacing w:val="80"/>
                <w:sz w:val="20"/>
              </w:rPr>
              <w:t xml:space="preserve"> </w:t>
            </w:r>
            <w:r>
              <w:rPr>
                <w:sz w:val="20"/>
              </w:rPr>
              <w:t>подтверждающих соответствие им, для осуществления охранной</w:t>
            </w:r>
            <w:r>
              <w:rPr>
                <w:spacing w:val="40"/>
                <w:sz w:val="20"/>
              </w:rPr>
              <w:t xml:space="preserve"> </w:t>
            </w:r>
            <w:r>
              <w:rPr>
                <w:sz w:val="20"/>
              </w:rPr>
              <w:t>деятельности, утвержденных приказом Министра внутренних дел</w:t>
            </w:r>
            <w:r>
              <w:rPr>
                <w:spacing w:val="40"/>
                <w:sz w:val="20"/>
              </w:rPr>
              <w:t xml:space="preserve"> </w:t>
            </w:r>
            <w:r>
              <w:rPr>
                <w:sz w:val="20"/>
              </w:rPr>
              <w:t>Республики</w:t>
            </w:r>
            <w:r>
              <w:rPr>
                <w:spacing w:val="39"/>
                <w:sz w:val="20"/>
              </w:rPr>
              <w:t xml:space="preserve"> </w:t>
            </w:r>
            <w:r>
              <w:rPr>
                <w:sz w:val="20"/>
              </w:rPr>
              <w:t>Казахстан</w:t>
            </w:r>
            <w:r>
              <w:rPr>
                <w:spacing w:val="39"/>
                <w:sz w:val="20"/>
              </w:rPr>
              <w:t xml:space="preserve"> </w:t>
            </w:r>
            <w:r>
              <w:rPr>
                <w:sz w:val="20"/>
              </w:rPr>
              <w:t>от</w:t>
            </w:r>
            <w:r>
              <w:rPr>
                <w:spacing w:val="39"/>
                <w:sz w:val="20"/>
              </w:rPr>
              <w:t xml:space="preserve"> </w:t>
            </w:r>
            <w:r>
              <w:rPr>
                <w:sz w:val="20"/>
              </w:rPr>
              <w:t>30</w:t>
            </w:r>
            <w:r>
              <w:rPr>
                <w:spacing w:val="38"/>
                <w:sz w:val="20"/>
              </w:rPr>
              <w:t xml:space="preserve"> </w:t>
            </w:r>
            <w:r>
              <w:rPr>
                <w:sz w:val="20"/>
              </w:rPr>
              <w:t>декабря</w:t>
            </w:r>
            <w:r>
              <w:rPr>
                <w:spacing w:val="38"/>
                <w:sz w:val="20"/>
              </w:rPr>
              <w:t xml:space="preserve"> </w:t>
            </w:r>
            <w:r>
              <w:rPr>
                <w:sz w:val="20"/>
              </w:rPr>
              <w:t>2014</w:t>
            </w:r>
            <w:r>
              <w:rPr>
                <w:spacing w:val="38"/>
                <w:sz w:val="20"/>
              </w:rPr>
              <w:t xml:space="preserve"> </w:t>
            </w:r>
            <w:r>
              <w:rPr>
                <w:sz w:val="20"/>
              </w:rPr>
              <w:t>года</w:t>
            </w:r>
            <w:r>
              <w:rPr>
                <w:spacing w:val="39"/>
                <w:sz w:val="20"/>
              </w:rPr>
              <w:t xml:space="preserve"> </w:t>
            </w:r>
            <w:r>
              <w:rPr>
                <w:sz w:val="20"/>
              </w:rPr>
              <w:t>№</w:t>
            </w:r>
            <w:r>
              <w:rPr>
                <w:spacing w:val="39"/>
                <w:sz w:val="20"/>
              </w:rPr>
              <w:t xml:space="preserve"> </w:t>
            </w:r>
            <w:r>
              <w:rPr>
                <w:sz w:val="20"/>
              </w:rPr>
              <w:t>959</w:t>
            </w:r>
            <w:r>
              <w:rPr>
                <w:spacing w:val="38"/>
                <w:sz w:val="20"/>
              </w:rPr>
              <w:t xml:space="preserve"> </w:t>
            </w:r>
            <w:r>
              <w:rPr>
                <w:sz w:val="20"/>
              </w:rPr>
              <w:t>(зарегистрирован в</w:t>
            </w:r>
            <w:r>
              <w:rPr>
                <w:spacing w:val="40"/>
                <w:sz w:val="20"/>
              </w:rPr>
              <w:t xml:space="preserve"> </w:t>
            </w:r>
            <w:r>
              <w:rPr>
                <w:sz w:val="20"/>
              </w:rPr>
              <w:t>Реестре</w:t>
            </w:r>
            <w:r>
              <w:rPr>
                <w:spacing w:val="40"/>
                <w:sz w:val="20"/>
              </w:rPr>
              <w:t xml:space="preserve"> </w:t>
            </w:r>
            <w:r>
              <w:rPr>
                <w:sz w:val="20"/>
              </w:rPr>
              <w:t>государственной</w:t>
            </w:r>
            <w:r>
              <w:rPr>
                <w:spacing w:val="40"/>
                <w:sz w:val="20"/>
              </w:rPr>
              <w:t xml:space="preserve"> </w:t>
            </w:r>
            <w:r>
              <w:rPr>
                <w:sz w:val="20"/>
              </w:rPr>
              <w:t>регистрации</w:t>
            </w:r>
            <w:r>
              <w:rPr>
                <w:spacing w:val="40"/>
                <w:sz w:val="20"/>
              </w:rPr>
              <w:t xml:space="preserve"> </w:t>
            </w:r>
            <w:r>
              <w:rPr>
                <w:sz w:val="20"/>
              </w:rPr>
              <w:t>нормативных</w:t>
            </w:r>
            <w:r>
              <w:rPr>
                <w:spacing w:val="40"/>
                <w:sz w:val="20"/>
              </w:rPr>
              <w:t xml:space="preserve"> </w:t>
            </w:r>
            <w:r>
              <w:rPr>
                <w:sz w:val="20"/>
              </w:rPr>
              <w:t>правовых</w:t>
            </w:r>
            <w:r>
              <w:rPr>
                <w:spacing w:val="40"/>
                <w:sz w:val="20"/>
              </w:rPr>
              <w:t xml:space="preserve"> </w:t>
            </w:r>
            <w:r>
              <w:rPr>
                <w:sz w:val="20"/>
              </w:rPr>
              <w:t>актов под</w:t>
            </w:r>
            <w:r>
              <w:rPr>
                <w:spacing w:val="40"/>
                <w:sz w:val="20"/>
              </w:rPr>
              <w:t xml:space="preserve"> </w:t>
            </w:r>
            <w:r>
              <w:rPr>
                <w:sz w:val="20"/>
              </w:rPr>
              <w:t>№</w:t>
            </w:r>
            <w:r>
              <w:rPr>
                <w:spacing w:val="40"/>
                <w:sz w:val="20"/>
              </w:rPr>
              <w:t xml:space="preserve"> </w:t>
            </w:r>
            <w:r>
              <w:rPr>
                <w:sz w:val="20"/>
              </w:rPr>
              <w:t>10371)</w:t>
            </w:r>
            <w:r>
              <w:rPr>
                <w:spacing w:val="40"/>
                <w:sz w:val="20"/>
              </w:rPr>
              <w:t xml:space="preserve"> </w:t>
            </w:r>
            <w:r>
              <w:rPr>
                <w:sz w:val="20"/>
              </w:rPr>
              <w:t>(далее</w:t>
            </w:r>
            <w:r>
              <w:rPr>
                <w:spacing w:val="38"/>
                <w:sz w:val="20"/>
              </w:rPr>
              <w:t xml:space="preserve"> </w:t>
            </w:r>
            <w:r>
              <w:rPr>
                <w:sz w:val="20"/>
              </w:rPr>
              <w:t>–</w:t>
            </w:r>
            <w:r>
              <w:rPr>
                <w:spacing w:val="40"/>
                <w:sz w:val="20"/>
              </w:rPr>
              <w:t xml:space="preserve"> </w:t>
            </w:r>
            <w:r>
              <w:rPr>
                <w:sz w:val="20"/>
              </w:rPr>
              <w:t>Квалификационные</w:t>
            </w:r>
            <w:r>
              <w:rPr>
                <w:spacing w:val="38"/>
                <w:sz w:val="20"/>
              </w:rPr>
              <w:t xml:space="preserve"> </w:t>
            </w:r>
            <w:r>
              <w:rPr>
                <w:sz w:val="20"/>
              </w:rPr>
              <w:t>требования)</w:t>
            </w:r>
            <w:r>
              <w:rPr>
                <w:spacing w:val="40"/>
                <w:sz w:val="20"/>
              </w:rPr>
              <w:t xml:space="preserve"> </w:t>
            </w:r>
            <w:r>
              <w:rPr>
                <w:sz w:val="20"/>
              </w:rPr>
              <w:t>по</w:t>
            </w:r>
            <w:r>
              <w:rPr>
                <w:spacing w:val="40"/>
                <w:sz w:val="20"/>
              </w:rPr>
              <w:t xml:space="preserve"> </w:t>
            </w:r>
            <w:r>
              <w:rPr>
                <w:sz w:val="20"/>
              </w:rPr>
              <w:t>месту оказания охранных услуг.</w:t>
            </w:r>
            <w:r>
              <w:rPr>
                <w:spacing w:val="40"/>
                <w:sz w:val="20"/>
              </w:rPr>
              <w:t xml:space="preserve"> </w:t>
            </w:r>
            <w:r>
              <w:rPr>
                <w:sz w:val="20"/>
              </w:rPr>
              <w:t>5.</w:t>
            </w:r>
            <w:r>
              <w:rPr>
                <w:spacing w:val="40"/>
                <w:sz w:val="20"/>
              </w:rPr>
              <w:t xml:space="preserve"> </w:t>
            </w:r>
            <w:r>
              <w:rPr>
                <w:sz w:val="20"/>
              </w:rPr>
              <w:t>Наличие пульта</w:t>
            </w:r>
            <w:r>
              <w:rPr>
                <w:spacing w:val="40"/>
                <w:sz w:val="20"/>
              </w:rPr>
              <w:t xml:space="preserve"> </w:t>
            </w:r>
            <w:r>
              <w:rPr>
                <w:sz w:val="20"/>
              </w:rPr>
              <w:t>централизованного наблюдения</w:t>
            </w:r>
            <w:r>
              <w:rPr>
                <w:spacing w:val="40"/>
                <w:sz w:val="20"/>
              </w:rPr>
              <w:t xml:space="preserve"> </w:t>
            </w:r>
            <w:r>
              <w:rPr>
                <w:sz w:val="20"/>
              </w:rPr>
              <w:t>согласно</w:t>
            </w:r>
            <w:r>
              <w:rPr>
                <w:spacing w:val="40"/>
                <w:sz w:val="20"/>
              </w:rPr>
              <w:t xml:space="preserve"> </w:t>
            </w:r>
            <w:r>
              <w:rPr>
                <w:sz w:val="20"/>
              </w:rPr>
              <w:t>пункту</w:t>
            </w:r>
            <w:r>
              <w:rPr>
                <w:spacing w:val="40"/>
                <w:sz w:val="20"/>
              </w:rPr>
              <w:t xml:space="preserve"> </w:t>
            </w:r>
            <w:r>
              <w:rPr>
                <w:sz w:val="20"/>
              </w:rPr>
              <w:t>3</w:t>
            </w:r>
            <w:r>
              <w:rPr>
                <w:spacing w:val="40"/>
                <w:sz w:val="20"/>
              </w:rPr>
              <w:t xml:space="preserve"> </w:t>
            </w:r>
            <w:r>
              <w:rPr>
                <w:sz w:val="20"/>
              </w:rPr>
              <w:t>главы</w:t>
            </w:r>
            <w:r>
              <w:rPr>
                <w:spacing w:val="40"/>
                <w:sz w:val="20"/>
              </w:rPr>
              <w:t xml:space="preserve"> </w:t>
            </w:r>
            <w:r>
              <w:rPr>
                <w:sz w:val="20"/>
              </w:rPr>
              <w:t>3</w:t>
            </w:r>
            <w:r>
              <w:rPr>
                <w:spacing w:val="40"/>
                <w:sz w:val="20"/>
              </w:rPr>
              <w:t xml:space="preserve"> </w:t>
            </w:r>
            <w:r>
              <w:rPr>
                <w:sz w:val="20"/>
              </w:rPr>
              <w:t>Квалификационных</w:t>
            </w:r>
            <w:r>
              <w:rPr>
                <w:spacing w:val="40"/>
                <w:sz w:val="20"/>
              </w:rPr>
              <w:t xml:space="preserve"> </w:t>
            </w:r>
            <w:r>
              <w:rPr>
                <w:sz w:val="20"/>
              </w:rPr>
              <w:t>требований по</w:t>
            </w:r>
            <w:r>
              <w:rPr>
                <w:spacing w:val="40"/>
                <w:sz w:val="20"/>
              </w:rPr>
              <w:t xml:space="preserve"> </w:t>
            </w:r>
            <w:r>
              <w:rPr>
                <w:sz w:val="20"/>
              </w:rPr>
              <w:t>месту</w:t>
            </w:r>
            <w:r>
              <w:rPr>
                <w:spacing w:val="40"/>
                <w:sz w:val="20"/>
              </w:rPr>
              <w:t xml:space="preserve"> </w:t>
            </w:r>
            <w:r>
              <w:rPr>
                <w:sz w:val="20"/>
              </w:rPr>
              <w:t>оказания</w:t>
            </w:r>
            <w:r>
              <w:rPr>
                <w:spacing w:val="40"/>
                <w:sz w:val="20"/>
              </w:rPr>
              <w:t xml:space="preserve"> </w:t>
            </w:r>
            <w:r>
              <w:rPr>
                <w:sz w:val="20"/>
              </w:rPr>
              <w:t>охранных</w:t>
            </w:r>
            <w:r>
              <w:rPr>
                <w:spacing w:val="40"/>
                <w:sz w:val="20"/>
              </w:rPr>
              <w:t xml:space="preserve"> </w:t>
            </w:r>
            <w:r>
              <w:rPr>
                <w:sz w:val="20"/>
              </w:rPr>
              <w:t>услуг.</w:t>
            </w:r>
            <w:r>
              <w:rPr>
                <w:spacing w:val="40"/>
                <w:sz w:val="20"/>
              </w:rPr>
              <w:t xml:space="preserve"> </w:t>
            </w:r>
            <w:r>
              <w:rPr>
                <w:sz w:val="20"/>
              </w:rPr>
              <w:t>6.</w:t>
            </w:r>
            <w:r>
              <w:rPr>
                <w:spacing w:val="40"/>
                <w:sz w:val="20"/>
              </w:rPr>
              <w:t xml:space="preserve"> </w:t>
            </w:r>
            <w:r>
              <w:rPr>
                <w:sz w:val="20"/>
              </w:rPr>
              <w:t>Наличие</w:t>
            </w:r>
            <w:r>
              <w:rPr>
                <w:spacing w:val="40"/>
                <w:sz w:val="20"/>
              </w:rPr>
              <w:t xml:space="preserve"> </w:t>
            </w:r>
            <w:r>
              <w:rPr>
                <w:sz w:val="20"/>
              </w:rPr>
              <w:t>радиосвязи</w:t>
            </w:r>
            <w:r>
              <w:rPr>
                <w:spacing w:val="40"/>
                <w:sz w:val="20"/>
              </w:rPr>
              <w:t xml:space="preserve"> </w:t>
            </w:r>
            <w:r>
              <w:rPr>
                <w:sz w:val="20"/>
              </w:rPr>
              <w:t>согласно пункту 4 главы 3 Квалификационных требований по месту оказания</w:t>
            </w:r>
            <w:r>
              <w:rPr>
                <w:spacing w:val="40"/>
                <w:sz w:val="20"/>
              </w:rPr>
              <w:t xml:space="preserve"> </w:t>
            </w:r>
            <w:r>
              <w:rPr>
                <w:sz w:val="20"/>
              </w:rPr>
              <w:t>охранных</w:t>
            </w:r>
            <w:r>
              <w:rPr>
                <w:spacing w:val="40"/>
                <w:sz w:val="20"/>
              </w:rPr>
              <w:t xml:space="preserve"> </w:t>
            </w:r>
            <w:r>
              <w:rPr>
                <w:sz w:val="20"/>
              </w:rPr>
              <w:t>услуг.</w:t>
            </w:r>
            <w:r>
              <w:rPr>
                <w:spacing w:val="40"/>
                <w:sz w:val="20"/>
              </w:rPr>
              <w:t xml:space="preserve"> </w:t>
            </w:r>
            <w:r>
              <w:rPr>
                <w:sz w:val="20"/>
              </w:rPr>
              <w:t>7.</w:t>
            </w:r>
            <w:r>
              <w:rPr>
                <w:spacing w:val="40"/>
                <w:sz w:val="20"/>
              </w:rPr>
              <w:t xml:space="preserve"> </w:t>
            </w:r>
            <w:r>
              <w:rPr>
                <w:sz w:val="20"/>
              </w:rPr>
              <w:t>Наличие</w:t>
            </w:r>
            <w:r>
              <w:rPr>
                <w:spacing w:val="40"/>
                <w:sz w:val="20"/>
              </w:rPr>
              <w:t xml:space="preserve"> </w:t>
            </w:r>
            <w:r>
              <w:rPr>
                <w:sz w:val="20"/>
              </w:rPr>
              <w:t>не</w:t>
            </w:r>
            <w:r>
              <w:rPr>
                <w:spacing w:val="40"/>
                <w:sz w:val="20"/>
              </w:rPr>
              <w:t xml:space="preserve"> </w:t>
            </w:r>
            <w:r>
              <w:rPr>
                <w:sz w:val="20"/>
              </w:rPr>
              <w:t>менее</w:t>
            </w:r>
            <w:r>
              <w:rPr>
                <w:spacing w:val="40"/>
                <w:sz w:val="20"/>
              </w:rPr>
              <w:t xml:space="preserve"> </w:t>
            </w:r>
            <w:r>
              <w:rPr>
                <w:sz w:val="20"/>
              </w:rPr>
              <w:t>двух</w:t>
            </w:r>
            <w:r>
              <w:rPr>
                <w:spacing w:val="40"/>
                <w:sz w:val="20"/>
              </w:rPr>
              <w:t xml:space="preserve"> </w:t>
            </w:r>
            <w:r>
              <w:rPr>
                <w:sz w:val="20"/>
              </w:rPr>
              <w:t>мобильных</w:t>
            </w:r>
            <w:r>
              <w:rPr>
                <w:spacing w:val="40"/>
                <w:sz w:val="20"/>
              </w:rPr>
              <w:t xml:space="preserve"> </w:t>
            </w:r>
            <w:r>
              <w:rPr>
                <w:sz w:val="20"/>
              </w:rPr>
              <w:t>групп</w:t>
            </w:r>
            <w:r>
              <w:rPr>
                <w:spacing w:val="40"/>
                <w:sz w:val="20"/>
              </w:rPr>
              <w:t xml:space="preserve"> </w:t>
            </w:r>
            <w:r>
              <w:rPr>
                <w:sz w:val="20"/>
              </w:rPr>
              <w:t>(групп оперативного</w:t>
            </w:r>
            <w:r>
              <w:rPr>
                <w:spacing w:val="40"/>
                <w:sz w:val="20"/>
              </w:rPr>
              <w:t xml:space="preserve"> </w:t>
            </w:r>
            <w:r>
              <w:rPr>
                <w:sz w:val="20"/>
              </w:rPr>
              <w:t>реагирования),</w:t>
            </w:r>
            <w:r>
              <w:rPr>
                <w:spacing w:val="40"/>
                <w:sz w:val="20"/>
              </w:rPr>
              <w:t xml:space="preserve"> </w:t>
            </w:r>
            <w:r>
              <w:rPr>
                <w:sz w:val="20"/>
              </w:rPr>
              <w:t>обеспечивающих</w:t>
            </w:r>
            <w:r>
              <w:rPr>
                <w:spacing w:val="40"/>
                <w:sz w:val="20"/>
              </w:rPr>
              <w:t xml:space="preserve"> </w:t>
            </w:r>
            <w:r>
              <w:rPr>
                <w:sz w:val="20"/>
              </w:rPr>
              <w:t>выезд</w:t>
            </w:r>
            <w:r>
              <w:rPr>
                <w:spacing w:val="40"/>
                <w:sz w:val="20"/>
              </w:rPr>
              <w:t xml:space="preserve"> </w:t>
            </w:r>
            <w:r>
              <w:rPr>
                <w:sz w:val="20"/>
              </w:rPr>
              <w:t>на</w:t>
            </w:r>
            <w:r>
              <w:rPr>
                <w:spacing w:val="40"/>
                <w:sz w:val="20"/>
              </w:rPr>
              <w:t xml:space="preserve"> </w:t>
            </w:r>
            <w:r>
              <w:rPr>
                <w:sz w:val="20"/>
              </w:rPr>
              <w:t>сигналы</w:t>
            </w:r>
            <w:r>
              <w:rPr>
                <w:spacing w:val="80"/>
                <w:sz w:val="20"/>
              </w:rPr>
              <w:t xml:space="preserve"> </w:t>
            </w:r>
            <w:r>
              <w:rPr>
                <w:sz w:val="20"/>
              </w:rPr>
              <w:t>тревоги с объектов согласно пункту 5 главы 3 Квалификационных</w:t>
            </w:r>
            <w:r>
              <w:rPr>
                <w:spacing w:val="40"/>
                <w:sz w:val="20"/>
              </w:rPr>
              <w:t xml:space="preserve"> </w:t>
            </w:r>
            <w:r>
              <w:rPr>
                <w:sz w:val="20"/>
              </w:rPr>
              <w:t>требований</w:t>
            </w:r>
            <w:r>
              <w:rPr>
                <w:spacing w:val="40"/>
                <w:sz w:val="20"/>
              </w:rPr>
              <w:t xml:space="preserve"> </w:t>
            </w:r>
            <w:r>
              <w:rPr>
                <w:sz w:val="20"/>
              </w:rPr>
              <w:t>по</w:t>
            </w:r>
            <w:r>
              <w:rPr>
                <w:spacing w:val="40"/>
                <w:sz w:val="20"/>
              </w:rPr>
              <w:t xml:space="preserve"> </w:t>
            </w:r>
            <w:r>
              <w:rPr>
                <w:sz w:val="20"/>
              </w:rPr>
              <w:t>месту</w:t>
            </w:r>
            <w:r>
              <w:rPr>
                <w:spacing w:val="40"/>
                <w:sz w:val="20"/>
              </w:rPr>
              <w:t xml:space="preserve"> </w:t>
            </w:r>
            <w:r>
              <w:rPr>
                <w:sz w:val="20"/>
              </w:rPr>
              <w:t>оказания</w:t>
            </w:r>
            <w:r>
              <w:rPr>
                <w:spacing w:val="40"/>
                <w:sz w:val="20"/>
              </w:rPr>
              <w:t xml:space="preserve"> </w:t>
            </w:r>
            <w:r>
              <w:rPr>
                <w:sz w:val="20"/>
              </w:rPr>
              <w:t>охранных</w:t>
            </w:r>
            <w:r>
              <w:rPr>
                <w:spacing w:val="40"/>
                <w:sz w:val="20"/>
              </w:rPr>
              <w:t xml:space="preserve"> </w:t>
            </w:r>
            <w:r>
              <w:rPr>
                <w:sz w:val="20"/>
              </w:rPr>
              <w:t>услуг.</w:t>
            </w:r>
            <w:r>
              <w:rPr>
                <w:spacing w:val="40"/>
                <w:sz w:val="20"/>
              </w:rPr>
              <w:t xml:space="preserve"> </w:t>
            </w:r>
            <w:r>
              <w:rPr>
                <w:sz w:val="20"/>
              </w:rPr>
              <w:t>8.</w:t>
            </w:r>
            <w:r>
              <w:rPr>
                <w:spacing w:val="40"/>
                <w:sz w:val="20"/>
              </w:rPr>
              <w:t xml:space="preserve"> </w:t>
            </w:r>
            <w:r>
              <w:rPr>
                <w:sz w:val="20"/>
              </w:rPr>
              <w:t>Наличие</w:t>
            </w:r>
            <w:r>
              <w:rPr>
                <w:spacing w:val="40"/>
                <w:sz w:val="20"/>
              </w:rPr>
              <w:t xml:space="preserve"> </w:t>
            </w:r>
            <w:r>
              <w:rPr>
                <w:sz w:val="20"/>
              </w:rPr>
              <w:t>служебного,</w:t>
            </w:r>
            <w:r>
              <w:rPr>
                <w:spacing w:val="80"/>
                <w:sz w:val="20"/>
              </w:rPr>
              <w:t xml:space="preserve"> </w:t>
            </w:r>
            <w:r>
              <w:rPr>
                <w:sz w:val="20"/>
              </w:rPr>
              <w:t>в том</w:t>
            </w:r>
            <w:r>
              <w:rPr>
                <w:spacing w:val="40"/>
                <w:sz w:val="20"/>
              </w:rPr>
              <w:t xml:space="preserve"> </w:t>
            </w:r>
            <w:r>
              <w:rPr>
                <w:sz w:val="20"/>
              </w:rPr>
              <w:t>числе огнестрельного</w:t>
            </w:r>
            <w:r>
              <w:rPr>
                <w:spacing w:val="40"/>
                <w:sz w:val="20"/>
              </w:rPr>
              <w:t xml:space="preserve"> </w:t>
            </w:r>
            <w:r>
              <w:rPr>
                <w:sz w:val="20"/>
              </w:rPr>
              <w:t>оружия согласно</w:t>
            </w:r>
            <w:r>
              <w:rPr>
                <w:spacing w:val="40"/>
                <w:sz w:val="20"/>
              </w:rPr>
              <w:t xml:space="preserve"> </w:t>
            </w:r>
            <w:r>
              <w:rPr>
                <w:sz w:val="20"/>
              </w:rPr>
              <w:t>пункту 6 главы 3 Квалификационных требований. 9. Резиновые палки согласно пункту 1</w:t>
            </w:r>
            <w:r>
              <w:rPr>
                <w:spacing w:val="80"/>
                <w:sz w:val="20"/>
              </w:rPr>
              <w:t xml:space="preserve"> </w:t>
            </w:r>
            <w:r>
              <w:rPr>
                <w:sz w:val="20"/>
              </w:rPr>
              <w:t>Перечня специальных средств для использования работниками частных</w:t>
            </w:r>
            <w:r>
              <w:rPr>
                <w:spacing w:val="80"/>
                <w:sz w:val="20"/>
              </w:rPr>
              <w:t xml:space="preserve"> </w:t>
            </w:r>
            <w:r>
              <w:rPr>
                <w:sz w:val="20"/>
              </w:rPr>
              <w:t>охранных организаций, утвержденных приказом Министра внутренних</w:t>
            </w:r>
            <w:r>
              <w:rPr>
                <w:spacing w:val="80"/>
                <w:w w:val="150"/>
                <w:sz w:val="20"/>
              </w:rPr>
              <w:t xml:space="preserve"> </w:t>
            </w:r>
            <w:r>
              <w:rPr>
                <w:sz w:val="20"/>
              </w:rPr>
              <w:t>дел</w:t>
            </w:r>
            <w:r>
              <w:rPr>
                <w:spacing w:val="40"/>
                <w:sz w:val="20"/>
              </w:rPr>
              <w:t xml:space="preserve"> </w:t>
            </w:r>
            <w:r>
              <w:rPr>
                <w:sz w:val="20"/>
              </w:rPr>
              <w:t>Республики</w:t>
            </w:r>
            <w:r>
              <w:rPr>
                <w:spacing w:val="40"/>
                <w:sz w:val="20"/>
              </w:rPr>
              <w:t xml:space="preserve"> </w:t>
            </w:r>
            <w:r>
              <w:rPr>
                <w:sz w:val="20"/>
              </w:rPr>
              <w:t>Казахстан</w:t>
            </w:r>
            <w:r>
              <w:rPr>
                <w:spacing w:val="40"/>
                <w:sz w:val="20"/>
              </w:rPr>
              <w:t xml:space="preserve"> </w:t>
            </w:r>
            <w:r>
              <w:rPr>
                <w:sz w:val="20"/>
              </w:rPr>
              <w:t>от</w:t>
            </w:r>
            <w:r>
              <w:rPr>
                <w:spacing w:val="40"/>
                <w:sz w:val="20"/>
              </w:rPr>
              <w:t xml:space="preserve"> </w:t>
            </w:r>
            <w:r>
              <w:rPr>
                <w:sz w:val="20"/>
              </w:rPr>
              <w:t>14</w:t>
            </w:r>
            <w:r>
              <w:rPr>
                <w:spacing w:val="40"/>
                <w:sz w:val="20"/>
              </w:rPr>
              <w:t xml:space="preserve"> </w:t>
            </w:r>
            <w:r>
              <w:rPr>
                <w:sz w:val="20"/>
              </w:rPr>
              <w:t>февраля</w:t>
            </w:r>
            <w:r>
              <w:rPr>
                <w:spacing w:val="40"/>
                <w:sz w:val="20"/>
              </w:rPr>
              <w:t xml:space="preserve"> </w:t>
            </w:r>
            <w:r>
              <w:rPr>
                <w:sz w:val="20"/>
              </w:rPr>
              <w:t>2022</w:t>
            </w:r>
            <w:r>
              <w:rPr>
                <w:spacing w:val="40"/>
                <w:sz w:val="20"/>
              </w:rPr>
              <w:t xml:space="preserve"> </w:t>
            </w:r>
            <w:r>
              <w:rPr>
                <w:sz w:val="20"/>
              </w:rPr>
              <w:t>года</w:t>
            </w:r>
            <w:r>
              <w:rPr>
                <w:spacing w:val="40"/>
                <w:sz w:val="20"/>
              </w:rPr>
              <w:t xml:space="preserve"> </w:t>
            </w:r>
            <w:r>
              <w:rPr>
                <w:sz w:val="20"/>
              </w:rPr>
              <w:t>№</w:t>
            </w:r>
            <w:r>
              <w:rPr>
                <w:spacing w:val="40"/>
                <w:sz w:val="20"/>
              </w:rPr>
              <w:t xml:space="preserve"> </w:t>
            </w:r>
            <w:r>
              <w:rPr>
                <w:sz w:val="20"/>
              </w:rPr>
              <w:t>64 (зарегистрирован в Реестре государственной регистрации нормативных</w:t>
            </w:r>
            <w:r>
              <w:rPr>
                <w:spacing w:val="80"/>
                <w:sz w:val="20"/>
              </w:rPr>
              <w:t xml:space="preserve"> </w:t>
            </w:r>
            <w:r>
              <w:rPr>
                <w:sz w:val="20"/>
              </w:rPr>
              <w:t>правовых актов под № 26850) (далее – Перечень). 10. Детекторы</w:t>
            </w:r>
            <w:r>
              <w:rPr>
                <w:spacing w:val="40"/>
                <w:sz w:val="20"/>
              </w:rPr>
              <w:t xml:space="preserve"> </w:t>
            </w:r>
            <w:r>
              <w:rPr>
                <w:sz w:val="20"/>
              </w:rPr>
              <w:t>обнаружения</w:t>
            </w:r>
            <w:r>
              <w:rPr>
                <w:spacing w:val="40"/>
                <w:sz w:val="20"/>
              </w:rPr>
              <w:t xml:space="preserve"> </w:t>
            </w:r>
            <w:r>
              <w:rPr>
                <w:sz w:val="20"/>
              </w:rPr>
              <w:t>оружия,</w:t>
            </w:r>
            <w:r>
              <w:rPr>
                <w:spacing w:val="40"/>
                <w:sz w:val="20"/>
              </w:rPr>
              <w:t xml:space="preserve"> </w:t>
            </w:r>
            <w:r>
              <w:rPr>
                <w:sz w:val="20"/>
              </w:rPr>
              <w:t>взрывных</w:t>
            </w:r>
            <w:r>
              <w:rPr>
                <w:spacing w:val="40"/>
                <w:sz w:val="20"/>
              </w:rPr>
              <w:t xml:space="preserve"> </w:t>
            </w:r>
            <w:r>
              <w:rPr>
                <w:sz w:val="20"/>
              </w:rPr>
              <w:t>веществ</w:t>
            </w:r>
            <w:r>
              <w:rPr>
                <w:spacing w:val="40"/>
                <w:sz w:val="20"/>
              </w:rPr>
              <w:t xml:space="preserve"> </w:t>
            </w:r>
            <w:r>
              <w:rPr>
                <w:sz w:val="20"/>
              </w:rPr>
              <w:t>и</w:t>
            </w:r>
            <w:r>
              <w:rPr>
                <w:spacing w:val="40"/>
                <w:sz w:val="20"/>
              </w:rPr>
              <w:t xml:space="preserve"> </w:t>
            </w:r>
            <w:r>
              <w:rPr>
                <w:sz w:val="20"/>
              </w:rPr>
              <w:t>устройств</w:t>
            </w:r>
            <w:r>
              <w:rPr>
                <w:spacing w:val="40"/>
                <w:sz w:val="20"/>
              </w:rPr>
              <w:t xml:space="preserve"> </w:t>
            </w:r>
            <w:r>
              <w:rPr>
                <w:sz w:val="20"/>
              </w:rPr>
              <w:t>согласно</w:t>
            </w:r>
            <w:r>
              <w:rPr>
                <w:spacing w:val="40"/>
                <w:sz w:val="20"/>
              </w:rPr>
              <w:t xml:space="preserve"> </w:t>
            </w:r>
            <w:r>
              <w:rPr>
                <w:sz w:val="20"/>
              </w:rPr>
              <w:t>пункту</w:t>
            </w:r>
            <w:r>
              <w:rPr>
                <w:spacing w:val="40"/>
                <w:sz w:val="20"/>
              </w:rPr>
              <w:t xml:space="preserve"> </w:t>
            </w:r>
            <w:r>
              <w:rPr>
                <w:sz w:val="20"/>
              </w:rPr>
              <w:t>6 Перечня.</w:t>
            </w:r>
            <w:r>
              <w:rPr>
                <w:spacing w:val="40"/>
                <w:sz w:val="20"/>
              </w:rPr>
              <w:t xml:space="preserve"> </w:t>
            </w:r>
            <w:r>
              <w:rPr>
                <w:sz w:val="20"/>
              </w:rPr>
              <w:t>11.</w:t>
            </w:r>
            <w:r>
              <w:rPr>
                <w:spacing w:val="40"/>
                <w:sz w:val="20"/>
              </w:rPr>
              <w:t xml:space="preserve"> </w:t>
            </w:r>
            <w:r>
              <w:rPr>
                <w:sz w:val="20"/>
              </w:rPr>
              <w:t>Системы</w:t>
            </w:r>
            <w:r>
              <w:rPr>
                <w:spacing w:val="40"/>
                <w:sz w:val="20"/>
              </w:rPr>
              <w:t xml:space="preserve"> </w:t>
            </w:r>
            <w:r>
              <w:rPr>
                <w:sz w:val="20"/>
              </w:rPr>
              <w:t>передачи</w:t>
            </w:r>
            <w:r>
              <w:rPr>
                <w:spacing w:val="40"/>
                <w:sz w:val="20"/>
              </w:rPr>
              <w:t xml:space="preserve"> </w:t>
            </w:r>
            <w:r>
              <w:rPr>
                <w:sz w:val="20"/>
              </w:rPr>
              <w:t>извещения,</w:t>
            </w:r>
            <w:r>
              <w:rPr>
                <w:spacing w:val="40"/>
                <w:sz w:val="20"/>
              </w:rPr>
              <w:t xml:space="preserve"> </w:t>
            </w:r>
            <w:r>
              <w:rPr>
                <w:sz w:val="20"/>
              </w:rPr>
              <w:t>в</w:t>
            </w:r>
            <w:r>
              <w:rPr>
                <w:spacing w:val="40"/>
                <w:sz w:val="20"/>
              </w:rPr>
              <w:t xml:space="preserve"> </w:t>
            </w:r>
            <w:r>
              <w:rPr>
                <w:sz w:val="20"/>
              </w:rPr>
              <w:t>том</w:t>
            </w:r>
            <w:r>
              <w:rPr>
                <w:spacing w:val="40"/>
                <w:sz w:val="20"/>
              </w:rPr>
              <w:t xml:space="preserve"> </w:t>
            </w:r>
            <w:r>
              <w:rPr>
                <w:sz w:val="20"/>
              </w:rPr>
              <w:t>числе</w:t>
            </w:r>
            <w:r>
              <w:rPr>
                <w:spacing w:val="40"/>
                <w:sz w:val="20"/>
              </w:rPr>
              <w:t xml:space="preserve"> </w:t>
            </w:r>
            <w:r>
              <w:rPr>
                <w:sz w:val="20"/>
              </w:rPr>
              <w:t>и</w:t>
            </w:r>
            <w:r>
              <w:rPr>
                <w:spacing w:val="40"/>
                <w:sz w:val="20"/>
              </w:rPr>
              <w:t xml:space="preserve"> </w:t>
            </w:r>
            <w:r>
              <w:rPr>
                <w:sz w:val="20"/>
              </w:rPr>
              <w:t>по радиоканалам</w:t>
            </w:r>
            <w:r>
              <w:rPr>
                <w:spacing w:val="40"/>
                <w:sz w:val="20"/>
              </w:rPr>
              <w:t xml:space="preserve"> </w:t>
            </w:r>
            <w:r>
              <w:rPr>
                <w:sz w:val="20"/>
              </w:rPr>
              <w:t>согласно</w:t>
            </w:r>
            <w:r>
              <w:rPr>
                <w:spacing w:val="40"/>
                <w:sz w:val="20"/>
              </w:rPr>
              <w:t xml:space="preserve"> </w:t>
            </w:r>
            <w:r>
              <w:rPr>
                <w:sz w:val="20"/>
              </w:rPr>
              <w:t>пункту</w:t>
            </w:r>
            <w:r>
              <w:rPr>
                <w:spacing w:val="40"/>
                <w:sz w:val="20"/>
              </w:rPr>
              <w:t xml:space="preserve"> </w:t>
            </w:r>
            <w:r>
              <w:rPr>
                <w:sz w:val="20"/>
              </w:rPr>
              <w:t>11</w:t>
            </w:r>
            <w:r>
              <w:rPr>
                <w:spacing w:val="40"/>
                <w:sz w:val="20"/>
              </w:rPr>
              <w:t xml:space="preserve"> </w:t>
            </w:r>
            <w:r>
              <w:rPr>
                <w:sz w:val="20"/>
              </w:rPr>
              <w:t>Перечня.</w:t>
            </w:r>
            <w:r>
              <w:rPr>
                <w:spacing w:val="40"/>
                <w:sz w:val="20"/>
              </w:rPr>
              <w:t xml:space="preserve"> </w:t>
            </w:r>
            <w:r>
              <w:rPr>
                <w:sz w:val="20"/>
              </w:rPr>
              <w:t>12.</w:t>
            </w:r>
            <w:r>
              <w:rPr>
                <w:spacing w:val="40"/>
                <w:sz w:val="20"/>
              </w:rPr>
              <w:t xml:space="preserve"> </w:t>
            </w:r>
            <w:r>
              <w:rPr>
                <w:sz w:val="20"/>
              </w:rPr>
              <w:t>Портативный</w:t>
            </w:r>
            <w:r>
              <w:rPr>
                <w:spacing w:val="40"/>
                <w:sz w:val="20"/>
              </w:rPr>
              <w:t xml:space="preserve"> </w:t>
            </w:r>
            <w:r>
              <w:rPr>
                <w:sz w:val="20"/>
              </w:rPr>
              <w:t>носимый видеорегистратор</w:t>
            </w:r>
            <w:r>
              <w:rPr>
                <w:spacing w:val="40"/>
                <w:sz w:val="20"/>
              </w:rPr>
              <w:t xml:space="preserve"> </w:t>
            </w:r>
            <w:r>
              <w:rPr>
                <w:sz w:val="20"/>
              </w:rPr>
              <w:t>согласно</w:t>
            </w:r>
            <w:r>
              <w:rPr>
                <w:spacing w:val="40"/>
                <w:sz w:val="20"/>
              </w:rPr>
              <w:t xml:space="preserve"> </w:t>
            </w:r>
            <w:r>
              <w:rPr>
                <w:sz w:val="20"/>
              </w:rPr>
              <w:t>пункту</w:t>
            </w:r>
            <w:r>
              <w:rPr>
                <w:spacing w:val="40"/>
                <w:sz w:val="20"/>
              </w:rPr>
              <w:t xml:space="preserve"> </w:t>
            </w:r>
            <w:r>
              <w:rPr>
                <w:sz w:val="20"/>
              </w:rPr>
              <w:t>12</w:t>
            </w:r>
            <w:r>
              <w:rPr>
                <w:spacing w:val="40"/>
                <w:sz w:val="20"/>
              </w:rPr>
              <w:t xml:space="preserve"> </w:t>
            </w:r>
            <w:r>
              <w:rPr>
                <w:sz w:val="20"/>
              </w:rPr>
              <w:t>Перечня.</w:t>
            </w:r>
            <w:r>
              <w:rPr>
                <w:spacing w:val="40"/>
                <w:sz w:val="20"/>
              </w:rPr>
              <w:t xml:space="preserve"> </w:t>
            </w:r>
            <w:r>
              <w:rPr>
                <w:sz w:val="20"/>
              </w:rPr>
              <w:t>13.</w:t>
            </w:r>
            <w:r>
              <w:rPr>
                <w:spacing w:val="40"/>
                <w:sz w:val="20"/>
              </w:rPr>
              <w:t xml:space="preserve"> </w:t>
            </w:r>
            <w:r>
              <w:rPr>
                <w:sz w:val="20"/>
              </w:rPr>
              <w:t>Охранник</w:t>
            </w:r>
            <w:r>
              <w:rPr>
                <w:spacing w:val="40"/>
                <w:sz w:val="20"/>
              </w:rPr>
              <w:t xml:space="preserve"> </w:t>
            </w:r>
            <w:r>
              <w:rPr>
                <w:sz w:val="20"/>
              </w:rPr>
              <w:t>не имеющий судимость, в том</w:t>
            </w:r>
            <w:r>
              <w:rPr>
                <w:spacing w:val="80"/>
                <w:sz w:val="20"/>
              </w:rPr>
              <w:t xml:space="preserve"> </w:t>
            </w:r>
            <w:r>
              <w:rPr>
                <w:sz w:val="20"/>
              </w:rPr>
              <w:t>числе</w:t>
            </w:r>
            <w:r>
              <w:rPr>
                <w:spacing w:val="40"/>
                <w:sz w:val="20"/>
              </w:rPr>
              <w:t xml:space="preserve"> </w:t>
            </w:r>
            <w:r>
              <w:rPr>
                <w:sz w:val="20"/>
              </w:rPr>
              <w:t>снятую</w:t>
            </w:r>
            <w:r>
              <w:rPr>
                <w:spacing w:val="40"/>
                <w:sz w:val="20"/>
              </w:rPr>
              <w:t xml:space="preserve"> </w:t>
            </w:r>
            <w:r>
              <w:rPr>
                <w:sz w:val="20"/>
              </w:rPr>
              <w:t>или</w:t>
            </w:r>
            <w:r>
              <w:rPr>
                <w:spacing w:val="40"/>
                <w:sz w:val="20"/>
              </w:rPr>
              <w:t xml:space="preserve"> </w:t>
            </w:r>
            <w:r>
              <w:rPr>
                <w:sz w:val="20"/>
              </w:rPr>
              <w:t>погашенную</w:t>
            </w:r>
            <w:r>
              <w:rPr>
                <w:spacing w:val="40"/>
                <w:sz w:val="20"/>
              </w:rPr>
              <w:t xml:space="preserve"> </w:t>
            </w:r>
            <w:r>
              <w:rPr>
                <w:sz w:val="20"/>
              </w:rPr>
              <w:t>по</w:t>
            </w:r>
            <w:r>
              <w:rPr>
                <w:spacing w:val="40"/>
                <w:sz w:val="20"/>
              </w:rPr>
              <w:t xml:space="preserve"> </w:t>
            </w:r>
            <w:r>
              <w:rPr>
                <w:sz w:val="20"/>
              </w:rPr>
              <w:t>уголовным</w:t>
            </w:r>
            <w:r>
              <w:rPr>
                <w:spacing w:val="40"/>
                <w:sz w:val="20"/>
              </w:rPr>
              <w:t xml:space="preserve"> </w:t>
            </w:r>
            <w:r>
              <w:rPr>
                <w:sz w:val="20"/>
              </w:rPr>
              <w:t>преступлениям</w:t>
            </w:r>
            <w:r>
              <w:rPr>
                <w:spacing w:val="40"/>
                <w:sz w:val="20"/>
              </w:rPr>
              <w:t xml:space="preserve"> </w:t>
            </w:r>
            <w:r>
              <w:rPr>
                <w:sz w:val="20"/>
              </w:rPr>
              <w:t>в отношение детей.</w:t>
            </w:r>
          </w:p>
        </w:tc>
      </w:tr>
    </w:tbl>
    <w:p w14:paraId="5AC36B2C" w14:textId="77777777" w:rsidR="00D21B63" w:rsidRDefault="00D21B63">
      <w:bookmarkStart w:id="0" w:name="_GoBack"/>
      <w:bookmarkEnd w:id="0"/>
    </w:p>
    <w:sectPr w:rsidR="00D21B63">
      <w:pgSz w:w="11910" w:h="16840"/>
      <w:pgMar w:top="86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9C17E6"/>
    <w:rsid w:val="00006726"/>
    <w:rsid w:val="007F0794"/>
    <w:rsid w:val="00960E66"/>
    <w:rsid w:val="0099140D"/>
    <w:rsid w:val="009C17E6"/>
    <w:rsid w:val="00AC4F9F"/>
    <w:rsid w:val="00D21B63"/>
    <w:rsid w:val="00D66AE8"/>
    <w:rsid w:val="00DC6D06"/>
    <w:rsid w:val="00F1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E37CA"/>
  <w15:docId w15:val="{A6FF9F19-86BC-4EC3-A116-0E49930B3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egoe UI Symbol" w:eastAsia="Segoe UI Symbol" w:hAnsi="Segoe UI Symbol" w:cs="Segoe UI Symbol"/>
      <w:sz w:val="25"/>
      <w:szCs w:val="25"/>
    </w:rPr>
  </w:style>
  <w:style w:type="paragraph" w:styleId="a4">
    <w:name w:val="List Paragraph"/>
    <w:basedOn w:val="a"/>
    <w:uiPriority w:val="1"/>
    <w:qFormat/>
  </w:style>
  <w:style w:type="paragraph" w:customStyle="1" w:styleId="TableParagraph">
    <w:name w:val="Table Paragraph"/>
    <w:basedOn w:val="a"/>
    <w:uiPriority w:val="1"/>
    <w:qFormat/>
    <w:pPr>
      <w:spacing w:before="46"/>
      <w:ind w:left="47"/>
    </w:pPr>
  </w:style>
  <w:style w:type="character" w:styleId="a5">
    <w:name w:val="annotation reference"/>
    <w:basedOn w:val="a0"/>
    <w:uiPriority w:val="99"/>
    <w:semiHidden/>
    <w:unhideWhenUsed/>
    <w:rsid w:val="00DC6D06"/>
    <w:rPr>
      <w:sz w:val="16"/>
      <w:szCs w:val="16"/>
    </w:rPr>
  </w:style>
  <w:style w:type="paragraph" w:styleId="a6">
    <w:name w:val="annotation text"/>
    <w:basedOn w:val="a"/>
    <w:link w:val="a7"/>
    <w:uiPriority w:val="99"/>
    <w:semiHidden/>
    <w:unhideWhenUsed/>
    <w:rsid w:val="00DC6D06"/>
    <w:rPr>
      <w:sz w:val="20"/>
      <w:szCs w:val="20"/>
    </w:rPr>
  </w:style>
  <w:style w:type="character" w:customStyle="1" w:styleId="a7">
    <w:name w:val="Текст примечания Знак"/>
    <w:basedOn w:val="a0"/>
    <w:link w:val="a6"/>
    <w:uiPriority w:val="99"/>
    <w:semiHidden/>
    <w:rsid w:val="00DC6D06"/>
    <w:rPr>
      <w:rFonts w:ascii="Cambria" w:eastAsia="Cambria" w:hAnsi="Cambria" w:cs="Cambria"/>
      <w:sz w:val="20"/>
      <w:szCs w:val="20"/>
      <w:lang w:val="kk-KZ"/>
    </w:rPr>
  </w:style>
  <w:style w:type="paragraph" w:styleId="a8">
    <w:name w:val="annotation subject"/>
    <w:basedOn w:val="a6"/>
    <w:next w:val="a6"/>
    <w:link w:val="a9"/>
    <w:uiPriority w:val="99"/>
    <w:semiHidden/>
    <w:unhideWhenUsed/>
    <w:rsid w:val="00DC6D06"/>
    <w:rPr>
      <w:b/>
      <w:bCs/>
    </w:rPr>
  </w:style>
  <w:style w:type="character" w:customStyle="1" w:styleId="a9">
    <w:name w:val="Тема примечания Знак"/>
    <w:basedOn w:val="a7"/>
    <w:link w:val="a8"/>
    <w:uiPriority w:val="99"/>
    <w:semiHidden/>
    <w:rsid w:val="00DC6D06"/>
    <w:rPr>
      <w:rFonts w:ascii="Cambria" w:eastAsia="Cambria" w:hAnsi="Cambria" w:cs="Cambria"/>
      <w:b/>
      <w:bCs/>
      <w:sz w:val="20"/>
      <w:szCs w:val="20"/>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8</Pages>
  <Words>2865</Words>
  <Characters>16331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LOQ</cp:lastModifiedBy>
  <cp:revision>6</cp:revision>
  <dcterms:created xsi:type="dcterms:W3CDTF">2026-10-04T10:14:00Z</dcterms:created>
  <dcterms:modified xsi:type="dcterms:W3CDTF">2026-10-14T13:47:00Z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2026-01-30T00:00:00Z</vt:filetime>
  </property>
  <property fmtid="{D5CDD505-2E9C-101B-9397-08002B2CF9AE}" pid="4" name="LastSaved">
    <vt:filetime>2026-10-04T00:00:00Z</vt:filetime>
  </property>
  <property fmtid="{D5CDD505-2E9C-101B-9397-08002B2CF9AE}" pid="5" name="Producer">
    <vt:lpwstr>mPDF 8.0.4</vt:lpwstr>
  </property>
</Properties>
</file>