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2E3B" w14:textId="77777777" w:rsidR="004B05CC" w:rsidRPr="009E2220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31223140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7C83759" w14:textId="77777777" w:rsidR="004B05CC" w:rsidRPr="009E2220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Атауы, орналасқан мекенжайы – жекелеген негіздер бойынша коммуналдық меншікке айналдырылған (түскен)  тәркіленген мүлікке бағалау жүргізу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14:paraId="270015AB" w14:textId="15B36F3D" w:rsidR="004B05CC" w:rsidRPr="004B05CC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өнімі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</w:p>
    <w:p w14:paraId="763416BF" w14:textId="77777777" w:rsidR="004B05CC" w:rsidRDefault="004B05CC" w:rsidP="0086661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</w:pPr>
    </w:p>
    <w:p w14:paraId="74E7525D" w14:textId="5C74CBE0" w:rsidR="0086661A" w:rsidRPr="0086661A" w:rsidRDefault="0086661A" w:rsidP="0086661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</w:pPr>
      <w:r w:rsidRPr="0086661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 xml:space="preserve"> Пекин Е.П.</w:t>
      </w:r>
      <w:r w:rsidR="004B05C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 xml:space="preserve"> ЖК, </w:t>
      </w:r>
      <w:r w:rsidRPr="0086661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>Горкуново</w:t>
      </w:r>
      <w:r w:rsidR="004B05C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 xml:space="preserve"> а.</w:t>
      </w:r>
      <w:r w:rsidRPr="0086661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>, «Роман»</w:t>
      </w:r>
      <w:r w:rsidR="004B05C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 xml:space="preserve"> дүкені</w:t>
      </w:r>
    </w:p>
    <w:p w14:paraId="694FBE8E" w14:textId="325BE528" w:rsidR="0086661A" w:rsidRPr="0086661A" w:rsidRDefault="0086661A" w:rsidP="0086661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sz w:val="28"/>
          <w:szCs w:val="28"/>
          <w:lang w:eastAsia="en-US"/>
        </w:rPr>
        <w:t xml:space="preserve"> «</w:t>
      </w:r>
      <w:r w:rsidRPr="0086661A">
        <w:rPr>
          <w:rFonts w:ascii="Times New Roman" w:hAnsi="Times New Roman" w:cs="Times New Roman"/>
          <w:sz w:val="28"/>
          <w:szCs w:val="28"/>
          <w:lang w:val="kk-KZ" w:eastAsia="en-US"/>
        </w:rPr>
        <w:t>Белый медведь</w:t>
      </w:r>
      <w:r w:rsidRPr="0086661A">
        <w:rPr>
          <w:rFonts w:ascii="Times New Roman" w:hAnsi="Times New Roman" w:cs="Times New Roman"/>
          <w:sz w:val="28"/>
          <w:szCs w:val="28"/>
          <w:lang w:eastAsia="en-US"/>
        </w:rPr>
        <w:t>»</w:t>
      </w:r>
      <w:r w:rsidR="004B05CC">
        <w:rPr>
          <w:rFonts w:ascii="Times New Roman" w:hAnsi="Times New Roman" w:cs="Times New Roman"/>
          <w:sz w:val="28"/>
          <w:szCs w:val="28"/>
          <w:lang w:val="kk-KZ" w:eastAsia="en-US"/>
        </w:rPr>
        <w:t xml:space="preserve"> маркалы сыра</w:t>
      </w:r>
      <w:r w:rsidRPr="0086661A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көлемі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0,45</w:t>
      </w:r>
      <w:proofErr w:type="gramStart"/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>л,-</w:t>
      </w:r>
      <w:proofErr w:type="gramEnd"/>
      <w:r w:rsidR="002823C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>24 банк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а</w:t>
      </w:r>
    </w:p>
    <w:p w14:paraId="334E48B2" w14:textId="401297AA" w:rsidR="0086661A" w:rsidRPr="0086661A" w:rsidRDefault="0086661A" w:rsidP="0086661A">
      <w:pPr>
        <w:spacing w:after="0" w:line="240" w:lineRule="auto"/>
        <w:ind w:firstLine="34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2) «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Прага крепкое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»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 xml:space="preserve"> маркалы сыра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көлемі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0,65 л-</w:t>
      </w:r>
      <w:r w:rsidR="002823C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12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бөтелке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</w:p>
    <w:p w14:paraId="5D4798D9" w14:textId="7F372BB3" w:rsidR="0086661A" w:rsidRPr="0086661A" w:rsidRDefault="0086661A" w:rsidP="0086661A">
      <w:pPr>
        <w:spacing w:after="0" w:line="240" w:lineRule="auto"/>
        <w:ind w:firstLine="34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</w:t>
      </w:r>
      <w:proofErr w:type="gramStart"/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3)  «</w:t>
      </w:r>
      <w:proofErr w:type="gramEnd"/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Кружка Свежая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»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 xml:space="preserve"> маркалы сыра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>,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 xml:space="preserve"> көлемі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0,45л</w:t>
      </w:r>
      <w:r w:rsidR="002823C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63DF6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2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4B05CC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бөтелке</w:t>
      </w:r>
      <w:r w:rsidR="00563DF6"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</w:p>
    <w:p w14:paraId="1EBFA1EA" w14:textId="5F3B446B" w:rsidR="0086661A" w:rsidRPr="00B97565" w:rsidRDefault="00E61FEB" w:rsidP="00E61FEB">
      <w:pPr>
        <w:spacing w:after="0" w:line="240" w:lineRule="auto"/>
        <w:ind w:firstLine="349"/>
        <w:rPr>
          <w:rFonts w:ascii="Times New Roman" w:hAnsi="Times New Roman" w:cs="Times New Roman"/>
          <w:b/>
          <w:color w:val="000000"/>
          <w:sz w:val="28"/>
          <w:szCs w:val="28"/>
          <w:lang w:val="kk-KZ" w:bidi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    </w:t>
      </w:r>
      <w:r w:rsidR="00B97565">
        <w:rPr>
          <w:rFonts w:ascii="Times New Roman" w:hAnsi="Times New Roman" w:cs="Times New Roman"/>
          <w:b/>
          <w:color w:val="000000"/>
          <w:sz w:val="28"/>
          <w:szCs w:val="28"/>
          <w:lang w:val="kk-KZ" w:bidi="ru-RU"/>
        </w:rPr>
        <w:t xml:space="preserve">Барлығы </w:t>
      </w:r>
      <w:r w:rsidR="0086661A" w:rsidRPr="0086661A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- 38 </w:t>
      </w:r>
      <w:r w:rsidR="00B97565">
        <w:rPr>
          <w:rFonts w:ascii="Times New Roman" w:hAnsi="Times New Roman" w:cs="Times New Roman"/>
          <w:b/>
          <w:color w:val="000000"/>
          <w:sz w:val="28"/>
          <w:szCs w:val="28"/>
          <w:lang w:val="kk-KZ" w:bidi="ru-RU"/>
        </w:rPr>
        <w:t>бөтелке</w:t>
      </w:r>
    </w:p>
    <w:p w14:paraId="43884192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:</w:t>
      </w:r>
    </w:p>
    <w:p w14:paraId="5D4843CC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10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қаңтардағы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133-VI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Республикасындағы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қызметі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2014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16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202-V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Рұқсаттар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хабарламалар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жылжымайтын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жөніндегі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лицензияның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болуы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;</w:t>
      </w:r>
    </w:p>
    <w:p w14:paraId="385DC712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Қаржы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министрінің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519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стандарттарын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бекіту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бұйрығымен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бекітілген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ҚР СТ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стандарттарының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есептің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келуі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;</w:t>
      </w:r>
    </w:p>
    <w:p w14:paraId="00AACED7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Шарт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күшіне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енген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күннен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бастап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күнтізбелік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ішінде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есепті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ұсыну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.</w:t>
      </w:r>
    </w:p>
    <w:p w14:paraId="33CDC4A8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>
        <w:rPr>
          <w:rFonts w:ascii="Times New Roman" w:hAnsi="Times New Roman"/>
          <w:color w:val="000000"/>
          <w:sz w:val="28"/>
          <w:szCs w:val="28"/>
          <w:lang w:val="ru-KZ"/>
        </w:rPr>
        <w:t>ШҚО</w:t>
      </w: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ауданы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қаласы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Б.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Момышұлы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көшесі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, 41А</w:t>
      </w:r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KZ"/>
        </w:rPr>
        <w:t>мекенжайында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KZ"/>
        </w:rPr>
        <w:t>орналасқан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Бағаланатын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сату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мақсатында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оның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ықтимал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нарықтық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құнын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айқындау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.</w:t>
      </w:r>
    </w:p>
    <w:p w14:paraId="77FE1D7F" w14:textId="77777777" w:rsidR="00B97565" w:rsidRPr="008F2806" w:rsidRDefault="00B97565" w:rsidP="00B9756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</w:p>
    <w:p w14:paraId="3863F41D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9D284A8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50E4ED4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534F563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5DB57DD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91388D7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E610FC2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23466C5" w14:textId="77777777" w:rsidR="00B97565" w:rsidRDefault="00B97565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7D662E8" w14:textId="77777777" w:rsidR="00B97565" w:rsidRDefault="00B97565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E69AAEF" w14:textId="77777777" w:rsidR="00B97565" w:rsidRDefault="00B97565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747254B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B7387AE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C62AEB4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6855CFA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DE57A96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D167A0A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2467509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B3ADE07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9261DA6" w14:textId="64047CF6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</w:t>
      </w:r>
    </w:p>
    <w:p w14:paraId="064C3EA7" w14:textId="77777777" w:rsidR="004B05CC" w:rsidRDefault="004B05CC" w:rsidP="004B05C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60C3BE0" w14:textId="77777777" w:rsidR="004B05CC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0C16">
        <w:rPr>
          <w:rFonts w:ascii="Times New Roman" w:hAnsi="Times New Roman"/>
          <w:sz w:val="28"/>
          <w:szCs w:val="28"/>
        </w:rPr>
        <w:t>Наименование, адрес расположения –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произвести оценку конфискованного имущества, обращенного (поступившего) в коммунальную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собственность  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отдельным основаниям:</w:t>
      </w:r>
    </w:p>
    <w:p w14:paraId="0E61C47D" w14:textId="77777777" w:rsidR="004B05CC" w:rsidRDefault="004B05CC" w:rsidP="004B05CC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Алкогольная продукция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</w:p>
    <w:p w14:paraId="57BBA728" w14:textId="77777777" w:rsidR="004B05CC" w:rsidRPr="0086661A" w:rsidRDefault="004B05CC" w:rsidP="004B05C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</w:pPr>
      <w:r w:rsidRPr="0086661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 w:bidi="ru-RU"/>
        </w:rPr>
        <w:t>ИП Пекин Е.П.,с.Горкуново, магазин «Роман»</w:t>
      </w:r>
    </w:p>
    <w:p w14:paraId="550888C4" w14:textId="77777777" w:rsidR="004B05CC" w:rsidRPr="0086661A" w:rsidRDefault="004B05CC" w:rsidP="004B05C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sz w:val="28"/>
          <w:szCs w:val="28"/>
          <w:lang w:val="kk-KZ" w:eastAsia="en-US"/>
        </w:rPr>
        <w:t>пив</w:t>
      </w:r>
      <w:r>
        <w:rPr>
          <w:rFonts w:ascii="Times New Roman" w:hAnsi="Times New Roman" w:cs="Times New Roman"/>
          <w:sz w:val="28"/>
          <w:szCs w:val="28"/>
          <w:lang w:val="kk-KZ" w:eastAsia="en-US"/>
        </w:rPr>
        <w:t>о</w:t>
      </w:r>
      <w:r w:rsidRPr="0086661A">
        <w:rPr>
          <w:rFonts w:ascii="Times New Roman" w:hAnsi="Times New Roman" w:cs="Times New Roman"/>
          <w:sz w:val="28"/>
          <w:szCs w:val="28"/>
          <w:lang w:val="kk-KZ" w:eastAsia="en-US"/>
        </w:rPr>
        <w:t xml:space="preserve"> </w:t>
      </w:r>
      <w:r w:rsidRPr="0086661A">
        <w:rPr>
          <w:rFonts w:ascii="Times New Roman" w:hAnsi="Times New Roman" w:cs="Times New Roman"/>
          <w:sz w:val="28"/>
          <w:szCs w:val="28"/>
          <w:lang w:eastAsia="en-US"/>
        </w:rPr>
        <w:t xml:space="preserve"> марки «</w:t>
      </w:r>
      <w:r w:rsidRPr="0086661A">
        <w:rPr>
          <w:rFonts w:ascii="Times New Roman" w:hAnsi="Times New Roman" w:cs="Times New Roman"/>
          <w:sz w:val="28"/>
          <w:szCs w:val="28"/>
          <w:lang w:val="kk-KZ" w:eastAsia="en-US"/>
        </w:rPr>
        <w:t>Белый медведь</w:t>
      </w:r>
      <w:r w:rsidRPr="0086661A">
        <w:rPr>
          <w:rFonts w:ascii="Times New Roman" w:hAnsi="Times New Roman" w:cs="Times New Roman"/>
          <w:sz w:val="28"/>
          <w:szCs w:val="28"/>
          <w:lang w:eastAsia="en-US"/>
        </w:rPr>
        <w:t>»,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объем 0,45л,-   24 банки</w:t>
      </w:r>
    </w:p>
    <w:p w14:paraId="43739BDF" w14:textId="77777777" w:rsidR="004B05CC" w:rsidRPr="0086661A" w:rsidRDefault="004B05CC" w:rsidP="004B05CC">
      <w:pPr>
        <w:spacing w:after="0" w:line="240" w:lineRule="auto"/>
        <w:ind w:firstLine="34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2) 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пива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марки «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Прага крепкое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»,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объемом 0,65 л- 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12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бутылок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-</w:t>
      </w:r>
    </w:p>
    <w:p w14:paraId="452F9D97" w14:textId="77777777" w:rsidR="004B05CC" w:rsidRPr="0086661A" w:rsidRDefault="004B05CC" w:rsidP="004B05CC">
      <w:pPr>
        <w:spacing w:after="0" w:line="240" w:lineRule="auto"/>
        <w:ind w:firstLine="34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3)  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пива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марки «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Кружка Свежая</w:t>
      </w:r>
      <w:proofErr w:type="gramStart"/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,объемом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0,45л -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val="kk-KZ" w:bidi="ru-RU"/>
        </w:rPr>
        <w:t>2</w:t>
      </w:r>
      <w:r w:rsidRPr="0086661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бутылки-</w:t>
      </w:r>
    </w:p>
    <w:p w14:paraId="4EBD930E" w14:textId="77777777" w:rsidR="004B05CC" w:rsidRDefault="004B05CC" w:rsidP="004B05CC">
      <w:pPr>
        <w:spacing w:after="0" w:line="240" w:lineRule="auto"/>
        <w:ind w:firstLine="349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    </w:t>
      </w:r>
      <w:r w:rsidRPr="0086661A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Итого- 38 бутылок</w:t>
      </w:r>
    </w:p>
    <w:p w14:paraId="59BF5AD3" w14:textId="77777777" w:rsidR="004B05CC" w:rsidRPr="0086661A" w:rsidRDefault="004B05CC" w:rsidP="004B05CC">
      <w:pPr>
        <w:spacing w:after="0" w:line="240" w:lineRule="auto"/>
        <w:ind w:firstLine="349"/>
        <w:rPr>
          <w:rFonts w:ascii="Times New Roman" w:hAnsi="Times New Roman" w:cs="Times New Roman"/>
          <w:b/>
        </w:rPr>
      </w:pPr>
    </w:p>
    <w:p w14:paraId="1D0C2938" w14:textId="77777777" w:rsidR="004B05CC" w:rsidRPr="00F92E59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Требования: </w:t>
      </w:r>
    </w:p>
    <w:p w14:paraId="769617A4" w14:textId="77777777" w:rsidR="004B05CC" w:rsidRPr="00F92E59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            - наличие лицензии на оценку недвижимого имущества в соответствии с требованиями Закона Республики Казахстан от 10 января 2018 года № 133-VI «Об оценочной деятельности в Республике Казахстан» и Закона Республики Казахстан от 16 мая 2014 года №202-V «О разрешениях и уведомлениях»;</w:t>
      </w:r>
    </w:p>
    <w:p w14:paraId="7715E7A9" w14:textId="77777777" w:rsidR="004B05CC" w:rsidRPr="00F92E59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ab/>
        <w:t>- соответствие отчета об оценке требованиям стандартов СТ - РК, утвержденных Приказом Министра финансов Республики Казахстан от 5 мая 2018 года № 519 «Об утверждении стандартов оценки»;</w:t>
      </w:r>
    </w:p>
    <w:p w14:paraId="1E652C9E" w14:textId="77777777" w:rsidR="004B05CC" w:rsidRDefault="004B05CC" w:rsidP="004B05C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- предоставление отчета об оценке </w:t>
      </w:r>
      <w:r>
        <w:rPr>
          <w:rFonts w:ascii="Times New Roman" w:hAnsi="Times New Roman"/>
          <w:color w:val="000000"/>
          <w:sz w:val="28"/>
          <w:szCs w:val="28"/>
        </w:rPr>
        <w:t>в течении 15 календарных дней с момента вступления договора в силу.</w:t>
      </w:r>
    </w:p>
    <w:p w14:paraId="2A6D645E" w14:textId="77777777" w:rsidR="004B05CC" w:rsidRPr="005F0C16" w:rsidRDefault="004B05CC" w:rsidP="004B05CC">
      <w:pPr>
        <w:spacing w:after="0" w:line="240" w:lineRule="auto"/>
        <w:ind w:firstLine="709"/>
        <w:jc w:val="both"/>
        <w:rPr>
          <w:rStyle w:val="s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установление возможной рыночной стоимости в целях продажи оцениваемого имущества, 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находящиеся по адресу </w:t>
      </w:r>
      <w:proofErr w:type="gramStart"/>
      <w:r w:rsidRPr="005F0C16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 ВКО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Шемонаихинский район,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г.Шемонаиха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ул.Б.</w:t>
      </w:r>
      <w:r w:rsidRPr="00A7589D">
        <w:rPr>
          <w:rFonts w:ascii="Times New Roman" w:hAnsi="Times New Roman"/>
          <w:color w:val="000000"/>
          <w:sz w:val="28"/>
          <w:szCs w:val="28"/>
        </w:rPr>
        <w:t>Момышұлы</w:t>
      </w:r>
      <w:proofErr w:type="spellEnd"/>
      <w:r w:rsidRPr="00A7589D">
        <w:rPr>
          <w:rFonts w:ascii="Times New Roman" w:hAnsi="Times New Roman"/>
          <w:color w:val="000000"/>
          <w:sz w:val="28"/>
          <w:szCs w:val="28"/>
        </w:rPr>
        <w:t xml:space="preserve"> 41А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41B0421D" w14:textId="77777777" w:rsidR="004B05CC" w:rsidRPr="009B641E" w:rsidRDefault="004B05CC" w:rsidP="004B05CC"/>
    <w:p w14:paraId="5C55EFFB" w14:textId="77777777" w:rsidR="00107B54" w:rsidRPr="009B641E" w:rsidRDefault="00107B54" w:rsidP="009B641E"/>
    <w:sectPr w:rsidR="00107B54" w:rsidRPr="009B641E" w:rsidSect="00107B54">
      <w:pgSz w:w="11906" w:h="16838"/>
      <w:pgMar w:top="1134" w:right="141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D3480"/>
    <w:multiLevelType w:val="hybridMultilevel"/>
    <w:tmpl w:val="CF2A178C"/>
    <w:lvl w:ilvl="0" w:tplc="31C49918">
      <w:start w:val="1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4A462C5"/>
    <w:multiLevelType w:val="hybridMultilevel"/>
    <w:tmpl w:val="CF2A178C"/>
    <w:lvl w:ilvl="0" w:tplc="FFFFFFFF">
      <w:start w:val="1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724137903">
    <w:abstractNumId w:val="0"/>
  </w:num>
  <w:num w:numId="2" w16cid:durableId="1909726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2D"/>
    <w:rsid w:val="000177AF"/>
    <w:rsid w:val="000D47D4"/>
    <w:rsid w:val="000E036C"/>
    <w:rsid w:val="000E662C"/>
    <w:rsid w:val="00107B54"/>
    <w:rsid w:val="00125419"/>
    <w:rsid w:val="0014637E"/>
    <w:rsid w:val="00180E5F"/>
    <w:rsid w:val="0019555A"/>
    <w:rsid w:val="00220A78"/>
    <w:rsid w:val="00257BE9"/>
    <w:rsid w:val="00261849"/>
    <w:rsid w:val="002823C7"/>
    <w:rsid w:val="00364E42"/>
    <w:rsid w:val="003E02BD"/>
    <w:rsid w:val="003E6104"/>
    <w:rsid w:val="003F3B7B"/>
    <w:rsid w:val="0043577E"/>
    <w:rsid w:val="004506E8"/>
    <w:rsid w:val="004B05CC"/>
    <w:rsid w:val="004D5FE6"/>
    <w:rsid w:val="00563DF6"/>
    <w:rsid w:val="007123FA"/>
    <w:rsid w:val="007C42C9"/>
    <w:rsid w:val="007F4638"/>
    <w:rsid w:val="0083615F"/>
    <w:rsid w:val="00842A95"/>
    <w:rsid w:val="0086661A"/>
    <w:rsid w:val="008936AF"/>
    <w:rsid w:val="008B4156"/>
    <w:rsid w:val="008C3F9D"/>
    <w:rsid w:val="008D73F7"/>
    <w:rsid w:val="008F5021"/>
    <w:rsid w:val="00935C1B"/>
    <w:rsid w:val="0096209F"/>
    <w:rsid w:val="00980F3F"/>
    <w:rsid w:val="009B641E"/>
    <w:rsid w:val="00A14572"/>
    <w:rsid w:val="00AC38E6"/>
    <w:rsid w:val="00B93598"/>
    <w:rsid w:val="00B97565"/>
    <w:rsid w:val="00BC1A3B"/>
    <w:rsid w:val="00C67B1E"/>
    <w:rsid w:val="00CB35EF"/>
    <w:rsid w:val="00CC26DF"/>
    <w:rsid w:val="00CF02A4"/>
    <w:rsid w:val="00CF159F"/>
    <w:rsid w:val="00CF4922"/>
    <w:rsid w:val="00CF657F"/>
    <w:rsid w:val="00D13998"/>
    <w:rsid w:val="00DB550F"/>
    <w:rsid w:val="00DE57A3"/>
    <w:rsid w:val="00DF07DF"/>
    <w:rsid w:val="00E27AB5"/>
    <w:rsid w:val="00E35C2D"/>
    <w:rsid w:val="00E55374"/>
    <w:rsid w:val="00E61FEB"/>
    <w:rsid w:val="00E6587E"/>
    <w:rsid w:val="00E83430"/>
    <w:rsid w:val="00EF3ACA"/>
    <w:rsid w:val="00F1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3824E"/>
  <w15:docId w15:val="{B493B526-ED1D-4817-8DF8-DA9CA56D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3E02BD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0E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62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E6104"/>
    <w:pPr>
      <w:spacing w:after="0" w:line="240" w:lineRule="auto"/>
    </w:pPr>
  </w:style>
  <w:style w:type="table" w:styleId="a6">
    <w:name w:val="Table Grid"/>
    <w:basedOn w:val="a1"/>
    <w:uiPriority w:val="59"/>
    <w:rsid w:val="000E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rsid w:val="00E61FE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92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5021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5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1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4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2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12</cp:revision>
  <cp:lastPrinted>2024-09-26T04:32:00Z</cp:lastPrinted>
  <dcterms:created xsi:type="dcterms:W3CDTF">2026-10-19T02:58:00Z</dcterms:created>
  <dcterms:modified xsi:type="dcterms:W3CDTF">2026-10-19T11:40:00Z</dcterms:modified>
</cp:coreProperties>
</file>