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B11DB" w14:textId="77777777" w:rsidR="00BB1E12" w:rsidRPr="00285796" w:rsidRDefault="00265AAD" w:rsidP="00285796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71DF7642" wp14:editId="24C8B59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4A93AD" id="Shape 1" o:spid="_x0000_s1026" style="position:absolute;margin-left:0;margin-top:0;width:595pt;height:842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E58C344" w14:textId="77777777" w:rsidR="008C648D" w:rsidRDefault="008C648D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«БЕКІТЕМІН»</w:t>
      </w:r>
    </w:p>
    <w:p w14:paraId="2E47F733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«Ақтөбе қаласының жұмыспен </w:t>
      </w:r>
    </w:p>
    <w:p w14:paraId="19E31DCC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қамту және әлеуметтік бағдарламалар</w:t>
      </w:r>
    </w:p>
    <w:p w14:paraId="38FACC6A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бөлімі» ММ-нің басшысы</w:t>
      </w:r>
    </w:p>
    <w:p w14:paraId="0880C5EB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_______________М.Ш. Турмагамбетова</w:t>
      </w:r>
    </w:p>
    <w:p w14:paraId="4F357FD1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«_____» __________________2026 ж.</w:t>
      </w:r>
    </w:p>
    <w:p w14:paraId="52755EA6" w14:textId="77777777" w:rsidR="008C648D" w:rsidRDefault="008C648D" w:rsidP="00E80FC0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val="kk-KZ" w:eastAsia="en-US" w:bidi="ar-SA"/>
        </w:rPr>
      </w:pPr>
    </w:p>
    <w:p w14:paraId="7BBCEB74" w14:textId="77777777" w:rsidR="00E80FC0" w:rsidRPr="00CF6588" w:rsidRDefault="00E80FC0" w:rsidP="00E80FC0">
      <w:pPr>
        <w:widowControl/>
        <w:jc w:val="center"/>
        <w:rPr>
          <w:rFonts w:ascii="Times New Roman" w:eastAsia="Calibri" w:hAnsi="Times New Roman" w:cs="Times New Roman"/>
          <w:b/>
          <w:i/>
          <w:color w:val="auto"/>
          <w:sz w:val="26"/>
          <w:szCs w:val="26"/>
          <w:lang w:val="kk-KZ" w:eastAsia="en-US" w:bidi="ar-SA"/>
        </w:rPr>
      </w:pPr>
      <w:r w:rsidRPr="00CF6588">
        <w:rPr>
          <w:rFonts w:ascii="Times New Roman" w:eastAsiaTheme="minorHAnsi" w:hAnsi="Times New Roman" w:cs="Times New Roman"/>
          <w:b/>
          <w:color w:val="auto"/>
          <w:sz w:val="26"/>
          <w:szCs w:val="26"/>
          <w:lang w:val="kk-KZ" w:eastAsia="en-US" w:bidi="ar-SA"/>
        </w:rPr>
        <w:t>Мүгедектерді протездік-ортопедиялық көмекпен, құралдармен қамту және оларды пайдалануды үйрету қызметінің</w:t>
      </w:r>
    </w:p>
    <w:p w14:paraId="19A1C996" w14:textId="77777777" w:rsidR="00BB1E12" w:rsidRPr="00CF6588" w:rsidRDefault="00E80FC0" w:rsidP="00E80FC0">
      <w:pPr>
        <w:pStyle w:val="1"/>
        <w:jc w:val="center"/>
        <w:rPr>
          <w:rFonts w:eastAsiaTheme="minorHAnsi"/>
          <w:b/>
          <w:color w:val="auto"/>
          <w:sz w:val="26"/>
          <w:szCs w:val="26"/>
          <w:lang w:val="kk-KZ" w:eastAsia="en-US" w:bidi="ar-SA"/>
        </w:rPr>
      </w:pPr>
      <w:r w:rsidRPr="00CF6588">
        <w:rPr>
          <w:rFonts w:eastAsiaTheme="minorHAnsi"/>
          <w:b/>
          <w:color w:val="auto"/>
          <w:sz w:val="26"/>
          <w:szCs w:val="26"/>
          <w:lang w:val="kk-KZ" w:eastAsia="en-US" w:bidi="ar-SA"/>
        </w:rPr>
        <w:t>Техникалық сипаттамасы</w:t>
      </w:r>
    </w:p>
    <w:p w14:paraId="6EBF507D" w14:textId="77777777" w:rsidR="00E80FC0" w:rsidRDefault="00E80FC0" w:rsidP="00E80FC0">
      <w:pPr>
        <w:pStyle w:val="1"/>
        <w:jc w:val="center"/>
        <w:rPr>
          <w:b/>
          <w:bCs/>
          <w:sz w:val="26"/>
          <w:szCs w:val="26"/>
          <w:lang w:val="kk-KZ" w:eastAsia="kk-KZ" w:bidi="kk-KZ"/>
        </w:rPr>
      </w:pPr>
    </w:p>
    <w:p w14:paraId="3C7FB2D0" w14:textId="77777777" w:rsidR="008C648D" w:rsidRPr="008C648D" w:rsidRDefault="008C648D" w:rsidP="008C648D">
      <w:pPr>
        <w:pStyle w:val="1"/>
        <w:rPr>
          <w:b/>
          <w:sz w:val="26"/>
          <w:szCs w:val="26"/>
          <w:lang w:val="kk-KZ" w:eastAsia="kk-KZ" w:bidi="kk-KZ"/>
        </w:rPr>
      </w:pPr>
      <w:r w:rsidRPr="008C648D">
        <w:rPr>
          <w:b/>
          <w:w w:val="110"/>
          <w:sz w:val="26"/>
          <w:szCs w:val="26"/>
          <w:lang w:val="kk-KZ"/>
        </w:rPr>
        <w:t>Қол</w:t>
      </w:r>
      <w:r w:rsidRPr="008C648D">
        <w:rPr>
          <w:b/>
          <w:spacing w:val="1"/>
          <w:w w:val="110"/>
          <w:sz w:val="26"/>
          <w:szCs w:val="26"/>
          <w:lang w:val="kk-KZ"/>
        </w:rPr>
        <w:t xml:space="preserve"> </w:t>
      </w:r>
      <w:r w:rsidRPr="008C648D">
        <w:rPr>
          <w:b/>
          <w:w w:val="110"/>
          <w:sz w:val="26"/>
          <w:szCs w:val="26"/>
          <w:lang w:val="kk-KZ"/>
        </w:rPr>
        <w:t>басының</w:t>
      </w:r>
      <w:r w:rsidRPr="008C648D">
        <w:rPr>
          <w:b/>
          <w:spacing w:val="3"/>
          <w:w w:val="110"/>
          <w:sz w:val="26"/>
          <w:szCs w:val="26"/>
          <w:lang w:val="kk-KZ"/>
        </w:rPr>
        <w:t xml:space="preserve"> </w:t>
      </w:r>
      <w:r w:rsidRPr="008C648D">
        <w:rPr>
          <w:b/>
          <w:w w:val="110"/>
          <w:sz w:val="26"/>
          <w:szCs w:val="26"/>
          <w:lang w:val="kk-KZ"/>
        </w:rPr>
        <w:t>протезі</w:t>
      </w:r>
      <w:r w:rsidRPr="008C648D">
        <w:rPr>
          <w:b/>
          <w:spacing w:val="3"/>
          <w:w w:val="110"/>
          <w:sz w:val="26"/>
          <w:szCs w:val="26"/>
          <w:lang w:val="kk-KZ"/>
        </w:rPr>
        <w:t xml:space="preserve"> </w:t>
      </w:r>
      <w:r w:rsidRPr="008C648D">
        <w:rPr>
          <w:b/>
          <w:w w:val="110"/>
          <w:sz w:val="26"/>
          <w:szCs w:val="26"/>
          <w:lang w:val="kk-KZ"/>
        </w:rPr>
        <w:t>(косметикалық) – 1 дана.</w:t>
      </w:r>
    </w:p>
    <w:p w14:paraId="09FBA284" w14:textId="77777777" w:rsidR="00285796" w:rsidRPr="00CF6588" w:rsidRDefault="00285796" w:rsidP="00285796">
      <w:pPr>
        <w:pStyle w:val="aa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          Мүгедектігі бар адамдарды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протездік-ортопедиялық құралдармен қамтудағы, сондай-ақ ол құралдард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15966A56" w14:textId="77777777" w:rsidR="00285796" w:rsidRPr="00CF6588" w:rsidRDefault="00285796" w:rsidP="00285796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ab/>
        <w:t>ӘЛЕУЕТТІ ЖЕТКІЗУШІ Қазақстан Республикасы Премьер-Министрінің орынбасары - Еңбек және халықты әлеуметтік қорғау министрінің 2023 жылғы 30 маусымдағы № 284 бұйрығымен бекітілген "Мүгедектігі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сыныптауышына"</w:t>
      </w:r>
      <w:r w:rsidRPr="00CF658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сай протез-ортопедиялық құралдарды өндіріуі және олармен мүгедектігі бар адамдарын қамсыздандыруы тиіс. </w:t>
      </w:r>
    </w:p>
    <w:p w14:paraId="467A2A8D" w14:textId="77777777" w:rsidR="00285796" w:rsidRPr="00CF6588" w:rsidRDefault="00285796" w:rsidP="00285796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ab/>
        <w:t xml:space="preserve"> Протездік-ортопедиялық көмек Қазақстан Республикасы Премьер-Министрінің орынбасары - Еңбек және халықты әлеуметтік қорғау министрінің 2023 жылғы 30 маусымдағы №287 бұйрығымен  бекітілген </w:t>
      </w:r>
      <w:r w:rsidRPr="00CF6588">
        <w:rPr>
          <w:rFonts w:ascii="Times New Roman" w:hAnsi="Times New Roman" w:cs="Times New Roman"/>
          <w:b/>
          <w:sz w:val="26"/>
          <w:szCs w:val="26"/>
          <w:lang w:val="kk-KZ"/>
        </w:rPr>
        <w:t xml:space="preserve">"Мүгедектігі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қағидаларына" 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сай көрсетілуі тиіс. </w:t>
      </w:r>
    </w:p>
    <w:p w14:paraId="57BF3DBC" w14:textId="77777777" w:rsidR="00285796" w:rsidRPr="00CF6588" w:rsidRDefault="00285796" w:rsidP="00285796">
      <w:pPr>
        <w:pStyle w:val="aa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>Күрделi протездiк-ортопедиялық құралдар тапсырыс өндіріске жіберілген күннен бастап 45 жұмыс күнінен аспайтын  уақытта жасап беріледі.</w:t>
      </w:r>
    </w:p>
    <w:p w14:paraId="5EB03F52" w14:textId="77777777" w:rsidR="00285796" w:rsidRPr="00CF6588" w:rsidRDefault="00285796" w:rsidP="00285796">
      <w:pPr>
        <w:pStyle w:val="aa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>Ұсақ протездiк-ортопедиялық құралдар осы тәртіппен, тапсырыстар өндiрiске берiлген күннен бастап 7 жұмыс күнінен асырылмай дайындалады.</w:t>
      </w:r>
    </w:p>
    <w:p w14:paraId="267CBEBD" w14:textId="77777777" w:rsidR="00285796" w:rsidRPr="00CF6588" w:rsidRDefault="00285796" w:rsidP="00285796">
      <w:pPr>
        <w:pStyle w:val="aa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ab/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1AAE2B15" w14:textId="77777777" w:rsidR="00285796" w:rsidRPr="00CF6588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«Халық денсаулығы және денсаулық сақтау жүйесі туралы» Қазақстан Республикасының 2020 жылғы 7 шілдедегі №360-VI ҚРЗ  Кодексі;</w:t>
      </w:r>
    </w:p>
    <w:p w14:paraId="26B796FA" w14:textId="77777777" w:rsidR="00285796" w:rsidRPr="00CF6588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«Қазақстан Республикасындағы мүгедектерді әлеуметтік қорғау туралы» Қазақстан Республикасы  2005 жылғы сәуірдің 13 №39 Заңы;</w:t>
      </w:r>
    </w:p>
    <w:p w14:paraId="6C27C032" w14:textId="77777777" w:rsidR="00285796" w:rsidRPr="00CF6588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bCs/>
          <w:sz w:val="26"/>
          <w:szCs w:val="26"/>
          <w:lang w:val="kk-KZ"/>
        </w:rPr>
        <w:t>1724-2007 «Протездеуден медициналық қызмет түрлерін ұсыну және протездік-ортопедиялық бұйымдармен қамтамасыз ету. Жалпы талаптар» ҚР СТ;</w:t>
      </w:r>
    </w:p>
    <w:p w14:paraId="4C053407" w14:textId="77777777" w:rsidR="00285796" w:rsidRPr="00CF6588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bCs/>
          <w:sz w:val="26"/>
          <w:szCs w:val="26"/>
          <w:lang w:val="kk-KZ"/>
        </w:rPr>
        <w:t>Протездік-ортопедиялық бұйымдар Қазақстан Республикасының Мемлекеттік стандарттарына сай болуы тиіс; 68-2012 «Халықтың жеке тапсырыстары бойынша жасалған протездік-ортопедиялық бұйымдар» ҚР СТ;</w:t>
      </w:r>
    </w:p>
    <w:p w14:paraId="7EA9BFBD" w14:textId="77777777" w:rsidR="00285796" w:rsidRPr="00CF6588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bCs/>
          <w:sz w:val="26"/>
          <w:szCs w:val="26"/>
          <w:lang w:val="kk-KZ"/>
        </w:rPr>
        <w:t>3.06-01-2011 «Халықтың қимыл-қозғалысы қиын топтары үшін ғимараттар мен жайлардың қолжетімділігі» ҚР ҚН;</w:t>
      </w:r>
    </w:p>
    <w:p w14:paraId="512DB5A3" w14:textId="77777777" w:rsidR="001D4A9E" w:rsidRPr="00CF6588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</w:pPr>
      <w:r w:rsidRPr="00CF6588">
        <w:rPr>
          <w:rFonts w:ascii="Times New Roman" w:hAnsi="Times New Roman" w:cs="Times New Roman"/>
          <w:bCs/>
          <w:sz w:val="26"/>
          <w:szCs w:val="26"/>
          <w:lang w:val="kk-KZ"/>
        </w:rPr>
        <w:t>3.06-101-2012 «Ғимараттар мен жайларды халықтың қимыл-қозғалысы қиын топтары үшін қол жетімді болуын ескеріп жобалау. Жалпы талаптар» ҚР ЕЖ;</w:t>
      </w:r>
      <w:r w:rsidR="001D4A9E"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 xml:space="preserve"> </w:t>
      </w:r>
    </w:p>
    <w:p w14:paraId="619E1158" w14:textId="77777777" w:rsidR="001D4A9E" w:rsidRPr="00CF6588" w:rsidRDefault="001D4A9E" w:rsidP="001D4A9E">
      <w:pPr>
        <w:shd w:val="clear" w:color="auto" w:fill="FFFFFF"/>
        <w:spacing w:line="269" w:lineRule="exact"/>
        <w:ind w:right="5" w:firstLine="708"/>
        <w:jc w:val="both"/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</w:pPr>
      <w:r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 xml:space="preserve">2026 жылы  </w:t>
      </w:r>
      <w:r w:rsidR="005E3045"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>Ақтөбе</w:t>
      </w:r>
      <w:r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 xml:space="preserve"> қаласының мүгедектігі бар адамдарға протездік-</w:t>
      </w:r>
      <w:r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br/>
        <w:t>ортопедиялық көмек көрсету келесі протездік-ортопедиялық бұйымдармен және</w:t>
      </w:r>
      <w:r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br/>
      </w:r>
      <w:r w:rsidRPr="00CF6588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lastRenderedPageBreak/>
        <w:t>қызметтермен қамтамасыз етілсін:</w:t>
      </w:r>
    </w:p>
    <w:p w14:paraId="080C42BA" w14:textId="77777777" w:rsidR="005E3045" w:rsidRPr="00587B4D" w:rsidRDefault="002A4839" w:rsidP="008C648D">
      <w:pPr>
        <w:jc w:val="both"/>
        <w:rPr>
          <w:b/>
          <w:sz w:val="26"/>
          <w:szCs w:val="26"/>
          <w:u w:val="single"/>
          <w:lang w:val="kk-KZ"/>
        </w:rPr>
      </w:pPr>
      <w:r w:rsidRPr="00124D36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</w:t>
      </w:r>
      <w:r w:rsidR="00587B4D" w:rsidRPr="00587B4D">
        <w:rPr>
          <w:rFonts w:ascii="Times New Roman" w:hAnsi="Times New Roman" w:cs="Times New Roman"/>
          <w:b/>
          <w:w w:val="110"/>
          <w:sz w:val="26"/>
          <w:szCs w:val="26"/>
          <w:u w:val="single"/>
          <w:lang w:val="kk-KZ"/>
        </w:rPr>
        <w:t>Қол</w:t>
      </w:r>
      <w:r w:rsidR="00587B4D" w:rsidRPr="00587B4D">
        <w:rPr>
          <w:rFonts w:ascii="Times New Roman" w:hAnsi="Times New Roman" w:cs="Times New Roman"/>
          <w:b/>
          <w:spacing w:val="1"/>
          <w:w w:val="110"/>
          <w:sz w:val="26"/>
          <w:szCs w:val="26"/>
          <w:u w:val="single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b/>
          <w:w w:val="110"/>
          <w:sz w:val="26"/>
          <w:szCs w:val="26"/>
          <w:u w:val="single"/>
          <w:lang w:val="kk-KZ"/>
        </w:rPr>
        <w:t>басының</w:t>
      </w:r>
      <w:r w:rsidR="00587B4D" w:rsidRPr="00587B4D">
        <w:rPr>
          <w:rFonts w:ascii="Times New Roman" w:hAnsi="Times New Roman" w:cs="Times New Roman"/>
          <w:b/>
          <w:spacing w:val="3"/>
          <w:w w:val="110"/>
          <w:sz w:val="26"/>
          <w:szCs w:val="26"/>
          <w:u w:val="single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b/>
          <w:w w:val="110"/>
          <w:sz w:val="26"/>
          <w:szCs w:val="26"/>
          <w:u w:val="single"/>
          <w:lang w:val="kk-KZ"/>
        </w:rPr>
        <w:t>протезі</w:t>
      </w:r>
      <w:r w:rsidR="00587B4D" w:rsidRPr="00587B4D">
        <w:rPr>
          <w:rFonts w:ascii="Times New Roman" w:hAnsi="Times New Roman" w:cs="Times New Roman"/>
          <w:b/>
          <w:spacing w:val="3"/>
          <w:w w:val="110"/>
          <w:sz w:val="26"/>
          <w:szCs w:val="26"/>
          <w:u w:val="single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b/>
          <w:w w:val="110"/>
          <w:sz w:val="26"/>
          <w:szCs w:val="26"/>
          <w:u w:val="single"/>
          <w:lang w:val="kk-KZ"/>
        </w:rPr>
        <w:t>(косметикалық)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-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Қол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протездері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«Халықтың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жеке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тапсырыстары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бойынша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дайындалған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қол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протездері.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Жалпы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техникалық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шарттар»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ҚР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СТ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70-2012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Қазақстан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Республикасының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Мемлекеттік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стандарттарына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сәйкес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жасалады.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Білезік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деңгейінде,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оның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ішінде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алақан-фалангтық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буындарды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оқшаулап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қол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басын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ампутациялау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немесе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ақаулар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кезінде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косметикалық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қол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басының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протезі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түйіспелі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таспамен,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сыдырма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ілгекпен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немесе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баумен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бекітіледі.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Қол</w:t>
      </w:r>
      <w:r w:rsidR="00587B4D" w:rsidRPr="00587B4D">
        <w:rPr>
          <w:rFonts w:ascii="Times New Roman" w:hAnsi="Times New Roman" w:cs="Times New Roman"/>
          <w:spacing w:val="2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протездері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пассивті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және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белсенді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болуы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мүмкін.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Пассивтілерге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тек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табиғи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түрін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қалпына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келтіруге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қызмет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ететін</w:t>
      </w:r>
      <w:r w:rsidR="00587B4D" w:rsidRPr="00587B4D">
        <w:rPr>
          <w:rFonts w:ascii="Times New Roman" w:hAnsi="Times New Roman" w:cs="Times New Roman"/>
          <w:spacing w:val="3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косметикалық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протездер жатады. Қол</w:t>
      </w:r>
      <w:r w:rsidR="00587B4D" w:rsidRPr="00587B4D">
        <w:rPr>
          <w:rFonts w:ascii="Times New Roman" w:hAnsi="Times New Roman" w:cs="Times New Roman"/>
          <w:spacing w:val="-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протездері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сау қолды толығымен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имитациялайтын отандық және импортталған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компоненттерден жасалуы мүмкін.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Кепілдік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мерзімі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металл,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пластмасса,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ағаш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жартылай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фабрикаттарға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қолданылады,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бекіту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бөлшектерінен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басқа: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баулар,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баулар,</w:t>
      </w:r>
      <w:r w:rsidR="00587B4D" w:rsidRPr="00587B4D">
        <w:rPr>
          <w:rFonts w:ascii="Times New Roman" w:hAnsi="Times New Roman" w:cs="Times New Roman"/>
          <w:spacing w:val="5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белдіктер</w:t>
      </w:r>
      <w:r w:rsidR="00587B4D" w:rsidRPr="00587B4D">
        <w:rPr>
          <w:rFonts w:ascii="Times New Roman" w:hAnsi="Times New Roman" w:cs="Times New Roman"/>
          <w:spacing w:val="1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және</w:t>
      </w:r>
      <w:r w:rsidR="00587B4D" w:rsidRPr="00587B4D">
        <w:rPr>
          <w:rFonts w:ascii="Times New Roman" w:hAnsi="Times New Roman" w:cs="Times New Roman"/>
          <w:spacing w:val="4"/>
          <w:w w:val="110"/>
          <w:sz w:val="26"/>
          <w:szCs w:val="26"/>
          <w:lang w:val="kk-KZ"/>
        </w:rPr>
        <w:t xml:space="preserve"> </w:t>
      </w:r>
      <w:r w:rsidR="00587B4D" w:rsidRPr="00587B4D">
        <w:rPr>
          <w:rFonts w:ascii="Times New Roman" w:hAnsi="Times New Roman" w:cs="Times New Roman"/>
          <w:w w:val="110"/>
          <w:sz w:val="26"/>
          <w:szCs w:val="26"/>
          <w:lang w:val="kk-KZ"/>
        </w:rPr>
        <w:t>т.б.</w:t>
      </w:r>
    </w:p>
    <w:p w14:paraId="5968804F" w14:textId="77777777" w:rsidR="005E3045" w:rsidRPr="00587B4D" w:rsidRDefault="005E3045" w:rsidP="005E3045">
      <w:pPr>
        <w:pStyle w:val="1"/>
        <w:tabs>
          <w:tab w:val="left" w:pos="1620"/>
        </w:tabs>
        <w:jc w:val="both"/>
        <w:rPr>
          <w:rFonts w:eastAsia="DejaVu Sans"/>
          <w:b/>
          <w:color w:val="000000"/>
          <w:sz w:val="26"/>
          <w:szCs w:val="26"/>
          <w:lang w:val="kk-KZ"/>
        </w:rPr>
      </w:pPr>
      <w:r w:rsidRPr="00587B4D">
        <w:rPr>
          <w:rFonts w:eastAsia="DejaVu Sans"/>
          <w:b/>
          <w:color w:val="000000"/>
          <w:sz w:val="26"/>
          <w:szCs w:val="26"/>
          <w:lang w:val="kk-KZ"/>
        </w:rPr>
        <w:tab/>
      </w:r>
    </w:p>
    <w:p w14:paraId="190F2D05" w14:textId="77777777" w:rsidR="00E80FC0" w:rsidRPr="00587B4D" w:rsidRDefault="00BB1E12" w:rsidP="00AB31E4">
      <w:pPr>
        <w:pStyle w:val="1"/>
        <w:jc w:val="both"/>
        <w:rPr>
          <w:sz w:val="26"/>
          <w:szCs w:val="26"/>
          <w:lang w:val="kk-KZ"/>
        </w:rPr>
      </w:pPr>
      <w:r w:rsidRPr="00587B4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2EB462F" wp14:editId="56F05B3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35BA4B1" id="Shape 2" o:spid="_x0000_s1026" style="position:absolute;margin-left:0;margin-top:0;width:595pt;height:842pt;z-index:-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  <w:r w:rsidR="006C5F89" w:rsidRPr="00587B4D">
        <w:rPr>
          <w:rFonts w:eastAsia="DejaVu Sans"/>
          <w:b/>
          <w:color w:val="000000"/>
          <w:sz w:val="26"/>
          <w:szCs w:val="26"/>
          <w:lang w:val="kk-KZ"/>
        </w:rPr>
        <w:t xml:space="preserve">                           </w:t>
      </w:r>
      <w:r w:rsidR="0047463C" w:rsidRPr="00587B4D">
        <w:rPr>
          <w:rFonts w:eastAsia="DejaVu Sans"/>
          <w:b/>
          <w:color w:val="000000"/>
          <w:sz w:val="26"/>
          <w:szCs w:val="26"/>
          <w:lang w:val="kk-KZ"/>
        </w:rPr>
        <w:t>Стационар жағдайында протездеуге мұқтаж мүгедектерге</w:t>
      </w:r>
    </w:p>
    <w:p w14:paraId="763ED5E1" w14:textId="77777777" w:rsidR="00E80FC0" w:rsidRPr="00587B4D" w:rsidRDefault="0047463C" w:rsidP="00E80FC0">
      <w:pPr>
        <w:pStyle w:val="1"/>
        <w:jc w:val="center"/>
        <w:rPr>
          <w:rFonts w:eastAsia="DejaVu Sans"/>
          <w:b/>
          <w:color w:val="000000"/>
          <w:sz w:val="26"/>
          <w:szCs w:val="26"/>
          <w:lang w:val="kk-KZ"/>
        </w:rPr>
      </w:pPr>
      <w:r w:rsidRPr="00587B4D">
        <w:rPr>
          <w:rFonts w:eastAsia="DejaVu Sans"/>
          <w:b/>
          <w:color w:val="000000"/>
          <w:sz w:val="26"/>
          <w:szCs w:val="26"/>
          <w:lang w:val="kk-KZ"/>
        </w:rPr>
        <w:t>протездеу қызметін көрсету</w:t>
      </w:r>
    </w:p>
    <w:p w14:paraId="63A01A5D" w14:textId="77777777" w:rsidR="00E80FC0" w:rsidRPr="00587B4D" w:rsidRDefault="00BB1E12" w:rsidP="00E80FC0">
      <w:pPr>
        <w:pStyle w:val="1"/>
        <w:jc w:val="both"/>
        <w:rPr>
          <w:sz w:val="26"/>
          <w:szCs w:val="26"/>
          <w:lang w:val="kk-KZ" w:eastAsia="kk-KZ" w:bidi="kk-KZ"/>
        </w:rPr>
      </w:pPr>
      <w:r w:rsidRPr="00587B4D">
        <w:rPr>
          <w:b/>
          <w:bCs/>
          <w:sz w:val="26"/>
          <w:szCs w:val="26"/>
          <w:lang w:val="kk-KZ" w:eastAsia="kk-KZ" w:bidi="kk-KZ"/>
        </w:rPr>
        <w:br/>
      </w:r>
      <w:r w:rsidR="00DE03C8" w:rsidRPr="00587B4D">
        <w:rPr>
          <w:sz w:val="26"/>
          <w:szCs w:val="26"/>
          <w:lang w:val="kk-KZ" w:eastAsia="kk-KZ" w:bidi="kk-KZ"/>
        </w:rPr>
        <w:t xml:space="preserve">            </w:t>
      </w:r>
      <w:bookmarkStart w:id="0" w:name="_Hlk230260480"/>
      <w:r w:rsidRPr="00587B4D">
        <w:rPr>
          <w:sz w:val="26"/>
          <w:szCs w:val="26"/>
          <w:lang w:val="kk-KZ" w:eastAsia="kk-KZ" w:bidi="kk-KZ"/>
        </w:rPr>
        <w:t>Стационарлық протездеуге мүқтаж көрсетілетін қызметті алушылар көрсетілетін қызметті</w:t>
      </w:r>
      <w:r w:rsidR="00DE03C8" w:rsidRPr="00587B4D">
        <w:rPr>
          <w:sz w:val="26"/>
          <w:szCs w:val="26"/>
          <w:lang w:val="kk-KZ" w:eastAsia="kk-KZ" w:bidi="kk-KZ"/>
        </w:rPr>
        <w:t xml:space="preserve"> </w:t>
      </w:r>
      <w:r w:rsidRPr="00587B4D">
        <w:rPr>
          <w:sz w:val="26"/>
          <w:szCs w:val="26"/>
          <w:lang w:val="kk-KZ" w:eastAsia="kk-KZ" w:bidi="kk-KZ"/>
        </w:rPr>
        <w:t>берушінің стационарлық мекемесіне жатқызылады.</w:t>
      </w:r>
    </w:p>
    <w:p w14:paraId="102044EB" w14:textId="77777777" w:rsidR="00DE03C8" w:rsidRPr="00587B4D" w:rsidRDefault="00E80FC0" w:rsidP="00E80FC0">
      <w:pPr>
        <w:pStyle w:val="1"/>
        <w:jc w:val="both"/>
        <w:rPr>
          <w:sz w:val="26"/>
          <w:szCs w:val="26"/>
          <w:lang w:val="kk-KZ"/>
        </w:rPr>
      </w:pPr>
      <w:r w:rsidRPr="00587B4D">
        <w:rPr>
          <w:rFonts w:eastAsia="DejaVu Sans"/>
          <w:color w:val="auto"/>
          <w:sz w:val="26"/>
          <w:szCs w:val="26"/>
          <w:lang w:val="kk-KZ" w:eastAsia="en-US"/>
        </w:rPr>
        <w:t xml:space="preserve">           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 xml:space="preserve">Ғимарат мүгедектер мен халықтың </w:t>
      </w:r>
      <w:r w:rsidR="00DE03C8" w:rsidRPr="00587B4D">
        <w:rPr>
          <w:rFonts w:eastAsiaTheme="minorHAnsi"/>
          <w:color w:val="auto"/>
          <w:sz w:val="26"/>
          <w:szCs w:val="26"/>
          <w:lang w:val="kk-KZ" w:eastAsia="en-US"/>
        </w:rPr>
        <w:t xml:space="preserve">баяу қимылдайтын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топтары үшін қолжетімділігі қамтамасыз етілуі тиіс (пандустар,</w:t>
      </w:r>
      <w:r w:rsidR="00DE03C8"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көтергіш қондырғы,</w:t>
      </w:r>
      <w:r w:rsidR="00DE03C8"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тұтқалар,</w:t>
      </w:r>
      <w:r w:rsidR="00DE03C8"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жабдықталған</w:t>
      </w:r>
      <w:r w:rsidR="00DE03C8" w:rsidRPr="00587B4D">
        <w:rPr>
          <w:rFonts w:eastAsia="DejaVu Sans"/>
          <w:color w:val="auto"/>
          <w:spacing w:val="-4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санитарлық</w:t>
      </w:r>
      <w:r w:rsidR="00DE03C8"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аймақтар</w:t>
      </w:r>
      <w:r w:rsidR="00DE03C8" w:rsidRPr="00587B4D">
        <w:rPr>
          <w:rFonts w:eastAsia="DejaVu Sans"/>
          <w:color w:val="auto"/>
          <w:spacing w:val="-4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және</w:t>
      </w:r>
      <w:r w:rsidR="00DE03C8"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587B4D">
        <w:rPr>
          <w:rFonts w:eastAsia="DejaVu Sans"/>
          <w:color w:val="auto"/>
          <w:sz w:val="26"/>
          <w:szCs w:val="26"/>
          <w:lang w:val="kk-KZ" w:eastAsia="en-US"/>
        </w:rPr>
        <w:t>т.б.).</w:t>
      </w:r>
    </w:p>
    <w:p w14:paraId="4100AAC3" w14:textId="77777777" w:rsidR="00DE03C8" w:rsidRPr="00587B4D" w:rsidRDefault="00DE03C8" w:rsidP="00E80FC0">
      <w:pPr>
        <w:ind w:right="188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Емдік-дене шынықтыру кабинеті мен физиотерапия кабинетмен жабдықталған болуы тиіс.</w:t>
      </w:r>
    </w:p>
    <w:p w14:paraId="51A3C7F1" w14:textId="77777777" w:rsidR="00DE03C8" w:rsidRPr="00587B4D" w:rsidRDefault="00DE03C8" w:rsidP="00E80FC0">
      <w:pPr>
        <w:autoSpaceDE w:val="0"/>
        <w:autoSpaceDN w:val="0"/>
        <w:ind w:right="104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Тұтынушының протезделуге бару жол акысын, жеткізушінің стационарына жатқызылуын,</w:t>
      </w:r>
      <w:r w:rsidRPr="00587B4D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протезделу</w:t>
      </w:r>
      <w:r w:rsidRPr="00587B4D">
        <w:rPr>
          <w:rFonts w:ascii="Times New Roman" w:hAnsi="Times New Roman" w:cs="Times New Roman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кезіндегі</w:t>
      </w:r>
      <w:r w:rsidRPr="00587B4D">
        <w:rPr>
          <w:rFonts w:ascii="Times New Roman" w:hAnsi="Times New Roman" w:cs="Times New Roman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күтімін жеткізуші</w:t>
      </w:r>
      <w:r w:rsidRPr="00587B4D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мемлекеттік</w:t>
      </w:r>
      <w:r w:rsidRPr="00587B4D">
        <w:rPr>
          <w:rFonts w:ascii="Times New Roman" w:hAnsi="Times New Roman" w:cs="Times New Roman"/>
          <w:color w:val="auto"/>
          <w:spacing w:val="3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бюджет</w:t>
      </w:r>
      <w:r w:rsidRPr="00587B4D">
        <w:rPr>
          <w:rFonts w:ascii="Times New Roman" w:hAnsi="Times New Roman" w:cs="Times New Roman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қаражатынан өтейді.</w:t>
      </w:r>
    </w:p>
    <w:p w14:paraId="133A3EDF" w14:textId="77777777" w:rsidR="00DE03C8" w:rsidRPr="00587B4D" w:rsidRDefault="00DE03C8" w:rsidP="00E80FC0">
      <w:pPr>
        <w:autoSpaceDE w:val="0"/>
        <w:autoSpaceDN w:val="0"/>
        <w:ind w:right="102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Жеткізушіге дейінгі және кері бағыттағы жол ақысы темір жолда қатты плацкарт вагоны тарифі</w:t>
      </w:r>
      <w:r w:rsidRPr="00587B4D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бойынша, мүгедектерге арналған вагон бойынша, су жолдарында - екінші классты тариф бойынша, тас жол</w:t>
      </w:r>
      <w:r w:rsidRPr="00587B4D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мен қара жолда - белгіленген тарифтер бойынша теміржол вокзалының, автобекеттің, кемежайдың кассасы</w:t>
      </w:r>
      <w:r w:rsidRPr="00587B4D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берген</w:t>
      </w:r>
      <w:r w:rsidRPr="00587B4D">
        <w:rPr>
          <w:rFonts w:ascii="Times New Roman" w:hAnsi="Times New Roman" w:cs="Times New Roman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билет,</w:t>
      </w:r>
      <w:r w:rsidRPr="00587B4D">
        <w:rPr>
          <w:rFonts w:ascii="Times New Roman" w:hAnsi="Times New Roman" w:cs="Times New Roman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587B4D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анықтама негізінде өтеледі.</w:t>
      </w:r>
    </w:p>
    <w:p w14:paraId="3C8AAE14" w14:textId="77777777" w:rsidR="00DE03C8" w:rsidRPr="00587B4D" w:rsidRDefault="00DE03C8" w:rsidP="00E80FC0">
      <w:pPr>
        <w:pStyle w:val="1"/>
        <w:jc w:val="both"/>
        <w:rPr>
          <w:sz w:val="26"/>
          <w:szCs w:val="26"/>
          <w:lang w:val="kk-KZ" w:eastAsia="kk-KZ" w:bidi="kk-KZ"/>
        </w:rPr>
      </w:pPr>
      <w:r w:rsidRPr="00587B4D">
        <w:rPr>
          <w:rFonts w:eastAsia="DejaVu Sans"/>
          <w:color w:val="auto"/>
          <w:sz w:val="26"/>
          <w:szCs w:val="26"/>
          <w:lang w:val="kk-KZ" w:eastAsia="en-US"/>
        </w:rPr>
        <w:t xml:space="preserve">          Мүгедектердің жол ақысы жылына екі реттен артык төленбейді. Бірінші топ мүгедектерін, мүгедек-</w:t>
      </w:r>
      <w:r w:rsidRPr="00587B4D">
        <w:rPr>
          <w:rFonts w:eastAsia="DejaVu Sans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балаларды,</w:t>
      </w:r>
      <w:r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белтартпалар</w:t>
      </w:r>
      <w:r w:rsidRPr="00587B4D">
        <w:rPr>
          <w:rFonts w:eastAsia="DejaVu Sans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алуға</w:t>
      </w:r>
      <w:r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құқылыларды</w:t>
      </w:r>
      <w:r w:rsidRPr="00587B4D">
        <w:rPr>
          <w:rFonts w:eastAsia="DejaVu Sans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алып</w:t>
      </w:r>
      <w:r w:rsidRPr="00587B4D">
        <w:rPr>
          <w:rFonts w:eastAsia="DejaVu Sans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жүрушілердің</w:t>
      </w:r>
      <w:r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жол ақысы</w:t>
      </w:r>
      <w:r w:rsidRPr="00587B4D">
        <w:rPr>
          <w:rFonts w:eastAsia="DejaVu Sans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бір рет қана</w:t>
      </w:r>
      <w:r w:rsidRPr="00587B4D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587B4D">
        <w:rPr>
          <w:rFonts w:eastAsia="DejaVu Sans"/>
          <w:color w:val="auto"/>
          <w:sz w:val="26"/>
          <w:szCs w:val="26"/>
          <w:lang w:val="kk-KZ" w:eastAsia="en-US"/>
        </w:rPr>
        <w:t>өтеледі.</w:t>
      </w:r>
    </w:p>
    <w:bookmarkEnd w:id="0"/>
    <w:p w14:paraId="0853E177" w14:textId="77777777" w:rsidR="00CF6588" w:rsidRDefault="00BB1E12" w:rsidP="0019656A">
      <w:pPr>
        <w:pStyle w:val="1"/>
        <w:tabs>
          <w:tab w:val="left" w:pos="207"/>
        </w:tabs>
        <w:ind w:firstLine="207"/>
        <w:jc w:val="both"/>
        <w:rPr>
          <w:sz w:val="26"/>
          <w:szCs w:val="26"/>
          <w:lang w:val="kk-KZ" w:eastAsia="kk-KZ" w:bidi="kk-KZ"/>
        </w:rPr>
      </w:pPr>
      <w:r w:rsidRPr="00CF658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5DE8BE53" wp14:editId="44DA5277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txbx>
                        <w:txbxContent>
                          <w:p w14:paraId="64BAF8DF" w14:textId="77777777" w:rsidR="0047463C" w:rsidRDefault="0047463C" w:rsidP="0047463C">
                            <w:pPr>
                              <w:jc w:val="center"/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189C736" id="Shape 3" o:spid="_x0000_s1026" style="position:absolute;left:0;text-align:left;margin-left:543.8pt;margin-top:0;width:595pt;height:842pt;z-index:-251651584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" fillcolor="#fefefe" stroked="f">
                <o:lock v:ext="edit" rotation="t" position="t"/>
                <v:textbox>
                  <w:txbxContent>
                    <w:p w:rsidR="0047463C" w:rsidRDefault="0047463C" w:rsidP="0047463C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bookmarkStart w:id="1" w:name="_Hlk230261051"/>
      <w:r w:rsidRPr="00CF6588">
        <w:rPr>
          <w:sz w:val="26"/>
          <w:szCs w:val="26"/>
          <w:lang w:val="kk-KZ" w:eastAsia="kk-KZ" w:bidi="kk-KZ"/>
        </w:rPr>
        <w:t>Жеткізуші ай сайын есепке алуды жүргізеді және мемлекеттік бюджет қаражаты есебінен</w:t>
      </w:r>
      <w:r w:rsidR="00CF6588">
        <w:rPr>
          <w:sz w:val="26"/>
          <w:szCs w:val="26"/>
          <w:lang w:val="kk-KZ" w:eastAsia="kk-KZ" w:bidi="kk-KZ"/>
        </w:rPr>
        <w:t xml:space="preserve"> </w:t>
      </w:r>
      <w:r w:rsidRPr="00CF6588">
        <w:rPr>
          <w:sz w:val="26"/>
          <w:szCs w:val="26"/>
          <w:lang w:val="kk-KZ" w:eastAsia="kk-KZ" w:bidi="kk-KZ"/>
        </w:rPr>
        <w:t>дайындалған протездік-ортопедиялық бұйымдар мен протездік-ортопедиялық аяқ</w:t>
      </w:r>
      <w:r w:rsidR="00CF6588">
        <w:rPr>
          <w:sz w:val="26"/>
          <w:szCs w:val="26"/>
          <w:lang w:val="kk-KZ" w:eastAsia="kk-KZ" w:bidi="kk-KZ"/>
        </w:rPr>
        <w:t xml:space="preserve"> </w:t>
      </w:r>
      <w:r w:rsidRPr="00CF6588">
        <w:rPr>
          <w:sz w:val="26"/>
          <w:szCs w:val="26"/>
          <w:lang w:val="kk-KZ" w:eastAsia="kk-KZ" w:bidi="kk-KZ"/>
        </w:rPr>
        <w:t>киімдерге белгілепген нысан бойынша тізілімді, сондай-ақ облыс әкімдігіне ақы төлеуге</w:t>
      </w:r>
      <w:r w:rsidR="00CF6588">
        <w:rPr>
          <w:sz w:val="26"/>
          <w:szCs w:val="26"/>
          <w:lang w:val="kk-KZ" w:eastAsia="kk-KZ" w:bidi="kk-KZ"/>
        </w:rPr>
        <w:t xml:space="preserve"> </w:t>
      </w:r>
      <w:r w:rsidRPr="00CF6588">
        <w:rPr>
          <w:sz w:val="26"/>
          <w:szCs w:val="26"/>
          <w:lang w:val="kk-KZ" w:eastAsia="kk-KZ" w:bidi="kk-KZ"/>
        </w:rPr>
        <w:t>(еркін нысанда) ұсынылатын көрсетілген қызметтерді қабылдау-тапсыру актісін жасайды.</w:t>
      </w:r>
      <w:r w:rsidR="00CF6588">
        <w:rPr>
          <w:sz w:val="26"/>
          <w:szCs w:val="26"/>
          <w:lang w:val="kk-KZ" w:eastAsia="kk-KZ" w:bidi="kk-KZ"/>
        </w:rPr>
        <w:t xml:space="preserve"> </w:t>
      </w:r>
    </w:p>
    <w:p w14:paraId="14FD48DB" w14:textId="77777777" w:rsidR="00BB1E12" w:rsidRPr="00CF6588" w:rsidRDefault="00BB1E12" w:rsidP="00E80FC0">
      <w:pPr>
        <w:pStyle w:val="1"/>
        <w:tabs>
          <w:tab w:val="left" w:pos="207"/>
        </w:tabs>
        <w:jc w:val="both"/>
        <w:rPr>
          <w:sz w:val="26"/>
          <w:szCs w:val="26"/>
          <w:lang w:val="kk-KZ"/>
        </w:rPr>
      </w:pPr>
      <w:r w:rsidRPr="00CF6588">
        <w:rPr>
          <w:sz w:val="26"/>
          <w:szCs w:val="26"/>
          <w:lang w:val="kk-KZ" w:eastAsia="kk-KZ" w:bidi="kk-KZ"/>
        </w:rPr>
        <w:t>- Ай сайын, айдың 25-нен кешіктірмей, орындалған жұмыстар туралы анықтамаларды,</w:t>
      </w:r>
      <w:r w:rsidRPr="00CF6588">
        <w:rPr>
          <w:sz w:val="26"/>
          <w:szCs w:val="26"/>
          <w:lang w:val="kk-KZ" w:eastAsia="kk-KZ" w:bidi="kk-KZ"/>
        </w:rPr>
        <w:br/>
        <w:t>шот-фактураларды ұсыну;</w:t>
      </w:r>
      <w:bookmarkEnd w:id="1"/>
    </w:p>
    <w:p w14:paraId="53E0BCFE" w14:textId="77777777" w:rsidR="00BB1E12" w:rsidRPr="00CF6588" w:rsidRDefault="00BB1E12" w:rsidP="00E80FC0">
      <w:pPr>
        <w:pStyle w:val="1"/>
        <w:numPr>
          <w:ilvl w:val="0"/>
          <w:numId w:val="5"/>
        </w:numPr>
        <w:tabs>
          <w:tab w:val="left" w:pos="202"/>
        </w:tabs>
        <w:jc w:val="both"/>
        <w:rPr>
          <w:sz w:val="26"/>
          <w:szCs w:val="26"/>
          <w:lang w:val="kk-KZ"/>
        </w:rPr>
      </w:pPr>
      <w:bookmarkStart w:id="2" w:name="_Hlk230261067"/>
      <w:r w:rsidRPr="00CF6588">
        <w:rPr>
          <w:sz w:val="26"/>
          <w:szCs w:val="26"/>
          <w:lang w:val="kk-KZ" w:eastAsia="kk-KZ" w:bidi="kk-KZ"/>
        </w:rPr>
        <w:t>Тапсырыс беруші келісім-шарт мерзімі ішінде көрсетілген қызметтердің сапасын</w:t>
      </w:r>
      <w:r w:rsidRPr="00CF6588">
        <w:rPr>
          <w:sz w:val="26"/>
          <w:szCs w:val="26"/>
          <w:lang w:val="kk-KZ" w:eastAsia="kk-KZ" w:bidi="kk-KZ"/>
        </w:rPr>
        <w:br/>
        <w:t>кездейсоқ тексеруге‘құқылы.</w:t>
      </w:r>
    </w:p>
    <w:p w14:paraId="6FBF4864" w14:textId="77777777" w:rsidR="00BB1E12" w:rsidRPr="00CF6588" w:rsidRDefault="00BB1E12" w:rsidP="00E80FC0">
      <w:pPr>
        <w:pStyle w:val="1"/>
        <w:jc w:val="both"/>
        <w:rPr>
          <w:sz w:val="26"/>
          <w:szCs w:val="26"/>
          <w:lang w:val="kk-KZ"/>
        </w:rPr>
      </w:pPr>
      <w:r w:rsidRPr="00CF6588">
        <w:rPr>
          <w:sz w:val="26"/>
          <w:szCs w:val="26"/>
          <w:lang w:val="kk-KZ" w:eastAsia="kk-KZ" w:bidi="kk-KZ"/>
        </w:rPr>
        <w:t>Тұтынушы туындаған қажеттілікке байлан</w:t>
      </w:r>
      <w:r w:rsidR="0047463C" w:rsidRPr="00CF6588">
        <w:rPr>
          <w:sz w:val="26"/>
          <w:szCs w:val="26"/>
          <w:lang w:val="kk-KZ" w:eastAsia="kk-KZ" w:bidi="kk-KZ"/>
        </w:rPr>
        <w:t>ы</w:t>
      </w:r>
      <w:r w:rsidRPr="00CF6588">
        <w:rPr>
          <w:sz w:val="26"/>
          <w:szCs w:val="26"/>
          <w:lang w:val="kk-KZ" w:eastAsia="kk-KZ" w:bidi="kk-KZ"/>
        </w:rPr>
        <w:t>сты мүгедектерді протездік-ортопедиялық</w:t>
      </w:r>
      <w:r w:rsidRPr="00CF6588">
        <w:rPr>
          <w:sz w:val="26"/>
          <w:szCs w:val="26"/>
          <w:lang w:val="kk-KZ" w:eastAsia="kk-KZ" w:bidi="kk-KZ"/>
        </w:rPr>
        <w:br/>
        <w:t>көмекпен және құралдармен қамтамасыз ету бойынша көрсетілетін қызметтердің тізбесін</w:t>
      </w:r>
      <w:r w:rsidR="00CF6588">
        <w:rPr>
          <w:sz w:val="26"/>
          <w:szCs w:val="26"/>
          <w:lang w:val="kk-KZ" w:eastAsia="kk-KZ" w:bidi="kk-KZ"/>
        </w:rPr>
        <w:t xml:space="preserve"> </w:t>
      </w:r>
      <w:r w:rsidRPr="00CF6588">
        <w:rPr>
          <w:sz w:val="26"/>
          <w:szCs w:val="26"/>
          <w:lang w:val="kk-KZ" w:eastAsia="kk-KZ" w:bidi="kk-KZ"/>
        </w:rPr>
        <w:t>өзгертуге құқылы.</w:t>
      </w:r>
    </w:p>
    <w:p w14:paraId="184928A7" w14:textId="77777777" w:rsidR="00BB1E12" w:rsidRPr="00CF6588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  <w:lang w:val="kk-KZ"/>
        </w:rPr>
      </w:pPr>
      <w:r w:rsidRPr="00CF6588">
        <w:rPr>
          <w:sz w:val="26"/>
          <w:szCs w:val="26"/>
          <w:lang w:val="kk-KZ" w:eastAsia="kk-KZ" w:bidi="kk-KZ"/>
        </w:rPr>
        <w:t>стационарлық протездеуге мұқтаж мүгедектер протездеу мекемесінің медициналық</w:t>
      </w:r>
      <w:r w:rsidRPr="00CF6588">
        <w:rPr>
          <w:sz w:val="26"/>
          <w:szCs w:val="26"/>
          <w:lang w:val="kk-KZ" w:eastAsia="kk-KZ" w:bidi="kk-KZ"/>
        </w:rPr>
        <w:br/>
      </w:r>
      <w:r w:rsidRPr="00CF6588">
        <w:rPr>
          <w:sz w:val="26"/>
          <w:szCs w:val="26"/>
          <w:lang w:val="kk-KZ" w:eastAsia="kk-KZ" w:bidi="kk-KZ"/>
        </w:rPr>
        <w:lastRenderedPageBreak/>
        <w:t>мекемесіне жатқызылады. Ауруханаға бару және қайту уақытын қоса алғанда, ауруханаға</w:t>
      </w:r>
      <w:r w:rsidR="00CF6588">
        <w:rPr>
          <w:sz w:val="26"/>
          <w:szCs w:val="26"/>
          <w:lang w:val="kk-KZ" w:eastAsia="kk-KZ" w:bidi="kk-KZ"/>
        </w:rPr>
        <w:t xml:space="preserve"> </w:t>
      </w:r>
      <w:r w:rsidRPr="00CF6588">
        <w:rPr>
          <w:sz w:val="26"/>
          <w:szCs w:val="26"/>
          <w:lang w:val="kk-KZ" w:eastAsia="kk-KZ" w:bidi="kk-KZ"/>
        </w:rPr>
        <w:t>жатқызудың бүкіл кезеңіне «Денсаулық сақтау және денсаулық сақтау жүйесі туралы»</w:t>
      </w:r>
      <w:r w:rsidR="00CF6588">
        <w:rPr>
          <w:sz w:val="26"/>
          <w:szCs w:val="26"/>
          <w:lang w:val="kk-KZ" w:eastAsia="kk-KZ" w:bidi="kk-KZ"/>
        </w:rPr>
        <w:t xml:space="preserve"> </w:t>
      </w:r>
      <w:r w:rsidRPr="00CF6588">
        <w:rPr>
          <w:sz w:val="26"/>
          <w:szCs w:val="26"/>
          <w:lang w:val="kk-KZ" w:eastAsia="kk-KZ" w:bidi="kk-KZ"/>
        </w:rPr>
        <w:t>Қазақстан Республикасы Кодексінің 59-бабының 2-тармағына сәйкес уақытша еңбекке жарамсыздық парағы беріледі.</w:t>
      </w:r>
    </w:p>
    <w:p w14:paraId="49A9601D" w14:textId="77777777" w:rsidR="008C648D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  <w:lang w:val="kk-KZ"/>
        </w:rPr>
      </w:pPr>
      <w:bookmarkStart w:id="3" w:name="_Hlk230261093"/>
      <w:bookmarkEnd w:id="2"/>
      <w:r w:rsidRPr="00CF6588">
        <w:rPr>
          <w:sz w:val="26"/>
          <w:szCs w:val="26"/>
          <w:lang w:val="kk-KZ" w:eastAsia="kk-KZ" w:bidi="kk-KZ"/>
        </w:rPr>
        <w:t>кепілдік мерзімі ішінде протездік-ортопедиялық бұйымдарды жөндеуді жүзеге асырады</w:t>
      </w:r>
      <w:r w:rsidR="0047463C" w:rsidRPr="00CF6588">
        <w:rPr>
          <w:sz w:val="26"/>
          <w:szCs w:val="26"/>
          <w:lang w:val="kk-KZ" w:eastAsia="kk-KZ" w:bidi="kk-KZ"/>
        </w:rPr>
        <w:t>.</w:t>
      </w:r>
      <w:bookmarkEnd w:id="3"/>
      <w:r w:rsidR="0047463C" w:rsidRPr="00CF6588">
        <w:rPr>
          <w:sz w:val="26"/>
          <w:szCs w:val="26"/>
          <w:lang w:val="kk-KZ" w:eastAsia="kk-KZ" w:bidi="kk-KZ"/>
        </w:rPr>
        <w:t xml:space="preserve"> </w:t>
      </w:r>
    </w:p>
    <w:p w14:paraId="01D92363" w14:textId="77777777" w:rsidR="008C648D" w:rsidRDefault="008C648D" w:rsidP="008C648D">
      <w:pPr>
        <w:pStyle w:val="1"/>
        <w:tabs>
          <w:tab w:val="left" w:pos="207"/>
        </w:tabs>
        <w:jc w:val="both"/>
        <w:rPr>
          <w:sz w:val="26"/>
          <w:szCs w:val="26"/>
          <w:lang w:val="kk-KZ" w:eastAsia="kk-KZ" w:bidi="kk-KZ"/>
        </w:rPr>
      </w:pPr>
    </w:p>
    <w:p w14:paraId="022F4132" w14:textId="77777777" w:rsidR="008C648D" w:rsidRDefault="008C648D" w:rsidP="008C648D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Мүгедектігі бар адамдарды протездік-ортопедиялық көмекпен және </w:t>
      </w:r>
    </w:p>
    <w:p w14:paraId="69E4BF6E" w14:textId="77777777" w:rsidR="008C648D" w:rsidRDefault="008C648D" w:rsidP="008C648D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құралдармен қамсыздандыру қызметі түрлерінің тізбесі  </w:t>
      </w:r>
    </w:p>
    <w:p w14:paraId="0790CC81" w14:textId="77777777" w:rsidR="008C648D" w:rsidRDefault="008C648D" w:rsidP="008C648D">
      <w:pPr>
        <w:jc w:val="center"/>
        <w:rPr>
          <w:rFonts w:ascii="Times New Roman" w:hAnsi="Times New Roman" w:cs="Times New Roman"/>
          <w:b/>
          <w:lang w:val="kk-KZ"/>
        </w:rPr>
      </w:pP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571"/>
        <w:gridCol w:w="4101"/>
        <w:gridCol w:w="1010"/>
        <w:gridCol w:w="1420"/>
        <w:gridCol w:w="1176"/>
        <w:gridCol w:w="1662"/>
      </w:tblGrid>
      <w:tr w:rsidR="008C648D" w14:paraId="46AC6129" w14:textId="77777777" w:rsidTr="008809DF">
        <w:trPr>
          <w:trHeight w:val="50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23220" w14:textId="77777777" w:rsidR="008C648D" w:rsidRDefault="008C648D" w:rsidP="008809DF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14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449D77B" w14:textId="77777777" w:rsidR="008C648D" w:rsidRDefault="008C648D" w:rsidP="008809D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C6C10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бірлік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A8E9C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Саны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DC69F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Бағасы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теңге</w:t>
            </w:r>
            <w:proofErr w:type="spellEnd"/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9456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Сомасы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     </w:t>
            </w:r>
          </w:p>
        </w:tc>
      </w:tr>
      <w:tr w:rsidR="008C648D" w14:paraId="61567DE2" w14:textId="77777777" w:rsidTr="008809DF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4B64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1131F0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5B2A1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92C0A6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58B4E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F180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C648D" w14:paraId="65C229D0" w14:textId="77777777" w:rsidTr="008809DF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844C1" w14:textId="77777777" w:rsidR="008C648D" w:rsidRDefault="008C648D" w:rsidP="008809D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29167" w14:textId="77777777" w:rsidR="008C648D" w:rsidRDefault="008C648D" w:rsidP="008809DF">
            <w:pPr>
              <w:rPr>
                <w:rFonts w:ascii="Times New Roman" w:hAnsi="Times New Roman" w:cs="Times New Roman"/>
                <w:lang w:val="kk-KZ"/>
              </w:rPr>
            </w:pPr>
            <w:r w:rsidRPr="008C648D">
              <w:rPr>
                <w:rFonts w:ascii="Times New Roman" w:hAnsi="Times New Roman" w:cs="Times New Roman"/>
                <w:bCs/>
                <w:w w:val="110"/>
                <w:sz w:val="26"/>
                <w:szCs w:val="26"/>
                <w:lang w:val="kk-KZ"/>
              </w:rPr>
              <w:t>Қол</w:t>
            </w:r>
            <w:r w:rsidRPr="008C648D">
              <w:rPr>
                <w:rFonts w:ascii="Times New Roman" w:hAnsi="Times New Roman" w:cs="Times New Roman"/>
                <w:bCs/>
                <w:spacing w:val="1"/>
                <w:w w:val="110"/>
                <w:sz w:val="26"/>
                <w:szCs w:val="26"/>
                <w:lang w:val="kk-KZ"/>
              </w:rPr>
              <w:t xml:space="preserve"> </w:t>
            </w:r>
            <w:r w:rsidRPr="008C648D">
              <w:rPr>
                <w:rFonts w:ascii="Times New Roman" w:hAnsi="Times New Roman" w:cs="Times New Roman"/>
                <w:bCs/>
                <w:w w:val="110"/>
                <w:sz w:val="26"/>
                <w:szCs w:val="26"/>
                <w:lang w:val="kk-KZ"/>
              </w:rPr>
              <w:t>басының</w:t>
            </w:r>
            <w:r w:rsidRPr="008C648D">
              <w:rPr>
                <w:rFonts w:ascii="Times New Roman" w:hAnsi="Times New Roman" w:cs="Times New Roman"/>
                <w:bCs/>
                <w:spacing w:val="3"/>
                <w:w w:val="110"/>
                <w:sz w:val="26"/>
                <w:szCs w:val="26"/>
                <w:lang w:val="kk-KZ"/>
              </w:rPr>
              <w:t xml:space="preserve"> </w:t>
            </w:r>
            <w:r w:rsidRPr="008C648D">
              <w:rPr>
                <w:rFonts w:ascii="Times New Roman" w:hAnsi="Times New Roman" w:cs="Times New Roman"/>
                <w:bCs/>
                <w:w w:val="110"/>
                <w:sz w:val="26"/>
                <w:szCs w:val="26"/>
                <w:lang w:val="kk-KZ"/>
              </w:rPr>
              <w:t>протезі</w:t>
            </w:r>
            <w:r w:rsidRPr="008C648D">
              <w:rPr>
                <w:rFonts w:ascii="Times New Roman" w:hAnsi="Times New Roman" w:cs="Times New Roman"/>
                <w:bCs/>
                <w:spacing w:val="3"/>
                <w:w w:val="110"/>
                <w:sz w:val="26"/>
                <w:szCs w:val="26"/>
                <w:lang w:val="kk-KZ"/>
              </w:rPr>
              <w:t xml:space="preserve"> </w:t>
            </w:r>
            <w:r w:rsidRPr="008C648D">
              <w:rPr>
                <w:rFonts w:ascii="Times New Roman" w:hAnsi="Times New Roman" w:cs="Times New Roman"/>
                <w:bCs/>
                <w:w w:val="110"/>
                <w:sz w:val="26"/>
                <w:szCs w:val="26"/>
                <w:lang w:val="kk-KZ"/>
              </w:rPr>
              <w:t>(косметикалық)</w:t>
            </w:r>
            <w:r w:rsidRPr="00587B4D">
              <w:rPr>
                <w:rFonts w:ascii="Times New Roman" w:hAnsi="Times New Roman" w:cs="Times New Roman"/>
                <w:spacing w:val="3"/>
                <w:w w:val="110"/>
                <w:sz w:val="26"/>
                <w:szCs w:val="26"/>
                <w:lang w:val="kk-KZ"/>
              </w:rPr>
              <w:t xml:space="preserve"> </w:t>
            </w:r>
            <w:r>
              <w:rPr>
                <w:rFonts w:ascii="Times New Roman" w:hAnsi="Times New Roman"/>
                <w:w w:val="110"/>
                <w:lang w:val="kk-KZ"/>
              </w:rPr>
              <w:t>(</w:t>
            </w:r>
            <w:r>
              <w:rPr>
                <w:rFonts w:ascii="Times New Roman" w:hAnsi="Times New Roman" w:cs="Times New Roman"/>
                <w:lang w:val="kk-KZ"/>
              </w:rPr>
              <w:t xml:space="preserve"> Жол ақысы, Мед.қызмет)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0ED6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E94E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D2CB4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184 000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8C749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184 000</w:t>
            </w:r>
          </w:p>
        </w:tc>
      </w:tr>
      <w:tr w:rsidR="008C648D" w14:paraId="0D2AB9F7" w14:textId="77777777" w:rsidTr="008809DF">
        <w:trPr>
          <w:trHeight w:val="41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AF8C9" w14:textId="77777777" w:rsidR="008C648D" w:rsidRDefault="008C648D" w:rsidP="008809D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72A42" w14:textId="77777777" w:rsidR="008C648D" w:rsidRDefault="008C648D" w:rsidP="008809DF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Барлығы</w:t>
            </w:r>
            <w:proofErr w:type="spellEnd"/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D0DC0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56E8B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F4EA4A3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EC865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184 000</w:t>
            </w:r>
          </w:p>
        </w:tc>
      </w:tr>
    </w:tbl>
    <w:p w14:paraId="3B2CE22B" w14:textId="77777777" w:rsidR="008C648D" w:rsidRDefault="008C648D" w:rsidP="008C648D">
      <w:pPr>
        <w:spacing w:before="1"/>
        <w:ind w:right="104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</w:p>
    <w:p w14:paraId="43ED5041" w14:textId="77777777" w:rsidR="008C648D" w:rsidRDefault="008C648D" w:rsidP="008C648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22CB624" w14:textId="77777777" w:rsidR="008C648D" w:rsidRDefault="008C648D" w:rsidP="008C648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1B1921"/>
          <w:sz w:val="26"/>
          <w:szCs w:val="26"/>
        </w:rPr>
      </w:pPr>
    </w:p>
    <w:p w14:paraId="08544578" w14:textId="77777777" w:rsidR="008C648D" w:rsidRDefault="008C648D" w:rsidP="008C648D">
      <w:pPr>
        <w:autoSpaceDE w:val="0"/>
        <w:autoSpaceDN w:val="0"/>
        <w:spacing w:before="1"/>
        <w:ind w:right="10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23F9BD87" w14:textId="77777777" w:rsidR="008C648D" w:rsidRDefault="008C648D" w:rsidP="008C648D">
      <w:pPr>
        <w:autoSpaceDE w:val="0"/>
        <w:autoSpaceDN w:val="0"/>
        <w:spacing w:before="1"/>
        <w:ind w:right="10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3EE89F9A" w14:textId="77777777" w:rsidR="008C648D" w:rsidRDefault="008C648D" w:rsidP="008C648D">
      <w:pPr>
        <w:autoSpaceDE w:val="0"/>
        <w:autoSpaceDN w:val="0"/>
        <w:spacing w:before="1"/>
        <w:ind w:right="10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7D3FB10B" w14:textId="77777777" w:rsidR="0047463C" w:rsidRPr="00CF6588" w:rsidRDefault="008C648D" w:rsidP="008C648D">
      <w:pPr>
        <w:autoSpaceDE w:val="0"/>
        <w:autoSpaceDN w:val="0"/>
        <w:spacing w:before="1"/>
        <w:ind w:right="104"/>
        <w:jc w:val="both"/>
        <w:rPr>
          <w:spacing w:val="2"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Сектор меңгерушісі                                                                                                      Ж.Дусупов</w:t>
      </w:r>
      <w:r w:rsidR="00265AAD" w:rsidRPr="00CF658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69A70AE" wp14:editId="6DE187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9" fillcolor="#FEFEFE" stroked="f"/>
            </w:pict>
          </mc:Fallback>
        </mc:AlternateContent>
      </w:r>
      <w:r w:rsidR="00E80FC0" w:rsidRPr="00CF6588">
        <w:rPr>
          <w:spacing w:val="2"/>
          <w:sz w:val="26"/>
          <w:szCs w:val="26"/>
          <w:lang w:val="kk-KZ"/>
        </w:rPr>
        <w:t xml:space="preserve">         </w:t>
      </w:r>
    </w:p>
    <w:p w14:paraId="0F77F048" w14:textId="77777777" w:rsidR="0047463C" w:rsidRPr="00CF6588" w:rsidRDefault="0047463C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0749A23F" w14:textId="77777777" w:rsidR="00E87209" w:rsidRDefault="00E87209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2EE2052F" w14:textId="386275B3" w:rsidR="008C648D" w:rsidRDefault="008C648D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344A1D75" w14:textId="1A58EBA5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6054E01F" w14:textId="3326F488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787FD520" w14:textId="5B203704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7DEB812C" w14:textId="4EC76454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5260C15B" w14:textId="64E6ADE7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00AA5BB3" w14:textId="228CA145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0813933C" w14:textId="7204287E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24925B1B" w14:textId="1DBDD747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16F888AD" w14:textId="57A00C12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31FBE35C" w14:textId="274E0B94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781EE75B" w14:textId="549E8FE9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6203AF3D" w14:textId="4266AFF2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7878A942" w14:textId="48023AB8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1893747F" w14:textId="6BE8E2D5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6052F625" w14:textId="69B9D184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18A79A42" w14:textId="70D59FA1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4E59D288" w14:textId="66EE8CBC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689A06A0" w14:textId="77FD0B67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41AB621C" w14:textId="66DF9107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29CBB6F9" w14:textId="07374AD9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6F3F18E2" w14:textId="62AA7CD4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4183AC0E" w14:textId="736C6329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20250013" w14:textId="4680AD32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51813E44" w14:textId="77777777" w:rsidR="0019656A" w:rsidRDefault="0019656A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2FED9BB1" w14:textId="77777777" w:rsidR="008C648D" w:rsidRDefault="008C648D" w:rsidP="008C648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lastRenderedPageBreak/>
        <w:t>«УТВЕРЖДАЮ»</w:t>
      </w:r>
    </w:p>
    <w:p w14:paraId="497A90F2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«Руководитель отдела </w:t>
      </w:r>
    </w:p>
    <w:p w14:paraId="7E175DDD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занятости и социальных программ</w:t>
      </w:r>
    </w:p>
    <w:p w14:paraId="6178F233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г. Актобе</w:t>
      </w:r>
    </w:p>
    <w:p w14:paraId="77F085BC" w14:textId="77777777" w:rsidR="008C648D" w:rsidRDefault="008C648D" w:rsidP="008C648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_______________М.Ш.Турмагамбетова</w:t>
      </w:r>
    </w:p>
    <w:p w14:paraId="61477D1F" w14:textId="77777777" w:rsidR="008C648D" w:rsidRDefault="008C648D" w:rsidP="008C648D">
      <w:pPr>
        <w:shd w:val="clear" w:color="auto" w:fill="FFFFFF"/>
        <w:spacing w:line="274" w:lineRule="exact"/>
        <w:ind w:left="34" w:firstLine="245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«_____» __________________2026г.</w:t>
      </w:r>
    </w:p>
    <w:p w14:paraId="0E9809F9" w14:textId="77777777" w:rsidR="00E87209" w:rsidRPr="00CF6588" w:rsidRDefault="00E87209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79C344A9" w14:textId="77777777" w:rsidR="005A6778" w:rsidRPr="00CF6588" w:rsidRDefault="00265AAD" w:rsidP="0047463C">
      <w:pPr>
        <w:pStyle w:val="1"/>
        <w:jc w:val="center"/>
        <w:rPr>
          <w:sz w:val="26"/>
          <w:szCs w:val="26"/>
          <w:lang w:val="kk-KZ"/>
        </w:rPr>
      </w:pPr>
      <w:r w:rsidRPr="00CF6588">
        <w:rPr>
          <w:b/>
          <w:bCs/>
          <w:sz w:val="26"/>
          <w:szCs w:val="26"/>
          <w:lang w:val="kk-KZ"/>
        </w:rPr>
        <w:t>Техническая спецификация</w:t>
      </w:r>
    </w:p>
    <w:p w14:paraId="532DF1DE" w14:textId="77777777" w:rsidR="00E35EFB" w:rsidRPr="00CF6588" w:rsidRDefault="00265AAD" w:rsidP="00E35EFB">
      <w:pPr>
        <w:pStyle w:val="1"/>
        <w:ind w:left="2280" w:hanging="1860"/>
        <w:jc w:val="center"/>
        <w:rPr>
          <w:b/>
          <w:bCs/>
          <w:sz w:val="26"/>
          <w:szCs w:val="26"/>
        </w:rPr>
      </w:pPr>
      <w:r w:rsidRPr="00CF6588">
        <w:rPr>
          <w:b/>
          <w:bCs/>
          <w:sz w:val="26"/>
          <w:szCs w:val="26"/>
        </w:rPr>
        <w:t>услуги по обеспечению лиц с инвалидностью протезно-ортопедической</w:t>
      </w:r>
    </w:p>
    <w:p w14:paraId="24A4AFD6" w14:textId="77777777" w:rsidR="005A6778" w:rsidRPr="00CF6588" w:rsidRDefault="00265AAD" w:rsidP="00E35EFB">
      <w:pPr>
        <w:pStyle w:val="1"/>
        <w:ind w:left="2280" w:hanging="1860"/>
        <w:jc w:val="center"/>
        <w:rPr>
          <w:b/>
          <w:bCs/>
          <w:sz w:val="26"/>
          <w:szCs w:val="26"/>
        </w:rPr>
      </w:pPr>
      <w:r w:rsidRPr="00CF6588">
        <w:rPr>
          <w:b/>
          <w:bCs/>
          <w:sz w:val="26"/>
          <w:szCs w:val="26"/>
        </w:rPr>
        <w:t xml:space="preserve"> помощью</w:t>
      </w:r>
      <w:r w:rsidR="00E35EFB" w:rsidRPr="00CF6588">
        <w:rPr>
          <w:b/>
          <w:bCs/>
          <w:sz w:val="26"/>
          <w:szCs w:val="26"/>
          <w:lang w:val="kk-KZ"/>
        </w:rPr>
        <w:t xml:space="preserve"> </w:t>
      </w:r>
      <w:r w:rsidRPr="00CF6588">
        <w:rPr>
          <w:b/>
          <w:bCs/>
          <w:sz w:val="26"/>
          <w:szCs w:val="26"/>
        </w:rPr>
        <w:t>и</w:t>
      </w:r>
      <w:r w:rsidR="00E35EFB" w:rsidRPr="00CF6588">
        <w:rPr>
          <w:b/>
          <w:bCs/>
          <w:sz w:val="26"/>
          <w:szCs w:val="26"/>
          <w:lang w:val="kk-KZ"/>
        </w:rPr>
        <w:t xml:space="preserve"> </w:t>
      </w:r>
      <w:r w:rsidRPr="00CF6588">
        <w:rPr>
          <w:b/>
          <w:bCs/>
          <w:sz w:val="26"/>
          <w:szCs w:val="26"/>
        </w:rPr>
        <w:t>средствами и обучение пользованию ими.</w:t>
      </w:r>
    </w:p>
    <w:p w14:paraId="5CFA6494" w14:textId="77777777" w:rsidR="008C648D" w:rsidRDefault="008C648D" w:rsidP="008C648D">
      <w:pPr>
        <w:pStyle w:val="1"/>
        <w:ind w:left="2280" w:hanging="1860"/>
        <w:rPr>
          <w:b/>
          <w:w w:val="105"/>
          <w:sz w:val="26"/>
          <w:szCs w:val="26"/>
          <w:u w:val="single"/>
        </w:rPr>
      </w:pPr>
    </w:p>
    <w:p w14:paraId="0CF178AE" w14:textId="77777777" w:rsidR="00E35EFB" w:rsidRPr="008C648D" w:rsidRDefault="008C648D" w:rsidP="008C648D">
      <w:pPr>
        <w:pStyle w:val="1"/>
        <w:ind w:left="2280" w:hanging="1860"/>
        <w:rPr>
          <w:sz w:val="26"/>
          <w:szCs w:val="26"/>
          <w:lang w:val="kk-KZ"/>
        </w:rPr>
      </w:pPr>
      <w:r w:rsidRPr="008C648D">
        <w:rPr>
          <w:b/>
          <w:w w:val="105"/>
          <w:sz w:val="26"/>
          <w:szCs w:val="26"/>
        </w:rPr>
        <w:t>Протез</w:t>
      </w:r>
      <w:r w:rsidRPr="008C648D">
        <w:rPr>
          <w:b/>
          <w:w w:val="105"/>
          <w:sz w:val="26"/>
          <w:szCs w:val="26"/>
          <w:lang w:val="kk-KZ"/>
        </w:rPr>
        <w:t xml:space="preserve"> </w:t>
      </w:r>
      <w:r w:rsidRPr="008C648D">
        <w:rPr>
          <w:b/>
          <w:w w:val="105"/>
          <w:sz w:val="26"/>
          <w:szCs w:val="26"/>
        </w:rPr>
        <w:t>кисти (косметический)</w:t>
      </w:r>
      <w:r>
        <w:rPr>
          <w:b/>
          <w:w w:val="105"/>
          <w:sz w:val="26"/>
          <w:szCs w:val="26"/>
          <w:lang w:val="kk-KZ"/>
        </w:rPr>
        <w:t xml:space="preserve"> – 1шт.</w:t>
      </w:r>
    </w:p>
    <w:p w14:paraId="26AF68CE" w14:textId="77777777" w:rsidR="007B4BB2" w:rsidRPr="00CF6588" w:rsidRDefault="007B4BB2" w:rsidP="007B4BB2">
      <w:pPr>
        <w:autoSpaceDE w:val="0"/>
        <w:autoSpaceDN w:val="0"/>
        <w:spacing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Протезно-ортопедическая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помощь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заключается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предоставлении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специализированного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вида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медико-технической помощи по обеспечению </w:t>
      </w:r>
      <w:r w:rsidRPr="00CF6588">
        <w:rPr>
          <w:rFonts w:ascii="Times New Roman" w:hAnsi="Times New Roman" w:cs="Times New Roman"/>
          <w:sz w:val="26"/>
          <w:szCs w:val="26"/>
          <w:lang w:eastAsia="en-US"/>
        </w:rPr>
        <w:t>лиц с инвалидностью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протезно-ортопедическими средствами, а также в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обучении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proofErr w:type="spellStart"/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пользованияими</w:t>
      </w:r>
      <w:proofErr w:type="spellEnd"/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.</w:t>
      </w:r>
    </w:p>
    <w:p w14:paraId="32546627" w14:textId="77777777" w:rsidR="007B4BB2" w:rsidRPr="00CF6588" w:rsidRDefault="007B4BB2" w:rsidP="007B4BB2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            </w:t>
      </w:r>
      <w:r w:rsidRPr="00CF6588">
        <w:rPr>
          <w:rFonts w:ascii="Times New Roman" w:hAnsi="Times New Roman" w:cs="Times New Roman"/>
          <w:sz w:val="26"/>
          <w:szCs w:val="26"/>
        </w:rPr>
        <w:t>ПОТЕНЦИАЛЬНЫЙ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ПОСТАВЩИК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должен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производить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обеспечивать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лиц с инвалидностью протезно-ортопедическими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средствами,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согласно</w:t>
      </w:r>
      <w:r w:rsidR="00CF6588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CF6588">
        <w:rPr>
          <w:rFonts w:ascii="Times New Roman" w:hAnsi="Times New Roman" w:cs="Times New Roman"/>
          <w:sz w:val="26"/>
          <w:szCs w:val="26"/>
        </w:rPr>
        <w:t>классификатора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технических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вспомогательных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(компенсаторных)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средств,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специальных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средств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передвижения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услуг,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предоставляемых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лицам с инвалидностью,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утвержденного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Приказом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 xml:space="preserve">Заместителя Премьер-Министра - Министра труда и социальной защиты населения Республики Казахстан от 30 июня 2023 года № 284. </w:t>
      </w:r>
    </w:p>
    <w:p w14:paraId="6ADFAC4C" w14:textId="77777777" w:rsidR="007B4BB2" w:rsidRPr="00CF6588" w:rsidRDefault="007B4BB2" w:rsidP="007B4BB2">
      <w:pPr>
        <w:tabs>
          <w:tab w:val="left" w:pos="10220"/>
        </w:tabs>
        <w:autoSpaceDE w:val="0"/>
        <w:autoSpaceDN w:val="0"/>
        <w:spacing w:before="1" w:line="261" w:lineRule="auto"/>
        <w:ind w:right="10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           </w:t>
      </w:r>
      <w:r w:rsidRPr="00CF6588">
        <w:rPr>
          <w:rFonts w:ascii="Times New Roman" w:hAnsi="Times New Roman" w:cs="Times New Roman"/>
          <w:sz w:val="26"/>
          <w:szCs w:val="26"/>
        </w:rPr>
        <w:t>Протезно-ортопедическая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помощь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должна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быть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оказана в   соответствии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п</w:t>
      </w:r>
      <w:proofErr w:type="spellStart"/>
      <w:r w:rsidRPr="00CF6588">
        <w:rPr>
          <w:rFonts w:ascii="Times New Roman" w:hAnsi="Times New Roman" w:cs="Times New Roman"/>
          <w:sz w:val="26"/>
          <w:szCs w:val="26"/>
        </w:rPr>
        <w:t>равилами</w:t>
      </w:r>
      <w:proofErr w:type="spellEnd"/>
      <w:r w:rsidRPr="00CF6588">
        <w:rPr>
          <w:rFonts w:ascii="Times New Roman" w:hAnsi="Times New Roman" w:cs="Times New Roman"/>
          <w:sz w:val="26"/>
          <w:szCs w:val="26"/>
        </w:rPr>
        <w:t xml:space="preserve"> обеспечения лиц с инвалидностью протезно-ортопедической помощью и техническими вспомогательными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(компенсаторными)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 xml:space="preserve">средствами, специальными средствами передвижения в соответствии с индивидуальной программой </w:t>
      </w:r>
      <w:proofErr w:type="spellStart"/>
      <w:r w:rsidRPr="00CF6588">
        <w:rPr>
          <w:rFonts w:ascii="Times New Roman" w:hAnsi="Times New Roman" w:cs="Times New Roman"/>
          <w:sz w:val="26"/>
          <w:szCs w:val="26"/>
        </w:rPr>
        <w:t>абилитации</w:t>
      </w:r>
      <w:proofErr w:type="spellEnd"/>
      <w:r w:rsidRPr="00CF6588">
        <w:rPr>
          <w:rFonts w:ascii="Times New Roman" w:hAnsi="Times New Roman" w:cs="Times New Roman"/>
          <w:sz w:val="26"/>
          <w:szCs w:val="26"/>
        </w:rPr>
        <w:t xml:space="preserve"> и реабилитации лица с инвалидностью, включая сроки их замены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Pr="00CF6588">
        <w:rPr>
          <w:rFonts w:ascii="Times New Roman" w:hAnsi="Times New Roman" w:cs="Times New Roman"/>
          <w:sz w:val="26"/>
          <w:szCs w:val="26"/>
        </w:rPr>
        <w:t>утвержденными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приказом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Заместителя Премьер-Министра - Министра труда и социальной защиты населения Республики Казахстан от 30 июня 2023 года № 287.</w:t>
      </w:r>
    </w:p>
    <w:p w14:paraId="21E1E06A" w14:textId="77777777" w:rsidR="007B4BB2" w:rsidRPr="00CF6588" w:rsidRDefault="007B4BB2" w:rsidP="007B4BB2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sz w:val="26"/>
          <w:szCs w:val="26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ab/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Сложные протезно-ортопедические средства изготавливаются в порядке очередности в течение не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более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45 рабочих дней со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дня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сдачи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заказов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в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производство.</w:t>
      </w:r>
    </w:p>
    <w:p w14:paraId="716AFF46" w14:textId="77777777" w:rsidR="007B4BB2" w:rsidRPr="00CF6588" w:rsidRDefault="007B4BB2" w:rsidP="007B4BB2">
      <w:pPr>
        <w:autoSpaceDE w:val="0"/>
        <w:autoSpaceDN w:val="0"/>
        <w:spacing w:line="259" w:lineRule="auto"/>
        <w:ind w:left="112" w:right="112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Мелкие протезно-ортопедические средства изготавливаются в том же порядке в течение не более 7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рабочих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дней со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дня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сдачи заказов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производство.</w:t>
      </w:r>
    </w:p>
    <w:p w14:paraId="30D0062F" w14:textId="77777777" w:rsidR="007B4BB2" w:rsidRPr="00CF6588" w:rsidRDefault="007B4BB2" w:rsidP="007B4BB2">
      <w:pPr>
        <w:widowControl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CF6588">
        <w:rPr>
          <w:rFonts w:ascii="Times New Roman" w:eastAsiaTheme="minorHAnsi" w:hAnsi="Times New Roman" w:cs="Times New Roman"/>
          <w:sz w:val="26"/>
          <w:szCs w:val="26"/>
          <w:lang w:val="kk-KZ" w:eastAsia="en-US"/>
        </w:rPr>
        <w:tab/>
      </w:r>
      <w:r w:rsidRPr="00CF6588">
        <w:rPr>
          <w:rFonts w:ascii="Times New Roman" w:eastAsiaTheme="minorHAnsi" w:hAnsi="Times New Roman" w:cs="Times New Roman"/>
          <w:sz w:val="26"/>
          <w:szCs w:val="26"/>
          <w:lang w:eastAsia="en-US"/>
        </w:rPr>
        <w:t>Первичное стационарное протезирование осуществляется в срок не более 20 рабочих дней. Вторичное стационарное протезирование осуществляется в срок не более 7 рабочих дней.</w:t>
      </w:r>
    </w:p>
    <w:p w14:paraId="45218268" w14:textId="77777777" w:rsidR="007B4BB2" w:rsidRPr="00CF6588" w:rsidRDefault="007B4BB2" w:rsidP="007B4BB2">
      <w:pPr>
        <w:autoSpaceDE w:val="0"/>
        <w:autoSpaceDN w:val="0"/>
        <w:spacing w:line="261" w:lineRule="auto"/>
        <w:ind w:left="112" w:right="105" w:firstLine="7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Услуги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обеспечению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получателей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услуг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протезно-ортопедической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помощью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должны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соответствовать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следующим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нормативно-правовым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актам:</w:t>
      </w:r>
    </w:p>
    <w:p w14:paraId="3194AAF8" w14:textId="77777777" w:rsidR="007B4BB2" w:rsidRPr="00CF6588" w:rsidRDefault="007B4BB2" w:rsidP="007B4BB2">
      <w:pPr>
        <w:autoSpaceDE w:val="0"/>
        <w:autoSpaceDN w:val="0"/>
        <w:spacing w:before="6" w:line="261" w:lineRule="auto"/>
        <w:ind w:left="112" w:right="107" w:firstLine="7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Кодексу Республики Казахстан №360 - V IЗРК от 07.07.2020 года «О здоровье народа и системе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здравоохранения»;</w:t>
      </w:r>
    </w:p>
    <w:p w14:paraId="2F6FC81B" w14:textId="77777777" w:rsidR="007B4BB2" w:rsidRPr="00CF6588" w:rsidRDefault="007B4BB2" w:rsidP="007B4BB2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F6588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CF6588">
        <w:rPr>
          <w:rFonts w:ascii="Times New Roman" w:hAnsi="Times New Roman" w:cs="Times New Roman"/>
          <w:sz w:val="26"/>
          <w:szCs w:val="26"/>
        </w:rPr>
        <w:t>СОЦИАЛЬНЫЙ КОДЕКС РЕСПУБЛИКИ КАЗАХСТАН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F6588">
        <w:rPr>
          <w:rFonts w:ascii="Times New Roman" w:hAnsi="Times New Roman" w:cs="Times New Roman"/>
          <w:sz w:val="26"/>
          <w:szCs w:val="26"/>
        </w:rPr>
        <w:t>Кодекс Республики Казахстан от 20 апреля 2023 года № 224-VII ЗРК</w:t>
      </w:r>
      <w:r w:rsidRPr="00CF6588">
        <w:rPr>
          <w:rFonts w:ascii="Times New Roman" w:hAnsi="Times New Roman" w:cs="Times New Roman"/>
          <w:sz w:val="26"/>
          <w:szCs w:val="26"/>
          <w:lang w:val="kk-KZ"/>
        </w:rPr>
        <w:t>;</w:t>
      </w:r>
    </w:p>
    <w:p w14:paraId="6E5C8FBE" w14:textId="77777777" w:rsidR="007B4BB2" w:rsidRPr="00CF6588" w:rsidRDefault="007B4BB2" w:rsidP="007B4BB2">
      <w:pPr>
        <w:autoSpaceDE w:val="0"/>
        <w:autoSpaceDN w:val="0"/>
        <w:spacing w:line="259" w:lineRule="auto"/>
        <w:ind w:left="112" w:right="101" w:firstLine="698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 РК 1724-2007 «Предоставление медицинских услуг по протезированию и обеспечение протезно-ортопедическими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изделиями. Общие требования»;</w:t>
      </w:r>
    </w:p>
    <w:p w14:paraId="7003675A" w14:textId="77777777" w:rsidR="007B4BB2" w:rsidRPr="00CF6588" w:rsidRDefault="007B4BB2" w:rsidP="007B4BB2">
      <w:pPr>
        <w:autoSpaceDE w:val="0"/>
        <w:autoSpaceDN w:val="0"/>
        <w:spacing w:before="2"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Протезно-ортопедические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изделия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должны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соответствовать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государственным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стандартам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Республики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Казахстан;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РК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68-2012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«Изделия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протезно-ортопедические,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изготовленные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индивидуальным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заказам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населения»;</w:t>
      </w:r>
    </w:p>
    <w:p w14:paraId="4DA0E74C" w14:textId="77777777" w:rsidR="007B4BB2" w:rsidRPr="00CF6588" w:rsidRDefault="001D4A9E" w:rsidP="001D4A9E">
      <w:pPr>
        <w:autoSpaceDE w:val="0"/>
        <w:autoSpaceDN w:val="0"/>
        <w:spacing w:before="1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lastRenderedPageBreak/>
        <w:t xml:space="preserve">           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СН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РК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3.06-01-2011 «Доступность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зданий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сооружений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для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маломобильных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групп»;</w:t>
      </w:r>
    </w:p>
    <w:p w14:paraId="30D63556" w14:textId="77777777" w:rsidR="001D4A9E" w:rsidRPr="00CF6588" w:rsidRDefault="007B4BB2" w:rsidP="001D4A9E">
      <w:pPr>
        <w:pStyle w:val="1"/>
        <w:ind w:firstLine="720"/>
        <w:jc w:val="both"/>
        <w:rPr>
          <w:color w:val="auto"/>
          <w:sz w:val="26"/>
          <w:szCs w:val="26"/>
          <w:lang w:eastAsia="en-US"/>
        </w:rPr>
      </w:pPr>
      <w:r w:rsidRPr="00CF6588">
        <w:rPr>
          <w:color w:val="auto"/>
          <w:sz w:val="26"/>
          <w:szCs w:val="26"/>
          <w:lang w:eastAsia="en-US"/>
        </w:rPr>
        <w:t>СП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РК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3.06-101-2012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«Проектирование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зданий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и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сооружений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с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учетом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доступности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для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мало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мобильных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групп</w:t>
      </w:r>
      <w:r w:rsidRPr="00CF6588">
        <w:rPr>
          <w:color w:val="auto"/>
          <w:sz w:val="26"/>
          <w:szCs w:val="26"/>
          <w:lang w:val="kk-KZ" w:eastAsia="en-US"/>
        </w:rPr>
        <w:t xml:space="preserve"> </w:t>
      </w:r>
      <w:r w:rsidRPr="00CF6588">
        <w:rPr>
          <w:color w:val="auto"/>
          <w:sz w:val="26"/>
          <w:szCs w:val="26"/>
          <w:lang w:eastAsia="en-US"/>
        </w:rPr>
        <w:t>населения. Общие положения»;</w:t>
      </w:r>
    </w:p>
    <w:p w14:paraId="24C8FF35" w14:textId="77777777" w:rsidR="001D4A9E" w:rsidRPr="00CF6588" w:rsidRDefault="001D4A9E" w:rsidP="002E349B">
      <w:pPr>
        <w:pStyle w:val="1"/>
        <w:ind w:firstLine="720"/>
        <w:jc w:val="both"/>
        <w:rPr>
          <w:sz w:val="26"/>
          <w:szCs w:val="26"/>
        </w:rPr>
      </w:pPr>
      <w:r w:rsidRPr="00CF6588">
        <w:rPr>
          <w:sz w:val="26"/>
          <w:szCs w:val="26"/>
          <w:lang w:val="kk-KZ"/>
        </w:rPr>
        <w:t xml:space="preserve"> </w:t>
      </w:r>
      <w:r w:rsidR="00E80FC0" w:rsidRPr="00CF6588">
        <w:rPr>
          <w:sz w:val="26"/>
          <w:szCs w:val="26"/>
        </w:rPr>
        <w:t>Протезно-ортопедическая помощь лицам с инвалидностью</w:t>
      </w:r>
      <w:r w:rsidR="00E80FC0" w:rsidRPr="00CF6588">
        <w:rPr>
          <w:sz w:val="26"/>
          <w:szCs w:val="26"/>
        </w:rPr>
        <w:br/>
      </w:r>
      <w:r w:rsidRPr="00CF6588">
        <w:rPr>
          <w:sz w:val="26"/>
          <w:szCs w:val="26"/>
          <w:lang w:val="kk-KZ"/>
        </w:rPr>
        <w:t xml:space="preserve">города </w:t>
      </w:r>
      <w:r w:rsidR="002A4839" w:rsidRPr="00CF6588">
        <w:rPr>
          <w:sz w:val="26"/>
          <w:szCs w:val="26"/>
          <w:lang w:val="kk-KZ"/>
        </w:rPr>
        <w:t>Актобе</w:t>
      </w:r>
      <w:r w:rsidR="00E80FC0" w:rsidRPr="00CF6588">
        <w:rPr>
          <w:sz w:val="26"/>
          <w:szCs w:val="26"/>
        </w:rPr>
        <w:t xml:space="preserve"> в 202</w:t>
      </w:r>
      <w:r w:rsidR="00E80FC0" w:rsidRPr="00CF6588">
        <w:rPr>
          <w:sz w:val="26"/>
          <w:szCs w:val="26"/>
          <w:lang w:val="kk-KZ"/>
        </w:rPr>
        <w:t>6</w:t>
      </w:r>
      <w:r w:rsidR="00E80FC0" w:rsidRPr="00CF6588">
        <w:rPr>
          <w:sz w:val="26"/>
          <w:szCs w:val="26"/>
        </w:rPr>
        <w:t xml:space="preserve"> году, должна быть оказана с предоставлением следующих</w:t>
      </w:r>
      <w:r w:rsidR="00E80FC0" w:rsidRPr="00CF6588">
        <w:rPr>
          <w:sz w:val="26"/>
          <w:szCs w:val="26"/>
        </w:rPr>
        <w:br/>
        <w:t>протезно-ортопедических изделий и услуг:</w:t>
      </w:r>
    </w:p>
    <w:p w14:paraId="4DF35B5C" w14:textId="77777777" w:rsidR="00587B4D" w:rsidRDefault="00587B4D" w:rsidP="00E87209">
      <w:pPr>
        <w:widowControl/>
        <w:jc w:val="both"/>
        <w:rPr>
          <w:rFonts w:ascii="Times New Roman" w:hAnsi="Times New Roman" w:cs="Times New Roman"/>
          <w:w w:val="105"/>
          <w:sz w:val="26"/>
          <w:szCs w:val="26"/>
        </w:rPr>
      </w:pPr>
      <w:r w:rsidRPr="00587B4D">
        <w:rPr>
          <w:rFonts w:ascii="Times New Roman" w:hAnsi="Times New Roman" w:cs="Times New Roman"/>
          <w:b/>
          <w:w w:val="105"/>
          <w:sz w:val="26"/>
          <w:szCs w:val="26"/>
        </w:rPr>
        <w:t xml:space="preserve">            </w:t>
      </w:r>
      <w:r w:rsidRPr="00587B4D">
        <w:rPr>
          <w:rFonts w:ascii="Times New Roman" w:hAnsi="Times New Roman" w:cs="Times New Roman"/>
          <w:b/>
          <w:w w:val="105"/>
          <w:sz w:val="26"/>
          <w:szCs w:val="26"/>
          <w:u w:val="single"/>
        </w:rPr>
        <w:t>Протез</w:t>
      </w:r>
      <w:r w:rsidRPr="00587B4D">
        <w:rPr>
          <w:rFonts w:ascii="Times New Roman" w:hAnsi="Times New Roman" w:cs="Times New Roman"/>
          <w:b/>
          <w:w w:val="105"/>
          <w:sz w:val="26"/>
          <w:szCs w:val="26"/>
          <w:u w:val="single"/>
          <w:lang w:val="kk-KZ"/>
        </w:rPr>
        <w:t xml:space="preserve"> </w:t>
      </w:r>
      <w:r w:rsidRPr="00587B4D">
        <w:rPr>
          <w:rFonts w:ascii="Times New Roman" w:hAnsi="Times New Roman" w:cs="Times New Roman"/>
          <w:b/>
          <w:w w:val="105"/>
          <w:sz w:val="26"/>
          <w:szCs w:val="26"/>
          <w:u w:val="single"/>
        </w:rPr>
        <w:t>кисти (косметический)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 xml:space="preserve"> - Протезы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кисти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  <w:lang w:val="kk-KZ"/>
        </w:rPr>
        <w:t xml:space="preserve">соответсвуют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государственным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стандартам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Республики</w:t>
      </w:r>
      <w:r w:rsidRPr="00587B4D">
        <w:rPr>
          <w:rFonts w:ascii="Times New Roman" w:hAnsi="Times New Roman" w:cs="Times New Roman"/>
          <w:spacing w:val="5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Казахстан: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СТ</w:t>
      </w:r>
      <w:r w:rsidRPr="00587B4D">
        <w:rPr>
          <w:rFonts w:ascii="Times New Roman" w:hAnsi="Times New Roman" w:cs="Times New Roman"/>
          <w:spacing w:val="5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РК</w:t>
      </w:r>
      <w:r w:rsidRPr="00587B4D">
        <w:rPr>
          <w:rFonts w:ascii="Times New Roman" w:hAnsi="Times New Roman" w:cs="Times New Roman"/>
          <w:spacing w:val="5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70-2012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«Протезы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верхних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конечностей,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изготовленные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по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индивидуальным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заказам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населения.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Общие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технические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 xml:space="preserve">условия».  </w:t>
      </w:r>
    </w:p>
    <w:p w14:paraId="0C04C0BA" w14:textId="77777777" w:rsidR="00587B4D" w:rsidRDefault="00587B4D" w:rsidP="00E87209">
      <w:pPr>
        <w:widowControl/>
        <w:jc w:val="both"/>
        <w:rPr>
          <w:rFonts w:ascii="Times New Roman" w:eastAsia="Calibri" w:hAnsi="Times New Roman" w:cs="Times New Roman"/>
          <w:color w:val="auto"/>
          <w:w w:val="105"/>
          <w:sz w:val="26"/>
          <w:szCs w:val="26"/>
          <w:lang w:val="kk-KZ" w:eastAsia="en-US" w:bidi="ar-SA"/>
        </w:rPr>
      </w:pPr>
      <w:r w:rsidRPr="00587B4D">
        <w:rPr>
          <w:rFonts w:ascii="Times New Roman" w:hAnsi="Times New Roman" w:cs="Times New Roman"/>
          <w:w w:val="105"/>
          <w:sz w:val="26"/>
          <w:szCs w:val="26"/>
        </w:rPr>
        <w:t xml:space="preserve">            Протез кисти косметический при ампутации или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дефектах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кисти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на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уровне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запястья,</w:t>
      </w:r>
      <w:r w:rsidRPr="00587B4D">
        <w:rPr>
          <w:rFonts w:ascii="Times New Roman" w:hAnsi="Times New Roman" w:cs="Times New Roman"/>
          <w:spacing w:val="9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том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числе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при</w:t>
      </w:r>
      <w:r w:rsidRPr="00587B4D">
        <w:rPr>
          <w:rFonts w:ascii="Times New Roman" w:hAnsi="Times New Roman" w:cs="Times New Roman"/>
          <w:spacing w:val="9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вычленении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пястно-фаланговых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суставах,</w:t>
      </w:r>
      <w:r w:rsidRPr="00587B4D">
        <w:rPr>
          <w:rFonts w:ascii="Times New Roman" w:hAnsi="Times New Roman" w:cs="Times New Roman"/>
          <w:spacing w:val="9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крепятся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лентой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контакт,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застежкой</w:t>
      </w:r>
      <w:r w:rsidRPr="00587B4D">
        <w:rPr>
          <w:rFonts w:ascii="Times New Roman" w:hAnsi="Times New Roman" w:cs="Times New Roman"/>
          <w:spacing w:val="8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молния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или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шнуровкой.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Протезы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рук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могут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быть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пассивные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активные.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пассивным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относятся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косметические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протезы,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которые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служат</w:t>
      </w:r>
      <w:r w:rsidRPr="00587B4D">
        <w:rPr>
          <w:rFonts w:ascii="Times New Roman" w:hAnsi="Times New Roman" w:cs="Times New Roman"/>
          <w:spacing w:val="7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только</w:t>
      </w:r>
      <w:r w:rsidRPr="00587B4D">
        <w:rPr>
          <w:rFonts w:ascii="Times New Roman" w:hAnsi="Times New Roman" w:cs="Times New Roman"/>
          <w:spacing w:val="6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для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восстановления</w:t>
      </w:r>
      <w:r w:rsidRPr="00587B4D">
        <w:rPr>
          <w:rFonts w:ascii="Times New Roman" w:hAnsi="Times New Roman" w:cs="Times New Roman"/>
          <w:spacing w:val="3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естественного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внешнего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вида.</w:t>
      </w:r>
      <w:r w:rsidRPr="00587B4D">
        <w:rPr>
          <w:rFonts w:ascii="Times New Roman" w:hAnsi="Times New Roman" w:cs="Times New Roman"/>
          <w:spacing w:val="3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Протезы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рук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могут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быть</w:t>
      </w:r>
      <w:r w:rsidRPr="00587B4D">
        <w:rPr>
          <w:rFonts w:ascii="Times New Roman" w:hAnsi="Times New Roman" w:cs="Times New Roman"/>
          <w:spacing w:val="3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изготовлены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из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отечественных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</w:t>
      </w:r>
      <w:r w:rsidRPr="00587B4D">
        <w:rPr>
          <w:rFonts w:ascii="Times New Roman" w:hAnsi="Times New Roman" w:cs="Times New Roman"/>
          <w:spacing w:val="3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импортных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комплектующих,</w:t>
      </w:r>
      <w:r w:rsidRPr="00587B4D">
        <w:rPr>
          <w:rFonts w:ascii="Times New Roman" w:hAnsi="Times New Roman" w:cs="Times New Roman"/>
          <w:spacing w:val="4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которые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наиболее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полно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имитируют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здоровую руку.  Гарантийные сроки эксплуатации распространяются на металлические, пластмассовые,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деревянные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полуфабрикаты,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кроме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деталей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крепления: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шнурки,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ремешки,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пояса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и</w:t>
      </w:r>
      <w:r w:rsidRPr="00587B4D">
        <w:rPr>
          <w:rFonts w:ascii="Times New Roman" w:hAnsi="Times New Roman" w:cs="Times New Roman"/>
          <w:spacing w:val="1"/>
          <w:w w:val="105"/>
          <w:sz w:val="26"/>
          <w:szCs w:val="26"/>
        </w:rPr>
        <w:t xml:space="preserve"> </w:t>
      </w:r>
      <w:r w:rsidRPr="00587B4D">
        <w:rPr>
          <w:rFonts w:ascii="Times New Roman" w:hAnsi="Times New Roman" w:cs="Times New Roman"/>
          <w:w w:val="105"/>
          <w:sz w:val="26"/>
          <w:szCs w:val="26"/>
        </w:rPr>
        <w:t>др.</w:t>
      </w:r>
    </w:p>
    <w:p w14:paraId="2D624D0E" w14:textId="77777777" w:rsidR="00587B4D" w:rsidRPr="00587B4D" w:rsidRDefault="00587B4D" w:rsidP="00E87209">
      <w:pPr>
        <w:widowControl/>
        <w:jc w:val="both"/>
        <w:rPr>
          <w:rFonts w:ascii="Times New Roman" w:eastAsia="Calibri" w:hAnsi="Times New Roman" w:cs="Times New Roman"/>
          <w:color w:val="auto"/>
          <w:w w:val="105"/>
          <w:sz w:val="26"/>
          <w:szCs w:val="26"/>
          <w:lang w:val="kk-KZ" w:eastAsia="en-US" w:bidi="ar-SA"/>
        </w:rPr>
      </w:pPr>
    </w:p>
    <w:p w14:paraId="2F32CF61" w14:textId="77777777" w:rsidR="005A6778" w:rsidRPr="00587B4D" w:rsidRDefault="00E80FC0" w:rsidP="00587B4D">
      <w:pPr>
        <w:pStyle w:val="1"/>
        <w:spacing w:after="260"/>
        <w:jc w:val="center"/>
        <w:rPr>
          <w:b/>
          <w:spacing w:val="-52"/>
          <w:sz w:val="26"/>
          <w:szCs w:val="26"/>
        </w:rPr>
      </w:pPr>
      <w:r w:rsidRPr="00CF6588">
        <w:rPr>
          <w:b/>
          <w:sz w:val="26"/>
          <w:szCs w:val="26"/>
        </w:rPr>
        <w:t>Оказание услуг по протезированию инвалидам, нуждающимся в стационарном</w:t>
      </w:r>
      <w:r w:rsidRPr="00CF6588">
        <w:rPr>
          <w:b/>
          <w:spacing w:val="-52"/>
          <w:sz w:val="26"/>
          <w:szCs w:val="26"/>
        </w:rPr>
        <w:t xml:space="preserve"> </w:t>
      </w:r>
      <w:r w:rsidRPr="00CF6588">
        <w:rPr>
          <w:b/>
          <w:sz w:val="26"/>
          <w:szCs w:val="26"/>
        </w:rPr>
        <w:t>протезировании</w:t>
      </w:r>
    </w:p>
    <w:p w14:paraId="4B4A860B" w14:textId="77777777" w:rsidR="005A6778" w:rsidRPr="00CF6588" w:rsidRDefault="00265AAD" w:rsidP="00BB1E12">
      <w:pPr>
        <w:pStyle w:val="1"/>
        <w:ind w:firstLine="740"/>
        <w:jc w:val="both"/>
        <w:rPr>
          <w:sz w:val="26"/>
          <w:szCs w:val="26"/>
        </w:rPr>
      </w:pPr>
      <w:bookmarkStart w:id="4" w:name="_Hlk230261188"/>
      <w:r w:rsidRPr="00CF6588">
        <w:rPr>
          <w:sz w:val="26"/>
          <w:szCs w:val="26"/>
        </w:rPr>
        <w:t>Получатели услуг, нуждающиеся в стационарном протезировании,</w:t>
      </w:r>
      <w:r w:rsidRPr="00CF6588">
        <w:rPr>
          <w:sz w:val="26"/>
          <w:szCs w:val="26"/>
        </w:rPr>
        <w:br/>
        <w:t>госпитализируются в медицинский стационар поставщика.</w:t>
      </w:r>
    </w:p>
    <w:p w14:paraId="05052A9E" w14:textId="77777777" w:rsidR="0047463C" w:rsidRPr="00CF6588" w:rsidRDefault="0047463C" w:rsidP="0047463C">
      <w:pPr>
        <w:autoSpaceDE w:val="0"/>
        <w:autoSpaceDN w:val="0"/>
        <w:spacing w:before="39" w:line="259" w:lineRule="auto"/>
        <w:ind w:right="1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       Здание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должно быть обеспечено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доступом для инвалидов и маломобильных групп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населения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(пандусы, подъемные устройства, поручни, оборудованные санитарные зоны и т.д.).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Также имется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лечебно-физкультурный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кабинет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кабинет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физиотерапии.</w:t>
      </w:r>
    </w:p>
    <w:p w14:paraId="3240A1FA" w14:textId="77777777" w:rsidR="0047463C" w:rsidRPr="00CF6588" w:rsidRDefault="0047463C" w:rsidP="0047463C">
      <w:pPr>
        <w:autoSpaceDE w:val="0"/>
        <w:autoSpaceDN w:val="0"/>
        <w:spacing w:before="4" w:line="259" w:lineRule="auto"/>
        <w:ind w:right="105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Расходы,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связанные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проездом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протезирование,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госпитализацией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медицинский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стационар</w:t>
      </w:r>
      <w:r w:rsidRPr="00CF6588">
        <w:rPr>
          <w:rFonts w:ascii="Times New Roman" w:hAnsi="Times New Roman" w:cs="Times New Roman"/>
          <w:color w:val="auto"/>
          <w:spacing w:val="-52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поставщика,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содержанием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время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протезирования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оплачиваются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поставщиком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счет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средств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государственного</w:t>
      </w:r>
      <w:r w:rsidRPr="00CF6588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бюджета.</w:t>
      </w:r>
    </w:p>
    <w:p w14:paraId="7492BE99" w14:textId="77777777" w:rsidR="0047463C" w:rsidRPr="00CF6588" w:rsidRDefault="0047463C" w:rsidP="0047463C">
      <w:pPr>
        <w:autoSpaceDE w:val="0"/>
        <w:autoSpaceDN w:val="0"/>
        <w:spacing w:before="1" w:line="259" w:lineRule="auto"/>
        <w:ind w:right="102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Проезд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(до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поставщика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обратно)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возмещается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железной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дороге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тарифу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жесткого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плацкартного вагона, специализированного вагона для инвалидов, но водным путям - по тарифу второго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класса, по шоссейным или грунтовым дорогам - по установленным тарифам, на основании предъявленного</w:t>
      </w:r>
      <w:r w:rsidRPr="00CF6588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билета</w:t>
      </w:r>
      <w:r w:rsidRPr="00CF6588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или</w:t>
      </w:r>
      <w:r w:rsidRPr="00CF6588">
        <w:rPr>
          <w:rFonts w:ascii="Times New Roman" w:hAnsi="Times New Roman" w:cs="Times New Roman"/>
          <w:color w:val="auto"/>
          <w:spacing w:val="-3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справки,</w:t>
      </w:r>
      <w:r w:rsidRPr="00CF6588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выданной</w:t>
      </w:r>
      <w:r w:rsidRPr="00CF6588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кассой железнодорожного</w:t>
      </w:r>
      <w:r w:rsidRPr="00CF6588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вокзала,</w:t>
      </w:r>
      <w:r w:rsidRPr="00CF6588">
        <w:rPr>
          <w:rFonts w:ascii="Times New Roman" w:hAnsi="Times New Roman" w:cs="Times New Roman"/>
          <w:color w:val="auto"/>
          <w:spacing w:val="-3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автовокзала,</w:t>
      </w:r>
      <w:r w:rsidRPr="00CF6588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CF6588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пристани.</w:t>
      </w:r>
    </w:p>
    <w:p w14:paraId="3CA6D810" w14:textId="77777777" w:rsidR="0047463C" w:rsidRPr="00CF6588" w:rsidRDefault="0047463C" w:rsidP="0047463C">
      <w:pPr>
        <w:pStyle w:val="1"/>
        <w:ind w:firstLine="740"/>
        <w:jc w:val="both"/>
        <w:rPr>
          <w:rFonts w:eastAsia="DejaVu Sans"/>
          <w:color w:val="auto"/>
          <w:sz w:val="26"/>
          <w:szCs w:val="26"/>
          <w:lang w:eastAsia="en-US"/>
        </w:rPr>
      </w:pPr>
      <w:r w:rsidRPr="00CF6588">
        <w:rPr>
          <w:rFonts w:eastAsia="DejaVu Sans"/>
          <w:color w:val="auto"/>
          <w:sz w:val="26"/>
          <w:szCs w:val="26"/>
          <w:lang w:eastAsia="en-US"/>
        </w:rPr>
        <w:t>Оплата проезда инвалидов производится не более чем за две поездки в год. Сопровождающим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инвалидов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первой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группы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и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детей-инвалидов,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лицам,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имеющим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право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на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обеспечение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бандажами,</w:t>
      </w:r>
      <w:r w:rsidRPr="00CF6588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возмещаются</w:t>
      </w:r>
      <w:r w:rsidRPr="00CF6588">
        <w:rPr>
          <w:rFonts w:eastAsia="DejaVu Sans"/>
          <w:color w:val="auto"/>
          <w:spacing w:val="-5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расходы только за одну</w:t>
      </w:r>
      <w:r w:rsidRPr="00CF6588">
        <w:rPr>
          <w:rFonts w:eastAsia="DejaVu Sans"/>
          <w:color w:val="auto"/>
          <w:spacing w:val="-3"/>
          <w:sz w:val="26"/>
          <w:szCs w:val="26"/>
          <w:lang w:eastAsia="en-US"/>
        </w:rPr>
        <w:t xml:space="preserve"> </w:t>
      </w:r>
      <w:r w:rsidRPr="00CF6588">
        <w:rPr>
          <w:rFonts w:eastAsia="DejaVu Sans"/>
          <w:color w:val="auto"/>
          <w:sz w:val="26"/>
          <w:szCs w:val="26"/>
          <w:lang w:eastAsia="en-US"/>
        </w:rPr>
        <w:t>поездку.</w:t>
      </w:r>
    </w:p>
    <w:p w14:paraId="4AE1B9A7" w14:textId="77777777" w:rsidR="005A6778" w:rsidRPr="00CF6588" w:rsidRDefault="00265AAD" w:rsidP="00BB1E12">
      <w:pPr>
        <w:pStyle w:val="1"/>
        <w:ind w:left="160" w:firstLine="720"/>
        <w:jc w:val="both"/>
        <w:rPr>
          <w:sz w:val="26"/>
          <w:szCs w:val="26"/>
        </w:rPr>
      </w:pPr>
      <w:r w:rsidRPr="00CF6588">
        <w:rPr>
          <w:sz w:val="26"/>
          <w:szCs w:val="26"/>
        </w:rPr>
        <w:t>Поставщик ежемесячно ведет учет и составляет реестр по установленной форме на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протезно-ортопедические средства и протезно-ортопедическую обувь, изготовленные за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счет средств государственного бюджета, а также акт приема-передачи выполненных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услуг, которые представляются в областное управление для оплаты (в произвольной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форме).</w:t>
      </w:r>
    </w:p>
    <w:p w14:paraId="509C15CE" w14:textId="77777777" w:rsidR="005A6778" w:rsidRPr="00CF6588" w:rsidRDefault="00265AAD" w:rsidP="00BB1E12">
      <w:pPr>
        <w:pStyle w:val="1"/>
        <w:numPr>
          <w:ilvl w:val="0"/>
          <w:numId w:val="4"/>
        </w:numPr>
        <w:tabs>
          <w:tab w:val="left" w:pos="908"/>
        </w:tabs>
        <w:spacing w:line="254" w:lineRule="auto"/>
        <w:ind w:firstLine="760"/>
        <w:jc w:val="both"/>
        <w:rPr>
          <w:sz w:val="26"/>
          <w:szCs w:val="26"/>
        </w:rPr>
      </w:pPr>
      <w:r w:rsidRPr="00CF6588">
        <w:rPr>
          <w:sz w:val="26"/>
          <w:szCs w:val="26"/>
        </w:rPr>
        <w:t>Предоставление ежемесячно, не позднее 25 числа актов выполненных работ, счет-фактуры;</w:t>
      </w:r>
    </w:p>
    <w:p w14:paraId="0EFD6D62" w14:textId="77777777" w:rsidR="005A6778" w:rsidRPr="00CF6588" w:rsidRDefault="00265AAD" w:rsidP="00BB1E12">
      <w:pPr>
        <w:pStyle w:val="1"/>
        <w:numPr>
          <w:ilvl w:val="0"/>
          <w:numId w:val="4"/>
        </w:numPr>
        <w:tabs>
          <w:tab w:val="left" w:pos="922"/>
        </w:tabs>
        <w:ind w:firstLine="760"/>
        <w:jc w:val="both"/>
        <w:rPr>
          <w:sz w:val="26"/>
          <w:szCs w:val="26"/>
        </w:rPr>
      </w:pPr>
      <w:r w:rsidRPr="00CF6588">
        <w:rPr>
          <w:sz w:val="26"/>
          <w:szCs w:val="26"/>
        </w:rPr>
        <w:lastRenderedPageBreak/>
        <w:t>Заказчик имеет право в течении срока исполнения договора выборочным путем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проверять качество оказанных услуг.</w:t>
      </w:r>
    </w:p>
    <w:p w14:paraId="2B5A1182" w14:textId="77777777" w:rsidR="005A6778" w:rsidRPr="00CF6588" w:rsidRDefault="00265AAD" w:rsidP="00BB1E12">
      <w:pPr>
        <w:pStyle w:val="1"/>
        <w:ind w:firstLine="760"/>
        <w:jc w:val="both"/>
        <w:rPr>
          <w:sz w:val="26"/>
          <w:szCs w:val="26"/>
        </w:rPr>
      </w:pPr>
      <w:r w:rsidRPr="00CF6588">
        <w:rPr>
          <w:sz w:val="26"/>
          <w:szCs w:val="26"/>
        </w:rPr>
        <w:t>Заказчик вправе в связи со сложившейся необходимостью изменить перечень услуг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по обеспечению инвалидов протезно-ортопедической помощью и средствами.</w:t>
      </w:r>
    </w:p>
    <w:p w14:paraId="395E77F3" w14:textId="77777777" w:rsidR="005A6778" w:rsidRPr="00CF6588" w:rsidRDefault="00265AAD" w:rsidP="00BB1E12">
      <w:pPr>
        <w:pStyle w:val="1"/>
        <w:numPr>
          <w:ilvl w:val="0"/>
          <w:numId w:val="4"/>
        </w:numPr>
        <w:tabs>
          <w:tab w:val="left" w:pos="917"/>
        </w:tabs>
        <w:ind w:firstLine="760"/>
        <w:jc w:val="both"/>
        <w:rPr>
          <w:sz w:val="26"/>
          <w:szCs w:val="26"/>
        </w:rPr>
      </w:pPr>
      <w:r w:rsidRPr="00CF6588">
        <w:rPr>
          <w:sz w:val="26"/>
          <w:szCs w:val="26"/>
        </w:rPr>
        <w:t>Инвалиды, нуждающиеся в стационарном протезировании,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госпитализируются в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медицинский стационар поставщика. На весь период госпитализации, включая время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проезда в медицинский стационар и обратно, выдается лист о временной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 xml:space="preserve">нетрудоспособности в соответствии с </w:t>
      </w:r>
      <w:r w:rsidRPr="00CF6588">
        <w:rPr>
          <w:sz w:val="26"/>
          <w:szCs w:val="26"/>
          <w:u w:val="single"/>
        </w:rPr>
        <w:t>пунктом 2 статьи 59</w:t>
      </w:r>
      <w:r w:rsidRPr="00CF6588">
        <w:rPr>
          <w:sz w:val="26"/>
          <w:szCs w:val="26"/>
        </w:rPr>
        <w:t xml:space="preserve"> Кодекса Республики Казахстан</w:t>
      </w:r>
      <w:r w:rsidR="00CF6588">
        <w:rPr>
          <w:sz w:val="26"/>
          <w:szCs w:val="26"/>
          <w:lang w:val="kk-KZ"/>
        </w:rPr>
        <w:t xml:space="preserve"> </w:t>
      </w:r>
      <w:r w:rsidRPr="00CF6588">
        <w:rPr>
          <w:sz w:val="26"/>
          <w:szCs w:val="26"/>
        </w:rPr>
        <w:t>«О здоровье и системе здравоохранения»</w:t>
      </w:r>
    </w:p>
    <w:p w14:paraId="782C894E" w14:textId="77777777" w:rsidR="005A6778" w:rsidRPr="00CF6588" w:rsidRDefault="00265AAD" w:rsidP="00BB1E12">
      <w:pPr>
        <w:pStyle w:val="1"/>
        <w:numPr>
          <w:ilvl w:val="0"/>
          <w:numId w:val="4"/>
        </w:numPr>
        <w:tabs>
          <w:tab w:val="left" w:pos="830"/>
        </w:tabs>
        <w:spacing w:after="40"/>
        <w:ind w:firstLine="740"/>
        <w:jc w:val="both"/>
        <w:rPr>
          <w:sz w:val="26"/>
          <w:szCs w:val="26"/>
        </w:rPr>
      </w:pPr>
      <w:r w:rsidRPr="00CF6588">
        <w:rPr>
          <w:sz w:val="26"/>
          <w:szCs w:val="26"/>
        </w:rPr>
        <w:t>производит ремонт протезно-ортопедических изделий в течение гарантийного</w:t>
      </w:r>
      <w:r w:rsidRPr="00CF6588">
        <w:rPr>
          <w:sz w:val="26"/>
          <w:szCs w:val="26"/>
        </w:rPr>
        <w:br/>
        <w:t>срока</w:t>
      </w:r>
      <w:bookmarkEnd w:id="4"/>
      <w:r w:rsidR="00C030DA">
        <w:rPr>
          <w:sz w:val="26"/>
          <w:szCs w:val="26"/>
          <w:lang w:val="kk-KZ"/>
        </w:rPr>
        <w:t>.</w:t>
      </w:r>
    </w:p>
    <w:p w14:paraId="5F9C61FB" w14:textId="77777777" w:rsidR="008C648D" w:rsidRDefault="008C648D" w:rsidP="008C648D">
      <w:pPr>
        <w:spacing w:before="81" w:line="252" w:lineRule="auto"/>
        <w:ind w:right="114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 xml:space="preserve">               </w:t>
      </w:r>
      <w:r>
        <w:rPr>
          <w:rFonts w:ascii="Times New Roman" w:hAnsi="Times New Roman" w:cs="Times New Roman"/>
          <w:b/>
        </w:rPr>
        <w:t xml:space="preserve">Перечень услуг по обеспечению </w:t>
      </w:r>
      <w:r>
        <w:rPr>
          <w:rFonts w:ascii="Times New Roman" w:hAnsi="Times New Roman" w:cs="Times New Roman"/>
          <w:b/>
          <w:bCs/>
          <w:lang w:val="kk-KZ"/>
        </w:rPr>
        <w:t xml:space="preserve">лиц с </w:t>
      </w:r>
      <w:r>
        <w:rPr>
          <w:rFonts w:ascii="Times New Roman" w:hAnsi="Times New Roman" w:cs="Times New Roman"/>
          <w:b/>
          <w:bCs/>
        </w:rPr>
        <w:t>инвалид</w:t>
      </w:r>
      <w:r>
        <w:rPr>
          <w:rFonts w:ascii="Times New Roman" w:hAnsi="Times New Roman" w:cs="Times New Roman"/>
          <w:b/>
          <w:bCs/>
          <w:lang w:val="kk-KZ"/>
        </w:rPr>
        <w:t>ностью</w:t>
      </w:r>
      <w:r>
        <w:rPr>
          <w:rFonts w:ascii="Times New Roman" w:hAnsi="Times New Roman" w:cs="Times New Roman"/>
          <w:b/>
        </w:rPr>
        <w:t xml:space="preserve"> протезно-</w:t>
      </w:r>
      <w:r>
        <w:rPr>
          <w:rFonts w:ascii="Times New Roman" w:hAnsi="Times New Roman" w:cs="Times New Roman"/>
          <w:b/>
          <w:lang w:val="kk-KZ"/>
        </w:rPr>
        <w:t xml:space="preserve">        </w:t>
      </w:r>
      <w:r>
        <w:rPr>
          <w:rFonts w:ascii="Times New Roman" w:hAnsi="Times New Roman" w:cs="Times New Roman"/>
          <w:b/>
        </w:rPr>
        <w:t xml:space="preserve">ортопедической помощью </w:t>
      </w:r>
      <w:proofErr w:type="gramStart"/>
      <w:r>
        <w:rPr>
          <w:rFonts w:ascii="Times New Roman" w:hAnsi="Times New Roman" w:cs="Times New Roman"/>
          <w:b/>
        </w:rPr>
        <w:t>и</w:t>
      </w:r>
      <w:r>
        <w:rPr>
          <w:rFonts w:ascii="Times New Roman" w:hAnsi="Times New Roman" w:cs="Times New Roman"/>
          <w:b/>
          <w:lang w:val="kk-KZ"/>
        </w:rPr>
        <w:t xml:space="preserve"> </w:t>
      </w:r>
      <w:r>
        <w:rPr>
          <w:rFonts w:ascii="Times New Roman" w:hAnsi="Times New Roman" w:cs="Times New Roman"/>
          <w:b/>
          <w:spacing w:val="-52"/>
        </w:rPr>
        <w:t xml:space="preserve"> </w:t>
      </w:r>
      <w:r>
        <w:rPr>
          <w:rFonts w:ascii="Times New Roman" w:hAnsi="Times New Roman" w:cs="Times New Roman"/>
          <w:b/>
        </w:rPr>
        <w:t>средствами</w:t>
      </w:r>
      <w:proofErr w:type="gramEnd"/>
    </w:p>
    <w:p w14:paraId="0D67C2B6" w14:textId="77777777" w:rsidR="008C648D" w:rsidRDefault="008C648D" w:rsidP="008C648D">
      <w:pPr>
        <w:spacing w:before="81" w:line="252" w:lineRule="auto"/>
        <w:ind w:right="1146"/>
        <w:jc w:val="center"/>
        <w:rPr>
          <w:rFonts w:ascii="Times New Roman" w:hAnsi="Times New Roman" w:cs="Times New Roman"/>
          <w:b/>
        </w:rPr>
      </w:pPr>
    </w:p>
    <w:tbl>
      <w:tblPr>
        <w:tblW w:w="9940" w:type="dxa"/>
        <w:tblLook w:val="04A0" w:firstRow="1" w:lastRow="0" w:firstColumn="1" w:lastColumn="0" w:noHBand="0" w:noVBand="1"/>
      </w:tblPr>
      <w:tblGrid>
        <w:gridCol w:w="543"/>
        <w:gridCol w:w="3633"/>
        <w:gridCol w:w="1621"/>
        <w:gridCol w:w="1420"/>
        <w:gridCol w:w="1283"/>
        <w:gridCol w:w="1440"/>
      </w:tblGrid>
      <w:tr w:rsidR="008C648D" w14:paraId="6505F091" w14:textId="77777777" w:rsidTr="008809DF">
        <w:trPr>
          <w:trHeight w:val="509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58281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63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88C6628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Наименование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7D776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Ед.измерения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195EB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количество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14039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Цена за ед.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9B41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Сумма</w:t>
            </w:r>
          </w:p>
        </w:tc>
      </w:tr>
      <w:tr w:rsidR="008C648D" w14:paraId="58CE118A" w14:textId="77777777" w:rsidTr="008809DF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D05B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E47F931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FA73E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FB237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D4C6C3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1E6C" w14:textId="77777777" w:rsidR="008C648D" w:rsidRDefault="008C648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8C648D" w14:paraId="2E33872A" w14:textId="77777777" w:rsidTr="008809DF">
        <w:trPr>
          <w:trHeight w:val="255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3C215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B98F7E" w14:textId="77777777" w:rsidR="008C648D" w:rsidRDefault="008C648D" w:rsidP="008809DF">
            <w:pPr>
              <w:rPr>
                <w:rFonts w:ascii="Times New Roman" w:hAnsi="Times New Roman" w:cs="Times New Roman"/>
                <w:lang w:val="kk-KZ"/>
              </w:rPr>
            </w:pPr>
            <w:r w:rsidRPr="008C648D">
              <w:rPr>
                <w:rFonts w:ascii="Times New Roman" w:hAnsi="Times New Roman" w:cs="Times New Roman"/>
                <w:bCs/>
                <w:w w:val="105"/>
                <w:sz w:val="26"/>
                <w:szCs w:val="26"/>
              </w:rPr>
              <w:t>Протез</w:t>
            </w:r>
            <w:r w:rsidRPr="008C648D">
              <w:rPr>
                <w:rFonts w:ascii="Times New Roman" w:hAnsi="Times New Roman" w:cs="Times New Roman"/>
                <w:bCs/>
                <w:w w:val="105"/>
                <w:sz w:val="26"/>
                <w:szCs w:val="26"/>
                <w:lang w:val="kk-KZ"/>
              </w:rPr>
              <w:t xml:space="preserve"> </w:t>
            </w:r>
            <w:r w:rsidRPr="008C648D">
              <w:rPr>
                <w:rFonts w:ascii="Times New Roman" w:hAnsi="Times New Roman" w:cs="Times New Roman"/>
                <w:bCs/>
                <w:w w:val="105"/>
                <w:sz w:val="26"/>
                <w:szCs w:val="26"/>
              </w:rPr>
              <w:t>кисти (косметический)</w:t>
            </w:r>
            <w:r w:rsidRPr="00587B4D">
              <w:rPr>
                <w:rFonts w:ascii="Times New Roman" w:hAnsi="Times New Roman" w:cs="Times New Roman"/>
                <w:w w:val="10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lang w:val="kk-KZ"/>
              </w:rPr>
              <w:t>(</w:t>
            </w:r>
            <w:r>
              <w:rPr>
                <w:rFonts w:ascii="Times New Roman" w:hAnsi="Times New Roman" w:cs="Times New Roman"/>
                <w:lang w:val="kk-KZ"/>
              </w:rPr>
              <w:t>Проезд, Мед.услуга)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DC51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FFE5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7C052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184 000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9D23F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184 000</w:t>
            </w:r>
          </w:p>
        </w:tc>
      </w:tr>
      <w:tr w:rsidR="008C648D" w14:paraId="276DFBE1" w14:textId="77777777" w:rsidTr="008809DF">
        <w:trPr>
          <w:trHeight w:val="41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52CA7" w14:textId="77777777" w:rsidR="008C648D" w:rsidRDefault="008C648D" w:rsidP="008809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1EC6B4" w14:textId="77777777" w:rsidR="008C648D" w:rsidRDefault="008C648D" w:rsidP="008809D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9BE89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F4AC3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73EF23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9E976" w14:textId="77777777" w:rsidR="008C648D" w:rsidRDefault="008C648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184 000</w:t>
            </w:r>
          </w:p>
        </w:tc>
      </w:tr>
    </w:tbl>
    <w:p w14:paraId="4164C06D" w14:textId="77777777" w:rsidR="008C648D" w:rsidRDefault="008C648D" w:rsidP="008C648D">
      <w:pPr>
        <w:ind w:right="10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136FFB2" w14:textId="77777777" w:rsidR="008C648D" w:rsidRDefault="008C648D" w:rsidP="008C648D">
      <w:pPr>
        <w:autoSpaceDE w:val="0"/>
        <w:autoSpaceDN w:val="0"/>
        <w:ind w:left="112" w:right="114"/>
        <w:jc w:val="both"/>
        <w:outlineLvl w:val="2"/>
        <w:rPr>
          <w:rFonts w:ascii="Times New Roman" w:hAnsi="Times New Roman" w:cs="Times New Roman"/>
          <w:b/>
          <w:bCs/>
          <w:lang w:val="kk-KZ"/>
        </w:rPr>
      </w:pPr>
    </w:p>
    <w:p w14:paraId="45FC314C" w14:textId="77777777" w:rsidR="008C648D" w:rsidRDefault="008C648D" w:rsidP="008C648D">
      <w:pPr>
        <w:autoSpaceDE w:val="0"/>
        <w:autoSpaceDN w:val="0"/>
        <w:ind w:left="112" w:right="114"/>
        <w:jc w:val="both"/>
        <w:outlineLvl w:val="2"/>
        <w:rPr>
          <w:rFonts w:ascii="Times New Roman" w:hAnsi="Times New Roman" w:cs="Times New Roman"/>
          <w:b/>
          <w:bCs/>
          <w:lang w:val="kk-KZ"/>
        </w:rPr>
      </w:pPr>
    </w:p>
    <w:p w14:paraId="76FBFE15" w14:textId="77777777" w:rsidR="00E80FC0" w:rsidRDefault="008C648D" w:rsidP="008C648D">
      <w:pPr>
        <w:autoSpaceDE w:val="0"/>
        <w:autoSpaceDN w:val="0"/>
        <w:ind w:left="112" w:right="114"/>
        <w:jc w:val="both"/>
        <w:outlineLvl w:val="2"/>
        <w:sectPr w:rsidR="00E80FC0" w:rsidSect="008C648D">
          <w:pgSz w:w="11900" w:h="16840"/>
          <w:pgMar w:top="1152" w:right="734" w:bottom="851" w:left="1596" w:header="724" w:footer="654" w:gutter="0"/>
          <w:pgNumType w:start="1"/>
          <w:cols w:space="720"/>
          <w:noEndnote/>
          <w:docGrid w:linePitch="360"/>
        </w:sectPr>
      </w:pPr>
      <w:r>
        <w:rPr>
          <w:rFonts w:ascii="Times New Roman" w:hAnsi="Times New Roman" w:cs="Times New Roman"/>
          <w:b/>
          <w:bCs/>
          <w:lang w:val="kk-KZ"/>
        </w:rPr>
        <w:t>Заведующий сектора                                                                                                      Ж.Дусупов</w:t>
      </w:r>
    </w:p>
    <w:p w14:paraId="3C4F64CA" w14:textId="77777777" w:rsidR="005A6778" w:rsidRDefault="005A6778">
      <w:pPr>
        <w:spacing w:before="19" w:after="19" w:line="240" w:lineRule="exact"/>
        <w:rPr>
          <w:sz w:val="19"/>
          <w:szCs w:val="19"/>
        </w:rPr>
      </w:pPr>
    </w:p>
    <w:p w14:paraId="4CDA6848" w14:textId="77777777" w:rsidR="005A6778" w:rsidRDefault="005A6778">
      <w:pPr>
        <w:spacing w:line="1" w:lineRule="exact"/>
      </w:pPr>
    </w:p>
    <w:sectPr w:rsidR="005A6778">
      <w:type w:val="continuous"/>
      <w:pgSz w:w="11900" w:h="16840"/>
      <w:pgMar w:top="1228" w:right="856" w:bottom="1228" w:left="16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2B1DB" w14:textId="77777777" w:rsidR="0054741E" w:rsidRDefault="0054741E">
      <w:r>
        <w:separator/>
      </w:r>
    </w:p>
  </w:endnote>
  <w:endnote w:type="continuationSeparator" w:id="0">
    <w:p w14:paraId="7B18A5BC" w14:textId="77777777" w:rsidR="0054741E" w:rsidRDefault="0054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1F0BF" w14:textId="77777777" w:rsidR="0054741E" w:rsidRDefault="0054741E"/>
  </w:footnote>
  <w:footnote w:type="continuationSeparator" w:id="0">
    <w:p w14:paraId="12614A55" w14:textId="77777777" w:rsidR="0054741E" w:rsidRDefault="005474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0ED5"/>
    <w:multiLevelType w:val="multilevel"/>
    <w:tmpl w:val="424270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474ED2"/>
    <w:multiLevelType w:val="multilevel"/>
    <w:tmpl w:val="0F3A7C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FC1A5B"/>
    <w:multiLevelType w:val="multilevel"/>
    <w:tmpl w:val="B7BE7F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EEE5E43"/>
    <w:multiLevelType w:val="multilevel"/>
    <w:tmpl w:val="5D5ABB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sz w:val="26"/>
        <w:szCs w:val="26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F93B58"/>
    <w:multiLevelType w:val="multilevel"/>
    <w:tmpl w:val="C130CF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3D450E4"/>
    <w:multiLevelType w:val="multilevel"/>
    <w:tmpl w:val="12C2FD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778"/>
    <w:rsid w:val="0000052A"/>
    <w:rsid w:val="000F3514"/>
    <w:rsid w:val="00124D36"/>
    <w:rsid w:val="0019656A"/>
    <w:rsid w:val="001D4A9E"/>
    <w:rsid w:val="00265AAD"/>
    <w:rsid w:val="00285796"/>
    <w:rsid w:val="002A4839"/>
    <w:rsid w:val="002E349B"/>
    <w:rsid w:val="00317610"/>
    <w:rsid w:val="00321CB0"/>
    <w:rsid w:val="00324B76"/>
    <w:rsid w:val="0047463C"/>
    <w:rsid w:val="00505147"/>
    <w:rsid w:val="00531E6C"/>
    <w:rsid w:val="0054741E"/>
    <w:rsid w:val="00587B4D"/>
    <w:rsid w:val="005A6778"/>
    <w:rsid w:val="005D3149"/>
    <w:rsid w:val="005E3045"/>
    <w:rsid w:val="006C5F89"/>
    <w:rsid w:val="0074709D"/>
    <w:rsid w:val="007A0D15"/>
    <w:rsid w:val="007B4BB2"/>
    <w:rsid w:val="008C648D"/>
    <w:rsid w:val="00902157"/>
    <w:rsid w:val="009070AD"/>
    <w:rsid w:val="009D1D21"/>
    <w:rsid w:val="00A8133E"/>
    <w:rsid w:val="00AB31E4"/>
    <w:rsid w:val="00BB1E12"/>
    <w:rsid w:val="00C030DA"/>
    <w:rsid w:val="00C92541"/>
    <w:rsid w:val="00CE381D"/>
    <w:rsid w:val="00CE3B6C"/>
    <w:rsid w:val="00CF6588"/>
    <w:rsid w:val="00D32D4C"/>
    <w:rsid w:val="00DE03C8"/>
    <w:rsid w:val="00E329B2"/>
    <w:rsid w:val="00E35EFB"/>
    <w:rsid w:val="00E67E87"/>
    <w:rsid w:val="00E7604C"/>
    <w:rsid w:val="00E80FC0"/>
    <w:rsid w:val="00E87209"/>
    <w:rsid w:val="00F71DF6"/>
    <w:rsid w:val="00F8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41DC8"/>
  <w15:docId w15:val="{7ED9A863-C32B-4FD6-8D98-2703D717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921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921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921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921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b/>
      <w:bCs/>
      <w:color w:val="1B1921"/>
    </w:rPr>
  </w:style>
  <w:style w:type="paragraph" w:customStyle="1" w:styleId="1">
    <w:name w:val="Основной текст1"/>
    <w:basedOn w:val="a"/>
    <w:link w:val="a5"/>
    <w:rPr>
      <w:rFonts w:ascii="Times New Roman" w:eastAsia="Times New Roman" w:hAnsi="Times New Roman" w:cs="Times New Roman"/>
      <w:color w:val="1B1921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color w:val="1B1921"/>
    </w:rPr>
  </w:style>
  <w:style w:type="paragraph" w:customStyle="1" w:styleId="a9">
    <w:name w:val="Подпись к таблице"/>
    <w:basedOn w:val="a"/>
    <w:link w:val="a8"/>
    <w:pPr>
      <w:ind w:left="160"/>
    </w:pPr>
    <w:rPr>
      <w:rFonts w:ascii="Times New Roman" w:eastAsia="Times New Roman" w:hAnsi="Times New Roman" w:cs="Times New Roman"/>
      <w:b/>
      <w:bCs/>
      <w:color w:val="1B1921"/>
    </w:rPr>
  </w:style>
  <w:style w:type="numbering" w:customStyle="1" w:styleId="11">
    <w:name w:val="Нет списка11"/>
    <w:next w:val="a2"/>
    <w:uiPriority w:val="99"/>
    <w:semiHidden/>
    <w:unhideWhenUsed/>
    <w:rsid w:val="00285796"/>
  </w:style>
  <w:style w:type="paragraph" w:styleId="aa">
    <w:name w:val="No Spacing"/>
    <w:link w:val="ab"/>
    <w:uiPriority w:val="1"/>
    <w:qFormat/>
    <w:rsid w:val="00285796"/>
    <w:pPr>
      <w:widowControl/>
    </w:pPr>
    <w:rPr>
      <w:rFonts w:asciiTheme="minorHAnsi" w:eastAsiaTheme="minorHAnsi" w:hAnsiTheme="minorHAnsi" w:cstheme="minorBidi"/>
      <w:color w:val="00000A"/>
      <w:sz w:val="20"/>
      <w:szCs w:val="22"/>
      <w:lang w:eastAsia="en-US" w:bidi="ar-SA"/>
    </w:rPr>
  </w:style>
  <w:style w:type="character" w:customStyle="1" w:styleId="ab">
    <w:name w:val="Без интервала Знак"/>
    <w:link w:val="aa"/>
    <w:uiPriority w:val="1"/>
    <w:locked/>
    <w:rsid w:val="00285796"/>
    <w:rPr>
      <w:rFonts w:asciiTheme="minorHAnsi" w:eastAsiaTheme="minorHAnsi" w:hAnsiTheme="minorHAnsi" w:cstheme="minorBidi"/>
      <w:color w:val="00000A"/>
      <w:sz w:val="20"/>
      <w:szCs w:val="22"/>
      <w:lang w:eastAsia="en-US" w:bidi="ar-SA"/>
    </w:rPr>
  </w:style>
  <w:style w:type="paragraph" w:customStyle="1" w:styleId="TableParagraph">
    <w:name w:val="Table Paragraph"/>
    <w:basedOn w:val="a"/>
    <w:uiPriority w:val="1"/>
    <w:qFormat/>
    <w:rsid w:val="0000052A"/>
    <w:pPr>
      <w:autoSpaceDE w:val="0"/>
      <w:autoSpaceDN w:val="0"/>
      <w:spacing w:before="18"/>
      <w:ind w:left="21"/>
    </w:pPr>
    <w:rPr>
      <w:rFonts w:ascii="Cambria" w:eastAsia="Cambria" w:hAnsi="Cambria" w:cs="Cambria"/>
      <w:color w:val="auto"/>
      <w:sz w:val="22"/>
      <w:szCs w:val="22"/>
      <w:lang w:val="kk-KZ" w:eastAsia="en-US" w:bidi="ar-SA"/>
    </w:rPr>
  </w:style>
  <w:style w:type="paragraph" w:styleId="ac">
    <w:name w:val="List Paragraph"/>
    <w:basedOn w:val="a"/>
    <w:uiPriority w:val="34"/>
    <w:qFormat/>
    <w:rsid w:val="0000052A"/>
    <w:pPr>
      <w:ind w:left="720"/>
      <w:contextualSpacing/>
    </w:pPr>
  </w:style>
  <w:style w:type="paragraph" w:customStyle="1" w:styleId="ds-markdown-paragraph">
    <w:name w:val="ds-markdown-paragraph"/>
    <w:basedOn w:val="a"/>
    <w:rsid w:val="00E7604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0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41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740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2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4B152-AF89-4C8D-929B-7FEC3AEE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2014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2026-08-06T06:33:00Z</dcterms:created>
  <dcterms:modified xsi:type="dcterms:W3CDTF">2026-10-13T10:33:00Z</dcterms:modified>
</cp:coreProperties>
</file>