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694" w:rsidRPr="00633694" w:rsidRDefault="00633694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kk-KZ" w:eastAsia="ru-RU"/>
        </w:rPr>
      </w:pPr>
      <w:bookmarkStart w:id="0" w:name="bookmark0"/>
    </w:p>
    <w:p w:rsidR="00633694" w:rsidRPr="00633694" w:rsidRDefault="00633694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kk-KZ" w:eastAsia="ru-RU"/>
        </w:rPr>
      </w:pPr>
      <w:r w:rsidRPr="00EE424C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ТЕХНИКАЛЫҚ ЕРЕКШЕЛ</w:t>
      </w: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І</w:t>
      </w:r>
      <w:r w:rsidRPr="00EE424C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Г</w:t>
      </w:r>
      <w:bookmarkEnd w:id="0"/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І</w:t>
      </w:r>
    </w:p>
    <w:p w:rsidR="00633694" w:rsidRPr="00633694" w:rsidRDefault="00633694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33694" w:rsidRPr="00633694" w:rsidRDefault="00E5674F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val="kk-KZ"/>
        </w:rPr>
        <w:t>Н</w:t>
      </w:r>
      <w:r w:rsidR="00633694" w:rsidRPr="00633694">
        <w:rPr>
          <w:rFonts w:ascii="Times New Roman" w:eastAsia="Times New Roman" w:hAnsi="Times New Roman" w:cs="Times New Roman"/>
          <w:b/>
          <w:bCs/>
          <w:color w:val="000000"/>
          <w:lang w:val="kk-KZ"/>
        </w:rPr>
        <w:t>e</w:t>
      </w:r>
      <w:r w:rsidR="00633694">
        <w:rPr>
          <w:rFonts w:ascii="Times New Roman" w:eastAsia="Times New Roman" w:hAnsi="Times New Roman" w:cs="Times New Roman"/>
          <w:b/>
          <w:bCs/>
          <w:color w:val="000000"/>
          <w:lang w:val="kk-KZ"/>
        </w:rPr>
        <w:t xml:space="preserve">гізгі </w:t>
      </w:r>
      <w:r w:rsidR="00633694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құралдарды есептен шығару бойынша техникалық қ</w:t>
      </w:r>
      <w:r w:rsidR="00633694" w:rsidRPr="00633694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орытынды беру</w:t>
      </w:r>
    </w:p>
    <w:p w:rsidR="00633694" w:rsidRDefault="00633694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</w:pPr>
      <w:r w:rsidRPr="00B768B8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ә</w:t>
      </w:r>
      <w:r w:rsidRPr="00B768B8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не ба</w:t>
      </w:r>
      <w:r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ғ</w:t>
      </w:r>
      <w:r w:rsidRPr="00B768B8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алау</w:t>
      </w:r>
      <w:r w:rsidR="00E5674F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 xml:space="preserve"> </w:t>
      </w:r>
      <w:r w:rsidRPr="00B768B8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бойынша</w:t>
      </w:r>
      <w:r w:rsidR="00E5674F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қ</w:t>
      </w:r>
      <w:r w:rsidRPr="00B768B8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ызметтер</w:t>
      </w:r>
    </w:p>
    <w:p w:rsidR="00633694" w:rsidRPr="00633694" w:rsidRDefault="00633694" w:rsidP="00633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33694" w:rsidRPr="00633694" w:rsidRDefault="00633694" w:rsidP="000E6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Осы т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ехникалык ерекшел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іккөрсетілетін  қ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ызметтерд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і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мем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лекетті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к сатып алу туралы шарттьң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ажырамас б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өлігі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болып табылады.</w:t>
      </w:r>
    </w:p>
    <w:p w:rsidR="00633694" w:rsidRPr="00633694" w:rsidRDefault="00633694" w:rsidP="000E6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Өнім беруші</w:t>
      </w:r>
      <w:r w:rsidR="00DB51BE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осы техникалык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ерекшелікке сәйкес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сапалы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қызмет көрсетуі тиіс.</w:t>
      </w:r>
    </w:p>
    <w:p w:rsidR="00633694" w:rsidRPr="00633694" w:rsidRDefault="00633694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6726F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Қы</w:t>
      </w: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змет к</w:t>
      </w:r>
      <w:r w:rsidRPr="00F6726F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ө</w:t>
      </w: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 xml:space="preserve">рсету </w:t>
      </w:r>
      <w:r w:rsidRPr="00F6726F">
        <w:rPr>
          <w:rFonts w:ascii="Times New Roman" w:eastAsia="Times New Roman" w:hAnsi="Times New Roman" w:cs="Times New Roman"/>
          <w:b/>
          <w:color w:val="000000"/>
          <w:lang w:val="kk-KZ"/>
        </w:rPr>
        <w:t>мерзімі: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 Келісім-шарт</w:t>
      </w:r>
      <w:r w:rsidR="001E4E7F">
        <w:rPr>
          <w:rFonts w:ascii="Times New Roman" w:eastAsia="Times New Roman" w:hAnsi="Times New Roman" w:cs="Times New Roman"/>
          <w:color w:val="000000"/>
          <w:lang w:val="kk-KZ"/>
        </w:rPr>
        <w:t>қа қол қойылған сәттен бастап 1</w:t>
      </w:r>
      <w:r w:rsidR="00E5674F">
        <w:rPr>
          <w:rFonts w:ascii="Times New Roman" w:eastAsia="Times New Roman" w:hAnsi="Times New Roman" w:cs="Times New Roman"/>
          <w:color w:val="000000"/>
          <w:lang w:val="kk-KZ"/>
        </w:rPr>
        <w:t>5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 күнтізбелік күн.</w:t>
      </w:r>
    </w:p>
    <w:p w:rsidR="00633694" w:rsidRDefault="00633694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Ба</w:t>
      </w:r>
      <w:r w:rsidRPr="00F6726F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ғ</w:t>
      </w: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алау ма</w:t>
      </w:r>
      <w:r w:rsidRPr="00F6726F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қ</w:t>
      </w:r>
      <w:r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саты: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одан </w:t>
      </w:r>
      <w:r>
        <w:rPr>
          <w:rFonts w:ascii="Times New Roman" w:eastAsia="Times New Roman" w:hAnsi="Times New Roman" w:cs="Times New Roman"/>
          <w:color w:val="000000"/>
          <w:lang w:val="kk-KZ"/>
        </w:rPr>
        <w:t>ә</w:t>
      </w:r>
      <w:r w:rsidRPr="00633694">
        <w:rPr>
          <w:rFonts w:ascii="Times New Roman" w:eastAsia="Times New Roman" w:hAnsi="Times New Roman" w:cs="Times New Roman"/>
          <w:color w:val="000000"/>
          <w:lang w:val="kk-KZ"/>
        </w:rPr>
        <w:t xml:space="preserve">pi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пайдаланудан шы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ару (есептен шы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ару) ж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ә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не к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ә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деге жарату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үшін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негізгі құралдардың техникалык жай-к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үйін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не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гіз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делген айкындау.</w:t>
      </w:r>
    </w:p>
    <w:p w:rsidR="00F6726F" w:rsidRPr="00633694" w:rsidRDefault="00F6726F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Жеткізушіге қойылатын талаптар:</w:t>
      </w:r>
    </w:p>
    <w:p w:rsidR="00633694" w:rsidRDefault="00633694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</w:p>
    <w:p w:rsidR="00633694" w:rsidRPr="00EE424C" w:rsidRDefault="00F6726F" w:rsidP="00EE424C">
      <w:pPr>
        <w:spacing w:after="0" w:line="240" w:lineRule="auto"/>
        <w:ind w:left="284"/>
        <w:jc w:val="both"/>
        <w:rPr>
          <w:rFonts w:ascii="Times New Roman" w:hAnsi="Times New Roman" w:cs="Times New Roman"/>
          <w:lang w:val="kk-KZ"/>
        </w:rPr>
      </w:pPr>
      <w:r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>Мүліктің жай-күйі туралы техникалык қ</w:t>
      </w:r>
      <w:r w:rsidR="00633694"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>орытынды беруге ба</w:t>
      </w:r>
      <w:r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>алаушыны</w:t>
      </w:r>
      <w:r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ң </w:t>
      </w:r>
      <w:r w:rsidR="00633694"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б</w:t>
      </w:r>
      <w:r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>іліктілік</w:t>
      </w:r>
      <w:r w:rsidR="000E6336" w:rsidRPr="00EE424C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Pr="00EE424C">
        <w:rPr>
          <w:rFonts w:ascii="Times New Roman" w:hAnsi="Times New Roman" w:cs="Times New Roman"/>
          <w:lang w:val="kk-KZ"/>
        </w:rPr>
        <w:t>куәлігінің</w:t>
      </w:r>
      <w:r w:rsidR="00633694" w:rsidRPr="00EE424C">
        <w:rPr>
          <w:rFonts w:ascii="Times New Roman" w:hAnsi="Times New Roman" w:cs="Times New Roman"/>
          <w:lang w:val="kk-KZ"/>
        </w:rPr>
        <w:t xml:space="preserve"> болуы. </w:t>
      </w:r>
      <w:r w:rsidRPr="00EE424C">
        <w:rPr>
          <w:rFonts w:ascii="Times New Roman" w:hAnsi="Times New Roman" w:cs="Times New Roman"/>
          <w:lang w:val="kk-KZ"/>
        </w:rPr>
        <w:t>Өнім беруші</w:t>
      </w:r>
      <w:r w:rsidR="00633694" w:rsidRPr="00EE424C">
        <w:rPr>
          <w:rFonts w:ascii="Times New Roman" w:hAnsi="Times New Roman" w:cs="Times New Roman"/>
          <w:lang w:val="kk-KZ"/>
        </w:rPr>
        <w:t xml:space="preserve"> техникалык зерттеп-</w:t>
      </w:r>
      <w:r w:rsidRPr="00EE424C">
        <w:rPr>
          <w:rFonts w:ascii="Times New Roman" w:hAnsi="Times New Roman" w:cs="Times New Roman"/>
          <w:lang w:val="kk-KZ"/>
        </w:rPr>
        <w:t>қ</w:t>
      </w:r>
      <w:r w:rsidR="00633694" w:rsidRPr="00EE424C">
        <w:rPr>
          <w:rFonts w:ascii="Times New Roman" w:hAnsi="Times New Roman" w:cs="Times New Roman"/>
          <w:lang w:val="kk-KZ"/>
        </w:rPr>
        <w:t>арау, ба</w:t>
      </w:r>
      <w:r w:rsidRPr="00EE424C">
        <w:rPr>
          <w:rFonts w:ascii="Times New Roman" w:hAnsi="Times New Roman" w:cs="Times New Roman"/>
          <w:lang w:val="kk-KZ"/>
        </w:rPr>
        <w:t>ғ</w:t>
      </w:r>
      <w:r w:rsidR="00633694" w:rsidRPr="00EE424C">
        <w:rPr>
          <w:rFonts w:ascii="Times New Roman" w:hAnsi="Times New Roman" w:cs="Times New Roman"/>
          <w:lang w:val="kk-KZ"/>
        </w:rPr>
        <w:t xml:space="preserve">алау </w:t>
      </w:r>
      <w:r w:rsidRPr="00EE424C">
        <w:rPr>
          <w:rFonts w:ascii="Times New Roman" w:hAnsi="Times New Roman" w:cs="Times New Roman"/>
          <w:lang w:val="kk-KZ"/>
        </w:rPr>
        <w:t>актілері және негізгіқұ</w:t>
      </w:r>
      <w:r w:rsidR="00633694" w:rsidRPr="00EE424C">
        <w:rPr>
          <w:rFonts w:ascii="Times New Roman" w:hAnsi="Times New Roman" w:cs="Times New Roman"/>
          <w:lang w:val="kk-KZ"/>
        </w:rPr>
        <w:t>ралдарды есептен шы</w:t>
      </w:r>
      <w:r w:rsidRPr="00EE424C">
        <w:rPr>
          <w:rFonts w:ascii="Times New Roman" w:hAnsi="Times New Roman" w:cs="Times New Roman"/>
          <w:lang w:val="kk-KZ"/>
        </w:rPr>
        <w:t>ғ</w:t>
      </w:r>
      <w:r w:rsidR="00633694" w:rsidRPr="00EE424C">
        <w:rPr>
          <w:rFonts w:ascii="Times New Roman" w:hAnsi="Times New Roman" w:cs="Times New Roman"/>
          <w:lang w:val="kk-KZ"/>
        </w:rPr>
        <w:t>ару</w:t>
      </w:r>
      <w:r w:rsidRPr="00EE424C">
        <w:rPr>
          <w:rFonts w:ascii="Times New Roman" w:hAnsi="Times New Roman" w:cs="Times New Roman"/>
          <w:lang w:val="kk-KZ"/>
        </w:rPr>
        <w:t>ғ</w:t>
      </w:r>
      <w:r w:rsidR="00633694" w:rsidRPr="00EE424C">
        <w:rPr>
          <w:rFonts w:ascii="Times New Roman" w:hAnsi="Times New Roman" w:cs="Times New Roman"/>
          <w:lang w:val="kk-KZ"/>
        </w:rPr>
        <w:t xml:space="preserve">а </w:t>
      </w:r>
      <w:r w:rsidRPr="00EE424C">
        <w:rPr>
          <w:rFonts w:ascii="Times New Roman" w:hAnsi="Times New Roman" w:cs="Times New Roman"/>
          <w:lang w:val="kk-KZ"/>
        </w:rPr>
        <w:t>қ</w:t>
      </w:r>
      <w:r w:rsidR="00633694" w:rsidRPr="00EE424C">
        <w:rPr>
          <w:rFonts w:ascii="Times New Roman" w:hAnsi="Times New Roman" w:cs="Times New Roman"/>
          <w:lang w:val="kk-KZ"/>
        </w:rPr>
        <w:t xml:space="preserve">орытынды жасау бойынша </w:t>
      </w:r>
      <w:r w:rsidRPr="00EE424C">
        <w:rPr>
          <w:rFonts w:ascii="Times New Roman" w:hAnsi="Times New Roman" w:cs="Times New Roman"/>
          <w:lang w:val="kk-KZ"/>
        </w:rPr>
        <w:t>қ</w:t>
      </w:r>
      <w:r w:rsidR="00633694" w:rsidRPr="00EE424C">
        <w:rPr>
          <w:rFonts w:ascii="Times New Roman" w:hAnsi="Times New Roman" w:cs="Times New Roman"/>
          <w:lang w:val="kk-KZ"/>
        </w:rPr>
        <w:t xml:space="preserve">ызмет </w:t>
      </w:r>
      <w:r w:rsidRPr="00EE424C">
        <w:rPr>
          <w:rFonts w:ascii="Times New Roman" w:hAnsi="Times New Roman" w:cs="Times New Roman"/>
          <w:lang w:val="kk-KZ"/>
        </w:rPr>
        <w:t>көрсетуге міндеттенеді.</w:t>
      </w:r>
      <w:r w:rsidR="00633694" w:rsidRPr="00EE424C">
        <w:rPr>
          <w:rFonts w:ascii="Times New Roman" w:hAnsi="Times New Roman" w:cs="Times New Roman"/>
          <w:lang w:val="kk-KZ"/>
        </w:rPr>
        <w:t xml:space="preserve"> Акт</w:t>
      </w:r>
      <w:r w:rsidRPr="00EE424C">
        <w:rPr>
          <w:rFonts w:ascii="Times New Roman" w:hAnsi="Times New Roman" w:cs="Times New Roman"/>
          <w:lang w:val="kk-KZ"/>
        </w:rPr>
        <w:t>і</w:t>
      </w:r>
      <w:r w:rsidR="00633694" w:rsidRPr="00EE424C">
        <w:rPr>
          <w:rFonts w:ascii="Times New Roman" w:hAnsi="Times New Roman" w:cs="Times New Roman"/>
          <w:lang w:val="kk-KZ"/>
        </w:rPr>
        <w:t xml:space="preserve"> "</w:t>
      </w:r>
      <w:r w:rsidRPr="00EE424C">
        <w:rPr>
          <w:rFonts w:ascii="Times New Roman" w:hAnsi="Times New Roman" w:cs="Times New Roman"/>
          <w:lang w:val="kk-KZ"/>
        </w:rPr>
        <w:t>Мемлекеттік мүлік</w:t>
      </w:r>
      <w:r w:rsidR="00633694" w:rsidRPr="00EE424C">
        <w:rPr>
          <w:rFonts w:ascii="Times New Roman" w:hAnsi="Times New Roman" w:cs="Times New Roman"/>
          <w:lang w:val="kk-KZ"/>
        </w:rPr>
        <w:t xml:space="preserve"> туралы"</w:t>
      </w:r>
      <w:r w:rsidRPr="00EE424C">
        <w:rPr>
          <w:rFonts w:ascii="Times New Roman" w:hAnsi="Times New Roman" w:cs="Times New Roman"/>
          <w:lang w:val="kk-KZ"/>
        </w:rPr>
        <w:t xml:space="preserve">  Қ</w:t>
      </w:r>
      <w:r w:rsidR="00633694" w:rsidRPr="00EE424C">
        <w:rPr>
          <w:rFonts w:ascii="Times New Roman" w:hAnsi="Times New Roman" w:cs="Times New Roman"/>
          <w:lang w:val="kk-KZ"/>
        </w:rPr>
        <w:t>аза</w:t>
      </w:r>
      <w:r w:rsidRPr="00EE424C">
        <w:rPr>
          <w:rFonts w:ascii="Times New Roman" w:hAnsi="Times New Roman" w:cs="Times New Roman"/>
          <w:lang w:val="kk-KZ"/>
        </w:rPr>
        <w:t>қ</w:t>
      </w:r>
      <w:r w:rsidR="00633694" w:rsidRPr="00EE424C">
        <w:rPr>
          <w:rFonts w:ascii="Times New Roman" w:hAnsi="Times New Roman" w:cs="Times New Roman"/>
          <w:lang w:val="kk-KZ"/>
        </w:rPr>
        <w:t>стан Республикасыны</w:t>
      </w:r>
      <w:r w:rsidRPr="00EE424C">
        <w:rPr>
          <w:rFonts w:ascii="Times New Roman" w:hAnsi="Times New Roman" w:cs="Times New Roman"/>
          <w:lang w:val="kk-KZ"/>
        </w:rPr>
        <w:t xml:space="preserve">ң </w:t>
      </w:r>
      <w:r w:rsidR="00633694" w:rsidRPr="00EE424C">
        <w:rPr>
          <w:rFonts w:ascii="Times New Roman" w:hAnsi="Times New Roman" w:cs="Times New Roman"/>
          <w:lang w:val="kk-KZ"/>
        </w:rPr>
        <w:t xml:space="preserve"> </w:t>
      </w:r>
      <w:r w:rsidR="000E6336" w:rsidRPr="00EE424C">
        <w:rPr>
          <w:rFonts w:ascii="Times New Roman" w:hAnsi="Times New Roman" w:cs="Times New Roman"/>
          <w:lang w:val="kk-KZ"/>
        </w:rPr>
        <w:t xml:space="preserve">                   </w:t>
      </w:r>
      <w:r w:rsidR="00633694" w:rsidRPr="00EE424C">
        <w:rPr>
          <w:rFonts w:ascii="Times New Roman" w:hAnsi="Times New Roman" w:cs="Times New Roman"/>
          <w:lang w:val="kk-KZ"/>
        </w:rPr>
        <w:t>2011 жыл</w:t>
      </w:r>
      <w:r w:rsidRPr="00EE424C">
        <w:rPr>
          <w:rFonts w:ascii="Times New Roman" w:hAnsi="Times New Roman" w:cs="Times New Roman"/>
          <w:lang w:val="kk-KZ"/>
        </w:rPr>
        <w:t>ғ</w:t>
      </w:r>
      <w:r w:rsidR="00633694" w:rsidRPr="00EE424C">
        <w:rPr>
          <w:rFonts w:ascii="Times New Roman" w:hAnsi="Times New Roman" w:cs="Times New Roman"/>
          <w:lang w:val="kk-KZ"/>
        </w:rPr>
        <w:t>ы 1 наурызда</w:t>
      </w:r>
      <w:r w:rsidRPr="00EE424C">
        <w:rPr>
          <w:rFonts w:ascii="Times New Roman" w:hAnsi="Times New Roman" w:cs="Times New Roman"/>
          <w:lang w:val="kk-KZ"/>
        </w:rPr>
        <w:t>ғ</w:t>
      </w:r>
      <w:r w:rsidR="00633694" w:rsidRPr="00EE424C">
        <w:rPr>
          <w:rFonts w:ascii="Times New Roman" w:hAnsi="Times New Roman" w:cs="Times New Roman"/>
          <w:lang w:val="kk-KZ"/>
        </w:rPr>
        <w:t>ы № 413-IV За</w:t>
      </w:r>
      <w:r w:rsidRPr="00EE424C">
        <w:rPr>
          <w:rFonts w:ascii="Times New Roman" w:hAnsi="Times New Roman" w:cs="Times New Roman"/>
          <w:lang w:val="kk-KZ"/>
        </w:rPr>
        <w:t>ң</w:t>
      </w:r>
      <w:r w:rsidR="00633694" w:rsidRPr="00EE424C">
        <w:rPr>
          <w:rFonts w:ascii="Times New Roman" w:hAnsi="Times New Roman" w:cs="Times New Roman"/>
          <w:lang w:val="kk-KZ"/>
        </w:rPr>
        <w:t>ы</w:t>
      </w:r>
      <w:r w:rsidR="000E6336" w:rsidRPr="00EE424C">
        <w:rPr>
          <w:rFonts w:ascii="Times New Roman" w:hAnsi="Times New Roman" w:cs="Times New Roman"/>
          <w:lang w:val="kk-KZ"/>
        </w:rPr>
        <w:t xml:space="preserve"> және Қазақстан Республикасы Үкіметінің 2011 жылғы 1 маусымдағы «Дүлей зілзалалар мен авариялар салдарынан физикалық немесе моральдық тозуынан жарамсыз болған мемлекеттік мүліктің жекелеген түрлерінің бұзылуын және жойылуын ресімдеу қағидасын бекіту туралы»                       №615 Қаулысы</w:t>
      </w:r>
      <w:r w:rsidR="00633694" w:rsidRPr="00EE424C">
        <w:rPr>
          <w:rFonts w:ascii="Times New Roman" w:hAnsi="Times New Roman" w:cs="Times New Roman"/>
          <w:lang w:val="kk-KZ"/>
        </w:rPr>
        <w:t>на с</w:t>
      </w:r>
      <w:r w:rsidRPr="00EE424C">
        <w:rPr>
          <w:rFonts w:ascii="Times New Roman" w:hAnsi="Times New Roman" w:cs="Times New Roman"/>
          <w:lang w:val="kk-KZ"/>
        </w:rPr>
        <w:t>ә</w:t>
      </w:r>
      <w:r w:rsidR="00633694" w:rsidRPr="00EE424C">
        <w:rPr>
          <w:rFonts w:ascii="Times New Roman" w:hAnsi="Times New Roman" w:cs="Times New Roman"/>
          <w:lang w:val="kk-KZ"/>
        </w:rPr>
        <w:t xml:space="preserve">йкес жасау </w:t>
      </w:r>
      <w:r w:rsidRPr="00EE424C">
        <w:rPr>
          <w:rFonts w:ascii="Times New Roman" w:hAnsi="Times New Roman" w:cs="Times New Roman"/>
          <w:lang w:val="kk-KZ"/>
        </w:rPr>
        <w:t>қ</w:t>
      </w:r>
      <w:r w:rsidR="00633694" w:rsidRPr="00EE424C">
        <w:rPr>
          <w:rFonts w:ascii="Times New Roman" w:hAnsi="Times New Roman" w:cs="Times New Roman"/>
          <w:lang w:val="kk-KZ"/>
        </w:rPr>
        <w:t>ажет.</w:t>
      </w:r>
    </w:p>
    <w:p w:rsidR="00633694" w:rsidRPr="00633694" w:rsidRDefault="00633694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Б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ұ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л 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құ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жат жабды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туралы акпаратты к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ө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рсету</w:t>
      </w:r>
      <w:r w:rsidRPr="00633694">
        <w:rPr>
          <w:rFonts w:ascii="Times New Roman" w:eastAsia="Times New Roman" w:hAnsi="Times New Roman" w:cs="Times New Roman"/>
          <w:color w:val="000000"/>
          <w:lang w:val="kk-KZ"/>
        </w:rPr>
        <w:t xml:space="preserve">i </w:t>
      </w:r>
      <w:r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керек:</w:t>
      </w:r>
    </w:p>
    <w:p w:rsidR="00633694" w:rsidRPr="00633694" w:rsidRDefault="001E4E7F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З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ерттеп-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арау 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/>
        </w:rPr>
        <w:t>a</w:t>
      </w:r>
      <w:r w:rsidR="00F6726F">
        <w:rPr>
          <w:rFonts w:ascii="Times New Roman" w:eastAsia="Times New Roman" w:hAnsi="Times New Roman" w:cs="Times New Roman"/>
          <w:color w:val="000000"/>
          <w:lang w:val="kk-KZ"/>
        </w:rPr>
        <w:t>ктісін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жасай отырып 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арап-тексеру</w:t>
      </w:r>
    </w:p>
    <w:p w:rsidR="00633694" w:rsidRPr="00633694" w:rsidRDefault="00F6726F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ү</w:t>
      </w:r>
      <w:proofErr w:type="spellStart"/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>гендеу</w:t>
      </w:r>
      <w:proofErr w:type="spellEnd"/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номері</w:t>
      </w:r>
      <w:r w:rsidR="00633694" w:rsidRPr="00633694">
        <w:rPr>
          <w:rFonts w:ascii="Times New Roman" w:eastAsia="Times New Roman" w:hAnsi="Times New Roman" w:cs="Times New Roman"/>
          <w:color w:val="000000"/>
          <w:spacing w:val="20"/>
          <w:sz w:val="16"/>
          <w:szCs w:val="16"/>
          <w:lang w:val="en-US"/>
        </w:rPr>
        <w:t>;</w:t>
      </w:r>
    </w:p>
    <w:p w:rsidR="00633694" w:rsidRPr="00633694" w:rsidRDefault="00633694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техника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атауы</w:t>
      </w:r>
      <w:proofErr w:type="spellEnd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33694" w:rsidRPr="00633694" w:rsidRDefault="00F6726F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шыгарыл</w:t>
      </w:r>
      <w:proofErr w:type="spellEnd"/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>ан/</w:t>
      </w:r>
      <w:proofErr w:type="spellStart"/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>сатыпалын</w:t>
      </w:r>
      <w:proofErr w:type="spellEnd"/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ан </w:t>
      </w:r>
      <w:proofErr w:type="spellStart"/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>жылы</w:t>
      </w:r>
      <w:proofErr w:type="spellEnd"/>
      <w:r w:rsidR="00633694" w:rsidRPr="00633694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33694" w:rsidRPr="00633694" w:rsidRDefault="00633694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бренд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жэне</w:t>
      </w:r>
      <w:proofErr w:type="spellEnd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 модель;</w:t>
      </w:r>
    </w:p>
    <w:p w:rsidR="00633694" w:rsidRPr="00633694" w:rsidRDefault="00633694" w:rsidP="000E6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аулыкты</w:t>
      </w:r>
      <w:proofErr w:type="spellEnd"/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ң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val="en-US"/>
        </w:rPr>
        <w:t>ce</w:t>
      </w:r>
      <w:proofErr w:type="spellEnd"/>
      <w:r w:rsidR="00F6726F">
        <w:rPr>
          <w:rFonts w:ascii="Times New Roman" w:eastAsia="Times New Roman" w:hAnsi="Times New Roman" w:cs="Times New Roman"/>
          <w:color w:val="000000"/>
          <w:lang w:val="kk-KZ"/>
        </w:rPr>
        <w:t>б</w:t>
      </w:r>
      <w:r w:rsidRPr="00633694">
        <w:rPr>
          <w:rFonts w:ascii="Times New Roman" w:eastAsia="Times New Roman" w:hAnsi="Times New Roman" w:cs="Times New Roman"/>
          <w:color w:val="000000"/>
          <w:lang w:val="en-US"/>
        </w:rPr>
        <w:t>e</w:t>
      </w:r>
      <w:proofErr w:type="spellStart"/>
      <w:r w:rsidR="00F6726F">
        <w:rPr>
          <w:rFonts w:ascii="Times New Roman" w:eastAsia="Times New Roman" w:hAnsi="Times New Roman" w:cs="Times New Roman"/>
          <w:color w:val="000000"/>
        </w:rPr>
        <w:t>бі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(м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ұ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нда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="00F6726F">
        <w:rPr>
          <w:rFonts w:ascii="Times New Roman" w:eastAsia="Times New Roman" w:hAnsi="Times New Roman" w:cs="Times New Roman"/>
          <w:color w:val="000000"/>
          <w:lang w:val="kk-KZ"/>
        </w:rPr>
        <w:t xml:space="preserve">біз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val="en-US"/>
        </w:rPr>
        <w:t>ic</w:t>
      </w:r>
      <w:proofErr w:type="spellEnd"/>
      <w:r w:rsidR="00F6726F">
        <w:rPr>
          <w:rFonts w:ascii="Times New Roman" w:eastAsia="Times New Roman" w:hAnsi="Times New Roman" w:cs="Times New Roman"/>
          <w:color w:val="000000"/>
          <w:lang w:val="kk-KZ"/>
        </w:rPr>
        <w:t>тен</w:t>
      </w:r>
      <w:r w:rsidR="000E6336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proofErr w:type="spellStart"/>
      <w:r w:rsidR="00F6726F">
        <w:rPr>
          <w:rFonts w:ascii="Times New Roman" w:eastAsia="Times New Roman" w:hAnsi="Times New Roman" w:cs="Times New Roman"/>
          <w:color w:val="000000"/>
          <w:lang w:eastAsia="ru-RU"/>
        </w:rPr>
        <w:t>шы</w:t>
      </w:r>
      <w:proofErr w:type="spellEnd"/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у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немесе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белг</w:t>
      </w:r>
      <w:proofErr w:type="spellEnd"/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ілі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б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val="en-US"/>
        </w:rPr>
        <w:t>ip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/>
        </w:rPr>
        <w:t xml:space="preserve"> қ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ызмет</w:t>
      </w:r>
      <w:proofErr w:type="spellEnd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 мерз</w:t>
      </w:r>
      <w:r w:rsidR="00F6726F">
        <w:rPr>
          <w:rFonts w:ascii="Times New Roman" w:eastAsia="Times New Roman" w:hAnsi="Times New Roman" w:cs="Times New Roman"/>
          <w:color w:val="000000"/>
          <w:lang w:val="kk-KZ" w:eastAsia="ru-RU"/>
        </w:rPr>
        <w:t>і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>г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жету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туралы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айту</w:t>
      </w:r>
      <w:proofErr w:type="spellEnd"/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болады</w:t>
      </w:r>
      <w:proofErr w:type="spellEnd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);</w:t>
      </w:r>
    </w:p>
    <w:p w:rsidR="00633694" w:rsidRPr="000E6336" w:rsidRDefault="000E6336" w:rsidP="000E633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техникалык сараптаманың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нәтижелері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бойынша 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өнім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/>
        </w:rPr>
        <w:t>бepyші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Тапсырыс беру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шіге негізгі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құ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ралдардын ж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әне тауар-материалдык құ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ндылыктарды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ң ә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рб</w:t>
      </w:r>
      <w:r w:rsidR="00F6726F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і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р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бірлігінің 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техникалык жай-к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үйі туралы ақ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паратта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амтылган не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гізгі құ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ралдарды техникалык зерттеп-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арау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актісін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,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ба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алауды ж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ә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не есептен шы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ару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а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орытынды беруге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міндеттенеді.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/>
        </w:rPr>
        <w:t xml:space="preserve">Негізгі құралдардың әрбір позициясына 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жеке Акт ж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ә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не 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орытынды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б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/>
        </w:rPr>
        <w:t>epyi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т</w:t>
      </w:r>
      <w:r w:rsidR="00C805D1" w:rsidRPr="003B0B1B">
        <w:rPr>
          <w:rFonts w:ascii="Times New Roman" w:eastAsia="Times New Roman" w:hAnsi="Times New Roman" w:cs="Times New Roman"/>
          <w:color w:val="000000"/>
          <w:lang w:val="kk-KZ" w:eastAsia="ru-RU"/>
        </w:rPr>
        <w:t>иі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с.</w:t>
      </w:r>
    </w:p>
    <w:p w:rsidR="00633694" w:rsidRDefault="00C805D1" w:rsidP="000E6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Актіні және қ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орытындыны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ұ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сыну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а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аз ж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ә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не электрондық 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жет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кі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з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гі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штерде ж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үргізіледі. </w:t>
      </w:r>
      <w:r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б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ұ</w:t>
      </w:r>
      <w:r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л ретте</w:t>
      </w:r>
      <w:r w:rsid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қ</w:t>
      </w:r>
      <w:r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а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ғ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аз жет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кізгіштегі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акт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іл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ер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өнім берушінің қолы мен мөрімен куәландырылуы тиіс</w:t>
      </w:r>
      <w:r w:rsidR="00633694" w:rsidRPr="000E6336">
        <w:rPr>
          <w:rFonts w:ascii="Times New Roman" w:eastAsia="Times New Roman" w:hAnsi="Times New Roman" w:cs="Times New Roman"/>
          <w:color w:val="000000"/>
          <w:lang w:val="kk-KZ" w:eastAsia="ru-RU"/>
        </w:rPr>
        <w:t>.</w:t>
      </w:r>
    </w:p>
    <w:p w:rsidR="00EE424C" w:rsidRPr="006020A0" w:rsidRDefault="00EE424C" w:rsidP="000E6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>
        <w:rPr>
          <w:rFonts w:ascii="Times New Roman" w:eastAsia="SimSun" w:hAnsi="Times New Roman"/>
          <w:color w:val="000000"/>
          <w:lang w:val="kk-KZ" w:eastAsia="zh-CN"/>
        </w:rPr>
        <w:t>Қызметті</w:t>
      </w:r>
      <w:r w:rsidRPr="00644B79">
        <w:rPr>
          <w:rFonts w:ascii="Times New Roman" w:eastAsia="SimSun" w:hAnsi="Times New Roman"/>
          <w:color w:val="000000"/>
          <w:lang w:val="kk-KZ" w:eastAsia="zh-CN"/>
        </w:rPr>
        <w:t xml:space="preserve"> орындауға байланысты </w:t>
      </w:r>
      <w:r w:rsidRPr="00EE424C">
        <w:rPr>
          <w:rFonts w:ascii="Times New Roman" w:eastAsia="SimSun" w:hAnsi="Times New Roman"/>
          <w:color w:val="000000"/>
          <w:lang w:val="kk-KZ" w:eastAsia="zh-CN"/>
        </w:rPr>
        <w:t>барлық шығындар баға құнына кіреді</w:t>
      </w:r>
    </w:p>
    <w:p w:rsidR="006020A0" w:rsidRPr="000E6336" w:rsidRDefault="006020A0" w:rsidP="000E6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proofErr w:type="spellStart"/>
      <w:r>
        <w:rPr>
          <w:rStyle w:val="ezkurwreuab5ozgtqnkl"/>
        </w:rPr>
        <w:t>Әр</w:t>
      </w:r>
      <w:proofErr w:type="spellEnd"/>
      <w:r>
        <w:t xml:space="preserve"> </w:t>
      </w:r>
      <w:proofErr w:type="spellStart"/>
      <w:r>
        <w:rPr>
          <w:rStyle w:val="ezkurwreuab5ozgtqnkl"/>
        </w:rPr>
        <w:t>позицияға</w:t>
      </w:r>
      <w:proofErr w:type="spellEnd"/>
      <w:r>
        <w:t xml:space="preserve"> </w:t>
      </w:r>
      <w:proofErr w:type="spellStart"/>
      <w:r>
        <w:rPr>
          <w:rStyle w:val="ezkurwreuab5ozgtqnkl"/>
        </w:rPr>
        <w:t>актілер</w:t>
      </w:r>
      <w:proofErr w:type="spellEnd"/>
      <w:r>
        <w:t xml:space="preserve"> </w:t>
      </w:r>
      <w:proofErr w:type="spellStart"/>
      <w:r>
        <w:rPr>
          <w:rStyle w:val="ezkurwreuab5ozgtqnkl"/>
        </w:rPr>
        <w:t>екі</w:t>
      </w:r>
      <w:proofErr w:type="spellEnd"/>
      <w:r>
        <w:t xml:space="preserve"> </w:t>
      </w:r>
      <w:proofErr w:type="spellStart"/>
      <w:r>
        <w:rPr>
          <w:rStyle w:val="ezkurwreuab5ozgtqnkl"/>
        </w:rPr>
        <w:t>данада</w:t>
      </w:r>
      <w:proofErr w:type="spellEnd"/>
      <w:r>
        <w:t xml:space="preserve"> </w:t>
      </w:r>
      <w:proofErr w:type="spellStart"/>
      <w:r>
        <w:rPr>
          <w:rStyle w:val="ezkurwreuab5ozgtqnkl"/>
        </w:rPr>
        <w:t>беріледі</w:t>
      </w:r>
      <w:proofErr w:type="spellEnd"/>
      <w:r>
        <w:rPr>
          <w:rStyle w:val="ezkurwreuab5ozgtqnkl"/>
          <w:lang w:val="kk-KZ"/>
        </w:rPr>
        <w:t>.</w:t>
      </w:r>
    </w:p>
    <w:p w:rsidR="003B0B1B" w:rsidRPr="000E6336" w:rsidRDefault="003B0B1B" w:rsidP="000E63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</w:p>
    <w:p w:rsidR="00633694" w:rsidRPr="00633694" w:rsidRDefault="001E4E7F" w:rsidP="001E4E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val="kk-KZ" w:eastAsia="ru-RU"/>
        </w:rPr>
        <w:t xml:space="preserve">           </w:t>
      </w:r>
      <w:r w:rsidR="00C805D1" w:rsidRPr="003B0B1B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Қ</w:t>
      </w:r>
      <w:r w:rsidR="00633694"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ызмет к</w:t>
      </w:r>
      <w:r w:rsidR="00C805D1" w:rsidRPr="003B0B1B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ө</w:t>
      </w:r>
      <w:r w:rsidR="00633694" w:rsidRPr="00633694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>рсету орны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: </w:t>
      </w:r>
      <w:r w:rsidR="00E5674F">
        <w:rPr>
          <w:rFonts w:ascii="Times New Roman" w:eastAsia="Times New Roman" w:hAnsi="Times New Roman" w:cs="Times New Roman"/>
          <w:color w:val="000000"/>
          <w:lang w:val="kk-KZ" w:eastAsia="ru-RU"/>
        </w:rPr>
        <w:t>Түркістан облысы, Төлеби ауданы, Көксәйек ауылы, Төлеби 475</w:t>
      </w:r>
      <w:r w:rsidR="00633694" w:rsidRPr="00633694">
        <w:rPr>
          <w:rFonts w:ascii="Times New Roman" w:eastAsia="Times New Roman" w:hAnsi="Times New Roman" w:cs="Times New Roman"/>
          <w:color w:val="000000"/>
          <w:lang w:val="kk-KZ" w:eastAsia="ru-RU"/>
        </w:rPr>
        <w:t>.</w:t>
      </w:r>
    </w:p>
    <w:p w:rsidR="00633694" w:rsidRDefault="00633694">
      <w:pPr>
        <w:rPr>
          <w:lang w:val="kk-KZ"/>
        </w:rPr>
      </w:pPr>
    </w:p>
    <w:p w:rsidR="00633694" w:rsidRDefault="00633694">
      <w:pPr>
        <w:rPr>
          <w:lang w:val="kk-KZ"/>
        </w:rPr>
      </w:pPr>
    </w:p>
    <w:p w:rsidR="003B0B1B" w:rsidRDefault="003B0B1B" w:rsidP="003B0B1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  <w:br/>
      </w:r>
    </w:p>
    <w:p w:rsidR="001E4E7F" w:rsidRDefault="001E4E7F" w:rsidP="003B0B1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</w:pPr>
    </w:p>
    <w:p w:rsidR="001E4E7F" w:rsidRDefault="001E4E7F" w:rsidP="003B0B1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</w:pPr>
    </w:p>
    <w:p w:rsidR="001E4E7F" w:rsidRDefault="001E4E7F" w:rsidP="003B0B1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</w:pPr>
    </w:p>
    <w:p w:rsidR="001E4E7F" w:rsidRDefault="001E4E7F" w:rsidP="003B0B1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</w:pPr>
    </w:p>
    <w:p w:rsidR="00633694" w:rsidRPr="00633694" w:rsidRDefault="00633694" w:rsidP="003B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ТЕХНИЧЕСКАЯ СПЕЦИФИКАЦИЯ</w:t>
      </w:r>
    </w:p>
    <w:p w:rsidR="00633694" w:rsidRPr="00633694" w:rsidRDefault="00633694" w:rsidP="003B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69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Услуги по оценке и выдаче технического заключения по списанию основных средств</w:t>
      </w:r>
      <w:r w:rsidR="006020A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633694" w:rsidRDefault="00633694" w:rsidP="003B0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</w:pPr>
    </w:p>
    <w:p w:rsidR="003B0B1B" w:rsidRPr="00633694" w:rsidRDefault="003B0B1B" w:rsidP="003B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33694" w:rsidRPr="00633694" w:rsidRDefault="00633694" w:rsidP="00A07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Настоящая техническая спецификация является неотъемлемой частью Договора </w:t>
      </w:r>
      <w:r w:rsidR="00A07CDC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                  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о государственных закупках услуг.</w:t>
      </w:r>
    </w:p>
    <w:p w:rsidR="00633694" w:rsidRPr="00633694" w:rsidRDefault="00633694" w:rsidP="00A07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694">
        <w:rPr>
          <w:rFonts w:ascii="Times New Roman" w:eastAsia="Times New Roman" w:hAnsi="Times New Roman" w:cs="Times New Roman"/>
          <w:b/>
          <w:color w:val="000000"/>
          <w:lang w:eastAsia="ru-RU"/>
        </w:rPr>
        <w:t>Поставщик должен</w:t>
      </w:r>
      <w:r w:rsidR="00A07CDC">
        <w:rPr>
          <w:rFonts w:ascii="Times New Roman" w:eastAsia="Times New Roman" w:hAnsi="Times New Roman" w:cs="Times New Roman"/>
          <w:b/>
          <w:color w:val="000000"/>
          <w:lang w:val="kk-KZ" w:eastAsia="ru-RU"/>
        </w:rPr>
        <w:t xml:space="preserve"> </w:t>
      </w: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оказать услуги качественно в соответствии с настоящей технической спецификацией.</w:t>
      </w:r>
    </w:p>
    <w:p w:rsidR="00633694" w:rsidRPr="00A07CDC" w:rsidRDefault="001E4E7F" w:rsidP="00A07C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оказания услуг: 1</w:t>
      </w:r>
      <w:r w:rsidR="00E5674F">
        <w:rPr>
          <w:rFonts w:ascii="Times New Roman" w:hAnsi="Times New Roman" w:cs="Times New Roman"/>
          <w:lang w:val="kk-KZ"/>
        </w:rPr>
        <w:t>5</w:t>
      </w:r>
      <w:r w:rsidR="00633694" w:rsidRPr="00A07CDC">
        <w:rPr>
          <w:rFonts w:ascii="Times New Roman" w:hAnsi="Times New Roman" w:cs="Times New Roman"/>
        </w:rPr>
        <w:t xml:space="preserve"> календарных дней </w:t>
      </w:r>
      <w:r w:rsidR="003B0B1B" w:rsidRPr="00A07CDC">
        <w:rPr>
          <w:rFonts w:ascii="Times New Roman" w:hAnsi="Times New Roman" w:cs="Times New Roman"/>
        </w:rPr>
        <w:t>после подписания договора</w:t>
      </w:r>
      <w:r w:rsidR="00633694" w:rsidRPr="00A07CDC">
        <w:rPr>
          <w:rFonts w:ascii="Times New Roman" w:hAnsi="Times New Roman" w:cs="Times New Roman"/>
        </w:rPr>
        <w:t>.</w:t>
      </w:r>
    </w:p>
    <w:p w:rsidR="00633694" w:rsidRPr="00A07CDC" w:rsidRDefault="00633694" w:rsidP="00A07CDC">
      <w:pPr>
        <w:spacing w:after="0"/>
        <w:jc w:val="both"/>
        <w:rPr>
          <w:rFonts w:ascii="Times New Roman" w:hAnsi="Times New Roman" w:cs="Times New Roman"/>
        </w:rPr>
      </w:pPr>
      <w:r w:rsidRPr="00A07CDC">
        <w:rPr>
          <w:rFonts w:ascii="Times New Roman" w:hAnsi="Times New Roman" w:cs="Times New Roman"/>
        </w:rPr>
        <w:t>Цель оценки: обоснованное определение технического состояния основных средств для дальнейшего вывода из эксплуатации (списание) и утилизации.</w:t>
      </w:r>
    </w:p>
    <w:p w:rsidR="00633694" w:rsidRPr="00A07CDC" w:rsidRDefault="00633694" w:rsidP="00A07CDC">
      <w:pPr>
        <w:spacing w:after="0"/>
        <w:jc w:val="both"/>
        <w:rPr>
          <w:rFonts w:ascii="Times New Roman" w:hAnsi="Times New Roman" w:cs="Times New Roman"/>
        </w:rPr>
      </w:pPr>
      <w:r w:rsidRPr="00A07CDC">
        <w:rPr>
          <w:rFonts w:ascii="Times New Roman" w:hAnsi="Times New Roman" w:cs="Times New Roman"/>
        </w:rPr>
        <w:t>Требования к Поставщику:</w:t>
      </w:r>
    </w:p>
    <w:p w:rsidR="00633694" w:rsidRPr="00A07CDC" w:rsidRDefault="00633694" w:rsidP="00A07CDC">
      <w:pPr>
        <w:spacing w:after="0"/>
        <w:jc w:val="both"/>
        <w:rPr>
          <w:rFonts w:ascii="Times New Roman" w:hAnsi="Times New Roman" w:cs="Times New Roman"/>
        </w:rPr>
      </w:pPr>
      <w:r w:rsidRPr="00A07CDC">
        <w:rPr>
          <w:rFonts w:ascii="Times New Roman" w:hAnsi="Times New Roman" w:cs="Times New Roman"/>
        </w:rPr>
        <w:t>Наличие Квалификационного свидетельства оценщика на предоставление технического заключения о состоянии имущества. Поставщик обязуется оказать услугу по составлению актов технического обследования, оценки и заключения на списание основных средств. Акт необходимо составить согласно закону Республики Казахстан от 1 марта 2011 года № 413-IV</w:t>
      </w:r>
      <w:r w:rsidR="00A07CDC">
        <w:rPr>
          <w:rFonts w:ascii="Times New Roman" w:hAnsi="Times New Roman" w:cs="Times New Roman"/>
          <w:lang w:val="kk-KZ"/>
        </w:rPr>
        <w:t xml:space="preserve"> </w:t>
      </w:r>
      <w:r w:rsidRPr="00A07CDC">
        <w:rPr>
          <w:rFonts w:ascii="Times New Roman" w:hAnsi="Times New Roman" w:cs="Times New Roman"/>
        </w:rPr>
        <w:t>«О государственном имуществе»</w:t>
      </w:r>
      <w:r w:rsidR="00A07CDC" w:rsidRPr="00A07CDC">
        <w:rPr>
          <w:rFonts w:ascii="Times New Roman" w:hAnsi="Times New Roman" w:cs="Times New Roman"/>
        </w:rPr>
        <w:t xml:space="preserve"> и Постановление Правительства Республики Казахстан от 1 июня 2011 года № 615</w:t>
      </w:r>
      <w:r w:rsidR="00A07CDC">
        <w:rPr>
          <w:rFonts w:ascii="Times New Roman" w:hAnsi="Times New Roman" w:cs="Times New Roman"/>
          <w:lang w:val="kk-KZ"/>
        </w:rPr>
        <w:t xml:space="preserve"> «</w:t>
      </w:r>
      <w:r w:rsidR="00A07CDC" w:rsidRPr="00A07CDC">
        <w:rPr>
          <w:rFonts w:ascii="Times New Roman" w:hAnsi="Times New Roman" w:cs="Times New Roman"/>
        </w:rPr>
        <w:t>Об утверждении Правил оформления гибели и уничтожения отдельных видов государственного имущества, пришедшего в негодность вследствие физического и морального износа, в результате стихийных бедствий и аварий</w:t>
      </w:r>
      <w:r w:rsidR="00A07CDC">
        <w:rPr>
          <w:rFonts w:ascii="Times New Roman" w:hAnsi="Times New Roman" w:cs="Times New Roman"/>
          <w:lang w:val="kk-KZ"/>
        </w:rPr>
        <w:t xml:space="preserve">» </w:t>
      </w:r>
      <w:r w:rsidRPr="00A07CDC">
        <w:rPr>
          <w:rFonts w:ascii="Times New Roman" w:hAnsi="Times New Roman" w:cs="Times New Roman"/>
        </w:rPr>
        <w:t>Данный документ должен отображать информацию о технике:</w:t>
      </w:r>
    </w:p>
    <w:p w:rsidR="00633694" w:rsidRPr="00A07CDC" w:rsidRDefault="00633694" w:rsidP="00A07CDC">
      <w:pPr>
        <w:spacing w:after="0"/>
        <w:jc w:val="both"/>
        <w:rPr>
          <w:rFonts w:ascii="Times New Roman" w:hAnsi="Times New Roman" w:cs="Times New Roman"/>
        </w:rPr>
      </w:pPr>
      <w:r w:rsidRPr="00A07CDC">
        <w:rPr>
          <w:rFonts w:ascii="Times New Roman" w:hAnsi="Times New Roman" w:cs="Times New Roman"/>
        </w:rPr>
        <w:t xml:space="preserve">Осмотр с составлением акта обследования </w:t>
      </w:r>
    </w:p>
    <w:p w:rsidR="00633694" w:rsidRPr="00633694" w:rsidRDefault="00633694" w:rsidP="00A07C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инвентарный номер;</w:t>
      </w:r>
    </w:p>
    <w:p w:rsidR="00633694" w:rsidRPr="00633694" w:rsidRDefault="00633694" w:rsidP="00A07C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название техники;</w:t>
      </w:r>
    </w:p>
    <w:p w:rsidR="00633694" w:rsidRPr="00633694" w:rsidRDefault="00633694" w:rsidP="00A07C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год выпуска/приобретения;</w:t>
      </w:r>
    </w:p>
    <w:p w:rsidR="00633694" w:rsidRPr="00633694" w:rsidRDefault="00633694" w:rsidP="00A07C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марка и модель;</w:t>
      </w:r>
    </w:p>
    <w:p w:rsidR="00633694" w:rsidRPr="00633694" w:rsidRDefault="00633694" w:rsidP="00A07C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причина проведения </w:t>
      </w:r>
      <w:proofErr w:type="spellStart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дефектовки</w:t>
      </w:r>
      <w:proofErr w:type="spellEnd"/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 xml:space="preserve"> (здесь речь может идти о выходе из строя, либо о достижении ею определенного срока эксплуатации);</w:t>
      </w:r>
    </w:p>
    <w:p w:rsidR="00633694" w:rsidRPr="003B0B1B" w:rsidRDefault="00633694" w:rsidP="00A07CD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B0B1B">
        <w:rPr>
          <w:rFonts w:ascii="Times New Roman" w:eastAsia="Times New Roman" w:hAnsi="Times New Roman" w:cs="Times New Roman"/>
          <w:color w:val="000000"/>
          <w:lang w:eastAsia="ru-RU"/>
        </w:rPr>
        <w:t>По результатам технической экспертизы Поставщик обязуется предоставить Заказчику Акт технического обследования, оценка и заключение на списание основных средств с содержащейся в них информацией о техническом состоянии каждой единицы основных средств и товарно-материальных ценностей. На каждую позицию основных средств должен быть предоставлен отдельный Акт и заключение.</w:t>
      </w:r>
    </w:p>
    <w:p w:rsidR="00633694" w:rsidRDefault="00633694" w:rsidP="00A07C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3694">
        <w:rPr>
          <w:rFonts w:ascii="Times New Roman" w:eastAsia="Times New Roman" w:hAnsi="Times New Roman" w:cs="Times New Roman"/>
          <w:color w:val="000000"/>
          <w:lang w:eastAsia="ru-RU"/>
        </w:rPr>
        <w:t>Предоставление Акта и Заключения производится на бумажном и электронном носителях, при этом акты на бумажном носителе должны быть заверены подписью и печатью Поставщика.</w:t>
      </w:r>
    </w:p>
    <w:p w:rsidR="00EE424C" w:rsidRPr="006020A0" w:rsidRDefault="00EE424C" w:rsidP="00A07C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SimSun" w:hAnsi="Times New Roman"/>
          <w:color w:val="000000"/>
          <w:lang w:eastAsia="zh-CN"/>
        </w:rPr>
        <w:t>В цену должны быть включены все расходы, связанные с выполнением услуг</w:t>
      </w:r>
    </w:p>
    <w:p w:rsidR="006020A0" w:rsidRPr="00633694" w:rsidRDefault="006020A0" w:rsidP="00A07C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SimSun" w:hAnsi="Times New Roman"/>
          <w:color w:val="000000"/>
          <w:lang w:val="kk-KZ" w:eastAsia="zh-CN"/>
        </w:rPr>
        <w:t>Акты на каждую позицию предоставляються в двух экземплярах.</w:t>
      </w:r>
    </w:p>
    <w:p w:rsidR="001E4E7F" w:rsidRDefault="001E4E7F" w:rsidP="001E4E7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33694" w:rsidRPr="001E4E7F" w:rsidRDefault="00633694" w:rsidP="001E4E7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E4E7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Место оказания услуг: </w:t>
      </w:r>
      <w:r w:rsidR="00E5674F">
        <w:rPr>
          <w:rFonts w:ascii="Times New Roman" w:eastAsia="Times New Roman" w:hAnsi="Times New Roman" w:cs="Times New Roman"/>
          <w:color w:val="000000"/>
          <w:lang w:val="kk-KZ" w:eastAsia="ru-RU"/>
        </w:rPr>
        <w:t>Туркестанская область, Толебийский район, село Коксаек, улица Толеби 475</w:t>
      </w:r>
      <w:bookmarkStart w:id="1" w:name="_GoBack"/>
      <w:bookmarkEnd w:id="1"/>
      <w:r w:rsidR="001E4E7F" w:rsidRPr="001E4E7F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Pr="001E4E7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3B0B1B" w:rsidRPr="00633694" w:rsidRDefault="003B0B1B" w:rsidP="003B0B1B">
      <w:pP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3B0B1B" w:rsidRPr="00633694" w:rsidSect="00633694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3677427C"/>
    <w:multiLevelType w:val="hybridMultilevel"/>
    <w:tmpl w:val="93DE38FA"/>
    <w:lvl w:ilvl="0" w:tplc="A94C6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0C3550"/>
    <w:multiLevelType w:val="hybridMultilevel"/>
    <w:tmpl w:val="4DDA1DE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1C1CAA"/>
    <w:multiLevelType w:val="hybridMultilevel"/>
    <w:tmpl w:val="F930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94"/>
    <w:rsid w:val="000E6336"/>
    <w:rsid w:val="001E4E7F"/>
    <w:rsid w:val="003B0B1B"/>
    <w:rsid w:val="003B4E7D"/>
    <w:rsid w:val="004574A0"/>
    <w:rsid w:val="006020A0"/>
    <w:rsid w:val="00633694"/>
    <w:rsid w:val="00A07CDC"/>
    <w:rsid w:val="00A12F83"/>
    <w:rsid w:val="00B768B8"/>
    <w:rsid w:val="00C805D1"/>
    <w:rsid w:val="00DB51BE"/>
    <w:rsid w:val="00E5674F"/>
    <w:rsid w:val="00EE424C"/>
    <w:rsid w:val="00F6726F"/>
    <w:rsid w:val="00FD3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C97CE"/>
  <w15:docId w15:val="{01EE22E5-CB84-446F-B0B9-CA014F50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63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26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E63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0E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60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2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STAMINA-11</dc:creator>
  <cp:lastModifiedBy>Acer</cp:lastModifiedBy>
  <cp:revision>4</cp:revision>
  <dcterms:created xsi:type="dcterms:W3CDTF">2024-11-18T03:46:00Z</dcterms:created>
  <dcterms:modified xsi:type="dcterms:W3CDTF">2024-11-19T07:44:00Z</dcterms:modified>
</cp:coreProperties>
</file>