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8012D" w14:textId="71897263" w:rsidR="00E02D7E" w:rsidRDefault="00E02D7E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2D7E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E4B4E82" w14:textId="77777777" w:rsidR="00E02D7E" w:rsidRDefault="00E02D7E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49680C2" w14:textId="45C5F154" w:rsidR="00571E0E" w:rsidRDefault="00CD15A3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C7303">
        <w:rPr>
          <w:rFonts w:ascii="Times New Roman" w:hAnsi="Times New Roman" w:cs="Times New Roman"/>
          <w:b/>
          <w:sz w:val="28"/>
          <w:szCs w:val="28"/>
          <w:lang w:val="kk-KZ"/>
        </w:rPr>
        <w:t>Комплект офисной мебели ( стол, тумба, шкаф)</w:t>
      </w:r>
      <w:r w:rsidR="003F031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5CD678D4" w14:textId="77777777" w:rsidR="00CD15A3" w:rsidRPr="00AC7303" w:rsidRDefault="003F0318" w:rsidP="00AC73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для персонала </w:t>
      </w:r>
    </w:p>
    <w:p w14:paraId="2AE63B80" w14:textId="77777777" w:rsidR="00CD15A3" w:rsidRPr="00AC7303" w:rsidRDefault="00CD15A3" w:rsidP="00AC730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D857936" w14:textId="77777777" w:rsidR="00CD15A3" w:rsidRPr="00AC7303" w:rsidRDefault="00CD15A3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Комплектация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AC7303"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>–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 </w:t>
      </w:r>
      <w:proofErr w:type="gramStart"/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стол</w:t>
      </w:r>
      <w:r w:rsidR="00C4296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 xml:space="preserve">, </w:t>
      </w:r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тумба</w:t>
      </w:r>
      <w:proofErr w:type="gramEnd"/>
      <w:r w:rsidRPr="00A237D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, шкаф</w:t>
      </w:r>
      <w:r w:rsidR="00C4296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kk-KZ"/>
        </w:rPr>
        <w:t>, стеллаж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. </w:t>
      </w:r>
    </w:p>
    <w:p w14:paraId="6487F30B" w14:textId="72362391" w:rsidR="00571E0E" w:rsidRDefault="00CD15A3" w:rsidP="00571E0E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 предметов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шт</w:t>
      </w:r>
      <w:proofErr w:type="spellEnd"/>
      <w:r w:rsidR="007651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  <w:r w:rsidR="0095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 стола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–</w:t>
      </w:r>
      <w:r w:rsidR="00277EB6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П</w:t>
      </w:r>
      <w:proofErr w:type="spellStart"/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рямоугольный</w:t>
      </w:r>
      <w:proofErr w:type="spellEnd"/>
      <w:r w:rsidR="00277EB6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B7D87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материал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–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ЛДСП</w:t>
      </w:r>
      <w:r w:rsidR="00A237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Шкаф/стеллаж</w:t>
      </w:r>
      <w:r w:rsidR="009B3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со стеклами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80х45х200см 2шт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  <w:r w:rsidR="0095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Стол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200х80х75см 1шт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  <w:r w:rsidR="0095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Тумба</w:t>
      </w:r>
      <w:r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- 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180х45х65см 1шт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  <w:r w:rsidR="0095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Дополнительная информация</w:t>
      </w:r>
      <w:r w:rsidRPr="00AC73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-</w:t>
      </w:r>
      <w:r w:rsidR="00A349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Брифинг приставка 100х60х71см 1шт тумба закрытая 80х45х80см 2шт </w:t>
      </w:r>
      <w:proofErr w:type="gramStart"/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тумба</w:t>
      </w:r>
      <w:proofErr w:type="gramEnd"/>
      <w:r w:rsidR="00C42963" w:rsidRPr="00C42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закрытая между шкафами 160х45х50см 1шт</w:t>
      </w:r>
      <w:r w:rsidR="0095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. </w:t>
      </w:r>
    </w:p>
    <w:p w14:paraId="4E83D273" w14:textId="77777777" w:rsidR="008660DB" w:rsidRPr="008660DB" w:rsidRDefault="008660DB" w:rsidP="00571E0E">
      <w:pPr>
        <w:spacing w:line="240" w:lineRule="auto"/>
        <w:contextualSpacing/>
        <w:rPr>
          <w:rFonts w:ascii="Times New Roman" w:hAnsi="Times New Roman" w:cs="Times New Roman"/>
          <w:color w:val="16171A"/>
          <w:sz w:val="28"/>
          <w:szCs w:val="28"/>
          <w:u w:val="single"/>
          <w:lang w:val="kk-KZ"/>
        </w:rPr>
      </w:pPr>
      <w:r w:rsidRPr="008150EA">
        <w:rPr>
          <w:rFonts w:ascii="Times New Roman" w:hAnsi="Times New Roman" w:cs="Times New Roman"/>
          <w:color w:val="16171A"/>
          <w:sz w:val="28"/>
          <w:szCs w:val="28"/>
          <w:u w:val="single"/>
          <w:lang w:val="kk-KZ"/>
        </w:rPr>
        <w:t>Должен быть таким же, как на схеме ниже.</w:t>
      </w:r>
    </w:p>
    <w:p w14:paraId="322D5D5F" w14:textId="77777777" w:rsidR="00D66459" w:rsidRPr="00957828" w:rsidRDefault="00D66459" w:rsidP="00571E0E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noProof/>
          <w:lang w:eastAsia="ru-RU"/>
        </w:rPr>
        <w:drawing>
          <wp:inline distT="0" distB="0" distL="0" distR="0" wp14:anchorId="5420FCDC" wp14:editId="10917478">
            <wp:extent cx="5735781" cy="4535435"/>
            <wp:effectExtent l="0" t="0" r="0" b="0"/>
            <wp:docPr id="1" name="Рисунок 1" descr="https://resources.cdn-kaspi.kz/img/m/p/h40/h97/66044508995614.jpg?format=gallery-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ources.cdn-kaspi.kz/img/m/p/h40/h97/66044508995614.jpg?format=gallery-medi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81" cy="453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D9CBA" w14:textId="77777777" w:rsidR="00E02D7E" w:rsidRDefault="005B7D87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7D87">
        <w:rPr>
          <w:rFonts w:ascii="Times New Roman" w:hAnsi="Times New Roman" w:cs="Times New Roman"/>
          <w:sz w:val="28"/>
          <w:szCs w:val="28"/>
        </w:rPr>
        <w:t xml:space="preserve">Материал: ЛДСП - Требования к качеству * Мебель должна быть новой, ранее не использованной * Поверхности должны быть без сколов, трещин и иных повреждений. * Все элементы конструкции должны быть надежно закреплены. * Выдвижные ящики должны открываться плавно и без перекосов. * Замок верхнего ящика должен быть исправным и комплектоваться ключами. * Шкаф и столы должны быть устойчивыми, без перекосов. * Дверцы должны прилегать симметрично. </w:t>
      </w:r>
    </w:p>
    <w:p w14:paraId="7D20DF97" w14:textId="77777777" w:rsidR="00E02D7E" w:rsidRDefault="005B7D87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7D87">
        <w:rPr>
          <w:rFonts w:ascii="Times New Roman" w:hAnsi="Times New Roman" w:cs="Times New Roman"/>
          <w:sz w:val="28"/>
          <w:szCs w:val="28"/>
        </w:rPr>
        <w:t>- Обработка: Все видимые торцы деталей должны быть оклеены кромкой ABS или ПВХ.</w:t>
      </w:r>
    </w:p>
    <w:p w14:paraId="1163C5F4" w14:textId="527DF8FD" w:rsidR="00D60CF1" w:rsidRDefault="005B7D87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5B7D87">
        <w:rPr>
          <w:rFonts w:ascii="Times New Roman" w:hAnsi="Times New Roman" w:cs="Times New Roman"/>
          <w:sz w:val="28"/>
          <w:szCs w:val="28"/>
        </w:rPr>
        <w:lastRenderedPageBreak/>
        <w:t xml:space="preserve"> - Условия поставки: Доставка, разгрузка, занос на</w:t>
      </w:r>
      <w:r w:rsidR="00E0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D7E">
        <w:rPr>
          <w:rFonts w:ascii="Times New Roman" w:hAnsi="Times New Roman" w:cs="Times New Roman"/>
          <w:sz w:val="28"/>
          <w:szCs w:val="28"/>
        </w:rPr>
        <w:t>обьект</w:t>
      </w:r>
      <w:proofErr w:type="spellEnd"/>
      <w:r w:rsidRPr="005B7D87">
        <w:rPr>
          <w:rFonts w:ascii="Times New Roman" w:hAnsi="Times New Roman" w:cs="Times New Roman"/>
          <w:sz w:val="28"/>
          <w:szCs w:val="28"/>
        </w:rPr>
        <w:t xml:space="preserve"> и профессиональная сборка мебели на объекте Заказчика осуществляются силами и средствами Поставщика. </w:t>
      </w:r>
      <w:r w:rsidRPr="00277EB6">
        <w:rPr>
          <w:rFonts w:ascii="Times New Roman" w:hAnsi="Times New Roman" w:cs="Times New Roman"/>
          <w:sz w:val="28"/>
          <w:szCs w:val="28"/>
          <w:u w:val="single"/>
        </w:rPr>
        <w:t>СОГЛАСОВАТЬ С ЗАКАЗЧИКОМ!</w:t>
      </w:r>
    </w:p>
    <w:p w14:paraId="598B39B9" w14:textId="77777777" w:rsidR="00164148" w:rsidRPr="008271D9" w:rsidRDefault="00164148" w:rsidP="0016414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271D9">
        <w:rPr>
          <w:rFonts w:ascii="Times New Roman" w:hAnsi="Times New Roman" w:cs="Times New Roman"/>
          <w:sz w:val="28"/>
          <w:szCs w:val="28"/>
        </w:rPr>
        <w:t>Изготовление дизайна - строго по согласованию с Заказчиком.</w:t>
      </w:r>
    </w:p>
    <w:p w14:paraId="4D324D37" w14:textId="77777777" w:rsidR="00164148" w:rsidRPr="008271D9" w:rsidRDefault="00164148" w:rsidP="0016414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8393B46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6A3D21C" w14:textId="77777777" w:rsidR="00523DD8" w:rsidRPr="005A2113" w:rsidRDefault="00523DD8" w:rsidP="00523DD8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</w:rPr>
        <w:t>Примечание</w:t>
      </w:r>
      <w:proofErr w:type="gramStart"/>
      <w:r w:rsidRPr="007D066A">
        <w:rPr>
          <w:rFonts w:ascii="Times New Roman" w:hAnsi="Times New Roman" w:cs="Times New Roman"/>
          <w:b/>
          <w:bCs/>
          <w:sz w:val="28"/>
          <w:szCs w:val="28"/>
        </w:rPr>
        <w:t>: С</w:t>
      </w: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трого</w:t>
      </w:r>
      <w:proofErr w:type="gramEnd"/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5A2113">
        <w:rPr>
          <w:rFonts w:ascii="Times New Roman" w:hAnsi="Times New Roman" w:cs="Times New Roman"/>
          <w:b/>
          <w:bCs/>
          <w:sz w:val="28"/>
          <w:szCs w:val="28"/>
          <w:lang w:val="kk-KZ"/>
        </w:rPr>
        <w:t>в обязательном порядке Поставщик должен выполнить предварительные замеры, а цвет и дизайн мебели должны быть определены по согласованию с Заказчиком.</w:t>
      </w:r>
    </w:p>
    <w:p w14:paraId="75C0424D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BBC84C6" w14:textId="77777777" w:rsidR="00523DD8" w:rsidRPr="007D066A" w:rsidRDefault="00523DD8" w:rsidP="00523DD8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Указанные размеры являются ориентировочными, так как точные размеры необходимо снять специалисту со стороны Поставщика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Pr="00A25AC9">
        <w:t xml:space="preserve"> </w:t>
      </w:r>
      <w:r w:rsidRPr="00A25AC9">
        <w:rPr>
          <w:rFonts w:ascii="Times New Roman" w:hAnsi="Times New Roman" w:cs="Times New Roman"/>
          <w:b/>
          <w:bCs/>
          <w:sz w:val="28"/>
          <w:szCs w:val="28"/>
          <w:lang w:val="kk-KZ"/>
        </w:rPr>
        <w:t>по согласованию с Заказчиком</w:t>
      </w: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3A3E830F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B36BC48" w14:textId="77777777" w:rsidR="00523DD8" w:rsidRPr="007D066A" w:rsidRDefault="00523DD8" w:rsidP="00523DD8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Все мебели должны быть одного цвета</w:t>
      </w:r>
    </w:p>
    <w:p w14:paraId="4DE1C3DD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23C77B" w14:textId="77777777" w:rsidR="00523DD8" w:rsidRPr="0068289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Сроки изготовления мебели: </w:t>
      </w:r>
      <w:r w:rsidRPr="00FF4A94">
        <w:rPr>
          <w:rFonts w:ascii="Times New Roman" w:hAnsi="Times New Roman" w:cs="Times New Roman"/>
          <w:sz w:val="28"/>
          <w:szCs w:val="28"/>
          <w:lang w:val="kk-KZ"/>
        </w:rPr>
        <w:t>все работы должны быть полностью завершены в течение 5–15 дней с момента оформления договора.</w:t>
      </w:r>
    </w:p>
    <w:p w14:paraId="1CA89D7E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BAE9C28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271D9">
        <w:rPr>
          <w:rFonts w:ascii="Times New Roman" w:hAnsi="Times New Roman" w:cs="Times New Roman"/>
          <w:sz w:val="28"/>
          <w:szCs w:val="28"/>
        </w:rPr>
        <w:t>Все необходимые расходные материалы за счёт Поставщика (включены в стоимость работ).</w:t>
      </w:r>
    </w:p>
    <w:p w14:paraId="44A9528B" w14:textId="77777777" w:rsidR="00523DD8" w:rsidRPr="00A11AC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7D06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D07830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E9F8D2D" w14:textId="77777777" w:rsidR="00523DD8" w:rsidRPr="00A37782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</w:rPr>
        <w:t xml:space="preserve">Место оказания услуги: </w:t>
      </w:r>
      <w:r w:rsidRPr="00A37782">
        <w:rPr>
          <w:rFonts w:ascii="Times New Roman" w:hAnsi="Times New Roman" w:cs="Times New Roman"/>
          <w:sz w:val="28"/>
          <w:szCs w:val="28"/>
        </w:rPr>
        <w:t xml:space="preserve">РК, область </w:t>
      </w:r>
      <w:proofErr w:type="spellStart"/>
      <w:r w:rsidRPr="00A37782">
        <w:rPr>
          <w:rFonts w:ascii="Times New Roman" w:hAnsi="Times New Roman" w:cs="Times New Roman"/>
          <w:sz w:val="28"/>
          <w:szCs w:val="28"/>
        </w:rPr>
        <w:t>Жетісу</w:t>
      </w:r>
      <w:proofErr w:type="spellEnd"/>
      <w:r w:rsidRPr="00A37782">
        <w:rPr>
          <w:rFonts w:ascii="Times New Roman" w:hAnsi="Times New Roman" w:cs="Times New Roman"/>
          <w:sz w:val="28"/>
          <w:szCs w:val="28"/>
        </w:rPr>
        <w:t xml:space="preserve">, Алакольский район, </w:t>
      </w:r>
      <w:proofErr w:type="spellStart"/>
      <w:r w:rsidRPr="00A37782">
        <w:rPr>
          <w:rFonts w:ascii="Times New Roman" w:hAnsi="Times New Roman" w:cs="Times New Roman"/>
          <w:sz w:val="28"/>
          <w:szCs w:val="28"/>
        </w:rPr>
        <w:t>г.Ушарал</w:t>
      </w:r>
      <w:proofErr w:type="spellEnd"/>
      <w:r w:rsidRPr="00A37782">
        <w:rPr>
          <w:rFonts w:ascii="Times New Roman" w:hAnsi="Times New Roman" w:cs="Times New Roman"/>
          <w:sz w:val="28"/>
          <w:szCs w:val="28"/>
        </w:rPr>
        <w:t>,  ул.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Толе би </w:t>
      </w:r>
    </w:p>
    <w:p w14:paraId="19F7B29E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DE1BD85" w14:textId="77777777" w:rsidR="00164148" w:rsidRPr="00523DD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14:paraId="23616E59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18B5197C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5EAAC31F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DBFE490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07455424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11980DD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2A48E145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1430F49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A8ECE70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287F3E2D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584D6AA9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644901B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1AE50491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4221C02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73719CD0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D48765E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CCB39F6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99C974C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0A653C9A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72AD798C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5914337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1050C29B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7C8093BA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36A1954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75E1BD4" w14:textId="77777777" w:rsid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42BD2FD1" w14:textId="0FF96A3C" w:rsidR="00164148" w:rsidRPr="00E02D7E" w:rsidRDefault="00E02D7E" w:rsidP="00E02D7E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02D7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29F79ABB" w14:textId="77777777" w:rsidR="00164148" w:rsidRPr="00164148" w:rsidRDefault="00164148" w:rsidP="00D60CF1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BADDD36" w14:textId="77777777" w:rsidR="001F6FF8" w:rsidRDefault="001F6FF8" w:rsidP="00CD15A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4BEB39F" w14:textId="77777777" w:rsidR="00571E0E" w:rsidRPr="00870DCB" w:rsidRDefault="00571E0E" w:rsidP="00571E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70DC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Персоналға арналған офистік жиһаз жиынтығы </w:t>
      </w:r>
    </w:p>
    <w:p w14:paraId="42FDAB16" w14:textId="77777777" w:rsidR="00571E0E" w:rsidRPr="00E02D7E" w:rsidRDefault="00571E0E" w:rsidP="00571E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02D7E">
        <w:rPr>
          <w:rFonts w:ascii="Times New Roman" w:hAnsi="Times New Roman" w:cs="Times New Roman"/>
          <w:b/>
          <w:sz w:val="28"/>
          <w:szCs w:val="28"/>
          <w:lang w:val="kk-KZ"/>
        </w:rPr>
        <w:t>(үстел, тумба, шкаф)</w:t>
      </w:r>
    </w:p>
    <w:p w14:paraId="18993A0B" w14:textId="77777777" w:rsidR="00571E0E" w:rsidRPr="00E02D7E" w:rsidRDefault="00571E0E" w:rsidP="00571E0E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95483AC" w14:textId="77777777" w:rsidR="00D66459" w:rsidRPr="00D66459" w:rsidRDefault="00D66459" w:rsidP="00D6645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>, тумба, шкаф, стеллаж.</w:t>
      </w:r>
    </w:p>
    <w:p w14:paraId="4A4C48DB" w14:textId="21FF6538" w:rsidR="008150EA" w:rsidRDefault="00D66459" w:rsidP="00D66459">
      <w:pPr>
        <w:spacing w:line="240" w:lineRule="auto"/>
        <w:contextualSpacing/>
        <w:rPr>
          <w:rFonts w:ascii="Times New Roman" w:hAnsi="Times New Roman" w:cs="Times New Roman"/>
          <w:b/>
          <w:color w:val="16171A"/>
          <w:sz w:val="28"/>
          <w:szCs w:val="28"/>
          <w:lang w:val="kk-KZ"/>
        </w:rPr>
      </w:pP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Заттар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саны - 8 дана.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пішіні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бұрышты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материал - ЛДСП. </w:t>
      </w:r>
      <w:r w:rsidR="00A425CE">
        <w:rPr>
          <w:rFonts w:ascii="Times New Roman" w:hAnsi="Times New Roman" w:cs="Times New Roman"/>
          <w:sz w:val="28"/>
          <w:szCs w:val="28"/>
          <w:lang w:val="kk-KZ"/>
        </w:rPr>
        <w:t xml:space="preserve">Есіктерінде </w:t>
      </w:r>
      <w:proofErr w:type="spellStart"/>
      <w:r w:rsidR="00A425CE">
        <w:rPr>
          <w:rFonts w:ascii="Times New Roman" w:hAnsi="Times New Roman" w:cs="Times New Roman"/>
          <w:sz w:val="28"/>
          <w:szCs w:val="28"/>
        </w:rPr>
        <w:t>ә</w:t>
      </w:r>
      <w:r w:rsidRPr="00D66459">
        <w:rPr>
          <w:rFonts w:ascii="Times New Roman" w:hAnsi="Times New Roman" w:cs="Times New Roman"/>
          <w:sz w:val="28"/>
          <w:szCs w:val="28"/>
        </w:rPr>
        <w:t>йнектері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бар шкаф/стеллаж - 80х45х200см 2шт.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Үстел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- 200х80х75см 1 дана. Тумба - 180х45х65см 1 дана.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- Брифинг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100х60х71см 1 дана</w:t>
      </w:r>
      <w:r w:rsidR="00A425C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D66459">
        <w:rPr>
          <w:rFonts w:ascii="Times New Roman" w:hAnsi="Times New Roman" w:cs="Times New Roman"/>
          <w:sz w:val="28"/>
          <w:szCs w:val="28"/>
        </w:rPr>
        <w:t xml:space="preserve"> тумба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80х45х80см 2 дана</w:t>
      </w:r>
      <w:r w:rsidR="00A425CE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D66459">
        <w:rPr>
          <w:rFonts w:ascii="Times New Roman" w:hAnsi="Times New Roman" w:cs="Times New Roman"/>
          <w:sz w:val="28"/>
          <w:szCs w:val="28"/>
        </w:rPr>
        <w:t xml:space="preserve"> тумба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шкафтар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459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D66459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60х45х50см 1 дана. </w:t>
      </w:r>
    </w:p>
    <w:p w14:paraId="6B93DE8F" w14:textId="77777777" w:rsidR="00D66459" w:rsidRDefault="008660DB" w:rsidP="00277EB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6171A"/>
          <w:sz w:val="28"/>
          <w:szCs w:val="28"/>
          <w:u w:val="single"/>
          <w:lang w:val="kk-KZ"/>
        </w:rPr>
        <w:t>Т</w:t>
      </w:r>
      <w:r w:rsidRPr="008660DB">
        <w:rPr>
          <w:rFonts w:ascii="Times New Roman" w:hAnsi="Times New Roman" w:cs="Times New Roman"/>
          <w:color w:val="16171A"/>
          <w:sz w:val="28"/>
          <w:szCs w:val="28"/>
          <w:u w:val="single"/>
          <w:lang w:val="kk-KZ"/>
        </w:rPr>
        <w:t>өмендегі сызбадағыдай болуы қажет</w:t>
      </w:r>
      <w:r w:rsidR="00D66459">
        <w:rPr>
          <w:noProof/>
          <w:lang w:eastAsia="ru-RU"/>
        </w:rPr>
        <w:drawing>
          <wp:inline distT="0" distB="0" distL="0" distR="0" wp14:anchorId="07053C6E" wp14:editId="6EEBECC0">
            <wp:extent cx="5735781" cy="4535435"/>
            <wp:effectExtent l="0" t="0" r="0" b="0"/>
            <wp:docPr id="2" name="Рисунок 2" descr="https://resources.cdn-kaspi.kz/img/m/p/h40/h97/66044508995614.jpg?format=gallery-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ources.cdn-kaspi.kz/img/m/p/h40/h97/66044508995614.jpg?format=gallery-medi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81" cy="453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E0E76" w14:textId="036FE379" w:rsidR="001F6FF8" w:rsidRDefault="001F6FF8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1F6FF8">
        <w:rPr>
          <w:rFonts w:ascii="Times New Roman" w:hAnsi="Times New Roman" w:cs="Times New Roman"/>
          <w:sz w:val="28"/>
          <w:szCs w:val="28"/>
        </w:rPr>
        <w:lastRenderedPageBreak/>
        <w:t xml:space="preserve">Материал: </w:t>
      </w:r>
      <w:r w:rsidRPr="005B7D87">
        <w:rPr>
          <w:rFonts w:ascii="Times New Roman" w:hAnsi="Times New Roman" w:cs="Times New Roman"/>
          <w:sz w:val="28"/>
          <w:szCs w:val="28"/>
        </w:rPr>
        <w:t>ЛДСП</w:t>
      </w:r>
      <w:r w:rsidRPr="001F6FF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Жиһаз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Беттер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чиптер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жарықтар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зақымдарсыз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элементтер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мықтап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бекітілуі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Тартпалар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бұрмаланбай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ашылуы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тартпаның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құлпы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кілттермен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жабдықталған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Шкаф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үстелдер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пішін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қисаюсыз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*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Есіктер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симметриялы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орналасуы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ұштар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ABS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ПВХ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жиектерімен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жабыстырылуы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керек. -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. ЖЕТКІЗУ: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қабатқа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көтеру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нысанында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ресурстары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6FF8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1F6FF8">
        <w:rPr>
          <w:rFonts w:ascii="Times New Roman" w:hAnsi="Times New Roman" w:cs="Times New Roman"/>
          <w:sz w:val="28"/>
          <w:szCs w:val="28"/>
        </w:rPr>
        <w:t xml:space="preserve">. </w:t>
      </w:r>
      <w:r w:rsidRPr="00277EB6">
        <w:rPr>
          <w:rFonts w:ascii="Times New Roman" w:hAnsi="Times New Roman" w:cs="Times New Roman"/>
          <w:sz w:val="28"/>
          <w:szCs w:val="28"/>
          <w:u w:val="single"/>
        </w:rPr>
        <w:t>ТАПСЫРЫС БЕРУШІМЕН КЕЛІСІҢІЗ!</w:t>
      </w:r>
    </w:p>
    <w:p w14:paraId="6A272E46" w14:textId="77777777" w:rsidR="00951B53" w:rsidRPr="00951B53" w:rsidRDefault="00951B53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75383CFC" w14:textId="77777777" w:rsidR="00523DD8" w:rsidRDefault="00523DD8" w:rsidP="00523DD8">
      <w:pPr>
        <w:spacing w:line="240" w:lineRule="auto"/>
        <w:ind w:hanging="709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09889898" w14:textId="77777777" w:rsidR="00523DD8" w:rsidRPr="007D066A" w:rsidRDefault="00523DD8" w:rsidP="00523DD8">
      <w:pPr>
        <w:pStyle w:val="a3"/>
        <w:numPr>
          <w:ilvl w:val="0"/>
          <w:numId w:val="2"/>
        </w:numPr>
        <w:spacing w:line="240" w:lineRule="auto"/>
        <w:ind w:hanging="709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Ескертпе: Қатаң түрде Жеткізуші тарапынан міндетті алдын ала өлшеумен, сондай-ақ жиһаздың түсі мен дизайнын Тапсырыс берушінің келісімі бойынша  жасауы тиіс.</w:t>
      </w:r>
    </w:p>
    <w:p w14:paraId="5852BB3C" w14:textId="77777777" w:rsidR="00523DD8" w:rsidRDefault="00523DD8" w:rsidP="00523DD8">
      <w:pPr>
        <w:spacing w:line="240" w:lineRule="auto"/>
        <w:ind w:hanging="709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78E5D997" w14:textId="77777777" w:rsidR="00523DD8" w:rsidRPr="007D066A" w:rsidRDefault="00523DD8" w:rsidP="00523DD8">
      <w:pPr>
        <w:pStyle w:val="a3"/>
        <w:numPr>
          <w:ilvl w:val="0"/>
          <w:numId w:val="2"/>
        </w:numPr>
        <w:spacing w:line="240" w:lineRule="auto"/>
        <w:ind w:hanging="709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Көрсетілген өлшемдер шамамен алынған, себебі дәл өлшемдерді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Ж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еткізушінің маманы </w:t>
      </w:r>
      <w:r w:rsidRPr="00A25AC9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Тапсырыс берушінің келісімі бойынша  </w:t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алуы керек.</w:t>
      </w:r>
    </w:p>
    <w:p w14:paraId="24D96C2B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44178044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w:r w:rsidRPr="007D066A"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 w:rsidRPr="007D066A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 xml:space="preserve">Жиhаздарды дайындау мерзімі: </w:t>
      </w:r>
      <w:r w:rsidRPr="00FF4A94">
        <w:rPr>
          <w:rFonts w:ascii="Times New Roman" w:hAnsi="Times New Roman" w:cs="Times New Roman"/>
          <w:sz w:val="28"/>
          <w:szCs w:val="28"/>
          <w:u w:val="single"/>
          <w:lang w:val="kk-KZ"/>
        </w:rPr>
        <w:t>Келісім шарт тіркелгеннен кейін 5-15 күн аралығында толық жасалуы тиіс.</w:t>
      </w:r>
    </w:p>
    <w:p w14:paraId="54A097F4" w14:textId="77777777" w:rsidR="00523DD8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2FF25105" w14:textId="77777777" w:rsidR="00523DD8" w:rsidRPr="009C256C" w:rsidRDefault="00523DD8" w:rsidP="00523DD8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A92B81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Барлық жиһаз бір түсті болуы тиіс.</w:t>
      </w:r>
    </w:p>
    <w:p w14:paraId="7E1AFD70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6C799C9C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  <w:u w:val="single"/>
          <w:lang w:val="kk-KZ"/>
        </w:rPr>
        <w:t>Барлық қажетті шығын материалдары Жеткізушінің есебінен (жұмыстың құнына енгізілген)</w:t>
      </w:r>
    </w:p>
    <w:p w14:paraId="1079EE4F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30B7F3E3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p w14:paraId="1C14253B" w14:textId="77777777" w:rsidR="00523DD8" w:rsidRPr="008271D9" w:rsidRDefault="00523DD8" w:rsidP="00523DD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8271D9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Қызмет көрсету орны: </w:t>
      </w:r>
      <w:r w:rsidRPr="00A3778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ҚР, Жетісу облысы, Алакөл ауданы, Үшарал қаласы, </w:t>
      </w:r>
      <w:r>
        <w:rPr>
          <w:rFonts w:ascii="Times New Roman" w:hAnsi="Times New Roman" w:cs="Times New Roman"/>
          <w:sz w:val="28"/>
          <w:szCs w:val="28"/>
          <w:u w:val="single"/>
          <w:lang w:val="kk-KZ"/>
        </w:rPr>
        <w:t>Төле би</w:t>
      </w:r>
      <w:r w:rsidRPr="00A3778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көшесі</w:t>
      </w:r>
    </w:p>
    <w:p w14:paraId="7DEC27FA" w14:textId="77777777" w:rsidR="00164148" w:rsidRPr="00164148" w:rsidRDefault="00164148" w:rsidP="00277EB6">
      <w:pPr>
        <w:spacing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u w:val="single"/>
          <w:lang w:val="kk-KZ"/>
        </w:rPr>
      </w:pPr>
    </w:p>
    <w:sectPr w:rsidR="00164148" w:rsidRPr="00164148" w:rsidSect="0030778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55B6E"/>
    <w:multiLevelType w:val="hybridMultilevel"/>
    <w:tmpl w:val="357C651A"/>
    <w:lvl w:ilvl="0" w:tplc="893AE6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71926"/>
    <w:multiLevelType w:val="hybridMultilevel"/>
    <w:tmpl w:val="F5B0ED7E"/>
    <w:lvl w:ilvl="0" w:tplc="F54027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094269">
    <w:abstractNumId w:val="1"/>
  </w:num>
  <w:num w:numId="2" w16cid:durableId="1633974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100"/>
    <w:rsid w:val="00164148"/>
    <w:rsid w:val="001F6FF8"/>
    <w:rsid w:val="00277EB6"/>
    <w:rsid w:val="002D7496"/>
    <w:rsid w:val="0030778C"/>
    <w:rsid w:val="00354E48"/>
    <w:rsid w:val="0039410A"/>
    <w:rsid w:val="003F0318"/>
    <w:rsid w:val="00523DD8"/>
    <w:rsid w:val="00571E0E"/>
    <w:rsid w:val="005B7D87"/>
    <w:rsid w:val="00676E2F"/>
    <w:rsid w:val="007651EA"/>
    <w:rsid w:val="007D3909"/>
    <w:rsid w:val="008150EA"/>
    <w:rsid w:val="008660DB"/>
    <w:rsid w:val="00870DCB"/>
    <w:rsid w:val="008E5E0C"/>
    <w:rsid w:val="00946100"/>
    <w:rsid w:val="00951B53"/>
    <w:rsid w:val="00957828"/>
    <w:rsid w:val="009B3932"/>
    <w:rsid w:val="00A237D0"/>
    <w:rsid w:val="00A349C8"/>
    <w:rsid w:val="00A425CE"/>
    <w:rsid w:val="00AC7303"/>
    <w:rsid w:val="00C42963"/>
    <w:rsid w:val="00CD15A3"/>
    <w:rsid w:val="00D60CF1"/>
    <w:rsid w:val="00D66459"/>
    <w:rsid w:val="00E0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2E739"/>
  <w15:chartTrackingRefBased/>
  <w15:docId w15:val="{C432BD86-4CC5-4873-9362-B80AA6F3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1E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71E0E"/>
  </w:style>
  <w:style w:type="paragraph" w:styleId="a3">
    <w:name w:val="List Paragraph"/>
    <w:basedOn w:val="a"/>
    <w:uiPriority w:val="34"/>
    <w:qFormat/>
    <w:rsid w:val="00394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2026-10-08T10:02:00Z</dcterms:created>
  <dcterms:modified xsi:type="dcterms:W3CDTF">2026-10-15T09:53:00Z</dcterms:modified>
</cp:coreProperties>
</file>