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3E8" w:rsidRPr="00D533F3" w:rsidRDefault="007B43E8" w:rsidP="007B43E8">
      <w:pPr>
        <w:ind w:left="-360"/>
        <w:jc w:val="both"/>
        <w:rPr>
          <w:b/>
          <w:sz w:val="28"/>
          <w:szCs w:val="28"/>
          <w:lang w:val="kk-KZ"/>
        </w:rPr>
      </w:pPr>
    </w:p>
    <w:p w:rsidR="007B43E8" w:rsidRDefault="007B43E8" w:rsidP="007B43E8">
      <w:pPr>
        <w:jc w:val="right"/>
        <w:rPr>
          <w:bCs/>
        </w:rPr>
      </w:pPr>
      <w:r w:rsidRPr="00D15A74">
        <w:rPr>
          <w:bCs/>
        </w:rPr>
        <w:t>Приложение</w:t>
      </w:r>
      <w:r>
        <w:rPr>
          <w:bCs/>
        </w:rPr>
        <w:t xml:space="preserve"> 2</w:t>
      </w:r>
    </w:p>
    <w:p w:rsidR="007B43E8" w:rsidRDefault="007B43E8" w:rsidP="007B43E8">
      <w:pPr>
        <w:jc w:val="right"/>
        <w:rPr>
          <w:bCs/>
        </w:rPr>
      </w:pPr>
    </w:p>
    <w:p w:rsidR="007B43E8" w:rsidRPr="007B43E8" w:rsidRDefault="007B43E8" w:rsidP="007B43E8">
      <w:pPr>
        <w:jc w:val="center"/>
        <w:rPr>
          <w:b/>
          <w:bCs/>
          <w:sz w:val="28"/>
        </w:rPr>
      </w:pPr>
      <w:r w:rsidRPr="007B43E8">
        <w:rPr>
          <w:b/>
          <w:bCs/>
          <w:sz w:val="28"/>
        </w:rPr>
        <w:t>Техническая спецификация</w:t>
      </w:r>
      <w:bookmarkStart w:id="0" w:name="_GoBack"/>
      <w:bookmarkEnd w:id="0"/>
    </w:p>
    <w:p w:rsidR="007B43E8" w:rsidRDefault="007B43E8" w:rsidP="007B43E8">
      <w:pPr>
        <w:rPr>
          <w:bCs/>
        </w:rPr>
      </w:pPr>
    </w:p>
    <w:p w:rsidR="007B43E8" w:rsidRPr="00FD43CE" w:rsidRDefault="007B43E8" w:rsidP="007B43E8">
      <w:pPr>
        <w:jc w:val="center"/>
        <w:rPr>
          <w:bCs/>
          <w:sz w:val="28"/>
          <w:szCs w:val="28"/>
        </w:rPr>
      </w:pPr>
      <w:r w:rsidRPr="00FD43CE">
        <w:rPr>
          <w:bCs/>
          <w:sz w:val="28"/>
          <w:szCs w:val="28"/>
        </w:rPr>
        <w:t>Опломбировка приборов учёта электроэнергии</w:t>
      </w:r>
    </w:p>
    <w:p w:rsidR="007B43E8" w:rsidRPr="00FD43CE" w:rsidRDefault="007B43E8" w:rsidP="007B43E8">
      <w:pPr>
        <w:jc w:val="center"/>
        <w:rPr>
          <w:bCs/>
          <w:sz w:val="28"/>
          <w:szCs w:val="28"/>
        </w:rPr>
      </w:pPr>
      <w:r w:rsidRPr="00FD43CE">
        <w:rPr>
          <w:bCs/>
          <w:sz w:val="28"/>
          <w:szCs w:val="28"/>
        </w:rPr>
        <w:t xml:space="preserve">в зданиях ДП СКО </w:t>
      </w:r>
      <w:r>
        <w:rPr>
          <w:bCs/>
          <w:sz w:val="28"/>
          <w:szCs w:val="28"/>
        </w:rPr>
        <w:t xml:space="preserve">в г. Петропавловске </w:t>
      </w:r>
      <w:r w:rsidRPr="00FD43CE">
        <w:rPr>
          <w:bCs/>
          <w:sz w:val="28"/>
          <w:szCs w:val="28"/>
        </w:rPr>
        <w:t>с проверкой схемы учёта.</w:t>
      </w:r>
    </w:p>
    <w:p w:rsidR="007B43E8" w:rsidRPr="00FD43CE" w:rsidRDefault="007B43E8" w:rsidP="007B43E8">
      <w:pPr>
        <w:jc w:val="center"/>
        <w:rPr>
          <w:bCs/>
          <w:sz w:val="28"/>
          <w:szCs w:val="28"/>
        </w:rPr>
      </w:pPr>
    </w:p>
    <w:tbl>
      <w:tblPr>
        <w:tblW w:w="8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2874"/>
        <w:gridCol w:w="3150"/>
        <w:gridCol w:w="750"/>
        <w:gridCol w:w="1388"/>
      </w:tblGrid>
      <w:tr w:rsidR="007B43E8" w:rsidRPr="00FD43CE" w:rsidTr="007B43E8">
        <w:trPr>
          <w:jc w:val="center"/>
        </w:trPr>
        <w:tc>
          <w:tcPr>
            <w:tcW w:w="616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r w:rsidRPr="00FD43CE">
              <w:rPr>
                <w:b/>
                <w:bCs/>
                <w:sz w:val="27"/>
                <w:szCs w:val="27"/>
              </w:rPr>
              <w:t xml:space="preserve">№ </w:t>
            </w:r>
            <w:proofErr w:type="gramStart"/>
            <w:r w:rsidRPr="00FD43CE">
              <w:rPr>
                <w:b/>
                <w:bCs/>
                <w:sz w:val="27"/>
                <w:szCs w:val="27"/>
              </w:rPr>
              <w:t>п</w:t>
            </w:r>
            <w:proofErr w:type="gramEnd"/>
            <w:r w:rsidRPr="00FD43CE">
              <w:rPr>
                <w:b/>
                <w:bCs/>
                <w:sz w:val="27"/>
                <w:szCs w:val="27"/>
              </w:rPr>
              <w:t>/п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r w:rsidRPr="00FD43CE">
              <w:rPr>
                <w:b/>
                <w:bCs/>
                <w:sz w:val="27"/>
                <w:szCs w:val="27"/>
              </w:rPr>
              <w:t>Наименование услуг</w:t>
            </w:r>
          </w:p>
        </w:tc>
        <w:tc>
          <w:tcPr>
            <w:tcW w:w="3150" w:type="dxa"/>
            <w:vAlign w:val="center"/>
          </w:tcPr>
          <w:p w:rsidR="007B43E8" w:rsidRPr="00FD43CE" w:rsidRDefault="007B43E8" w:rsidP="00802DAD">
            <w:pPr>
              <w:jc w:val="center"/>
              <w:rPr>
                <w:b/>
                <w:bCs/>
                <w:sz w:val="27"/>
                <w:szCs w:val="27"/>
                <w:lang w:val="kk-KZ"/>
              </w:rPr>
            </w:pPr>
            <w:r w:rsidRPr="00FD43CE">
              <w:rPr>
                <w:b/>
                <w:bCs/>
                <w:sz w:val="27"/>
                <w:szCs w:val="27"/>
                <w:lang w:val="kk-KZ"/>
              </w:rPr>
              <w:t xml:space="preserve">Адреса объектов 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r w:rsidRPr="00FD43CE">
              <w:rPr>
                <w:b/>
                <w:bCs/>
                <w:sz w:val="27"/>
                <w:szCs w:val="27"/>
              </w:rPr>
              <w:t>Ед. изм.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r w:rsidRPr="00FD43CE">
              <w:rPr>
                <w:b/>
                <w:bCs/>
                <w:sz w:val="27"/>
                <w:szCs w:val="27"/>
              </w:rPr>
              <w:t>Кол-во</w:t>
            </w:r>
          </w:p>
        </w:tc>
      </w:tr>
      <w:tr w:rsidR="007B43E8" w:rsidRPr="00FD43CE" w:rsidTr="007B43E8">
        <w:trPr>
          <w:jc w:val="center"/>
        </w:trPr>
        <w:tc>
          <w:tcPr>
            <w:tcW w:w="616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Cs/>
                <w:sz w:val="28"/>
                <w:szCs w:val="28"/>
              </w:rPr>
            </w:pPr>
            <w:r w:rsidRPr="00FD43CE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7B43E8" w:rsidRDefault="007B43E8" w:rsidP="00802DAD">
            <w:pPr>
              <w:jc w:val="both"/>
              <w:rPr>
                <w:bCs/>
                <w:sz w:val="28"/>
                <w:szCs w:val="28"/>
              </w:rPr>
            </w:pPr>
            <w:r w:rsidRPr="00FD43CE">
              <w:rPr>
                <w:bCs/>
                <w:sz w:val="28"/>
                <w:szCs w:val="28"/>
              </w:rPr>
              <w:t xml:space="preserve">Опломбировка </w:t>
            </w:r>
            <w:r>
              <w:rPr>
                <w:bCs/>
                <w:sz w:val="28"/>
                <w:szCs w:val="28"/>
              </w:rPr>
              <w:t>однофазного</w:t>
            </w:r>
            <w:r w:rsidRPr="00FD43CE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прибора учета </w:t>
            </w:r>
          </w:p>
          <w:p w:rsidR="007B43E8" w:rsidRPr="00FD43CE" w:rsidRDefault="007B43E8" w:rsidP="00802DAD">
            <w:pPr>
              <w:jc w:val="both"/>
              <w:rPr>
                <w:bCs/>
                <w:sz w:val="28"/>
                <w:szCs w:val="28"/>
              </w:rPr>
            </w:pPr>
            <w:r w:rsidRPr="00FD43CE">
              <w:rPr>
                <w:bCs/>
                <w:sz w:val="28"/>
                <w:szCs w:val="28"/>
              </w:rPr>
              <w:t xml:space="preserve">электроэнергии </w:t>
            </w:r>
          </w:p>
        </w:tc>
        <w:tc>
          <w:tcPr>
            <w:tcW w:w="3150" w:type="dxa"/>
            <w:vAlign w:val="center"/>
          </w:tcPr>
          <w:p w:rsidR="007B43E8" w:rsidRPr="00FD43CE" w:rsidRDefault="007B43E8" w:rsidP="00802DAD">
            <w:pPr>
              <w:jc w:val="center"/>
              <w:rPr>
                <w:bCs/>
                <w:sz w:val="28"/>
                <w:szCs w:val="28"/>
                <w:lang w:val="kk-KZ"/>
              </w:rPr>
            </w:pPr>
            <w:r>
              <w:rPr>
                <w:bCs/>
                <w:sz w:val="28"/>
                <w:szCs w:val="28"/>
                <w:lang w:val="kk-KZ"/>
              </w:rPr>
              <w:t>Камеры видеонаблюдения по городу Петропавловск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Cs/>
                <w:sz w:val="28"/>
                <w:szCs w:val="28"/>
              </w:rPr>
            </w:pPr>
            <w:r w:rsidRPr="00FD43CE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</w:tr>
    </w:tbl>
    <w:p w:rsidR="007B43E8" w:rsidRPr="00FD43CE" w:rsidRDefault="007B43E8" w:rsidP="007B43E8">
      <w:pPr>
        <w:jc w:val="both"/>
        <w:rPr>
          <w:bCs/>
          <w:sz w:val="28"/>
          <w:szCs w:val="28"/>
        </w:rPr>
      </w:pPr>
    </w:p>
    <w:p w:rsidR="007B43E8" w:rsidRPr="00FD43CE" w:rsidRDefault="007B43E8" w:rsidP="007B43E8">
      <w:pPr>
        <w:jc w:val="both"/>
        <w:rPr>
          <w:bCs/>
          <w:sz w:val="28"/>
          <w:szCs w:val="28"/>
        </w:rPr>
      </w:pPr>
      <w:r w:rsidRPr="00FD43CE">
        <w:rPr>
          <w:bCs/>
          <w:sz w:val="28"/>
          <w:szCs w:val="28"/>
        </w:rPr>
        <w:t>Примечание:</w:t>
      </w:r>
    </w:p>
    <w:p w:rsidR="007B43E8" w:rsidRPr="00FD43CE" w:rsidRDefault="007B43E8" w:rsidP="007B43E8">
      <w:pPr>
        <w:pStyle w:val="a3"/>
        <w:numPr>
          <w:ilvl w:val="0"/>
          <w:numId w:val="1"/>
        </w:numPr>
        <w:rPr>
          <w:bCs/>
          <w:sz w:val="28"/>
          <w:szCs w:val="28"/>
        </w:rPr>
      </w:pPr>
      <w:r w:rsidRPr="00FD43CE">
        <w:rPr>
          <w:bCs/>
          <w:sz w:val="28"/>
          <w:szCs w:val="28"/>
        </w:rPr>
        <w:t xml:space="preserve">Срок выполнения работ – не более </w:t>
      </w:r>
      <w:r>
        <w:rPr>
          <w:bCs/>
          <w:sz w:val="28"/>
          <w:szCs w:val="28"/>
        </w:rPr>
        <w:t>30</w:t>
      </w:r>
      <w:r w:rsidRPr="00FD43CE">
        <w:rPr>
          <w:bCs/>
          <w:sz w:val="28"/>
          <w:szCs w:val="28"/>
        </w:rPr>
        <w:t xml:space="preserve"> рабочих дней.</w:t>
      </w:r>
    </w:p>
    <w:p w:rsidR="007B43E8" w:rsidRPr="00FD43CE" w:rsidRDefault="007B43E8" w:rsidP="007B43E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D43CE">
        <w:rPr>
          <w:sz w:val="28"/>
          <w:szCs w:val="28"/>
        </w:rPr>
        <w:t xml:space="preserve">Работы производятся в зданиях с ограниченным доступом.  </w:t>
      </w:r>
    </w:p>
    <w:p w:rsidR="007D2829" w:rsidRDefault="007D2829"/>
    <w:p w:rsidR="007B43E8" w:rsidRDefault="007B43E8"/>
    <w:p w:rsidR="007B43E8" w:rsidRDefault="007B43E8" w:rsidP="007B43E8">
      <w:pPr>
        <w:jc w:val="right"/>
        <w:rPr>
          <w:rStyle w:val="ypks7kbdpwfgdykd3qb9"/>
          <w:lang w:val="kk-KZ"/>
        </w:rPr>
      </w:pPr>
      <w:r>
        <w:rPr>
          <w:rStyle w:val="ypks7kbdpwfgdykd3qb9"/>
          <w:lang w:val="kk-KZ"/>
        </w:rPr>
        <w:t>Қ</w:t>
      </w:r>
      <w:proofErr w:type="spellStart"/>
      <w:r>
        <w:rPr>
          <w:rStyle w:val="ypks7kbdpwfgdykd3qb9"/>
        </w:rPr>
        <w:t>осымша</w:t>
      </w:r>
      <w:proofErr w:type="spellEnd"/>
      <w:r>
        <w:rPr>
          <w:rStyle w:val="ypks7kbdpwfgdykd3qb9"/>
          <w:lang w:val="kk-KZ"/>
        </w:rPr>
        <w:t xml:space="preserve"> 2</w:t>
      </w:r>
    </w:p>
    <w:p w:rsidR="007B43E8" w:rsidRPr="007B43E8" w:rsidRDefault="007B43E8" w:rsidP="007B43E8">
      <w:pPr>
        <w:jc w:val="center"/>
        <w:rPr>
          <w:rStyle w:val="ypks7kbdpwfgdykd3qb9"/>
          <w:b/>
          <w:sz w:val="28"/>
          <w:lang w:val="kk-KZ"/>
        </w:rPr>
      </w:pPr>
      <w:proofErr w:type="spellStart"/>
      <w:r w:rsidRPr="007B43E8">
        <w:rPr>
          <w:rStyle w:val="ypks7kbdpwfgdykd3qb9"/>
          <w:b/>
          <w:sz w:val="28"/>
        </w:rPr>
        <w:t>Техникалық</w:t>
      </w:r>
      <w:proofErr w:type="spellEnd"/>
      <w:r w:rsidRPr="007B43E8">
        <w:rPr>
          <w:b/>
          <w:sz w:val="28"/>
        </w:rPr>
        <w:t xml:space="preserve"> </w:t>
      </w:r>
      <w:proofErr w:type="spellStart"/>
      <w:r w:rsidRPr="007B43E8">
        <w:rPr>
          <w:rStyle w:val="ypks7kbdpwfgdykd3qb9"/>
          <w:b/>
          <w:sz w:val="28"/>
        </w:rPr>
        <w:t>сипаттама</w:t>
      </w:r>
      <w:proofErr w:type="spellEnd"/>
    </w:p>
    <w:p w:rsidR="007B43E8" w:rsidRDefault="007B43E8" w:rsidP="007B43E8">
      <w:pPr>
        <w:jc w:val="right"/>
        <w:rPr>
          <w:rStyle w:val="ypks7kbdpwfgdykd3qb9"/>
          <w:lang w:val="kk-KZ"/>
        </w:rPr>
      </w:pPr>
    </w:p>
    <w:p w:rsidR="007B43E8" w:rsidRDefault="007B43E8" w:rsidP="007B43E8">
      <w:pPr>
        <w:jc w:val="center"/>
        <w:rPr>
          <w:rStyle w:val="ypks7kbdpwfgdykd3qb9"/>
          <w:sz w:val="28"/>
          <w:lang w:val="kk-KZ"/>
        </w:rPr>
      </w:pPr>
      <w:r w:rsidRPr="007B43E8">
        <w:rPr>
          <w:sz w:val="28"/>
          <w:lang w:val="kk-KZ"/>
        </w:rPr>
        <w:t xml:space="preserve">Электр энергиясын есепке алу </w:t>
      </w:r>
      <w:r w:rsidRPr="007B43E8">
        <w:rPr>
          <w:rStyle w:val="ypks7kbdpwfgdykd3qb9"/>
          <w:sz w:val="28"/>
          <w:lang w:val="kk-KZ"/>
        </w:rPr>
        <w:t>аспаптарын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пломбалау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Петропавл</w:t>
      </w:r>
      <w:r w:rsidRPr="007B43E8">
        <w:rPr>
          <w:sz w:val="28"/>
          <w:lang w:val="kk-KZ"/>
        </w:rPr>
        <w:t xml:space="preserve"> қаласындағы </w:t>
      </w:r>
      <w:r w:rsidRPr="007B43E8">
        <w:rPr>
          <w:rStyle w:val="ypks7kbdpwfgdykd3qb9"/>
          <w:sz w:val="28"/>
          <w:lang w:val="kk-KZ"/>
        </w:rPr>
        <w:t>СҚО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ПД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ғимараттарында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есепке</w:t>
      </w:r>
      <w:r w:rsidRPr="007B43E8">
        <w:rPr>
          <w:sz w:val="28"/>
          <w:lang w:val="kk-KZ"/>
        </w:rPr>
        <w:t xml:space="preserve"> алу </w:t>
      </w:r>
      <w:r w:rsidRPr="007B43E8">
        <w:rPr>
          <w:rStyle w:val="ypks7kbdpwfgdykd3qb9"/>
          <w:sz w:val="28"/>
          <w:lang w:val="kk-KZ"/>
        </w:rPr>
        <w:t>схемасын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тексерумен.</w:t>
      </w:r>
    </w:p>
    <w:p w:rsidR="007B43E8" w:rsidRDefault="007B43E8" w:rsidP="007B43E8">
      <w:pPr>
        <w:jc w:val="center"/>
        <w:rPr>
          <w:rStyle w:val="ypks7kbdpwfgdykd3qb9"/>
          <w:sz w:val="28"/>
          <w:lang w:val="kk-KZ"/>
        </w:rPr>
      </w:pPr>
    </w:p>
    <w:tbl>
      <w:tblPr>
        <w:tblW w:w="8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2743"/>
        <w:gridCol w:w="3000"/>
        <w:gridCol w:w="1110"/>
        <w:gridCol w:w="1311"/>
      </w:tblGrid>
      <w:tr w:rsidR="007B43E8" w:rsidRPr="00FD43CE" w:rsidTr="00802DAD">
        <w:trPr>
          <w:jc w:val="center"/>
        </w:trPr>
        <w:tc>
          <w:tcPr>
            <w:tcW w:w="616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r w:rsidRPr="00FD43CE">
              <w:rPr>
                <w:b/>
                <w:bCs/>
                <w:sz w:val="27"/>
                <w:szCs w:val="27"/>
              </w:rPr>
              <w:t xml:space="preserve">№ </w:t>
            </w:r>
            <w:proofErr w:type="gramStart"/>
            <w:r w:rsidRPr="00FD43CE">
              <w:rPr>
                <w:b/>
                <w:bCs/>
                <w:sz w:val="27"/>
                <w:szCs w:val="27"/>
              </w:rPr>
              <w:t>п</w:t>
            </w:r>
            <w:proofErr w:type="gramEnd"/>
            <w:r w:rsidRPr="00FD43CE">
              <w:rPr>
                <w:b/>
                <w:bCs/>
                <w:sz w:val="27"/>
                <w:szCs w:val="27"/>
              </w:rPr>
              <w:t>/п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7B43E8" w:rsidRPr="007B43E8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proofErr w:type="spellStart"/>
            <w:r w:rsidRPr="007B43E8">
              <w:rPr>
                <w:rStyle w:val="ypks7kbdpwfgdykd3qb9"/>
                <w:b/>
                <w:sz w:val="27"/>
                <w:szCs w:val="27"/>
              </w:rPr>
              <w:t>Қызметтердің</w:t>
            </w:r>
            <w:proofErr w:type="spellEnd"/>
            <w:r w:rsidRPr="007B43E8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7B43E8">
              <w:rPr>
                <w:rStyle w:val="ypks7kbdpwfgdykd3qb9"/>
                <w:b/>
                <w:sz w:val="27"/>
                <w:szCs w:val="27"/>
              </w:rPr>
              <w:t>атауы</w:t>
            </w:r>
            <w:proofErr w:type="spellEnd"/>
          </w:p>
        </w:tc>
        <w:tc>
          <w:tcPr>
            <w:tcW w:w="3150" w:type="dxa"/>
            <w:vAlign w:val="center"/>
          </w:tcPr>
          <w:p w:rsidR="007B43E8" w:rsidRPr="007B43E8" w:rsidRDefault="007B43E8" w:rsidP="00802DAD">
            <w:pPr>
              <w:jc w:val="center"/>
              <w:rPr>
                <w:b/>
                <w:bCs/>
                <w:sz w:val="27"/>
                <w:szCs w:val="27"/>
                <w:lang w:val="kk-KZ"/>
              </w:rPr>
            </w:pPr>
            <w:proofErr w:type="spellStart"/>
            <w:r w:rsidRPr="007B43E8">
              <w:rPr>
                <w:rStyle w:val="ypks7kbdpwfgdykd3qb9"/>
                <w:b/>
                <w:sz w:val="27"/>
                <w:szCs w:val="27"/>
              </w:rPr>
              <w:t>Нысан</w:t>
            </w:r>
            <w:proofErr w:type="spellEnd"/>
            <w:r w:rsidRPr="007B43E8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7B43E8">
              <w:rPr>
                <w:rStyle w:val="ypks7kbdpwfgdykd3qb9"/>
                <w:b/>
                <w:sz w:val="27"/>
                <w:szCs w:val="27"/>
              </w:rPr>
              <w:t>мекенжайлары</w:t>
            </w:r>
            <w:proofErr w:type="spellEnd"/>
          </w:p>
        </w:tc>
        <w:tc>
          <w:tcPr>
            <w:tcW w:w="750" w:type="dxa"/>
            <w:shd w:val="clear" w:color="auto" w:fill="auto"/>
            <w:vAlign w:val="center"/>
          </w:tcPr>
          <w:p w:rsidR="007B43E8" w:rsidRPr="007B43E8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proofErr w:type="spellStart"/>
            <w:r w:rsidRPr="007B43E8">
              <w:rPr>
                <w:b/>
                <w:sz w:val="27"/>
                <w:szCs w:val="27"/>
              </w:rPr>
              <w:t>Өлшем</w:t>
            </w:r>
            <w:proofErr w:type="spellEnd"/>
            <w:r w:rsidRPr="007B43E8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7B43E8">
              <w:rPr>
                <w:rStyle w:val="ypks7kbdpwfgdykd3qb9"/>
                <w:b/>
                <w:sz w:val="27"/>
                <w:szCs w:val="27"/>
              </w:rPr>
              <w:t>бірлігі</w:t>
            </w:r>
            <w:proofErr w:type="spellEnd"/>
          </w:p>
        </w:tc>
        <w:tc>
          <w:tcPr>
            <w:tcW w:w="1388" w:type="dxa"/>
            <w:shd w:val="clear" w:color="auto" w:fill="auto"/>
            <w:vAlign w:val="center"/>
          </w:tcPr>
          <w:p w:rsidR="007B43E8" w:rsidRPr="007B43E8" w:rsidRDefault="007B43E8" w:rsidP="00802DAD">
            <w:pPr>
              <w:jc w:val="center"/>
              <w:rPr>
                <w:b/>
                <w:bCs/>
                <w:sz w:val="27"/>
                <w:szCs w:val="27"/>
              </w:rPr>
            </w:pPr>
            <w:r w:rsidRPr="007B43E8">
              <w:rPr>
                <w:rStyle w:val="ypks7kbdpwfgdykd3qb9"/>
                <w:b/>
                <w:sz w:val="27"/>
                <w:szCs w:val="27"/>
              </w:rPr>
              <w:t>саны</w:t>
            </w:r>
          </w:p>
        </w:tc>
      </w:tr>
      <w:tr w:rsidR="007B43E8" w:rsidRPr="00FD43CE" w:rsidTr="00802DAD">
        <w:trPr>
          <w:jc w:val="center"/>
        </w:trPr>
        <w:tc>
          <w:tcPr>
            <w:tcW w:w="616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Cs/>
                <w:sz w:val="28"/>
                <w:szCs w:val="28"/>
              </w:rPr>
            </w:pPr>
            <w:r w:rsidRPr="00FD43CE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74" w:type="dxa"/>
            <w:shd w:val="clear" w:color="auto" w:fill="auto"/>
            <w:vAlign w:val="center"/>
          </w:tcPr>
          <w:p w:rsidR="007B43E8" w:rsidRPr="007B43E8" w:rsidRDefault="007B43E8" w:rsidP="00802DAD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r w:rsidRPr="007B43E8">
              <w:rPr>
                <w:sz w:val="28"/>
              </w:rPr>
              <w:t>Бі</w:t>
            </w:r>
            <w:proofErr w:type="gramStart"/>
            <w:r w:rsidRPr="007B43E8">
              <w:rPr>
                <w:sz w:val="28"/>
              </w:rPr>
              <w:t>р</w:t>
            </w:r>
            <w:proofErr w:type="spellEnd"/>
            <w:proofErr w:type="gram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rStyle w:val="ypks7kbdpwfgdykd3qb9"/>
                <w:sz w:val="28"/>
              </w:rPr>
              <w:t>фазалы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sz w:val="28"/>
              </w:rPr>
              <w:t>есепке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sz w:val="28"/>
              </w:rPr>
              <w:t>алу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rStyle w:val="ypks7kbdpwfgdykd3qb9"/>
                <w:sz w:val="28"/>
              </w:rPr>
              <w:t>аспабын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rStyle w:val="ypks7kbdpwfgdykd3qb9"/>
                <w:sz w:val="28"/>
              </w:rPr>
              <w:t>пломбалау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sz w:val="28"/>
              </w:rPr>
              <w:t>электр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rStyle w:val="ypks7kbdpwfgdykd3qb9"/>
                <w:sz w:val="28"/>
              </w:rPr>
              <w:t>энергиясын</w:t>
            </w:r>
            <w:proofErr w:type="spellEnd"/>
          </w:p>
        </w:tc>
        <w:tc>
          <w:tcPr>
            <w:tcW w:w="3150" w:type="dxa"/>
            <w:vAlign w:val="center"/>
          </w:tcPr>
          <w:p w:rsidR="007B43E8" w:rsidRPr="007B43E8" w:rsidRDefault="007B43E8" w:rsidP="00802DAD">
            <w:pPr>
              <w:jc w:val="center"/>
              <w:rPr>
                <w:bCs/>
                <w:sz w:val="28"/>
                <w:szCs w:val="28"/>
                <w:lang w:val="kk-KZ"/>
              </w:rPr>
            </w:pPr>
            <w:proofErr w:type="spellStart"/>
            <w:r w:rsidRPr="007B43E8">
              <w:rPr>
                <w:rStyle w:val="ypks7kbdpwfgdykd3qb9"/>
                <w:sz w:val="28"/>
              </w:rPr>
              <w:t>Петропавл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rStyle w:val="ypks7kbdpwfgdykd3qb9"/>
                <w:sz w:val="28"/>
              </w:rPr>
              <w:t>қаласы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rStyle w:val="ypks7kbdpwfgdykd3qb9"/>
                <w:sz w:val="28"/>
              </w:rPr>
              <w:t>бойынша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rStyle w:val="ypks7kbdpwfgdykd3qb9"/>
                <w:sz w:val="28"/>
              </w:rPr>
              <w:t>бейнебақылау</w:t>
            </w:r>
            <w:proofErr w:type="spellEnd"/>
            <w:r w:rsidRPr="007B43E8">
              <w:rPr>
                <w:sz w:val="28"/>
              </w:rPr>
              <w:t xml:space="preserve"> </w:t>
            </w:r>
            <w:proofErr w:type="spellStart"/>
            <w:r w:rsidRPr="007B43E8">
              <w:rPr>
                <w:rStyle w:val="ypks7kbdpwfgdykd3qb9"/>
                <w:sz w:val="28"/>
              </w:rPr>
              <w:t>камералары</w:t>
            </w:r>
            <w:proofErr w:type="spellEnd"/>
          </w:p>
        </w:tc>
        <w:tc>
          <w:tcPr>
            <w:tcW w:w="750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Cs/>
                <w:sz w:val="28"/>
                <w:szCs w:val="28"/>
              </w:rPr>
            </w:pPr>
            <w:r w:rsidRPr="00FD43CE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7B43E8" w:rsidRPr="00FD43CE" w:rsidRDefault="007B43E8" w:rsidP="00802DA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</w:tr>
    </w:tbl>
    <w:p w:rsidR="007B43E8" w:rsidRDefault="007B43E8" w:rsidP="007B43E8">
      <w:pPr>
        <w:jc w:val="center"/>
        <w:rPr>
          <w:sz w:val="28"/>
          <w:lang w:val="kk-KZ"/>
        </w:rPr>
      </w:pPr>
    </w:p>
    <w:p w:rsidR="007B43E8" w:rsidRPr="007B43E8" w:rsidRDefault="007B43E8" w:rsidP="007B43E8">
      <w:pPr>
        <w:rPr>
          <w:sz w:val="28"/>
          <w:lang w:val="kk-KZ"/>
        </w:rPr>
      </w:pPr>
      <w:r w:rsidRPr="007B43E8">
        <w:rPr>
          <w:rStyle w:val="ypks7kbdpwfgdykd3qb9"/>
          <w:sz w:val="28"/>
          <w:lang w:val="kk-KZ"/>
        </w:rPr>
        <w:t>Ескерту</w:t>
      </w:r>
      <w:r w:rsidRPr="007B43E8">
        <w:rPr>
          <w:sz w:val="28"/>
          <w:lang w:val="kk-KZ"/>
        </w:rPr>
        <w:t xml:space="preserve">: </w:t>
      </w:r>
    </w:p>
    <w:p w:rsidR="007B43E8" w:rsidRPr="007B43E8" w:rsidRDefault="007B43E8" w:rsidP="007B43E8">
      <w:pPr>
        <w:rPr>
          <w:sz w:val="28"/>
          <w:lang w:val="kk-KZ"/>
        </w:rPr>
      </w:pPr>
      <w:r w:rsidRPr="007B43E8">
        <w:rPr>
          <w:rStyle w:val="ypks7kbdpwfgdykd3qb9"/>
          <w:sz w:val="28"/>
          <w:lang w:val="kk-KZ"/>
        </w:rPr>
        <w:t>1.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Жұмыстарды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орындау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мерзімі</w:t>
      </w:r>
      <w:r w:rsidRPr="007B43E8">
        <w:rPr>
          <w:sz w:val="28"/>
          <w:lang w:val="kk-KZ"/>
        </w:rPr>
        <w:t>-</w:t>
      </w:r>
      <w:r w:rsidRPr="007B43E8">
        <w:rPr>
          <w:rStyle w:val="ypks7kbdpwfgdykd3qb9"/>
          <w:sz w:val="28"/>
          <w:lang w:val="kk-KZ"/>
        </w:rPr>
        <w:t>30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жұмыс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күнінен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аспайды.</w:t>
      </w:r>
      <w:r w:rsidRPr="007B43E8">
        <w:rPr>
          <w:sz w:val="28"/>
          <w:lang w:val="kk-KZ"/>
        </w:rPr>
        <w:t xml:space="preserve"> </w:t>
      </w:r>
    </w:p>
    <w:p w:rsidR="007B43E8" w:rsidRPr="007B43E8" w:rsidRDefault="007B43E8" w:rsidP="007B43E8">
      <w:pPr>
        <w:rPr>
          <w:sz w:val="32"/>
          <w:lang w:val="kk-KZ"/>
        </w:rPr>
      </w:pPr>
      <w:r w:rsidRPr="007B43E8">
        <w:rPr>
          <w:rStyle w:val="ypks7kbdpwfgdykd3qb9"/>
          <w:sz w:val="28"/>
          <w:lang w:val="kk-KZ"/>
        </w:rPr>
        <w:t>2.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Жұмыстар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қолжетімділігі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шектеулі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ғимараттарда</w:t>
      </w:r>
      <w:r w:rsidRPr="007B43E8">
        <w:rPr>
          <w:sz w:val="28"/>
          <w:lang w:val="kk-KZ"/>
        </w:rPr>
        <w:t xml:space="preserve"> </w:t>
      </w:r>
      <w:r w:rsidRPr="007B43E8">
        <w:rPr>
          <w:rStyle w:val="ypks7kbdpwfgdykd3qb9"/>
          <w:sz w:val="28"/>
          <w:lang w:val="kk-KZ"/>
        </w:rPr>
        <w:t>жүргізіледі.</w:t>
      </w:r>
    </w:p>
    <w:sectPr w:rsidR="007B43E8" w:rsidRPr="007B4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D764C"/>
    <w:multiLevelType w:val="hybridMultilevel"/>
    <w:tmpl w:val="E67A7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4D7"/>
    <w:rsid w:val="002D64D7"/>
    <w:rsid w:val="007B43E8"/>
    <w:rsid w:val="007D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3E8"/>
    <w:pPr>
      <w:ind w:left="720"/>
      <w:contextualSpacing/>
    </w:pPr>
  </w:style>
  <w:style w:type="character" w:customStyle="1" w:styleId="ypks7kbdpwfgdykd3qb9">
    <w:name w:val="ypks7kbdpwfgdykd3qb9"/>
    <w:basedOn w:val="a0"/>
    <w:rsid w:val="007B43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3E8"/>
    <w:pPr>
      <w:ind w:left="720"/>
      <w:contextualSpacing/>
    </w:pPr>
  </w:style>
  <w:style w:type="character" w:customStyle="1" w:styleId="ypks7kbdpwfgdykd3qb9">
    <w:name w:val="ypks7kbdpwfgdykd3qb9"/>
    <w:basedOn w:val="a0"/>
    <w:rsid w:val="007B43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11 PRO</dc:creator>
  <cp:keywords/>
  <dc:description/>
  <cp:lastModifiedBy>Windows 11 PRO</cp:lastModifiedBy>
  <cp:revision>2</cp:revision>
  <dcterms:created xsi:type="dcterms:W3CDTF">2026-10-22T07:02:00Z</dcterms:created>
  <dcterms:modified xsi:type="dcterms:W3CDTF">2026-10-22T07:09:00Z</dcterms:modified>
</cp:coreProperties>
</file>