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1041E" w14:textId="7B5FEB17" w:rsidR="003B23F8" w:rsidRDefault="003B23F8" w:rsidP="00973A93">
      <w:pPr>
        <w:pStyle w:val="a3"/>
        <w:tabs>
          <w:tab w:val="left" w:pos="7225"/>
          <w:tab w:val="left" w:pos="9360"/>
        </w:tabs>
        <w:spacing w:after="0"/>
        <w:ind w:left="0"/>
        <w:jc w:val="center"/>
        <w:rPr>
          <w:b/>
          <w:sz w:val="22"/>
          <w:szCs w:val="22"/>
        </w:rPr>
      </w:pPr>
      <w:r w:rsidRPr="00E30FF8">
        <w:rPr>
          <w:b/>
          <w:sz w:val="22"/>
          <w:szCs w:val="22"/>
        </w:rPr>
        <w:t xml:space="preserve">Техническая </w:t>
      </w:r>
      <w:r w:rsidRPr="00B93B19">
        <w:rPr>
          <w:b/>
          <w:sz w:val="22"/>
          <w:szCs w:val="22"/>
        </w:rPr>
        <w:t xml:space="preserve">спецификация </w:t>
      </w:r>
      <w:r>
        <w:rPr>
          <w:b/>
          <w:sz w:val="22"/>
          <w:szCs w:val="22"/>
        </w:rPr>
        <w:t>на</w:t>
      </w:r>
      <w:r w:rsidR="00636BDB">
        <w:rPr>
          <w:b/>
          <w:sz w:val="22"/>
          <w:szCs w:val="22"/>
        </w:rPr>
        <w:t xml:space="preserve"> </w:t>
      </w:r>
      <w:proofErr w:type="gramStart"/>
      <w:r w:rsidR="00636BDB">
        <w:rPr>
          <w:b/>
          <w:sz w:val="22"/>
          <w:szCs w:val="22"/>
        </w:rPr>
        <w:t>работу</w:t>
      </w:r>
      <w:r w:rsidRPr="00E30FF8">
        <w:rPr>
          <w:b/>
          <w:sz w:val="22"/>
          <w:szCs w:val="22"/>
        </w:rPr>
        <w:t xml:space="preserve">  </w:t>
      </w:r>
      <w:r w:rsidR="0013386E">
        <w:rPr>
          <w:b/>
          <w:sz w:val="22"/>
          <w:szCs w:val="22"/>
        </w:rPr>
        <w:t>«</w:t>
      </w:r>
      <w:proofErr w:type="gramEnd"/>
      <w:r w:rsidR="0013386E" w:rsidRPr="0013386E">
        <w:rPr>
          <w:b/>
          <w:sz w:val="22"/>
          <w:szCs w:val="22"/>
        </w:rPr>
        <w:t>Работы по ремонту защитной футеровки днища, восстановлению футеровки горловин и химически стойкой футеровки перемешивающих устройств емкостей поз. 3-1, 3-2, 3-3, 3-4, 12, 75</w:t>
      </w:r>
      <w:r w:rsidR="0013386E">
        <w:rPr>
          <w:b/>
          <w:sz w:val="22"/>
          <w:szCs w:val="22"/>
        </w:rPr>
        <w:t>»</w:t>
      </w:r>
    </w:p>
    <w:p w14:paraId="7CE7CCE2" w14:textId="4FB8A0FA" w:rsidR="00973A93" w:rsidRDefault="003B23F8" w:rsidP="00973A93">
      <w:pPr>
        <w:pStyle w:val="a3"/>
        <w:tabs>
          <w:tab w:val="left" w:pos="7225"/>
          <w:tab w:val="left" w:pos="93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/ </w:t>
      </w:r>
      <w:r w:rsidRPr="007F0E55">
        <w:rPr>
          <w:b/>
          <w:color w:val="EE0000"/>
          <w:sz w:val="22"/>
          <w:szCs w:val="22"/>
        </w:rPr>
        <w:t xml:space="preserve">Вниманию </w:t>
      </w:r>
      <w:r w:rsidR="00DC45DE">
        <w:rPr>
          <w:b/>
          <w:color w:val="EE0000"/>
          <w:sz w:val="22"/>
          <w:szCs w:val="22"/>
        </w:rPr>
        <w:t>исполнителей</w:t>
      </w:r>
      <w:r w:rsidRPr="007F0E55">
        <w:rPr>
          <w:b/>
          <w:color w:val="EE0000"/>
          <w:sz w:val="22"/>
          <w:szCs w:val="22"/>
        </w:rPr>
        <w:t xml:space="preserve"> внимательно ознакомиться с технической спецификацией</w:t>
      </w:r>
    </w:p>
    <w:p w14:paraId="63AC0012" w14:textId="6ACA75CE" w:rsidR="00973A93" w:rsidRDefault="00973A93" w:rsidP="00973A93">
      <w:pPr>
        <w:pStyle w:val="a3"/>
        <w:tabs>
          <w:tab w:val="left" w:pos="7225"/>
          <w:tab w:val="left" w:pos="9360"/>
        </w:tabs>
        <w:spacing w:after="0"/>
        <w:ind w:left="284"/>
        <w:jc w:val="center"/>
        <w:rPr>
          <w:b/>
          <w:sz w:val="22"/>
          <w:szCs w:val="22"/>
        </w:rPr>
      </w:pPr>
      <w:r w:rsidRPr="00973A93">
        <w:t xml:space="preserve"> </w:t>
      </w:r>
      <w:proofErr w:type="spellStart"/>
      <w:r w:rsidR="00636BDB" w:rsidRPr="00636BDB">
        <w:rPr>
          <w:b/>
          <w:sz w:val="22"/>
          <w:szCs w:val="22"/>
        </w:rPr>
        <w:t>Техникалық</w:t>
      </w:r>
      <w:proofErr w:type="spellEnd"/>
      <w:r w:rsidR="00636BDB" w:rsidRPr="00636BDB">
        <w:rPr>
          <w:b/>
          <w:sz w:val="22"/>
          <w:szCs w:val="22"/>
        </w:rPr>
        <w:t xml:space="preserve"> </w:t>
      </w:r>
      <w:proofErr w:type="spellStart"/>
      <w:r w:rsidR="00636BDB" w:rsidRPr="00636BDB">
        <w:rPr>
          <w:b/>
          <w:sz w:val="22"/>
          <w:szCs w:val="22"/>
        </w:rPr>
        <w:t>жұмыс</w:t>
      </w:r>
      <w:proofErr w:type="spellEnd"/>
      <w:r w:rsidR="00636BDB" w:rsidRPr="00636BDB">
        <w:rPr>
          <w:b/>
          <w:sz w:val="22"/>
          <w:szCs w:val="22"/>
        </w:rPr>
        <w:t xml:space="preserve"> </w:t>
      </w:r>
      <w:proofErr w:type="spellStart"/>
      <w:r w:rsidR="00636BDB" w:rsidRPr="00636BDB">
        <w:rPr>
          <w:b/>
          <w:sz w:val="22"/>
          <w:szCs w:val="22"/>
        </w:rPr>
        <w:t>сипаттамасы</w:t>
      </w:r>
      <w:proofErr w:type="spellEnd"/>
      <w:r w:rsidR="00636BDB" w:rsidRPr="00636BDB">
        <w:rPr>
          <w:b/>
          <w:sz w:val="22"/>
          <w:szCs w:val="22"/>
        </w:rPr>
        <w:t xml:space="preserve"> </w:t>
      </w:r>
      <w:r w:rsidR="006B5C41">
        <w:rPr>
          <w:b/>
          <w:sz w:val="22"/>
          <w:szCs w:val="22"/>
        </w:rPr>
        <w:t>«</w:t>
      </w:r>
      <w:r w:rsidR="006B5C41" w:rsidRPr="006B5C41">
        <w:rPr>
          <w:b/>
          <w:sz w:val="22"/>
          <w:szCs w:val="22"/>
        </w:rPr>
        <w:t xml:space="preserve">3-1, 3-2, 3-3, 3-4, 12, 75 поз. </w:t>
      </w:r>
      <w:proofErr w:type="spellStart"/>
      <w:r w:rsidR="006B5C41" w:rsidRPr="006B5C41">
        <w:rPr>
          <w:b/>
          <w:sz w:val="22"/>
          <w:szCs w:val="22"/>
        </w:rPr>
        <w:t>сыйымдылықтардың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түбінің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қорғаныш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футеровкасын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жөндеу</w:t>
      </w:r>
      <w:proofErr w:type="spellEnd"/>
      <w:r w:rsidR="006B5C41" w:rsidRPr="006B5C41">
        <w:rPr>
          <w:b/>
          <w:sz w:val="22"/>
          <w:szCs w:val="22"/>
        </w:rPr>
        <w:t xml:space="preserve">, </w:t>
      </w:r>
      <w:proofErr w:type="spellStart"/>
      <w:r w:rsidR="006B5C41" w:rsidRPr="006B5C41">
        <w:rPr>
          <w:b/>
          <w:sz w:val="22"/>
          <w:szCs w:val="22"/>
        </w:rPr>
        <w:t>мойыншаларының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футеровкасын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қалпына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келтіру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және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араластырғыш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құрылғыларының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химиялық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төзімді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футеровкасын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жөндеу</w:t>
      </w:r>
      <w:proofErr w:type="spellEnd"/>
      <w:r w:rsidR="006B5C41" w:rsidRPr="006B5C41">
        <w:rPr>
          <w:b/>
          <w:sz w:val="22"/>
          <w:szCs w:val="22"/>
        </w:rPr>
        <w:t xml:space="preserve"> </w:t>
      </w:r>
      <w:proofErr w:type="spellStart"/>
      <w:r w:rsidR="006B5C41" w:rsidRPr="006B5C41">
        <w:rPr>
          <w:b/>
          <w:sz w:val="22"/>
          <w:szCs w:val="22"/>
        </w:rPr>
        <w:t>жұмыстары</w:t>
      </w:r>
      <w:proofErr w:type="spellEnd"/>
      <w:r w:rsidR="006B5C41" w:rsidRPr="006B5C41">
        <w:rPr>
          <w:b/>
          <w:sz w:val="22"/>
          <w:szCs w:val="22"/>
        </w:rPr>
        <w:t>.</w:t>
      </w:r>
      <w:r w:rsidR="00636BDB" w:rsidRPr="00636BDB">
        <w:rPr>
          <w:b/>
          <w:sz w:val="22"/>
          <w:szCs w:val="22"/>
        </w:rPr>
        <w:t>»</w:t>
      </w:r>
    </w:p>
    <w:p w14:paraId="588BAA0C" w14:textId="03A77FAA" w:rsidR="00E67FF3" w:rsidRDefault="00973A93" w:rsidP="00973A93">
      <w:pPr>
        <w:pStyle w:val="a3"/>
        <w:tabs>
          <w:tab w:val="left" w:pos="7225"/>
          <w:tab w:val="left" w:pos="9360"/>
        </w:tabs>
        <w:spacing w:after="0"/>
        <w:ind w:left="284"/>
        <w:jc w:val="center"/>
        <w:rPr>
          <w:b/>
          <w:sz w:val="22"/>
          <w:szCs w:val="22"/>
        </w:rPr>
      </w:pPr>
      <w:r w:rsidRPr="007F0E55">
        <w:rPr>
          <w:b/>
          <w:color w:val="EE0000"/>
          <w:sz w:val="22"/>
          <w:szCs w:val="22"/>
        </w:rPr>
        <w:t xml:space="preserve">/ </w:t>
      </w:r>
      <w:proofErr w:type="spellStart"/>
      <w:r w:rsidR="00DC45DE" w:rsidRPr="00DC45DE">
        <w:rPr>
          <w:b/>
          <w:color w:val="EE0000"/>
          <w:sz w:val="22"/>
          <w:szCs w:val="22"/>
        </w:rPr>
        <w:t>Орындаушылардың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назарына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техникалық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ерекшеліктермен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мұқият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танысу</w:t>
      </w:r>
      <w:proofErr w:type="spellEnd"/>
      <w:r w:rsidR="00DC45DE" w:rsidRPr="00DC45DE">
        <w:rPr>
          <w:b/>
          <w:color w:val="EE0000"/>
          <w:sz w:val="22"/>
          <w:szCs w:val="22"/>
        </w:rPr>
        <w:t xml:space="preserve"> </w:t>
      </w:r>
      <w:proofErr w:type="spellStart"/>
      <w:r w:rsidR="00DC45DE" w:rsidRPr="00DC45DE">
        <w:rPr>
          <w:b/>
          <w:color w:val="EE0000"/>
          <w:sz w:val="22"/>
          <w:szCs w:val="22"/>
        </w:rPr>
        <w:t>қажет</w:t>
      </w:r>
      <w:proofErr w:type="spellEnd"/>
    </w:p>
    <w:p w14:paraId="010783B4" w14:textId="77777777" w:rsidR="00973A93" w:rsidRPr="00BA278C" w:rsidRDefault="00973A93" w:rsidP="00973A93">
      <w:pPr>
        <w:pStyle w:val="a3"/>
        <w:tabs>
          <w:tab w:val="left" w:pos="7225"/>
          <w:tab w:val="left" w:pos="9360"/>
        </w:tabs>
        <w:spacing w:after="0"/>
        <w:ind w:left="284"/>
        <w:jc w:val="center"/>
        <w:rPr>
          <w:b/>
          <w:sz w:val="22"/>
          <w:szCs w:val="22"/>
        </w:rPr>
      </w:pPr>
    </w:p>
    <w:tbl>
      <w:tblPr>
        <w:tblStyle w:val="aa"/>
        <w:tblpPr w:leftFromText="180" w:rightFromText="180" w:vertAnchor="text" w:horzAnchor="page" w:tblpX="643" w:tblpY="66"/>
        <w:tblW w:w="15701" w:type="dxa"/>
        <w:tblLayout w:type="fixed"/>
        <w:tblLook w:val="04A0" w:firstRow="1" w:lastRow="0" w:firstColumn="1" w:lastColumn="0" w:noHBand="0" w:noVBand="1"/>
      </w:tblPr>
      <w:tblGrid>
        <w:gridCol w:w="1271"/>
        <w:gridCol w:w="1531"/>
        <w:gridCol w:w="12899"/>
      </w:tblGrid>
      <w:tr w:rsidR="0038523A" w:rsidRPr="009867A5" w14:paraId="75CAF3E0" w14:textId="77777777" w:rsidTr="005B2E26">
        <w:tc>
          <w:tcPr>
            <w:tcW w:w="1271" w:type="dxa"/>
          </w:tcPr>
          <w:p w14:paraId="18542EBD" w14:textId="77777777" w:rsidR="005E07AD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 xml:space="preserve">№ позиции </w:t>
            </w:r>
            <w:proofErr w:type="spellStart"/>
            <w:r w:rsidRPr="009867A5">
              <w:rPr>
                <w:sz w:val="22"/>
                <w:szCs w:val="22"/>
              </w:rPr>
              <w:t>ука</w:t>
            </w:r>
            <w:proofErr w:type="spellEnd"/>
          </w:p>
          <w:p w14:paraId="7091D1CA" w14:textId="77777777" w:rsidR="005E07AD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>зан-ной в за</w:t>
            </w:r>
          </w:p>
          <w:p w14:paraId="252A2284" w14:textId="77777777" w:rsidR="005E07AD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>яв</w:t>
            </w:r>
          </w:p>
          <w:p w14:paraId="713D98E7" w14:textId="061E5570" w:rsidR="0038523A" w:rsidRPr="002416E4" w:rsidRDefault="0038523A" w:rsidP="000271BE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>ке</w:t>
            </w:r>
            <w:r w:rsidR="002416E4">
              <w:rPr>
                <w:sz w:val="22"/>
                <w:szCs w:val="22"/>
                <w:lang w:val="kk-KZ"/>
              </w:rPr>
              <w:t>/</w:t>
            </w:r>
            <w:r w:rsidR="002416E4" w:rsidRPr="008346F7">
              <w:rPr>
                <w:sz w:val="22"/>
                <w:szCs w:val="22"/>
                <w:highlight w:val="yellow"/>
                <w:lang w:val="kk-KZ"/>
              </w:rPr>
              <w:t xml:space="preserve"> </w:t>
            </w:r>
            <w:r w:rsidR="002416E4" w:rsidRPr="002416E4">
              <w:rPr>
                <w:sz w:val="22"/>
                <w:szCs w:val="22"/>
                <w:lang w:val="kk-KZ"/>
              </w:rPr>
              <w:t xml:space="preserve">Өтінімде көсетілген позиция </w:t>
            </w:r>
            <w:r w:rsidR="002416E4" w:rsidRPr="002416E4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531" w:type="dxa"/>
            <w:vAlign w:val="center"/>
          </w:tcPr>
          <w:p w14:paraId="631FD3DF" w14:textId="77777777" w:rsidR="0038523A" w:rsidRPr="002416E4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  <w:lang w:val="kk-KZ"/>
              </w:rPr>
            </w:pPr>
            <w:r w:rsidRPr="009867A5">
              <w:rPr>
                <w:sz w:val="22"/>
                <w:szCs w:val="22"/>
              </w:rPr>
              <w:t>наименование ТРУ</w:t>
            </w:r>
            <w:r w:rsidR="002416E4">
              <w:rPr>
                <w:sz w:val="22"/>
                <w:szCs w:val="22"/>
                <w:lang w:val="kk-KZ"/>
              </w:rPr>
              <w:t>/</w:t>
            </w:r>
          </w:p>
          <w:p w14:paraId="570FF8E3" w14:textId="77777777" w:rsidR="00BA278C" w:rsidRPr="009867A5" w:rsidRDefault="00BA278C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>ТЖҚ атауы</w:t>
            </w:r>
          </w:p>
        </w:tc>
        <w:tc>
          <w:tcPr>
            <w:tcW w:w="12899" w:type="dxa"/>
            <w:vAlign w:val="center"/>
          </w:tcPr>
          <w:p w14:paraId="1ACC055E" w14:textId="77777777" w:rsidR="0038523A" w:rsidRPr="002416E4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  <w:lang w:val="kk-KZ"/>
              </w:rPr>
            </w:pPr>
            <w:r w:rsidRPr="00401B30">
              <w:rPr>
                <w:sz w:val="22"/>
                <w:szCs w:val="22"/>
              </w:rPr>
              <w:t>Подробное техническое описание ТРУ</w:t>
            </w:r>
            <w:r w:rsidR="002416E4">
              <w:rPr>
                <w:sz w:val="22"/>
                <w:szCs w:val="22"/>
                <w:lang w:val="kk-KZ"/>
              </w:rPr>
              <w:t>/</w:t>
            </w:r>
          </w:p>
          <w:p w14:paraId="1FF6A604" w14:textId="77777777" w:rsidR="00BA278C" w:rsidRDefault="00BA278C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rPr>
                <w:sz w:val="22"/>
                <w:szCs w:val="22"/>
              </w:rPr>
            </w:pPr>
            <w:r w:rsidRPr="00401B30">
              <w:rPr>
                <w:sz w:val="22"/>
                <w:szCs w:val="22"/>
              </w:rPr>
              <w:t xml:space="preserve">                                                                                 ТЖҚ толық техникалық сипаттамасы</w:t>
            </w:r>
          </w:p>
          <w:p w14:paraId="544BAA23" w14:textId="77777777" w:rsidR="00922762" w:rsidRPr="00922762" w:rsidRDefault="00922762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rPr>
                <w:b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</w:t>
            </w:r>
            <w:r w:rsidRPr="00922762">
              <w:rPr>
                <w:b/>
              </w:rPr>
              <w:t>Внимательно прочтите и ознакомтесь с условиями ТС .</w:t>
            </w:r>
          </w:p>
        </w:tc>
      </w:tr>
      <w:tr w:rsidR="0038523A" w:rsidRPr="009867A5" w14:paraId="7C68E36C" w14:textId="77777777" w:rsidTr="005B2E26">
        <w:trPr>
          <w:trHeight w:val="2261"/>
        </w:trPr>
        <w:tc>
          <w:tcPr>
            <w:tcW w:w="1271" w:type="dxa"/>
          </w:tcPr>
          <w:p w14:paraId="05FADF8D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9867A5">
              <w:rPr>
                <w:sz w:val="22"/>
                <w:szCs w:val="22"/>
              </w:rPr>
              <w:t>1</w:t>
            </w:r>
          </w:p>
        </w:tc>
        <w:tc>
          <w:tcPr>
            <w:tcW w:w="1531" w:type="dxa"/>
          </w:tcPr>
          <w:p w14:paraId="43AE54E9" w14:textId="0BF1DE4E" w:rsidR="0038523A" w:rsidRPr="009867A5" w:rsidRDefault="00D4393F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D4393F">
              <w:rPr>
                <w:rFonts w:eastAsiaTheme="minorHAnsi"/>
                <w:sz w:val="22"/>
                <w:szCs w:val="22"/>
                <w:lang w:val="kk-KZ" w:eastAsia="en-US"/>
              </w:rPr>
              <w:t>Работы по ремонту защитной футеровки днища, восстановлению футеровки горловин и химически стойкой футеровки перемешивающих устройств емкостей поз. 3-1, 3-2, 3-3, 3-4, 12, 75</w:t>
            </w:r>
          </w:p>
          <w:p w14:paraId="11FC395A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1430E8D8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3617452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3CB83D10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030B6F66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68BD54B3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14:paraId="42673D28" w14:textId="77777777" w:rsidR="0038523A" w:rsidRPr="009867A5" w:rsidRDefault="0038523A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899" w:type="dxa"/>
          </w:tcPr>
          <w:p w14:paraId="661DCF6F" w14:textId="4DA68F56" w:rsidR="006324BB" w:rsidRPr="005E75CA" w:rsidRDefault="00803BB2" w:rsidP="00B74F69">
            <w:pPr>
              <w:pStyle w:val="a7"/>
              <w:spacing w:before="0" w:beforeAutospacing="0" w:after="0" w:afterAutospacing="0"/>
              <w:rPr>
                <w:lang w:val="en-US" w:eastAsia="ru-KZ"/>
              </w:rPr>
            </w:pPr>
            <w:r>
              <w:rPr>
                <w:rStyle w:val="ac"/>
              </w:rPr>
              <w:lastRenderedPageBreak/>
              <w:t>Цель выполнения работы</w:t>
            </w:r>
            <w:r w:rsidR="00B74F69">
              <w:rPr>
                <w:rStyle w:val="ac"/>
              </w:rPr>
              <w:t>:</w:t>
            </w:r>
          </w:p>
          <w:p w14:paraId="43164201" w14:textId="528C29B6" w:rsidR="007B3A6B" w:rsidRPr="00281BE5" w:rsidRDefault="006324BB" w:rsidP="00B74F69">
            <w:pPr>
              <w:pStyle w:val="a7"/>
              <w:spacing w:before="0" w:beforeAutospacing="0" w:after="0" w:afterAutospacing="0"/>
            </w:pPr>
            <w:r>
              <w:t xml:space="preserve">     Выполнение работ по демонтажу старой футеровки, </w:t>
            </w:r>
            <w:proofErr w:type="gramStart"/>
            <w:r>
              <w:t xml:space="preserve">очистке </w:t>
            </w:r>
            <w:r w:rsidR="00FB6FF9">
              <w:t xml:space="preserve"> в</w:t>
            </w:r>
            <w:proofErr w:type="gramEnd"/>
            <w:r w:rsidR="00FB6FF9">
              <w:t xml:space="preserve"> </w:t>
            </w:r>
            <w:r>
              <w:rPr>
                <w:rStyle w:val="ac"/>
              </w:rPr>
              <w:t>горловин</w:t>
            </w:r>
            <w:r w:rsidR="00FB6FF9">
              <w:rPr>
                <w:rStyle w:val="ac"/>
              </w:rPr>
              <w:t>е</w:t>
            </w:r>
            <w:r>
              <w:rPr>
                <w:rStyle w:val="ac"/>
              </w:rPr>
              <w:t xml:space="preserve"> баков</w:t>
            </w:r>
            <w:r>
              <w:t xml:space="preserve"> (6 единиц, поз. 3-1, 3-2, 3-3, 3-4, 12, 75) от остатков старой футеровки, а также подготовке существующего стеклопластикового покрытия днища и стенок емкостей.</w:t>
            </w:r>
            <w:r w:rsidR="00281BE5">
              <w:t xml:space="preserve"> </w:t>
            </w:r>
            <w:r w:rsidR="007B3A6B" w:rsidRPr="007B3A6B">
              <w:t>Очистку горловин баков выполнить только в пределах горловин</w:t>
            </w:r>
            <w:r w:rsidR="00281BE5">
              <w:t>.</w:t>
            </w:r>
          </w:p>
          <w:p w14:paraId="669123C1" w14:textId="4C2512E4" w:rsidR="006324BB" w:rsidRPr="00B74F69" w:rsidRDefault="006324BB" w:rsidP="00B74F69">
            <w:pPr>
              <w:pStyle w:val="a7"/>
              <w:spacing w:before="0" w:beforeAutospacing="0" w:after="0" w:afterAutospacing="0"/>
            </w:pPr>
            <w:r w:rsidRPr="006324BB">
              <w:t>Подготовку поверхности существующего стеклопластикового покрытия днища и стенок емкостей выполнить путем зачистки шлифовальными машинами (УШМ), обеспыливания, обезжиривания и придания поверхности необходимой шероховатости для обеспечения надежного сцепления наносимых материалов.</w:t>
            </w:r>
          </w:p>
          <w:p w14:paraId="7EED1B3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1. Усиление футеровки конусного днища</w:t>
            </w:r>
          </w:p>
          <w:p w14:paraId="693A1FC3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Выполнить усиление футеровки конусного днища на участке от нижнего патрубка конуса вверх по стенке обечайки на высоту 75 мм от верхней части конуса, не доходя до патрубка обечайки.</w:t>
            </w:r>
          </w:p>
          <w:p w14:paraId="75E175BF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1.1. Усиливающий подстилающий слой</w:t>
            </w:r>
          </w:p>
          <w:p w14:paraId="656F0E8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Химически стойкий стеклопластик толщиной </w:t>
            </w:r>
            <w:r w:rsidRPr="00B74F69">
              <w:rPr>
                <w:rStyle w:val="ac"/>
              </w:rPr>
              <w:t>10 мм</w:t>
            </w:r>
            <w:r w:rsidRPr="00B74F69">
              <w:t xml:space="preserve"> на основе </w:t>
            </w:r>
            <w:proofErr w:type="spellStart"/>
            <w:r w:rsidRPr="00B74F69">
              <w:t>винилэфирной</w:t>
            </w:r>
            <w:proofErr w:type="spellEnd"/>
            <w:r w:rsidRPr="00B74F69">
              <w:t xml:space="preserve"> смолы, армированный </w:t>
            </w:r>
            <w:proofErr w:type="spellStart"/>
            <w:r w:rsidRPr="00B74F69">
              <w:t>стекломатериалом</w:t>
            </w:r>
            <w:proofErr w:type="spellEnd"/>
            <w:r w:rsidRPr="00B74F69">
              <w:t>.</w:t>
            </w:r>
          </w:p>
          <w:p w14:paraId="708D51D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Ориентировочная площадь футеровки — </w:t>
            </w:r>
            <w:r w:rsidRPr="00B74F69">
              <w:rPr>
                <w:rStyle w:val="ac"/>
              </w:rPr>
              <w:t>7,75 м²</w:t>
            </w:r>
            <w:r w:rsidRPr="00B74F69">
              <w:t>.</w:t>
            </w:r>
          </w:p>
          <w:p w14:paraId="7889AE85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1.2. Защитный слой</w:t>
            </w:r>
          </w:p>
          <w:p w14:paraId="54F9299D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Химически стойкий полимербетон толщиной </w:t>
            </w:r>
            <w:r w:rsidRPr="00B74F69">
              <w:rPr>
                <w:rStyle w:val="ac"/>
              </w:rPr>
              <w:t>30 мм</w:t>
            </w:r>
            <w:r w:rsidRPr="00B74F69">
              <w:t xml:space="preserve"> на </w:t>
            </w:r>
            <w:proofErr w:type="spellStart"/>
            <w:r w:rsidRPr="00B74F69">
              <w:t>винилэфирном</w:t>
            </w:r>
            <w:proofErr w:type="spellEnd"/>
            <w:r w:rsidRPr="00B74F69">
              <w:t xml:space="preserve"> связующем с химически стойким минеральным заполнителем.</w:t>
            </w:r>
          </w:p>
          <w:p w14:paraId="75BE4B44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Ориентировочная площадь футеровки — </w:t>
            </w:r>
            <w:r w:rsidRPr="00B74F69">
              <w:rPr>
                <w:rStyle w:val="ac"/>
              </w:rPr>
              <w:t>7,51 м²</w:t>
            </w:r>
            <w:r w:rsidRPr="00B74F69">
              <w:t>.</w:t>
            </w:r>
          </w:p>
          <w:p w14:paraId="205A6ABD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Заведение стеклопластикового слоя толщиной 10 мм на цилиндрическую обечайку выполнить выше уровня полимербетона на </w:t>
            </w:r>
            <w:r w:rsidRPr="00B74F69">
              <w:rPr>
                <w:rStyle w:val="ac"/>
              </w:rPr>
              <w:t>75 мм</w:t>
            </w:r>
            <w:r w:rsidRPr="00B74F69">
              <w:t xml:space="preserve"> от линии сопряжения с конусом.</w:t>
            </w:r>
          </w:p>
          <w:p w14:paraId="47BD9207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2. Защита вала и лопастей перемешивающих устройств</w:t>
            </w:r>
          </w:p>
          <w:p w14:paraId="4E97E751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Суммарная толщина защитного покрытия — </w:t>
            </w:r>
            <w:r w:rsidRPr="00B74F69">
              <w:rPr>
                <w:rStyle w:val="ac"/>
              </w:rPr>
              <w:t>10 мм</w:t>
            </w:r>
            <w:r w:rsidRPr="00B74F69">
              <w:t>.</w:t>
            </w:r>
          </w:p>
          <w:p w14:paraId="3491E0EC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2.1. Подстилающий слой</w:t>
            </w:r>
          </w:p>
          <w:p w14:paraId="5B6E970C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lastRenderedPageBreak/>
              <w:t xml:space="preserve">Химически стойкий стеклопластик толщиной </w:t>
            </w:r>
            <w:r w:rsidRPr="00B74F69">
              <w:rPr>
                <w:rStyle w:val="ac"/>
              </w:rPr>
              <w:t>5 мм</w:t>
            </w:r>
            <w:r w:rsidRPr="00B74F69">
              <w:t xml:space="preserve"> на основе </w:t>
            </w:r>
            <w:proofErr w:type="spellStart"/>
            <w:r w:rsidRPr="00B74F69">
              <w:t>винилэфирной</w:t>
            </w:r>
            <w:proofErr w:type="spellEnd"/>
            <w:r w:rsidRPr="00B74F69">
              <w:t xml:space="preserve"> смолы.</w:t>
            </w:r>
          </w:p>
          <w:p w14:paraId="3CA594FB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Ориентировочная площадь футеровки — </w:t>
            </w:r>
            <w:r w:rsidRPr="00B74F69">
              <w:rPr>
                <w:rStyle w:val="ac"/>
              </w:rPr>
              <w:t>0,94 м²</w:t>
            </w:r>
            <w:r w:rsidRPr="00B74F69">
              <w:t>.</w:t>
            </w:r>
          </w:p>
          <w:p w14:paraId="3751310F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2.2. Защитно-износостойкий слой</w:t>
            </w:r>
          </w:p>
          <w:p w14:paraId="40D3D80D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proofErr w:type="spellStart"/>
            <w:r w:rsidRPr="00B74F69">
              <w:t>Антиабразивная</w:t>
            </w:r>
            <w:proofErr w:type="spellEnd"/>
            <w:r w:rsidRPr="00B74F69">
              <w:t xml:space="preserve"> шпатлевка толщиной </w:t>
            </w:r>
            <w:r w:rsidRPr="00B74F69">
              <w:rPr>
                <w:rStyle w:val="ac"/>
              </w:rPr>
              <w:t>5 мм</w:t>
            </w:r>
            <w:r w:rsidRPr="00B74F69">
              <w:t xml:space="preserve"> на основе </w:t>
            </w:r>
            <w:proofErr w:type="spellStart"/>
            <w:r w:rsidRPr="00B74F69">
              <w:t>винилэфирной</w:t>
            </w:r>
            <w:proofErr w:type="spellEnd"/>
            <w:r w:rsidRPr="00B74F69">
              <w:t xml:space="preserve"> смолы.</w:t>
            </w:r>
          </w:p>
          <w:p w14:paraId="1A144F21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3. Требования к минеральному заполнителю</w:t>
            </w:r>
          </w:p>
          <w:p w14:paraId="182C67C1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Влажность минеральных заполнителей для полимербетона перед замесом должна составлять </w:t>
            </w:r>
            <w:r w:rsidRPr="00B74F69">
              <w:rPr>
                <w:rStyle w:val="ac"/>
              </w:rPr>
              <w:t>не более 0,5 %</w:t>
            </w:r>
            <w:r w:rsidRPr="00B74F69">
              <w:t>.</w:t>
            </w:r>
          </w:p>
          <w:p w14:paraId="7A950484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4. Балансировка перемешивающих устройств</w:t>
            </w:r>
          </w:p>
          <w:p w14:paraId="41DB3F01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После нанесения защитного покрытия перемешивающие устройства подлежат </w:t>
            </w:r>
            <w:r w:rsidRPr="00B74F69">
              <w:rPr>
                <w:rStyle w:val="ac"/>
              </w:rPr>
              <w:t>статической и динамической балансировке</w:t>
            </w:r>
            <w:r w:rsidRPr="00B74F69">
              <w:t>.</w:t>
            </w:r>
          </w:p>
          <w:p w14:paraId="130CD75E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5. Параметры рабочей среды</w:t>
            </w:r>
          </w:p>
          <w:p w14:paraId="6EAEE7FE" w14:textId="77777777" w:rsidR="00803BB2" w:rsidRPr="00B74F69" w:rsidRDefault="00803BB2" w:rsidP="00B74F69">
            <w:pPr>
              <w:pStyle w:val="a7"/>
              <w:numPr>
                <w:ilvl w:val="0"/>
                <w:numId w:val="11"/>
              </w:numPr>
              <w:spacing w:before="0" w:beforeAutospacing="0" w:after="0" w:afterAutospacing="0"/>
            </w:pPr>
            <w:r w:rsidRPr="00B74F69">
              <w:t xml:space="preserve">раствор серной кислоты (H₂SO₄) — </w:t>
            </w:r>
            <w:r w:rsidRPr="00B74F69">
              <w:rPr>
                <w:rStyle w:val="ac"/>
              </w:rPr>
              <w:t>350 г/л</w:t>
            </w:r>
            <w:r w:rsidRPr="00B74F69">
              <w:t>;</w:t>
            </w:r>
          </w:p>
          <w:p w14:paraId="4706F9FA" w14:textId="77777777" w:rsidR="00803BB2" w:rsidRPr="00B74F69" w:rsidRDefault="00803BB2" w:rsidP="00B74F69">
            <w:pPr>
              <w:pStyle w:val="a7"/>
              <w:numPr>
                <w:ilvl w:val="0"/>
                <w:numId w:val="11"/>
              </w:numPr>
              <w:spacing w:before="0" w:beforeAutospacing="0" w:after="0" w:afterAutospacing="0"/>
            </w:pPr>
            <w:r w:rsidRPr="00B74F69">
              <w:t xml:space="preserve">азотная кислота (HNO₃) — </w:t>
            </w:r>
            <w:r w:rsidRPr="00B74F69">
              <w:rPr>
                <w:rStyle w:val="ac"/>
              </w:rPr>
              <w:t>2–3 %</w:t>
            </w:r>
            <w:r w:rsidRPr="00B74F69">
              <w:t>;</w:t>
            </w:r>
          </w:p>
          <w:p w14:paraId="71B0CBA7" w14:textId="77777777" w:rsidR="00803BB2" w:rsidRPr="00B74F69" w:rsidRDefault="00803BB2" w:rsidP="00B74F69">
            <w:pPr>
              <w:pStyle w:val="a7"/>
              <w:numPr>
                <w:ilvl w:val="0"/>
                <w:numId w:val="11"/>
              </w:numPr>
              <w:spacing w:before="0" w:beforeAutospacing="0" w:after="0" w:afterAutospacing="0"/>
            </w:pPr>
            <w:r w:rsidRPr="00B74F69">
              <w:t xml:space="preserve">температура рабочей среды — </w:t>
            </w:r>
            <w:r w:rsidRPr="00B74F69">
              <w:rPr>
                <w:rStyle w:val="ac"/>
              </w:rPr>
              <w:t>до +60 °C</w:t>
            </w:r>
            <w:r w:rsidRPr="00B74F69">
              <w:t>.</w:t>
            </w:r>
          </w:p>
          <w:p w14:paraId="2681ABB9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6. Требования к материалам</w:t>
            </w:r>
          </w:p>
          <w:p w14:paraId="57A59AF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Все используемые материалы, включая стеклопластиковое и полимерное покрытие, </w:t>
            </w:r>
            <w:r w:rsidRPr="00B74F69">
              <w:rPr>
                <w:rStyle w:val="ac"/>
              </w:rPr>
              <w:t>обеспечиваются Исполнителем</w:t>
            </w:r>
            <w:r w:rsidRPr="00B74F69">
              <w:t>.</w:t>
            </w:r>
          </w:p>
          <w:p w14:paraId="0736EFDE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Применяемые материалы должны обладать химической и эксплуатационной стойкостью к воздействию агрессивных химических веществ с учетом указанных параметров рабочей среды и соответствовать техническим требованиям Заказчика.</w:t>
            </w:r>
          </w:p>
          <w:p w14:paraId="619CCDF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7. Дополнительные условия</w:t>
            </w:r>
          </w:p>
          <w:p w14:paraId="57969762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7.1. Работы выполняются в соответствии с чертежом-эскизом, предоставленным Заказчиком.</w:t>
            </w:r>
          </w:p>
          <w:p w14:paraId="473A60D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7.2. Работа считается выполненной и принятой после проверки и утверждения результатов Заказчиком и подписания акта выполненных работ.</w:t>
            </w:r>
          </w:p>
          <w:p w14:paraId="25A21AEF" w14:textId="30035CD0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7.3. Срок выполнения работ </w:t>
            </w:r>
            <w:proofErr w:type="gramStart"/>
            <w:r w:rsidRPr="00B74F69">
              <w:t xml:space="preserve">— </w:t>
            </w:r>
            <w:r w:rsidR="0093174D">
              <w:t xml:space="preserve"> </w:t>
            </w:r>
            <w:r w:rsidR="0093174D">
              <w:rPr>
                <w:rStyle w:val="ac"/>
              </w:rPr>
              <w:t>в</w:t>
            </w:r>
            <w:proofErr w:type="gramEnd"/>
            <w:r w:rsidR="0093174D" w:rsidRPr="0093174D">
              <w:rPr>
                <w:rStyle w:val="ac"/>
              </w:rPr>
              <w:t xml:space="preserve"> срок, не превышающий 15 (пятнадцати) календарных дней со дня заключения договора.</w:t>
            </w:r>
          </w:p>
          <w:p w14:paraId="56EFFBD8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7.4. Исполнитель обязан соблюдать конфиденциальность в отношении информации и конструкторской документации, предоставленной Заказчиком, не разглашать и не передавать их третьим лицам, а также не использовать их в собственных целях без письменного согласия Заказчика.</w:t>
            </w:r>
          </w:p>
          <w:p w14:paraId="4F9D7013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8. Заказчик обеспечивает:</w:t>
            </w:r>
          </w:p>
          <w:p w14:paraId="65E1643D" w14:textId="77777777" w:rsidR="00803BB2" w:rsidRPr="00B74F69" w:rsidRDefault="00803BB2" w:rsidP="00B74F69">
            <w:pPr>
              <w:pStyle w:val="a7"/>
              <w:numPr>
                <w:ilvl w:val="0"/>
                <w:numId w:val="12"/>
              </w:numPr>
              <w:spacing w:before="0" w:beforeAutospacing="0" w:after="0" w:afterAutospacing="0"/>
            </w:pPr>
            <w:r w:rsidRPr="00B74F69">
              <w:t>предоставление Исполнителю необходимой информации и исходных данных для выполнения работ;</w:t>
            </w:r>
          </w:p>
          <w:p w14:paraId="12CF621D" w14:textId="77777777" w:rsidR="00803BB2" w:rsidRPr="00B74F69" w:rsidRDefault="00803BB2" w:rsidP="00B74F69">
            <w:pPr>
              <w:pStyle w:val="a7"/>
              <w:numPr>
                <w:ilvl w:val="0"/>
                <w:numId w:val="12"/>
              </w:numPr>
              <w:spacing w:before="0" w:beforeAutospacing="0" w:after="0" w:afterAutospacing="0"/>
            </w:pPr>
            <w:r w:rsidRPr="00B74F69">
              <w:t>содействие в своевременном получении Исполнителем данных, необходимых для надлежащего выполнения работ;</w:t>
            </w:r>
          </w:p>
          <w:p w14:paraId="25796202" w14:textId="48E3E544" w:rsidR="00D35A37" w:rsidRPr="00B74F69" w:rsidRDefault="00803BB2" w:rsidP="00D35A37">
            <w:pPr>
              <w:pStyle w:val="a7"/>
              <w:numPr>
                <w:ilvl w:val="0"/>
                <w:numId w:val="12"/>
              </w:numPr>
              <w:spacing w:before="0" w:beforeAutospacing="0" w:after="0" w:afterAutospacing="0"/>
            </w:pPr>
            <w:r w:rsidRPr="00B74F69">
              <w:t>оперативное согласование документации, а также конструктивных изменений, вносимых в ходе выполнения работ.</w:t>
            </w:r>
          </w:p>
          <w:p w14:paraId="7548DD5D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9. Исполнитель обеспечивает:</w:t>
            </w:r>
          </w:p>
          <w:p w14:paraId="07613133" w14:textId="77777777" w:rsidR="00803BB2" w:rsidRPr="00B74F69" w:rsidRDefault="00803BB2" w:rsidP="00B74F69">
            <w:pPr>
              <w:pStyle w:val="a7"/>
              <w:numPr>
                <w:ilvl w:val="0"/>
                <w:numId w:val="13"/>
              </w:numPr>
              <w:spacing w:before="0" w:beforeAutospacing="0" w:after="0" w:afterAutospacing="0"/>
            </w:pPr>
            <w:r w:rsidRPr="00B74F69">
              <w:t>надлежащее качество выполнения работ и соответствие применяемых материалов установленным характеристикам рабочей среды;</w:t>
            </w:r>
          </w:p>
          <w:p w14:paraId="36A9211C" w14:textId="77777777" w:rsidR="00803BB2" w:rsidRPr="00B74F69" w:rsidRDefault="00803BB2" w:rsidP="00B74F69">
            <w:pPr>
              <w:pStyle w:val="a7"/>
              <w:numPr>
                <w:ilvl w:val="0"/>
                <w:numId w:val="13"/>
              </w:numPr>
              <w:spacing w:before="0" w:beforeAutospacing="0" w:after="0" w:afterAutospacing="0"/>
            </w:pPr>
            <w:r w:rsidRPr="00B74F69">
              <w:t>предоставление всех необходимых документов по запросу Заказчика;</w:t>
            </w:r>
          </w:p>
          <w:p w14:paraId="1167EFC3" w14:textId="77777777" w:rsidR="00803BB2" w:rsidRPr="00B74F69" w:rsidRDefault="00803BB2" w:rsidP="00B74F69">
            <w:pPr>
              <w:pStyle w:val="a7"/>
              <w:numPr>
                <w:ilvl w:val="0"/>
                <w:numId w:val="13"/>
              </w:numPr>
              <w:spacing w:before="0" w:beforeAutospacing="0" w:after="0" w:afterAutospacing="0"/>
            </w:pPr>
            <w:r w:rsidRPr="00B74F69">
              <w:t>устранение выявленных в гарантийный период недостатков и дефектов за свой счет.</w:t>
            </w:r>
          </w:p>
          <w:p w14:paraId="5B65D558" w14:textId="77777777" w:rsidR="00803BB2" w:rsidRDefault="00803BB2" w:rsidP="00D35A37">
            <w:pPr>
              <w:pStyle w:val="a7"/>
              <w:spacing w:before="0" w:beforeAutospacing="0" w:after="0" w:afterAutospacing="0"/>
              <w:rPr>
                <w:rStyle w:val="ac"/>
              </w:rPr>
            </w:pPr>
            <w:r w:rsidRPr="00B74F69">
              <w:rPr>
                <w:rStyle w:val="ac"/>
              </w:rPr>
              <w:t>10. Требования к Исполнителю</w:t>
            </w:r>
          </w:p>
          <w:p w14:paraId="64FB2937" w14:textId="53BAC36A" w:rsidR="00D35A37" w:rsidRPr="00650D5C" w:rsidRDefault="00062F24" w:rsidP="00D35A37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>
              <w:rPr>
                <w:lang w:val="kk-KZ"/>
              </w:rPr>
              <w:lastRenderedPageBreak/>
              <w:t xml:space="preserve">опыт </w:t>
            </w:r>
            <w:r w:rsidR="00D35A37">
              <w:t>работы предприятия в области изготовления изделий из стеклопластика не менее 10 лет с предоставлением подтверждающих документов.</w:t>
            </w:r>
          </w:p>
          <w:p w14:paraId="3FC093CB" w14:textId="649637B2" w:rsidR="00650D5C" w:rsidRDefault="00650D5C" w:rsidP="00650D5C">
            <w:pPr>
              <w:pStyle w:val="a7"/>
              <w:spacing w:before="0" w:beforeAutospacing="0" w:after="0" w:afterAutospacing="0"/>
              <w:ind w:left="720"/>
              <w:rPr>
                <w:b/>
                <w:bCs/>
                <w:lang w:val="kk-KZ"/>
              </w:rPr>
            </w:pPr>
            <w:r w:rsidRPr="00650D5C">
              <w:rPr>
                <w:b/>
                <w:bCs/>
                <w:lang w:val="kk-KZ"/>
              </w:rPr>
              <w:t>Материалные ресурсы:</w:t>
            </w:r>
          </w:p>
          <w:p w14:paraId="42086B39" w14:textId="723EEDD0" w:rsidR="00650D5C" w:rsidRPr="00493F1A" w:rsidRDefault="00650D5C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493F1A">
              <w:rPr>
                <w:lang w:val="kk-KZ"/>
              </w:rPr>
              <w:t>промышленный ф</w:t>
            </w:r>
            <w:proofErr w:type="spellStart"/>
            <w:r w:rsidRPr="00493F1A">
              <w:t>ен</w:t>
            </w:r>
            <w:proofErr w:type="spellEnd"/>
            <w:r w:rsidRPr="00493F1A">
              <w:rPr>
                <w:lang w:val="kk-KZ"/>
              </w:rPr>
              <w:t>-</w:t>
            </w:r>
            <w:r w:rsidR="00511F1E">
              <w:rPr>
                <w:lang w:val="kk-KZ"/>
              </w:rPr>
              <w:t xml:space="preserve"> не менее </w:t>
            </w:r>
            <w:r w:rsidRPr="00493F1A">
              <w:rPr>
                <w:lang w:val="kk-KZ"/>
              </w:rPr>
              <w:t>10шт</w:t>
            </w:r>
          </w:p>
          <w:p w14:paraId="076E99F7" w14:textId="79454A43" w:rsidR="00650D5C" w:rsidRPr="00493F1A" w:rsidRDefault="00493F1A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>
              <w:rPr>
                <w:lang w:val="kk-KZ"/>
              </w:rPr>
              <w:t>У</w:t>
            </w:r>
            <w:proofErr w:type="spellStart"/>
            <w:r w:rsidRPr="00493F1A">
              <w:t>гловая</w:t>
            </w:r>
            <w:proofErr w:type="spellEnd"/>
            <w:r w:rsidRPr="00493F1A">
              <w:t xml:space="preserve"> шлифовальная машина </w:t>
            </w:r>
            <w:r w:rsidR="00650D5C" w:rsidRPr="00493F1A">
              <w:t xml:space="preserve"> 150мм</w:t>
            </w:r>
            <w:r w:rsidR="00650D5C" w:rsidRPr="00493F1A">
              <w:rPr>
                <w:lang w:val="kk-KZ"/>
              </w:rPr>
              <w:t>-</w:t>
            </w:r>
            <w:r w:rsidR="00511F1E">
              <w:rPr>
                <w:lang w:val="kk-KZ"/>
              </w:rPr>
              <w:t xml:space="preserve"> </w:t>
            </w:r>
            <w:r w:rsidR="00511F1E">
              <w:t xml:space="preserve"> </w:t>
            </w:r>
            <w:r w:rsidR="00511F1E" w:rsidRPr="00511F1E">
              <w:rPr>
                <w:lang w:val="kk-KZ"/>
              </w:rPr>
              <w:t xml:space="preserve">не менее </w:t>
            </w:r>
            <w:r w:rsidR="00650D5C" w:rsidRPr="00493F1A">
              <w:rPr>
                <w:lang w:val="kk-KZ"/>
              </w:rPr>
              <w:t>5шт</w:t>
            </w:r>
          </w:p>
          <w:p w14:paraId="7B2A72FD" w14:textId="294A65FD" w:rsidR="00650D5C" w:rsidRPr="00493F1A" w:rsidRDefault="00650D5C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493F1A">
              <w:t>Дрель</w:t>
            </w:r>
            <w:r w:rsidRPr="00493F1A">
              <w:rPr>
                <w:lang w:val="kk-KZ"/>
              </w:rPr>
              <w:t>-5шт</w:t>
            </w:r>
          </w:p>
          <w:p w14:paraId="34DAC5B6" w14:textId="62011339" w:rsidR="00650D5C" w:rsidRPr="00493F1A" w:rsidRDefault="00493F1A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493F1A">
              <w:t xml:space="preserve">Угловая шлифовальная машина  </w:t>
            </w:r>
            <w:r w:rsidR="00650D5C" w:rsidRPr="00493F1A">
              <w:t xml:space="preserve"> 125мм</w:t>
            </w:r>
            <w:r w:rsidR="00650D5C" w:rsidRPr="00493F1A">
              <w:rPr>
                <w:lang w:val="kk-KZ"/>
              </w:rPr>
              <w:t>-</w:t>
            </w:r>
            <w:r w:rsidR="00511F1E">
              <w:t xml:space="preserve"> </w:t>
            </w:r>
            <w:r w:rsidR="00511F1E" w:rsidRPr="00511F1E">
              <w:rPr>
                <w:lang w:val="kk-KZ"/>
              </w:rPr>
              <w:t xml:space="preserve">не менее </w:t>
            </w:r>
            <w:r w:rsidR="00650D5C" w:rsidRPr="00493F1A">
              <w:rPr>
                <w:lang w:val="kk-KZ"/>
              </w:rPr>
              <w:t>5шт</w:t>
            </w:r>
          </w:p>
          <w:p w14:paraId="7820C1C9" w14:textId="05985530" w:rsidR="00650D5C" w:rsidRPr="00493F1A" w:rsidRDefault="00650D5C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493F1A">
              <w:t>Шуруповерт</w:t>
            </w:r>
            <w:r w:rsidRPr="00493F1A">
              <w:rPr>
                <w:lang w:val="kk-KZ"/>
              </w:rPr>
              <w:t>-</w:t>
            </w:r>
            <w:r w:rsidR="00511F1E">
              <w:t xml:space="preserve"> </w:t>
            </w:r>
            <w:r w:rsidR="00511F1E" w:rsidRPr="00511F1E">
              <w:rPr>
                <w:lang w:val="kk-KZ"/>
              </w:rPr>
              <w:t xml:space="preserve">не менее </w:t>
            </w:r>
            <w:r w:rsidRPr="00493F1A">
              <w:rPr>
                <w:lang w:val="kk-KZ"/>
              </w:rPr>
              <w:t>5шт</w:t>
            </w:r>
          </w:p>
          <w:p w14:paraId="4DAB0CDE" w14:textId="0D3733E1" w:rsidR="00650D5C" w:rsidRPr="00493F1A" w:rsidRDefault="00650D5C" w:rsidP="00650D5C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proofErr w:type="spellStart"/>
            <w:r w:rsidRPr="00493F1A">
              <w:t>Катодник</w:t>
            </w:r>
            <w:proofErr w:type="spellEnd"/>
            <w:r w:rsidRPr="00493F1A">
              <w:rPr>
                <w:lang w:val="kk-KZ"/>
              </w:rPr>
              <w:t>-</w:t>
            </w:r>
            <w:r w:rsidR="00511F1E">
              <w:t xml:space="preserve"> </w:t>
            </w:r>
            <w:r w:rsidR="00511F1E" w:rsidRPr="00511F1E">
              <w:rPr>
                <w:lang w:val="kk-KZ"/>
              </w:rPr>
              <w:t xml:space="preserve">не менее </w:t>
            </w:r>
            <w:r w:rsidRPr="00493F1A">
              <w:rPr>
                <w:lang w:val="kk-KZ"/>
              </w:rPr>
              <w:t>15шт</w:t>
            </w:r>
          </w:p>
          <w:p w14:paraId="25675F23" w14:textId="4D13249C" w:rsidR="00650D5C" w:rsidRPr="00493F1A" w:rsidRDefault="00493F1A" w:rsidP="00493F1A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493F1A">
              <w:t xml:space="preserve">промышленный </w:t>
            </w:r>
            <w:r>
              <w:rPr>
                <w:lang w:val="kk-KZ"/>
              </w:rPr>
              <w:t>к</w:t>
            </w:r>
            <w:r w:rsidR="00650D5C" w:rsidRPr="00493F1A">
              <w:t xml:space="preserve">леевой </w:t>
            </w:r>
            <w:proofErr w:type="gramStart"/>
            <w:r w:rsidR="00650D5C" w:rsidRPr="00493F1A">
              <w:t>пистолет  +</w:t>
            </w:r>
            <w:proofErr w:type="gramEnd"/>
            <w:r w:rsidR="00650D5C" w:rsidRPr="00493F1A">
              <w:t xml:space="preserve"> стержни</w:t>
            </w:r>
            <w:r w:rsidR="00480052" w:rsidRPr="00493F1A">
              <w:rPr>
                <w:lang w:val="kk-KZ"/>
              </w:rPr>
              <w:t>-</w:t>
            </w:r>
            <w:r w:rsidR="00511F1E" w:rsidRPr="00511F1E">
              <w:rPr>
                <w:lang w:val="kk-KZ"/>
              </w:rPr>
              <w:t xml:space="preserve">не менее </w:t>
            </w:r>
            <w:r w:rsidR="00511F1E">
              <w:rPr>
                <w:lang w:val="kk-KZ"/>
              </w:rPr>
              <w:t>1</w:t>
            </w:r>
            <w:r w:rsidR="00480052" w:rsidRPr="00493F1A">
              <w:rPr>
                <w:lang w:val="kk-KZ"/>
              </w:rPr>
              <w:t>0шт</w:t>
            </w:r>
          </w:p>
          <w:p w14:paraId="6CB67213" w14:textId="411844BC" w:rsidR="00803BB2" w:rsidRPr="00B74F69" w:rsidRDefault="00803BB2" w:rsidP="00493F1A">
            <w:pPr>
              <w:pStyle w:val="a7"/>
              <w:spacing w:before="0" w:beforeAutospacing="0" w:after="0" w:afterAutospacing="0"/>
              <w:ind w:left="720"/>
            </w:pPr>
            <w:r w:rsidRPr="00B74F69">
              <w:rPr>
                <w:rStyle w:val="ac"/>
              </w:rPr>
              <w:t>Трудовые ресурсы:</w:t>
            </w:r>
          </w:p>
          <w:p w14:paraId="1C85BE07" w14:textId="77777777" w:rsidR="00D8717D" w:rsidRPr="00D2279A" w:rsidRDefault="00D8717D" w:rsidP="00D8717D">
            <w:pPr>
              <w:pStyle w:val="a7"/>
              <w:numPr>
                <w:ilvl w:val="0"/>
                <w:numId w:val="14"/>
              </w:numPr>
              <w:spacing w:before="0" w:beforeAutospacing="0" w:after="0" w:afterAutospacing="0"/>
            </w:pPr>
            <w:r w:rsidRPr="00D8717D">
              <w:t>Формовщик — не менее 15 человек, каждый со стажем работы по соответствующей специальности не менее 3 лет.</w:t>
            </w:r>
          </w:p>
          <w:p w14:paraId="5CFF2889" w14:textId="46918381" w:rsidR="00D2279A" w:rsidRPr="007860D1" w:rsidRDefault="00D2279A" w:rsidP="00D2279A">
            <w:pPr>
              <w:jc w:val="both"/>
              <w:rPr>
                <w:b/>
                <w:bCs/>
                <w:highlight w:val="yellow"/>
                <w:lang w:val="kk-KZ"/>
              </w:rPr>
            </w:pPr>
            <w:r>
              <w:rPr>
                <w:lang w:val="kk-KZ"/>
              </w:rPr>
              <w:t xml:space="preserve">11. </w:t>
            </w:r>
            <w:r w:rsidRPr="007860D1">
              <w:rPr>
                <w:b/>
                <w:bCs/>
                <w:highlight w:val="yellow"/>
                <w:lang w:val="kk-KZ"/>
              </w:rPr>
              <w:t xml:space="preserve"> </w:t>
            </w:r>
            <w:r w:rsidRPr="007860D1">
              <w:rPr>
                <w:b/>
                <w:bCs/>
                <w:highlight w:val="yellow"/>
                <w:lang w:val="kk-KZ"/>
              </w:rPr>
              <w:t>Основные требования к работам:</w:t>
            </w:r>
          </w:p>
          <w:p w14:paraId="43C308C7" w14:textId="77777777" w:rsidR="00D2279A" w:rsidRPr="007860D1" w:rsidRDefault="00D2279A" w:rsidP="00D2279A">
            <w:pPr>
              <w:jc w:val="both"/>
              <w:rPr>
                <w:highlight w:val="yellow"/>
                <w:lang w:val="kk-KZ"/>
              </w:rPr>
            </w:pPr>
            <w:r w:rsidRPr="007860D1">
              <w:rPr>
                <w:highlight w:val="yellow"/>
                <w:lang w:val="kk-KZ"/>
              </w:rPr>
              <w:t>Подрядчик выполняет:</w:t>
            </w:r>
          </w:p>
          <w:p w14:paraId="2C34A18C" w14:textId="77777777" w:rsidR="00D2279A" w:rsidRPr="007860D1" w:rsidRDefault="00D2279A" w:rsidP="00D2279A">
            <w:pPr>
              <w:jc w:val="both"/>
              <w:rPr>
                <w:highlight w:val="yellow"/>
              </w:rPr>
            </w:pPr>
            <w:r w:rsidRPr="007860D1">
              <w:rPr>
                <w:highlight w:val="yellow"/>
                <w:lang w:val="kk-KZ"/>
              </w:rPr>
              <w:t xml:space="preserve">- До начала выполнения работ Подрядчик обязан разработать и предоставить на согласование Заказчику ПОР не позднее чем за 3 рабочих дня до начала выполнения работ  и инструкция БиОТ по </w:t>
            </w:r>
            <w:r w:rsidRPr="007860D1">
              <w:rPr>
                <w:highlight w:val="yellow"/>
              </w:rPr>
              <w:t xml:space="preserve">профессий </w:t>
            </w:r>
          </w:p>
          <w:p w14:paraId="7A2636DF" w14:textId="77777777" w:rsidR="00D2279A" w:rsidRPr="007860D1" w:rsidRDefault="00D2279A" w:rsidP="00D2279A">
            <w:pPr>
              <w:jc w:val="both"/>
              <w:rPr>
                <w:highlight w:val="yellow"/>
              </w:rPr>
            </w:pPr>
            <w:r w:rsidRPr="007860D1">
              <w:rPr>
                <w:highlight w:val="yellow"/>
              </w:rPr>
              <w:t>- Журнал наряда на выполнения работ, наряд допуск на работу повышенной опасности.</w:t>
            </w:r>
          </w:p>
          <w:p w14:paraId="433F97F3" w14:textId="5945F66B" w:rsidR="00D2279A" w:rsidRPr="00D2279A" w:rsidRDefault="00D2279A" w:rsidP="00D2279A">
            <w:pPr>
              <w:jc w:val="both"/>
              <w:rPr>
                <w:highlight w:val="yellow"/>
                <w:lang w:val="kk-KZ"/>
              </w:rPr>
            </w:pPr>
            <w:r w:rsidRPr="007860D1">
              <w:rPr>
                <w:highlight w:val="yellow"/>
                <w:lang w:val="kk-KZ"/>
              </w:rPr>
              <w:t>- Требование по обучению персонала и наличие удостоверений по основным и смежным специальностям, по 10 часовой программе. К работам допускаются  рабочие прошедшие обучение и имеющие квалификационное удостоверение по Электра безопасность, пожарно-технический минимум, пром. безопасность, БиОТ, формовщик, монтажник, сварщик, стропальщик, управление с пола ГПМ .</w:t>
            </w:r>
          </w:p>
          <w:p w14:paraId="62085BDE" w14:textId="07930E39" w:rsidR="00803BB2" w:rsidRPr="00B74F69" w:rsidRDefault="00803BB2" w:rsidP="00D8717D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1</w:t>
            </w:r>
            <w:r w:rsidR="00D2279A">
              <w:rPr>
                <w:rStyle w:val="ac"/>
                <w:lang w:val="kk-KZ"/>
              </w:rPr>
              <w:t>2</w:t>
            </w:r>
            <w:r w:rsidRPr="00B74F69">
              <w:rPr>
                <w:rStyle w:val="ac"/>
              </w:rPr>
              <w:t>. Место выполнения работ</w:t>
            </w:r>
          </w:p>
          <w:p w14:paraId="75B94D2E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Работы выполняются на объекте Заказчика по адресу:</w:t>
            </w:r>
          </w:p>
          <w:p w14:paraId="60D2CF60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Улытауская область, г. Жезказган, территория ЖМЗ, цех редких металлов АО «</w:t>
            </w:r>
            <w:proofErr w:type="spellStart"/>
            <w:r w:rsidRPr="00B74F69">
              <w:rPr>
                <w:rStyle w:val="ac"/>
              </w:rPr>
              <w:t>Жезказганредмет</w:t>
            </w:r>
            <w:proofErr w:type="spellEnd"/>
            <w:r w:rsidRPr="00B74F69">
              <w:rPr>
                <w:rStyle w:val="ac"/>
              </w:rPr>
              <w:t>».</w:t>
            </w:r>
          </w:p>
          <w:p w14:paraId="126A84D9" w14:textId="0F04DE2A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rPr>
                <w:rStyle w:val="ac"/>
              </w:rPr>
              <w:t>1</w:t>
            </w:r>
            <w:r w:rsidR="00D2279A">
              <w:rPr>
                <w:rStyle w:val="ac"/>
                <w:lang w:val="kk-KZ"/>
              </w:rPr>
              <w:t>3</w:t>
            </w:r>
            <w:r w:rsidRPr="00B74F69">
              <w:rPr>
                <w:rStyle w:val="ac"/>
              </w:rPr>
              <w:t>. Гарантийные обязательства</w:t>
            </w:r>
          </w:p>
          <w:p w14:paraId="1B772CAF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 xml:space="preserve">Гарантийный срок на выполненные работы и нанесенное защитное покрытие должен составлять </w:t>
            </w:r>
            <w:r w:rsidRPr="00B74F69">
              <w:rPr>
                <w:rStyle w:val="ac"/>
              </w:rPr>
              <w:t>не менее 36 месяцев</w:t>
            </w:r>
            <w:r w:rsidRPr="00B74F69">
              <w:t xml:space="preserve"> со дня подписания акта выполненных работ.</w:t>
            </w:r>
          </w:p>
          <w:p w14:paraId="45FA03B9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В случае выявления в течение гарантийного периода дефектов, возникших по вине Исполнителя и препятствующих дальнейшей эксплуатации оборудования, Исполнитель обязан устранить такие дефекты за свой счет.</w:t>
            </w:r>
          </w:p>
          <w:p w14:paraId="236DBB5B" w14:textId="77777777" w:rsidR="00803BB2" w:rsidRPr="00B74F69" w:rsidRDefault="00803BB2" w:rsidP="00B74F69">
            <w:pPr>
              <w:pStyle w:val="a7"/>
              <w:spacing w:before="0" w:beforeAutospacing="0" w:after="0" w:afterAutospacing="0"/>
            </w:pPr>
            <w:r w:rsidRPr="00B74F69">
              <w:t>Гарантийный срок продлевается на период, в течение которого оборудование не могло эксплуатироваться в связи с устранением выявленных дефектов.</w:t>
            </w:r>
          </w:p>
          <w:p w14:paraId="128B131C" w14:textId="585769D4" w:rsidR="00803BB2" w:rsidRPr="00803BB2" w:rsidRDefault="00803BB2" w:rsidP="00D21525">
            <w:pPr>
              <w:pStyle w:val="a7"/>
              <w:spacing w:before="0" w:beforeAutospacing="0" w:after="0" w:afterAutospacing="0"/>
            </w:pPr>
            <w:r w:rsidRPr="00B74F69">
              <w:t xml:space="preserve">Срок устранения выявленных дефектов — </w:t>
            </w:r>
            <w:r w:rsidRPr="00B74F69">
              <w:rPr>
                <w:rStyle w:val="ac"/>
              </w:rPr>
              <w:t>не более 15 (пятнадцати) календарных дней с момента получения письменного уведомления от Заказчика</w:t>
            </w:r>
            <w:r w:rsidRPr="00B74F69">
              <w:t>.</w:t>
            </w:r>
          </w:p>
        </w:tc>
      </w:tr>
      <w:tr w:rsidR="009C7596" w:rsidRPr="000779FF" w14:paraId="1260ED34" w14:textId="77777777" w:rsidTr="005B2E26">
        <w:trPr>
          <w:trHeight w:val="1975"/>
        </w:trPr>
        <w:tc>
          <w:tcPr>
            <w:tcW w:w="1271" w:type="dxa"/>
          </w:tcPr>
          <w:p w14:paraId="5EE9A6A9" w14:textId="77777777" w:rsidR="009C7596" w:rsidRPr="009867A5" w:rsidRDefault="009C7596" w:rsidP="002416E4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</w:tcPr>
          <w:p w14:paraId="44AB881F" w14:textId="4F68B7E7" w:rsidR="009C7596" w:rsidRPr="00973A93" w:rsidRDefault="00973A93" w:rsidP="00973A93">
            <w:pPr>
              <w:pStyle w:val="a3"/>
              <w:tabs>
                <w:tab w:val="left" w:pos="7225"/>
                <w:tab w:val="left" w:pos="9360"/>
              </w:tabs>
              <w:spacing w:after="0"/>
              <w:ind w:left="0"/>
              <w:rPr>
                <w:rFonts w:eastAsiaTheme="minorHAnsi"/>
                <w:sz w:val="22"/>
                <w:szCs w:val="22"/>
                <w:lang w:eastAsia="en-US"/>
              </w:rPr>
            </w:pPr>
            <w:r w:rsidRPr="00973A93">
              <w:rPr>
                <w:rFonts w:eastAsiaTheme="minorHAnsi"/>
                <w:sz w:val="22"/>
                <w:szCs w:val="22"/>
                <w:lang w:eastAsia="en-US"/>
              </w:rPr>
              <w:t xml:space="preserve">Монолитті шыны талшықтан жасалған резервуарды модернизациялау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поз.</w:t>
            </w:r>
            <w:r w:rsidRPr="00973A93">
              <w:rPr>
                <w:rFonts w:eastAsiaTheme="minorHAnsi"/>
                <w:sz w:val="22"/>
                <w:szCs w:val="22"/>
                <w:lang w:eastAsia="en-US"/>
              </w:rPr>
              <w:t xml:space="preserve"> 3</w:t>
            </w:r>
            <w:r w:rsidR="00D82C1C"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="00D718DB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899" w:type="dxa"/>
          </w:tcPr>
          <w:p w14:paraId="0F86C02E" w14:textId="77777777" w:rsidR="00922762" w:rsidRPr="00A76A20" w:rsidRDefault="00922762" w:rsidP="00260DD2">
            <w:pPr>
              <w:pStyle w:val="a3"/>
              <w:tabs>
                <w:tab w:val="left" w:pos="2302"/>
                <w:tab w:val="left" w:pos="7225"/>
                <w:tab w:val="left" w:pos="9360"/>
              </w:tabs>
              <w:spacing w:after="0"/>
              <w:ind w:left="0"/>
              <w:jc w:val="center"/>
              <w:rPr>
                <w:rStyle w:val="ezkurwreuab5ozgtqnkl"/>
                <w:b/>
                <w:sz w:val="28"/>
                <w:szCs w:val="28"/>
                <w:lang w:val="kk-KZ"/>
              </w:rPr>
            </w:pP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Техникалық</w:t>
            </w:r>
            <w:r w:rsidRPr="00A76A20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сипаттаманың</w:t>
            </w:r>
            <w:r w:rsidRPr="00A76A20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шарттарын</w:t>
            </w:r>
            <w:r w:rsidRPr="00A76A20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мұқият</w:t>
            </w:r>
            <w:r w:rsidRPr="00A76A20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оқып</w:t>
            </w:r>
            <w:r w:rsidRPr="00A76A20">
              <w:rPr>
                <w:b/>
                <w:sz w:val="28"/>
                <w:szCs w:val="28"/>
                <w:lang w:val="kk-KZ"/>
              </w:rPr>
              <w:t xml:space="preserve"> </w:t>
            </w:r>
            <w:r w:rsidRPr="00A76A20">
              <w:rPr>
                <w:rStyle w:val="ezkurwreuab5ozgtqnkl"/>
                <w:b/>
                <w:sz w:val="28"/>
                <w:szCs w:val="28"/>
                <w:lang w:val="kk-KZ"/>
              </w:rPr>
              <w:t>шығыңыз</w:t>
            </w:r>
          </w:p>
          <w:p w14:paraId="6A8BBB37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 w:eastAsia="ru-KZ"/>
              </w:rPr>
            </w:pPr>
            <w:r w:rsidRPr="00A73ECD">
              <w:rPr>
                <w:rStyle w:val="ac"/>
                <w:lang w:val="kk-KZ"/>
              </w:rPr>
              <w:t>Жұмыстың мақсаты</w:t>
            </w:r>
          </w:p>
          <w:p w14:paraId="0D9A1236" w14:textId="39608C49" w:rsidR="00A73ECD" w:rsidRPr="00A73ECD" w:rsidRDefault="00260DD2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>
              <w:rPr>
                <w:lang w:val="kk-KZ"/>
              </w:rPr>
              <w:t xml:space="preserve">     </w:t>
            </w:r>
            <w:r w:rsidR="000F4B99" w:rsidRPr="000F4B99">
              <w:rPr>
                <w:lang w:val="kk-KZ"/>
              </w:rPr>
              <w:t xml:space="preserve"> </w:t>
            </w:r>
            <w:r w:rsidR="000F4B99">
              <w:rPr>
                <w:lang w:val="kk-KZ"/>
              </w:rPr>
              <w:t>Б</w:t>
            </w:r>
            <w:r w:rsidR="000F4B99" w:rsidRPr="000F4B99">
              <w:rPr>
                <w:lang w:val="kk-KZ"/>
              </w:rPr>
              <w:t xml:space="preserve">актардың мойыншаларын </w:t>
            </w:r>
            <w:r w:rsidR="000F4B99">
              <w:rPr>
                <w:lang w:val="kk-KZ"/>
              </w:rPr>
              <w:t>е</w:t>
            </w:r>
            <w:r w:rsidR="00A73ECD" w:rsidRPr="00A73ECD">
              <w:rPr>
                <w:lang w:val="kk-KZ"/>
              </w:rPr>
              <w:t>скі футеровканы бөлшектеу, (6 дана, поз. 3-1, 3-2, 3-3, 3-4, 12, 75) ескі футеровка қалдықтарынан тазарту, сондай-ақ сыйымдылықтардың түбі мен қабырғаларындағы қолданыстағы шыныпластик жабындысын дайындау жұмыстарын орындау.</w:t>
            </w:r>
          </w:p>
          <w:p w14:paraId="6AB9644D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>Бетті дайындау тегістеу машиналарының (УШМ) көмегімен механикалық тазалау, шаңнан тазарту, майсыздандыру және жағылатын материалдардың бетпен сенімді ілінісуін қамтамасыз ететін қажетті кедір-бұдырлықты қалыптастыру арқылы орындалады.</w:t>
            </w:r>
          </w:p>
          <w:p w14:paraId="6549D123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1. Конустық түптің футеровкасын күшейту</w:t>
            </w:r>
          </w:p>
          <w:p w14:paraId="5BE90C85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Конустық түптің футеровкасын конустың төменгі келте құбырынан бастап цилиндрлік қабырға бойымен конустың жоғарғы бөлігінен </w:t>
            </w:r>
            <w:r w:rsidRPr="00A73ECD">
              <w:rPr>
                <w:rStyle w:val="ac"/>
                <w:lang w:val="kk-KZ"/>
              </w:rPr>
              <w:t>75 мм</w:t>
            </w:r>
            <w:r w:rsidRPr="00A73ECD">
              <w:rPr>
                <w:lang w:val="kk-KZ"/>
              </w:rPr>
              <w:t xml:space="preserve"> биіктікке дейін күшейту қажет. Жағылатын қабаттардың қолданыстағы футеровкамен тұтас түйісуін қамтамасыз ету және цилиндрлік қабырғаның келте құбырына кірмеу қажет.</w:t>
            </w:r>
          </w:p>
          <w:p w14:paraId="16923E3C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1.1. Күшейткіш төсемдік қабат</w:t>
            </w:r>
          </w:p>
          <w:p w14:paraId="036A3734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Винилэфирлі шайыр негізіндегі, шыны материалмен армирленген, қалыңдығы </w:t>
            </w:r>
            <w:r w:rsidRPr="00A73ECD">
              <w:rPr>
                <w:rStyle w:val="ac"/>
                <w:lang w:val="kk-KZ"/>
              </w:rPr>
              <w:t>10 мм</w:t>
            </w:r>
            <w:r w:rsidRPr="00A73ECD">
              <w:rPr>
                <w:lang w:val="kk-KZ"/>
              </w:rPr>
              <w:t xml:space="preserve"> химиялық төзімді шыныпластик қолданылуы тиіс.</w:t>
            </w:r>
          </w:p>
          <w:p w14:paraId="1CD46A3C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Футеровканың болжамды ауданы — </w:t>
            </w:r>
            <w:r w:rsidRPr="00A73ECD">
              <w:rPr>
                <w:rStyle w:val="ac"/>
                <w:lang w:val="kk-KZ"/>
              </w:rPr>
              <w:t>7,75 м²</w:t>
            </w:r>
            <w:r w:rsidRPr="00A73ECD">
              <w:rPr>
                <w:lang w:val="kk-KZ"/>
              </w:rPr>
              <w:t>.</w:t>
            </w:r>
          </w:p>
          <w:p w14:paraId="1BFC36F2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1.2. Қорғаныш қабаты</w:t>
            </w:r>
          </w:p>
          <w:p w14:paraId="35D4AFC4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Винилэфирлі байланыстырғыш негізіндегі, химиялық төзімді минералды толтырғыш қолданылған, қалыңдығы </w:t>
            </w:r>
            <w:r w:rsidRPr="00A73ECD">
              <w:rPr>
                <w:rStyle w:val="ac"/>
                <w:lang w:val="kk-KZ"/>
              </w:rPr>
              <w:t>30 мм</w:t>
            </w:r>
            <w:r w:rsidRPr="00A73ECD">
              <w:rPr>
                <w:lang w:val="kk-KZ"/>
              </w:rPr>
              <w:t xml:space="preserve"> химиялық төзімді полимербетон қолданылуы тиіс.</w:t>
            </w:r>
          </w:p>
          <w:p w14:paraId="3B67C17A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Футеровканың болжамды ауданы — </w:t>
            </w:r>
            <w:r w:rsidRPr="00A73ECD">
              <w:rPr>
                <w:rStyle w:val="ac"/>
                <w:lang w:val="kk-KZ"/>
              </w:rPr>
              <w:t>7,51 м²</w:t>
            </w:r>
            <w:r w:rsidRPr="00A73ECD">
              <w:rPr>
                <w:lang w:val="kk-KZ"/>
              </w:rPr>
              <w:t>.</w:t>
            </w:r>
          </w:p>
          <w:p w14:paraId="167645E8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Қалыңдығы </w:t>
            </w:r>
            <w:r w:rsidRPr="00A73ECD">
              <w:rPr>
                <w:rStyle w:val="ac"/>
                <w:lang w:val="kk-KZ"/>
              </w:rPr>
              <w:t>10 мм</w:t>
            </w:r>
            <w:r w:rsidRPr="00A73ECD">
              <w:rPr>
                <w:lang w:val="kk-KZ"/>
              </w:rPr>
              <w:t xml:space="preserve"> шыныпластик қабаты полимербетон қабатының жоғарғы шекарасынан жоғары қарай, конустың цилиндрлік қабырғамен түйісу сызығынан </w:t>
            </w:r>
            <w:r w:rsidRPr="00A73ECD">
              <w:rPr>
                <w:rStyle w:val="ac"/>
                <w:lang w:val="kk-KZ"/>
              </w:rPr>
              <w:t>75 мм</w:t>
            </w:r>
            <w:r w:rsidRPr="00A73ECD">
              <w:rPr>
                <w:lang w:val="kk-KZ"/>
              </w:rPr>
              <w:t xml:space="preserve"> биіктікке цилиндрлік қабырғаға енгізілуі тиіс.</w:t>
            </w:r>
          </w:p>
          <w:p w14:paraId="52648DED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2. Араластыру құрылғыларының білігі мен қалақтарын қорғау</w:t>
            </w:r>
          </w:p>
          <w:p w14:paraId="76A5A339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Қорғаныш жабындысының жалпы қалыңдығы </w:t>
            </w:r>
            <w:r w:rsidRPr="00A73ECD">
              <w:rPr>
                <w:rStyle w:val="ac"/>
                <w:lang w:val="kk-KZ"/>
              </w:rPr>
              <w:t>10 мм</w:t>
            </w:r>
            <w:r w:rsidRPr="00A73ECD">
              <w:rPr>
                <w:lang w:val="kk-KZ"/>
              </w:rPr>
              <w:t xml:space="preserve"> болуы тиіс.</w:t>
            </w:r>
          </w:p>
          <w:p w14:paraId="4B73B1A6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2.1. Төсемдік қабат</w:t>
            </w:r>
          </w:p>
          <w:p w14:paraId="30731588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Винилэфирлі шайыр негізіндегі қалыңдығы </w:t>
            </w:r>
            <w:r w:rsidRPr="00A73ECD">
              <w:rPr>
                <w:rStyle w:val="ac"/>
                <w:lang w:val="kk-KZ"/>
              </w:rPr>
              <w:t>5 мм</w:t>
            </w:r>
            <w:r w:rsidRPr="00A73ECD">
              <w:rPr>
                <w:lang w:val="kk-KZ"/>
              </w:rPr>
              <w:t xml:space="preserve"> химиялық төзімді шыныпластик.</w:t>
            </w:r>
          </w:p>
          <w:p w14:paraId="4A0DCF48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Жабынның болжамды ауданы — </w:t>
            </w:r>
            <w:r w:rsidRPr="00A73ECD">
              <w:rPr>
                <w:rStyle w:val="ac"/>
                <w:lang w:val="kk-KZ"/>
              </w:rPr>
              <w:t>0,94 м²</w:t>
            </w:r>
            <w:r w:rsidRPr="00A73ECD">
              <w:rPr>
                <w:lang w:val="kk-KZ"/>
              </w:rPr>
              <w:t>.</w:t>
            </w:r>
          </w:p>
          <w:p w14:paraId="0ED5E4EF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2.2. Қорғаныш-тозуға төзімді қабат</w:t>
            </w:r>
          </w:p>
          <w:p w14:paraId="3EBC6E41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Винилэфирлі шайыр негізіндегі қалыңдығы </w:t>
            </w:r>
            <w:r w:rsidRPr="00A73ECD">
              <w:rPr>
                <w:rStyle w:val="ac"/>
                <w:lang w:val="kk-KZ"/>
              </w:rPr>
              <w:t>5 мм</w:t>
            </w:r>
            <w:r w:rsidRPr="00A73ECD">
              <w:rPr>
                <w:lang w:val="kk-KZ"/>
              </w:rPr>
              <w:t xml:space="preserve"> абразивке төзімді шпаклевка.</w:t>
            </w:r>
          </w:p>
          <w:p w14:paraId="5DDE8DC0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3. Минералды толтырғышқа қойылатын талаптар</w:t>
            </w:r>
          </w:p>
          <w:p w14:paraId="3DF0EC4C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Полимербетонды дайындау үшін пайдаланылатын минералды толтырғыштың араластыру алдында ылғалдылығы </w:t>
            </w:r>
            <w:r w:rsidRPr="00A73ECD">
              <w:rPr>
                <w:rStyle w:val="ac"/>
                <w:lang w:val="kk-KZ"/>
              </w:rPr>
              <w:t>0,5 %-дан аспауы тиіс</w:t>
            </w:r>
            <w:r w:rsidRPr="00A73ECD">
              <w:rPr>
                <w:lang w:val="kk-KZ"/>
              </w:rPr>
              <w:t>.</w:t>
            </w:r>
          </w:p>
          <w:p w14:paraId="5EA5E883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4. Араластыру құрылғыларын теңгеру</w:t>
            </w:r>
          </w:p>
          <w:p w14:paraId="1DD5DFAE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Қорғаныш жабындысы жағылғаннан кейін араластыру құрылғылары міндетті түрде </w:t>
            </w:r>
            <w:r w:rsidRPr="00A73ECD">
              <w:rPr>
                <w:rStyle w:val="ac"/>
                <w:lang w:val="kk-KZ"/>
              </w:rPr>
              <w:t>статикалық және динамикалық теңгеруден</w:t>
            </w:r>
            <w:r w:rsidRPr="00A73ECD">
              <w:rPr>
                <w:lang w:val="kk-KZ"/>
              </w:rPr>
              <w:t xml:space="preserve"> өткізілуі тиіс.</w:t>
            </w:r>
          </w:p>
          <w:p w14:paraId="30F2D3E1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>Теңгеру нәтижелері Тапсырыс берушінің сұратуы бойынша ұсынылуы тиіс.</w:t>
            </w:r>
          </w:p>
          <w:p w14:paraId="6EB72505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rStyle w:val="ac"/>
                <w:lang w:val="kk-KZ"/>
              </w:rPr>
              <w:t>5. Жұмыс ортасының параметрлері</w:t>
            </w:r>
          </w:p>
          <w:p w14:paraId="03141932" w14:textId="77777777" w:rsidR="00A73ECD" w:rsidRPr="00A73ECD" w:rsidRDefault="00A73ECD" w:rsidP="00260DD2">
            <w:pPr>
              <w:pStyle w:val="a7"/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lastRenderedPageBreak/>
              <w:t>Жабдықтың жұмыс ортасы мынадай параметрлермен сипатталады:</w:t>
            </w:r>
          </w:p>
          <w:p w14:paraId="351747B1" w14:textId="77777777" w:rsidR="00A73ECD" w:rsidRPr="00A73ECD" w:rsidRDefault="00A73ECD" w:rsidP="00260DD2">
            <w:pPr>
              <w:pStyle w:val="a7"/>
              <w:numPr>
                <w:ilvl w:val="0"/>
                <w:numId w:val="15"/>
              </w:numPr>
              <w:spacing w:before="0" w:beforeAutospacing="0" w:after="0" w:afterAutospacing="0"/>
              <w:rPr>
                <w:lang w:val="kk-KZ"/>
              </w:rPr>
            </w:pPr>
            <w:r w:rsidRPr="00A73ECD">
              <w:rPr>
                <w:lang w:val="kk-KZ"/>
              </w:rPr>
              <w:t xml:space="preserve">күкірт қышқылының (H₂SO₄) ерітіндісі — </w:t>
            </w:r>
            <w:r w:rsidRPr="00A73ECD">
              <w:rPr>
                <w:rStyle w:val="ac"/>
                <w:lang w:val="kk-KZ"/>
              </w:rPr>
              <w:t>350 г/л</w:t>
            </w:r>
            <w:r w:rsidRPr="00A73ECD">
              <w:rPr>
                <w:lang w:val="kk-KZ"/>
              </w:rPr>
              <w:t>;</w:t>
            </w:r>
          </w:p>
          <w:p w14:paraId="59261171" w14:textId="77777777" w:rsidR="00A73ECD" w:rsidRDefault="00A73ECD" w:rsidP="00260DD2">
            <w:pPr>
              <w:pStyle w:val="a7"/>
              <w:numPr>
                <w:ilvl w:val="0"/>
                <w:numId w:val="15"/>
              </w:numPr>
              <w:spacing w:before="0" w:beforeAutospacing="0" w:after="0" w:afterAutospacing="0"/>
            </w:pPr>
            <w:r>
              <w:t xml:space="preserve">азот </w:t>
            </w:r>
            <w:proofErr w:type="spellStart"/>
            <w:r>
              <w:t>қышқылы</w:t>
            </w:r>
            <w:proofErr w:type="spellEnd"/>
            <w:r>
              <w:t xml:space="preserve"> (HNO₃) — </w:t>
            </w:r>
            <w:r>
              <w:rPr>
                <w:rStyle w:val="ac"/>
              </w:rPr>
              <w:t>2–3 %</w:t>
            </w:r>
            <w:r>
              <w:t>;</w:t>
            </w:r>
          </w:p>
          <w:p w14:paraId="2477F91D" w14:textId="77777777" w:rsidR="00A73ECD" w:rsidRDefault="00A73ECD" w:rsidP="00260DD2">
            <w:pPr>
              <w:pStyle w:val="a7"/>
              <w:numPr>
                <w:ilvl w:val="0"/>
                <w:numId w:val="15"/>
              </w:numPr>
              <w:spacing w:before="0" w:beforeAutospacing="0" w:after="0" w:afterAutospacing="0"/>
            </w:pP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ортасының</w:t>
            </w:r>
            <w:proofErr w:type="spellEnd"/>
            <w:r>
              <w:t xml:space="preserve"> </w:t>
            </w:r>
            <w:proofErr w:type="spellStart"/>
            <w:r>
              <w:t>температурасы</w:t>
            </w:r>
            <w:proofErr w:type="spellEnd"/>
            <w:r>
              <w:t xml:space="preserve"> — </w:t>
            </w:r>
            <w:r>
              <w:rPr>
                <w:rStyle w:val="ac"/>
              </w:rPr>
              <w:t>+60 °C-</w:t>
            </w:r>
            <w:proofErr w:type="spellStart"/>
            <w:r>
              <w:rPr>
                <w:rStyle w:val="ac"/>
              </w:rPr>
              <w:t>қа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дейін</w:t>
            </w:r>
            <w:proofErr w:type="spellEnd"/>
            <w:r>
              <w:t>.</w:t>
            </w:r>
          </w:p>
          <w:p w14:paraId="299C97F1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 xml:space="preserve">6. </w:t>
            </w:r>
            <w:proofErr w:type="spellStart"/>
            <w:r>
              <w:rPr>
                <w:rStyle w:val="ac"/>
              </w:rPr>
              <w:t>Материалдарға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қойылатын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талаптар</w:t>
            </w:r>
            <w:proofErr w:type="spellEnd"/>
          </w:p>
          <w:p w14:paraId="777DBA2F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пайдаланылатын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материалдарды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шыныпластик</w:t>
            </w:r>
            <w:proofErr w:type="spellEnd"/>
            <w:r>
              <w:t xml:space="preserve">, </w:t>
            </w:r>
            <w:proofErr w:type="spellStart"/>
            <w:r>
              <w:t>полимерлік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қорғаныш</w:t>
            </w:r>
            <w:proofErr w:type="spellEnd"/>
            <w:r>
              <w:t xml:space="preserve"> </w:t>
            </w:r>
            <w:proofErr w:type="spellStart"/>
            <w:r>
              <w:t>жабындарын</w:t>
            </w:r>
            <w:proofErr w:type="spellEnd"/>
            <w:r>
              <w:t xml:space="preserve"> </w:t>
            </w:r>
            <w:proofErr w:type="spellStart"/>
            <w:r>
              <w:rPr>
                <w:rStyle w:val="ac"/>
              </w:rPr>
              <w:t>Орындаушы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қамтамасыз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етеді</w:t>
            </w:r>
            <w:proofErr w:type="spellEnd"/>
            <w:r>
              <w:t>.</w:t>
            </w:r>
          </w:p>
          <w:p w14:paraId="2D5CA1C6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ортасының</w:t>
            </w:r>
            <w:proofErr w:type="spellEnd"/>
            <w:r>
              <w:t xml:space="preserve"> </w:t>
            </w:r>
            <w:proofErr w:type="spellStart"/>
            <w:r>
              <w:t>параметрлерін</w:t>
            </w:r>
            <w:proofErr w:type="spellEnd"/>
            <w:r>
              <w:t xml:space="preserve"> </w:t>
            </w:r>
            <w:proofErr w:type="spellStart"/>
            <w:r>
              <w:t>ескере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агрессивті</w:t>
            </w:r>
            <w:proofErr w:type="spellEnd"/>
            <w:r>
              <w:t xml:space="preserve"> </w:t>
            </w:r>
            <w:proofErr w:type="spellStart"/>
            <w:r>
              <w:t>химиялық</w:t>
            </w:r>
            <w:proofErr w:type="spellEnd"/>
            <w:r>
              <w:t xml:space="preserve"> </w:t>
            </w:r>
            <w:proofErr w:type="spellStart"/>
            <w:r>
              <w:t>заттардың</w:t>
            </w:r>
            <w:proofErr w:type="spellEnd"/>
            <w:r>
              <w:t xml:space="preserve"> </w:t>
            </w:r>
            <w:proofErr w:type="spellStart"/>
            <w:r>
              <w:t>әсеріне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химиялық</w:t>
            </w:r>
            <w:proofErr w:type="spellEnd"/>
            <w:r>
              <w:t xml:space="preserve">, </w:t>
            </w:r>
            <w:proofErr w:type="spellStart"/>
            <w:r>
              <w:t>коррозиялық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 </w:t>
            </w:r>
            <w:proofErr w:type="spellStart"/>
            <w:r>
              <w:t>төзімділігіне</w:t>
            </w:r>
            <w:proofErr w:type="spellEnd"/>
            <w:r>
              <w:t xml:space="preserve"> </w:t>
            </w:r>
            <w:proofErr w:type="spellStart"/>
            <w:r>
              <w:t>ие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келуі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14:paraId="55B6F6C7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сұратуы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материалдардың</w:t>
            </w:r>
            <w:proofErr w:type="spellEnd"/>
            <w:r>
              <w:t xml:space="preserve"> </w:t>
            </w:r>
            <w:proofErr w:type="spellStart"/>
            <w:r>
              <w:t>сапасын</w:t>
            </w:r>
            <w:proofErr w:type="spellEnd"/>
            <w:r>
              <w:t xml:space="preserve">,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сипаттамаларын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химиялық</w:t>
            </w:r>
            <w:proofErr w:type="spellEnd"/>
            <w:r>
              <w:t xml:space="preserve"> </w:t>
            </w:r>
            <w:proofErr w:type="spellStart"/>
            <w:r>
              <w:t>төзімділігін</w:t>
            </w:r>
            <w:proofErr w:type="spellEnd"/>
            <w:r>
              <w:t xml:space="preserve"> </w:t>
            </w: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құжаттарды</w:t>
            </w:r>
            <w:proofErr w:type="spellEnd"/>
            <w:r>
              <w:t xml:space="preserve"> </w:t>
            </w:r>
            <w:proofErr w:type="spellStart"/>
            <w:r>
              <w:t>ұсынуға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672625EE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 xml:space="preserve">7. </w:t>
            </w:r>
            <w:proofErr w:type="spellStart"/>
            <w:r>
              <w:rPr>
                <w:rStyle w:val="ac"/>
              </w:rPr>
              <w:t>Қосымша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шарттар</w:t>
            </w:r>
            <w:proofErr w:type="spellEnd"/>
          </w:p>
          <w:p w14:paraId="3D89FC0B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7.1.</w:t>
            </w:r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ұсынған</w:t>
            </w:r>
            <w:proofErr w:type="spellEnd"/>
            <w:r>
              <w:t xml:space="preserve"> </w:t>
            </w:r>
            <w:proofErr w:type="spellStart"/>
            <w:r>
              <w:t>сызба-эскизге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орындалады</w:t>
            </w:r>
            <w:proofErr w:type="spellEnd"/>
            <w:r>
              <w:t>.</w:t>
            </w:r>
          </w:p>
          <w:p w14:paraId="71971101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7.2.</w:t>
            </w:r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тарапынан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сапасы</w:t>
            </w:r>
            <w:proofErr w:type="spellEnd"/>
            <w:r>
              <w:t xml:space="preserve"> мен осы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тапсырманың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сызба-эскиздің</w:t>
            </w:r>
            <w:proofErr w:type="spellEnd"/>
            <w:r>
              <w:t xml:space="preserve">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сәйкестігі</w:t>
            </w:r>
            <w:proofErr w:type="spellEnd"/>
            <w:r>
              <w:t xml:space="preserve"> </w:t>
            </w:r>
            <w:proofErr w:type="spellStart"/>
            <w:r>
              <w:t>тексеріліп</w:t>
            </w:r>
            <w:proofErr w:type="spellEnd"/>
            <w:r>
              <w:t xml:space="preserve">, </w:t>
            </w:r>
            <w:proofErr w:type="spellStart"/>
            <w:r>
              <w:t>тараптар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актісіне</w:t>
            </w:r>
            <w:proofErr w:type="spellEnd"/>
            <w:r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қойғаннан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орындалды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қабылданды</w:t>
            </w:r>
            <w:proofErr w:type="spellEnd"/>
            <w:r>
              <w:t xml:space="preserve"> </w:t>
            </w:r>
            <w:proofErr w:type="spellStart"/>
            <w:r>
              <w:t>деп</w:t>
            </w:r>
            <w:proofErr w:type="spellEnd"/>
            <w:r>
              <w:t xml:space="preserve"> </w:t>
            </w:r>
            <w:proofErr w:type="spellStart"/>
            <w:r>
              <w:t>есептеледі</w:t>
            </w:r>
            <w:proofErr w:type="spellEnd"/>
            <w:r>
              <w:t>.</w:t>
            </w:r>
          </w:p>
          <w:p w14:paraId="4B74397D" w14:textId="4550A572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7.3.</w:t>
            </w:r>
            <w:r>
              <w:t xml:space="preserve">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gramStart"/>
            <w:r>
              <w:t xml:space="preserve">— </w:t>
            </w:r>
            <w:r w:rsidR="000F4408">
              <w:t xml:space="preserve"> </w:t>
            </w:r>
            <w:proofErr w:type="spellStart"/>
            <w:r w:rsidR="000F4408">
              <w:rPr>
                <w:rStyle w:val="ac"/>
              </w:rPr>
              <w:t>ш</w:t>
            </w:r>
            <w:r w:rsidR="000F4408" w:rsidRPr="000F4408">
              <w:rPr>
                <w:rStyle w:val="ac"/>
              </w:rPr>
              <w:t>арт</w:t>
            </w:r>
            <w:proofErr w:type="spellEnd"/>
            <w:proofErr w:type="gram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жасалған</w:t>
            </w:r>
            <w:proofErr w:type="spell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күннен</w:t>
            </w:r>
            <w:proofErr w:type="spell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бастап</w:t>
            </w:r>
            <w:proofErr w:type="spellEnd"/>
            <w:r w:rsidR="000F4408" w:rsidRPr="000F4408">
              <w:rPr>
                <w:rStyle w:val="ac"/>
              </w:rPr>
              <w:t xml:space="preserve"> 15 (он бес) </w:t>
            </w:r>
            <w:proofErr w:type="spellStart"/>
            <w:r w:rsidR="000F4408" w:rsidRPr="000F4408">
              <w:rPr>
                <w:rStyle w:val="ac"/>
              </w:rPr>
              <w:t>күнтізбелік</w:t>
            </w:r>
            <w:proofErr w:type="spell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күннен</w:t>
            </w:r>
            <w:proofErr w:type="spell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аспайтын</w:t>
            </w:r>
            <w:proofErr w:type="spellEnd"/>
            <w:r w:rsidR="000F4408" w:rsidRPr="000F4408">
              <w:rPr>
                <w:rStyle w:val="ac"/>
              </w:rPr>
              <w:t xml:space="preserve"> </w:t>
            </w:r>
            <w:proofErr w:type="spellStart"/>
            <w:r w:rsidR="000F4408" w:rsidRPr="000F4408">
              <w:rPr>
                <w:rStyle w:val="ac"/>
              </w:rPr>
              <w:t>мерзімде</w:t>
            </w:r>
            <w:proofErr w:type="spellEnd"/>
            <w:r w:rsidR="000F4408" w:rsidRPr="000F4408">
              <w:rPr>
                <w:rStyle w:val="ac"/>
              </w:rPr>
              <w:t>.</w:t>
            </w:r>
          </w:p>
          <w:p w14:paraId="44CE606E" w14:textId="76064121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7.4.</w:t>
            </w:r>
            <w:r>
              <w:t xml:space="preserve"> </w:t>
            </w: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ұсынған</w:t>
            </w:r>
            <w:proofErr w:type="spellEnd"/>
            <w:r>
              <w:t xml:space="preserve"> </w:t>
            </w:r>
            <w:proofErr w:type="spellStart"/>
            <w:r>
              <w:t>ақпаратқа</w:t>
            </w:r>
            <w:proofErr w:type="spellEnd"/>
            <w:r>
              <w:t xml:space="preserve">,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конструкторлық</w:t>
            </w:r>
            <w:proofErr w:type="spellEnd"/>
            <w:r>
              <w:t xml:space="preserve"> </w:t>
            </w:r>
            <w:proofErr w:type="spellStart"/>
            <w:r>
              <w:t>құжаттамаға</w:t>
            </w:r>
            <w:proofErr w:type="spellEnd"/>
            <w:r>
              <w:t xml:space="preserve"> </w:t>
            </w:r>
            <w:proofErr w:type="spellStart"/>
            <w:r>
              <w:t>қатысты</w:t>
            </w:r>
            <w:proofErr w:type="spellEnd"/>
            <w:r>
              <w:t xml:space="preserve"> </w:t>
            </w:r>
            <w:proofErr w:type="spellStart"/>
            <w:r>
              <w:t>құпиялылықты</w:t>
            </w:r>
            <w:proofErr w:type="spellEnd"/>
            <w:r>
              <w:t xml:space="preserve"> </w:t>
            </w:r>
            <w:proofErr w:type="spellStart"/>
            <w:r>
              <w:t>сақтауға</w:t>
            </w:r>
            <w:proofErr w:type="spellEnd"/>
            <w:r>
              <w:t xml:space="preserve">, 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ақпаратты</w:t>
            </w:r>
            <w:proofErr w:type="spellEnd"/>
            <w:r>
              <w:t xml:space="preserve"> </w:t>
            </w:r>
            <w:proofErr w:type="spellStart"/>
            <w:r>
              <w:t>үшінші</w:t>
            </w:r>
            <w:proofErr w:type="spellEnd"/>
            <w:r>
              <w:t xml:space="preserve"> </w:t>
            </w:r>
            <w:proofErr w:type="spellStart"/>
            <w:r>
              <w:t>тұлғаларға</w:t>
            </w:r>
            <w:proofErr w:type="spellEnd"/>
            <w:r>
              <w:t xml:space="preserve"> </w:t>
            </w:r>
            <w:proofErr w:type="spellStart"/>
            <w:r>
              <w:t>жария</w:t>
            </w:r>
            <w:proofErr w:type="spellEnd"/>
            <w:r>
              <w:t xml:space="preserve"> </w:t>
            </w:r>
            <w:proofErr w:type="spellStart"/>
            <w:r>
              <w:t>етпеуге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бермеуге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 w:rsidR="000F4408">
              <w:t>т</w:t>
            </w:r>
            <w:r>
              <w:t>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алдын</w:t>
            </w:r>
            <w:proofErr w:type="spellEnd"/>
            <w:r>
              <w:t xml:space="preserve"> ала </w:t>
            </w:r>
            <w:proofErr w:type="spellStart"/>
            <w:r>
              <w:t>жазбаша</w:t>
            </w:r>
            <w:proofErr w:type="spellEnd"/>
            <w:r>
              <w:t xml:space="preserve"> </w:t>
            </w:r>
            <w:proofErr w:type="spellStart"/>
            <w:r>
              <w:t>келісімінсіз</w:t>
            </w:r>
            <w:proofErr w:type="spellEnd"/>
            <w:r>
              <w:t xml:space="preserve"> оны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мақсаттары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пайдаланбауға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3C5624A4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 xml:space="preserve">8. </w:t>
            </w:r>
            <w:proofErr w:type="spellStart"/>
            <w:r>
              <w:rPr>
                <w:rStyle w:val="ac"/>
              </w:rPr>
              <w:t>Тапсырыс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беруші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қамтамасыз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етеді</w:t>
            </w:r>
            <w:proofErr w:type="spellEnd"/>
            <w:r>
              <w:rPr>
                <w:rStyle w:val="ac"/>
              </w:rPr>
              <w:t>:</w:t>
            </w:r>
          </w:p>
          <w:p w14:paraId="4FC888C2" w14:textId="77777777" w:rsidR="00A73ECD" w:rsidRDefault="00A73ECD" w:rsidP="00260DD2">
            <w:pPr>
              <w:pStyle w:val="a7"/>
              <w:numPr>
                <w:ilvl w:val="0"/>
                <w:numId w:val="16"/>
              </w:numPr>
              <w:spacing w:before="0" w:beforeAutospacing="0" w:after="0" w:afterAutospacing="0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Орындаушыға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ақпаратты</w:t>
            </w:r>
            <w:proofErr w:type="spellEnd"/>
            <w:r>
              <w:t xml:space="preserve">, </w:t>
            </w:r>
            <w:proofErr w:type="spellStart"/>
            <w:r>
              <w:t>сызбаларды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деректерді</w:t>
            </w:r>
            <w:proofErr w:type="spellEnd"/>
            <w:r>
              <w:t xml:space="preserve"> </w:t>
            </w:r>
            <w:proofErr w:type="spellStart"/>
            <w:r>
              <w:t>ұсынуды</w:t>
            </w:r>
            <w:proofErr w:type="spellEnd"/>
            <w:r>
              <w:t>;</w:t>
            </w:r>
          </w:p>
          <w:p w14:paraId="5B336ADE" w14:textId="77777777" w:rsidR="00A73ECD" w:rsidRDefault="00A73ECD" w:rsidP="00260DD2">
            <w:pPr>
              <w:pStyle w:val="a7"/>
              <w:numPr>
                <w:ilvl w:val="0"/>
                <w:numId w:val="16"/>
              </w:numPr>
              <w:spacing w:before="0" w:beforeAutospacing="0" w:after="0" w:afterAutospacing="0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тиісінше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деректерді</w:t>
            </w:r>
            <w:proofErr w:type="spellEnd"/>
            <w:r>
              <w:t xml:space="preserve"> </w:t>
            </w:r>
            <w:proofErr w:type="spellStart"/>
            <w:r>
              <w:t>Орындаушының</w:t>
            </w:r>
            <w:proofErr w:type="spellEnd"/>
            <w:r>
              <w:t xml:space="preserve"> </w:t>
            </w:r>
            <w:proofErr w:type="spellStart"/>
            <w:r>
              <w:t>уақтылы</w:t>
            </w:r>
            <w:proofErr w:type="spellEnd"/>
            <w:r>
              <w:t xml:space="preserve"> </w:t>
            </w:r>
            <w:proofErr w:type="spellStart"/>
            <w:r>
              <w:t>алуына</w:t>
            </w:r>
            <w:proofErr w:type="spellEnd"/>
            <w:r>
              <w:t xml:space="preserve"> </w:t>
            </w:r>
            <w:proofErr w:type="spellStart"/>
            <w:r>
              <w:t>жәрдем</w:t>
            </w:r>
            <w:proofErr w:type="spellEnd"/>
            <w:r>
              <w:t xml:space="preserve"> </w:t>
            </w:r>
            <w:proofErr w:type="spellStart"/>
            <w:r>
              <w:t>көрсетуді</w:t>
            </w:r>
            <w:proofErr w:type="spellEnd"/>
            <w:r>
              <w:t>;</w:t>
            </w:r>
          </w:p>
          <w:p w14:paraId="5E97B22B" w14:textId="77777777" w:rsidR="00A73ECD" w:rsidRDefault="00A73ECD" w:rsidP="00260DD2">
            <w:pPr>
              <w:pStyle w:val="a7"/>
              <w:numPr>
                <w:ilvl w:val="0"/>
                <w:numId w:val="16"/>
              </w:numPr>
              <w:spacing w:before="0" w:beforeAutospacing="0" w:after="0" w:afterAutospacing="0"/>
            </w:pPr>
            <w:proofErr w:type="spellStart"/>
            <w:r>
              <w:t>құжаттаманы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барысында</w:t>
            </w:r>
            <w:proofErr w:type="spellEnd"/>
            <w:r>
              <w:t xml:space="preserve"> </w:t>
            </w:r>
            <w:proofErr w:type="spellStart"/>
            <w:r>
              <w:t>туындайтын</w:t>
            </w:r>
            <w:proofErr w:type="spellEnd"/>
            <w:r>
              <w:t xml:space="preserve"> </w:t>
            </w:r>
            <w:proofErr w:type="spellStart"/>
            <w:r>
              <w:t>конструктивтік</w:t>
            </w:r>
            <w:proofErr w:type="spellEnd"/>
            <w:r>
              <w:t xml:space="preserve"> </w:t>
            </w:r>
            <w:proofErr w:type="spellStart"/>
            <w:r>
              <w:t>өзгерістерді</w:t>
            </w:r>
            <w:proofErr w:type="spellEnd"/>
            <w:r>
              <w:t xml:space="preserve"> </w:t>
            </w:r>
            <w:proofErr w:type="spellStart"/>
            <w:r>
              <w:t>жедел</w:t>
            </w:r>
            <w:proofErr w:type="spellEnd"/>
            <w:r>
              <w:t xml:space="preserve"> </w:t>
            </w:r>
            <w:proofErr w:type="spellStart"/>
            <w:r>
              <w:t>келісуді</w:t>
            </w:r>
            <w:proofErr w:type="spellEnd"/>
            <w:r>
              <w:t>.</w:t>
            </w:r>
          </w:p>
          <w:p w14:paraId="7C9B0E8F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 xml:space="preserve">9. </w:t>
            </w:r>
            <w:proofErr w:type="spellStart"/>
            <w:r>
              <w:rPr>
                <w:rStyle w:val="ac"/>
              </w:rPr>
              <w:t>Орындаушы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қамтамасыз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етеді</w:t>
            </w:r>
            <w:proofErr w:type="spellEnd"/>
            <w:r>
              <w:rPr>
                <w:rStyle w:val="ac"/>
              </w:rPr>
              <w:t>:</w:t>
            </w:r>
          </w:p>
          <w:p w14:paraId="638A7637" w14:textId="77777777" w:rsidR="00A73ECD" w:rsidRDefault="00A73ECD" w:rsidP="00260DD2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</w:pP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сапада</w:t>
            </w:r>
            <w:proofErr w:type="spellEnd"/>
            <w:r>
              <w:t xml:space="preserve"> </w:t>
            </w:r>
            <w:proofErr w:type="spellStart"/>
            <w:r>
              <w:t>орындалуын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материалдардың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ортасының</w:t>
            </w:r>
            <w:proofErr w:type="spellEnd"/>
            <w:r>
              <w:t xml:space="preserve">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параметрлеріне</w:t>
            </w:r>
            <w:proofErr w:type="spellEnd"/>
            <w:r>
              <w:t xml:space="preserve"> </w:t>
            </w:r>
            <w:proofErr w:type="spellStart"/>
            <w:r>
              <w:t>сәйкестігін</w:t>
            </w:r>
            <w:proofErr w:type="spellEnd"/>
            <w:r>
              <w:t>;</w:t>
            </w:r>
          </w:p>
          <w:p w14:paraId="51E5F5F8" w14:textId="77777777" w:rsidR="00A73ECD" w:rsidRDefault="00A73ECD" w:rsidP="00260DD2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</w:pP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сұратуы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материалдардың</w:t>
            </w:r>
            <w:proofErr w:type="spellEnd"/>
            <w:r>
              <w:t xml:space="preserve"> </w:t>
            </w:r>
            <w:proofErr w:type="spellStart"/>
            <w:r>
              <w:t>сапасы</w:t>
            </w:r>
            <w:proofErr w:type="spellEnd"/>
            <w:r>
              <w:t xml:space="preserve"> мен </w:t>
            </w:r>
            <w:proofErr w:type="spellStart"/>
            <w:r>
              <w:t>сипаттамаларын</w:t>
            </w:r>
            <w:proofErr w:type="spellEnd"/>
            <w:r>
              <w:t xml:space="preserve"> </w:t>
            </w: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құжаттардың</w:t>
            </w:r>
            <w:proofErr w:type="spellEnd"/>
            <w:r>
              <w:t xml:space="preserve"> </w:t>
            </w:r>
            <w:proofErr w:type="spellStart"/>
            <w:r>
              <w:t>болуын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ұсынылуын</w:t>
            </w:r>
            <w:proofErr w:type="spellEnd"/>
            <w:r>
              <w:t>;</w:t>
            </w:r>
          </w:p>
          <w:p w14:paraId="7E1A0AB3" w14:textId="77777777" w:rsidR="00A73ECD" w:rsidRDefault="00A73ECD" w:rsidP="00260DD2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технологиясының</w:t>
            </w:r>
            <w:proofErr w:type="spellEnd"/>
            <w:r>
              <w:t xml:space="preserve"> </w:t>
            </w:r>
            <w:proofErr w:type="spellStart"/>
            <w:r>
              <w:t>сақталуын</w:t>
            </w:r>
            <w:proofErr w:type="spellEnd"/>
            <w:r>
              <w:t>;</w:t>
            </w:r>
          </w:p>
          <w:p w14:paraId="48196C8A" w14:textId="77777777" w:rsidR="00A73ECD" w:rsidRDefault="00A73ECD" w:rsidP="00260DD2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</w:pP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анықталған</w:t>
            </w:r>
            <w:proofErr w:type="spellEnd"/>
            <w:r>
              <w:t xml:space="preserve"> </w:t>
            </w:r>
            <w:proofErr w:type="spellStart"/>
            <w:r>
              <w:t>кемшіліктер</w:t>
            </w:r>
            <w:proofErr w:type="spellEnd"/>
            <w:r>
              <w:t xml:space="preserve"> мен </w:t>
            </w:r>
            <w:proofErr w:type="spellStart"/>
            <w:r>
              <w:t>ақауларды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қаражаты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жоюды</w:t>
            </w:r>
            <w:proofErr w:type="spellEnd"/>
            <w:r>
              <w:t>.</w:t>
            </w:r>
          </w:p>
          <w:p w14:paraId="1265B92F" w14:textId="77777777" w:rsidR="00A73ECD" w:rsidRDefault="00A73ECD" w:rsidP="00260DD2">
            <w:pPr>
              <w:pStyle w:val="a7"/>
              <w:spacing w:before="0" w:beforeAutospacing="0" w:after="0" w:afterAutospacing="0"/>
              <w:rPr>
                <w:rStyle w:val="ac"/>
              </w:rPr>
            </w:pPr>
            <w:r>
              <w:rPr>
                <w:rStyle w:val="ac"/>
              </w:rPr>
              <w:t xml:space="preserve">10. </w:t>
            </w:r>
            <w:proofErr w:type="spellStart"/>
            <w:r>
              <w:rPr>
                <w:rStyle w:val="ac"/>
              </w:rPr>
              <w:t>Орындаушыға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қойылатын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талаптар</w:t>
            </w:r>
            <w:proofErr w:type="spellEnd"/>
          </w:p>
          <w:p w14:paraId="01D9FA7C" w14:textId="77777777" w:rsidR="000271BE" w:rsidRDefault="000271BE" w:rsidP="000271BE">
            <w:pPr>
              <w:pStyle w:val="z1qcye"/>
              <w:numPr>
                <w:ilvl w:val="0"/>
                <w:numId w:val="20"/>
              </w:numPr>
              <w:spacing w:before="0" w:beforeAutospacing="0" w:after="0" w:afterAutospacing="0"/>
              <w:rPr>
                <w:rFonts w:ascii="Arial" w:hAnsi="Arial" w:cs="Arial"/>
              </w:rPr>
            </w:pPr>
            <w:proofErr w:type="spellStart"/>
            <w:r>
              <w:rPr>
                <w:rStyle w:val="inqyif"/>
                <w:rFonts w:ascii="Arial" w:hAnsi="Arial" w:cs="Arial"/>
              </w:rPr>
              <w:t>Кемінде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r>
              <w:rPr>
                <w:rStyle w:val="ac"/>
                <w:rFonts w:ascii="Arial" w:hAnsi="Arial" w:cs="Arial"/>
              </w:rPr>
              <w:t xml:space="preserve">10 </w:t>
            </w:r>
            <w:proofErr w:type="spellStart"/>
            <w:r>
              <w:rPr>
                <w:rStyle w:val="ac"/>
                <w:rFonts w:ascii="Arial" w:hAnsi="Arial" w:cs="Arial"/>
              </w:rPr>
              <w:t>жыл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шыныпластиктен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(стеклопластик) </w:t>
            </w:r>
            <w:proofErr w:type="spellStart"/>
            <w:r>
              <w:rPr>
                <w:rStyle w:val="inqyif"/>
                <w:rFonts w:ascii="Arial" w:hAnsi="Arial" w:cs="Arial"/>
              </w:rPr>
              <w:t>бұйымдар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жасау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саласындағы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кәсіпорынның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жұмыс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тәжірибесі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және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оны </w:t>
            </w:r>
            <w:proofErr w:type="spellStart"/>
            <w:r>
              <w:rPr>
                <w:rStyle w:val="inqyif"/>
                <w:rFonts w:ascii="Arial" w:hAnsi="Arial" w:cs="Arial"/>
              </w:rPr>
              <w:t>растайтын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құжаттарды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inqyif"/>
                <w:rFonts w:ascii="Arial" w:hAnsi="Arial" w:cs="Arial"/>
              </w:rPr>
              <w:t>ұсыну</w:t>
            </w:r>
            <w:proofErr w:type="spellEnd"/>
            <w:r>
              <w:rPr>
                <w:rStyle w:val="inqyif"/>
                <w:rFonts w:ascii="Arial" w:hAnsi="Arial" w:cs="Arial"/>
              </w:rPr>
              <w:t>.</w:t>
            </w:r>
          </w:p>
          <w:p w14:paraId="3CEB3D27" w14:textId="0BDD2AA5" w:rsidR="00863116" w:rsidRDefault="00863116" w:rsidP="0072741B">
            <w:pPr>
              <w:pStyle w:val="a7"/>
              <w:spacing w:before="0" w:beforeAutospacing="0" w:after="0" w:afterAutospacing="0"/>
              <w:rPr>
                <w:b/>
                <w:bCs/>
                <w:lang w:val="kk-KZ"/>
              </w:rPr>
            </w:pPr>
            <w:r w:rsidRPr="00650D5C">
              <w:rPr>
                <w:b/>
                <w:bCs/>
                <w:lang w:val="kk-KZ"/>
              </w:rPr>
              <w:t>Материал</w:t>
            </w:r>
            <w:r>
              <w:rPr>
                <w:b/>
                <w:bCs/>
                <w:lang w:val="kk-KZ"/>
              </w:rPr>
              <w:t>д</w:t>
            </w:r>
            <w:r w:rsidRPr="00650D5C">
              <w:rPr>
                <w:b/>
                <w:bCs/>
                <w:lang w:val="kk-KZ"/>
              </w:rPr>
              <w:t>ы ресур</w:t>
            </w:r>
            <w:r>
              <w:rPr>
                <w:b/>
                <w:bCs/>
                <w:lang w:val="kk-KZ"/>
              </w:rPr>
              <w:t>тар</w:t>
            </w:r>
            <w:r w:rsidRPr="00650D5C">
              <w:rPr>
                <w:b/>
                <w:bCs/>
                <w:lang w:val="kk-KZ"/>
              </w:rPr>
              <w:t>:</w:t>
            </w:r>
          </w:p>
          <w:p w14:paraId="2795C3EE" w14:textId="79AD4D22" w:rsidR="00863116" w:rsidRPr="00221D40" w:rsidRDefault="00863116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221D40">
              <w:rPr>
                <w:lang w:val="kk-KZ"/>
              </w:rPr>
              <w:lastRenderedPageBreak/>
              <w:t>Промыш. Ф</w:t>
            </w:r>
            <w:proofErr w:type="spellStart"/>
            <w:r w:rsidRPr="00221D40">
              <w:t>ен</w:t>
            </w:r>
            <w:proofErr w:type="spellEnd"/>
            <w:r w:rsidRPr="00221D40">
              <w:rPr>
                <w:lang w:val="kk-KZ"/>
              </w:rPr>
              <w:t xml:space="preserve"> кептіргіш-</w:t>
            </w:r>
            <w:r w:rsidR="00202E85">
              <w:rPr>
                <w:lang w:val="kk-KZ"/>
              </w:rPr>
              <w:t xml:space="preserve">кемінде </w:t>
            </w:r>
            <w:r w:rsidRPr="00221D40">
              <w:rPr>
                <w:lang w:val="kk-KZ"/>
              </w:rPr>
              <w:t>10дана</w:t>
            </w:r>
          </w:p>
          <w:p w14:paraId="378A553B" w14:textId="6E0415D4" w:rsidR="00863116" w:rsidRPr="00221D40" w:rsidRDefault="00221D40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proofErr w:type="spellStart"/>
            <w:r w:rsidRPr="00221D40">
              <w:t>Бұрыштық</w:t>
            </w:r>
            <w:proofErr w:type="spellEnd"/>
            <w:r w:rsidRPr="00221D40">
              <w:t xml:space="preserve"> </w:t>
            </w:r>
            <w:proofErr w:type="spellStart"/>
            <w:r w:rsidRPr="00221D40">
              <w:t>тегістеу</w:t>
            </w:r>
            <w:proofErr w:type="spellEnd"/>
            <w:r w:rsidRPr="00221D40">
              <w:t xml:space="preserve"> </w:t>
            </w:r>
            <w:proofErr w:type="spellStart"/>
            <w:r w:rsidRPr="00221D40">
              <w:t>машинасы</w:t>
            </w:r>
            <w:proofErr w:type="spellEnd"/>
            <w:r w:rsidR="00863116" w:rsidRPr="00221D40">
              <w:t xml:space="preserve"> 150мм</w:t>
            </w:r>
            <w:r w:rsidR="00863116"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="00863116" w:rsidRPr="00221D40">
              <w:rPr>
                <w:lang w:val="kk-KZ"/>
              </w:rPr>
              <w:t>5дана</w:t>
            </w:r>
          </w:p>
          <w:p w14:paraId="52099430" w14:textId="4E4765C5" w:rsidR="00863116" w:rsidRPr="00221D40" w:rsidRDefault="00863116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221D40">
              <w:t>Дрель</w:t>
            </w:r>
            <w:r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Pr="00221D40">
              <w:rPr>
                <w:lang w:val="kk-KZ"/>
              </w:rPr>
              <w:t>5дана</w:t>
            </w:r>
          </w:p>
          <w:p w14:paraId="5486CBAE" w14:textId="13AEB748" w:rsidR="00863116" w:rsidRPr="00221D40" w:rsidRDefault="00221D40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221D40">
              <w:rPr>
                <w:lang w:val="kk-KZ"/>
              </w:rPr>
              <w:t>Б</w:t>
            </w:r>
            <w:proofErr w:type="spellStart"/>
            <w:r w:rsidRPr="00221D40">
              <w:t>ұрыштық</w:t>
            </w:r>
            <w:proofErr w:type="spellEnd"/>
            <w:r w:rsidRPr="00221D40">
              <w:t xml:space="preserve"> </w:t>
            </w:r>
            <w:proofErr w:type="spellStart"/>
            <w:r w:rsidRPr="00221D40">
              <w:t>тегістеу</w:t>
            </w:r>
            <w:proofErr w:type="spellEnd"/>
            <w:r w:rsidRPr="00221D40">
              <w:t xml:space="preserve"> </w:t>
            </w:r>
            <w:proofErr w:type="spellStart"/>
            <w:r w:rsidRPr="00221D40">
              <w:t>машинасы</w:t>
            </w:r>
            <w:proofErr w:type="spellEnd"/>
            <w:r w:rsidR="00863116" w:rsidRPr="00221D40">
              <w:t xml:space="preserve"> 125мм</w:t>
            </w:r>
            <w:r w:rsidR="00863116"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="00863116" w:rsidRPr="00221D40">
              <w:rPr>
                <w:lang w:val="kk-KZ"/>
              </w:rPr>
              <w:t>5 дана</w:t>
            </w:r>
          </w:p>
          <w:p w14:paraId="5240AEAC" w14:textId="6DDEB1C7" w:rsidR="00863116" w:rsidRPr="00221D40" w:rsidRDefault="00863116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221D40">
              <w:t>Шуруповерт</w:t>
            </w:r>
            <w:r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Pr="00221D40">
              <w:rPr>
                <w:lang w:val="kk-KZ"/>
              </w:rPr>
              <w:t>5 дана</w:t>
            </w:r>
          </w:p>
          <w:p w14:paraId="1679DBDF" w14:textId="04450E34" w:rsidR="00863116" w:rsidRPr="00221D40" w:rsidRDefault="00863116" w:rsidP="00863116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proofErr w:type="spellStart"/>
            <w:r w:rsidRPr="00221D40">
              <w:t>Катодник</w:t>
            </w:r>
            <w:proofErr w:type="spellEnd"/>
            <w:r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Pr="00221D40">
              <w:rPr>
                <w:lang w:val="kk-KZ"/>
              </w:rPr>
              <w:t>15 дана</w:t>
            </w:r>
          </w:p>
          <w:p w14:paraId="5BF4B641" w14:textId="33F5549E" w:rsidR="00863116" w:rsidRPr="00221D40" w:rsidRDefault="00221D40" w:rsidP="00221D40">
            <w:pPr>
              <w:pStyle w:val="a7"/>
              <w:numPr>
                <w:ilvl w:val="0"/>
                <w:numId w:val="19"/>
              </w:numPr>
              <w:spacing w:before="0" w:beforeAutospacing="0" w:after="0" w:afterAutospacing="0"/>
            </w:pPr>
            <w:r w:rsidRPr="00221D40">
              <w:rPr>
                <w:lang w:val="kk-KZ"/>
              </w:rPr>
              <w:t>Промыш. к</w:t>
            </w:r>
            <w:r w:rsidR="00863116" w:rsidRPr="00221D40">
              <w:t>леевой пистолет  + стержни</w:t>
            </w:r>
            <w:r w:rsidR="00863116" w:rsidRPr="00221D40">
              <w:rPr>
                <w:lang w:val="kk-KZ"/>
              </w:rPr>
              <w:t>-</w:t>
            </w:r>
            <w:r w:rsidR="00202E85">
              <w:rPr>
                <w:lang w:val="kk-KZ"/>
              </w:rPr>
              <w:t xml:space="preserve"> кемінде</w:t>
            </w:r>
            <w:r w:rsidR="00202E85" w:rsidRPr="00221D40">
              <w:rPr>
                <w:lang w:val="kk-KZ"/>
              </w:rPr>
              <w:t xml:space="preserve"> </w:t>
            </w:r>
            <w:r w:rsidR="00863116" w:rsidRPr="00221D40">
              <w:rPr>
                <w:lang w:val="kk-KZ"/>
              </w:rPr>
              <w:t>10 дана</w:t>
            </w:r>
          </w:p>
          <w:p w14:paraId="59B93979" w14:textId="77777777" w:rsidR="000271BE" w:rsidRDefault="000271BE" w:rsidP="00221D40">
            <w:pPr>
              <w:rPr>
                <w:rFonts w:ascii="Arial" w:hAnsi="Arial" w:cs="Arial"/>
              </w:rPr>
            </w:pPr>
            <w:proofErr w:type="spellStart"/>
            <w:r>
              <w:rPr>
                <w:rStyle w:val="ac"/>
                <w:rFonts w:ascii="Arial" w:hAnsi="Arial" w:cs="Arial"/>
              </w:rPr>
              <w:t>Еңбек</w:t>
            </w:r>
            <w:proofErr w:type="spellEnd"/>
            <w:r>
              <w:rPr>
                <w:rStyle w:val="ac"/>
                <w:rFonts w:ascii="Arial" w:hAnsi="Arial" w:cs="Arial"/>
              </w:rPr>
              <w:t xml:space="preserve"> </w:t>
            </w:r>
            <w:proofErr w:type="spellStart"/>
            <w:r>
              <w:rPr>
                <w:rStyle w:val="ac"/>
                <w:rFonts w:ascii="Arial" w:hAnsi="Arial" w:cs="Arial"/>
              </w:rPr>
              <w:t>ресурстары</w:t>
            </w:r>
            <w:proofErr w:type="spellEnd"/>
            <w:r>
              <w:rPr>
                <w:rStyle w:val="ac"/>
                <w:rFonts w:ascii="Arial" w:hAnsi="Arial" w:cs="Arial"/>
              </w:rPr>
              <w:t>:</w:t>
            </w:r>
          </w:p>
          <w:p w14:paraId="31DEAEED" w14:textId="2CBC8C68" w:rsidR="000271BE" w:rsidRPr="00A01A1C" w:rsidRDefault="000271BE" w:rsidP="000271BE">
            <w:pPr>
              <w:pStyle w:val="z1qcye"/>
              <w:numPr>
                <w:ilvl w:val="0"/>
                <w:numId w:val="21"/>
              </w:numPr>
              <w:spacing w:before="0" w:beforeAutospacing="0" w:after="0" w:afterAutospacing="0"/>
              <w:rPr>
                <w:rStyle w:val="inqyif"/>
                <w:rFonts w:ascii="Arial" w:hAnsi="Arial" w:cs="Arial"/>
              </w:rPr>
            </w:pPr>
            <w:proofErr w:type="spellStart"/>
            <w:r>
              <w:rPr>
                <w:rStyle w:val="inqyif"/>
                <w:rFonts w:ascii="Arial" w:hAnsi="Arial" w:cs="Arial"/>
              </w:rPr>
              <w:t>Қалыптаушы</w:t>
            </w:r>
            <w:proofErr w:type="spellEnd"/>
            <w:r>
              <w:rPr>
                <w:rStyle w:val="inqyif"/>
                <w:rFonts w:ascii="Arial" w:hAnsi="Arial" w:cs="Arial"/>
              </w:rPr>
              <w:t xml:space="preserve"> (формовщик) — </w:t>
            </w:r>
            <w:r w:rsidR="00114857"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кемінде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15 адам,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олардың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әрқайсысының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тиісті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мамандық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бойынша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жұмыс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өтілі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кемінде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3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жыл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болуы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 xml:space="preserve"> </w:t>
            </w:r>
            <w:proofErr w:type="spellStart"/>
            <w:r w:rsidR="00114857" w:rsidRPr="00114857">
              <w:rPr>
                <w:rStyle w:val="inqyif"/>
                <w:rFonts w:ascii="Arial" w:hAnsi="Arial" w:cs="Arial"/>
              </w:rPr>
              <w:t>тиіс</w:t>
            </w:r>
            <w:proofErr w:type="spellEnd"/>
            <w:r w:rsidR="00114857" w:rsidRPr="00114857">
              <w:rPr>
                <w:rStyle w:val="inqyif"/>
                <w:rFonts w:ascii="Arial" w:hAnsi="Arial" w:cs="Arial"/>
              </w:rPr>
              <w:t>.</w:t>
            </w:r>
          </w:p>
          <w:p w14:paraId="412480DB" w14:textId="3C437DE9" w:rsidR="00A01A1C" w:rsidRDefault="00A01A1C" w:rsidP="00A01A1C">
            <w:pPr>
              <w:pStyle w:val="a7"/>
              <w:spacing w:before="0" w:beforeAutospacing="0" w:after="0" w:afterAutospacing="0"/>
              <w:rPr>
                <w:lang w:eastAsia="ru-KZ"/>
              </w:rPr>
            </w:pPr>
            <w:r>
              <w:rPr>
                <w:rStyle w:val="ac"/>
                <w:lang w:val="kk-KZ"/>
              </w:rPr>
              <w:t>11</w:t>
            </w:r>
            <w:r>
              <w:rPr>
                <w:rStyle w:val="ac"/>
              </w:rPr>
              <w:t xml:space="preserve">. </w:t>
            </w:r>
            <w:proofErr w:type="spellStart"/>
            <w:r>
              <w:rPr>
                <w:rStyle w:val="ac"/>
              </w:rPr>
              <w:t>Жұмыстарға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қойылатын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негізгі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талаптар</w:t>
            </w:r>
            <w:proofErr w:type="spellEnd"/>
            <w:r>
              <w:rPr>
                <w:rStyle w:val="ac"/>
              </w:rPr>
              <w:t>:</w:t>
            </w:r>
          </w:p>
          <w:p w14:paraId="3070301F" w14:textId="77777777" w:rsidR="00A01A1C" w:rsidRDefault="00A01A1C" w:rsidP="00A01A1C">
            <w:pPr>
              <w:pStyle w:val="a7"/>
              <w:spacing w:before="0" w:beforeAutospacing="0" w:after="0" w:afterAutospacing="0"/>
            </w:pPr>
            <w:proofErr w:type="spellStart"/>
            <w:r>
              <w:t>Мердігер</w:t>
            </w:r>
            <w:proofErr w:type="spellEnd"/>
            <w:r>
              <w:t>:</w:t>
            </w:r>
          </w:p>
          <w:p w14:paraId="5AF2D194" w14:textId="77777777" w:rsidR="00A01A1C" w:rsidRDefault="00A01A1C" w:rsidP="00A01A1C">
            <w:pPr>
              <w:pStyle w:val="a7"/>
              <w:numPr>
                <w:ilvl w:val="0"/>
                <w:numId w:val="22"/>
              </w:numPr>
              <w:spacing w:before="0" w:beforeAutospacing="0" w:after="0" w:afterAutospacing="0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бастамас</w:t>
            </w:r>
            <w:proofErr w:type="spellEnd"/>
            <w:r>
              <w:t xml:space="preserve"> </w:t>
            </w:r>
            <w:proofErr w:type="spellStart"/>
            <w:r>
              <w:t>бұрын</w:t>
            </w:r>
            <w:proofErr w:type="spellEnd"/>
            <w:r>
              <w:t xml:space="preserve">,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басталғанға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ac"/>
              </w:rPr>
              <w:t>кемінде</w:t>
            </w:r>
            <w:proofErr w:type="spellEnd"/>
            <w:r>
              <w:rPr>
                <w:rStyle w:val="ac"/>
              </w:rPr>
              <w:t xml:space="preserve"> 3 </w:t>
            </w:r>
            <w:proofErr w:type="spellStart"/>
            <w:r>
              <w:rPr>
                <w:rStyle w:val="ac"/>
              </w:rPr>
              <w:t>жұмыс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күнінен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кешіктірмей</w:t>
            </w:r>
            <w:proofErr w:type="spellEnd"/>
            <w:r>
              <w:t xml:space="preserve">,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ұйымдастыру</w:t>
            </w:r>
            <w:proofErr w:type="spellEnd"/>
            <w:r>
              <w:t xml:space="preserve"> </w:t>
            </w:r>
            <w:proofErr w:type="spellStart"/>
            <w:r>
              <w:t>жобасын</w:t>
            </w:r>
            <w:proofErr w:type="spellEnd"/>
            <w:r>
              <w:t xml:space="preserve"> (ЖҰЖ) </w:t>
            </w:r>
            <w:proofErr w:type="spellStart"/>
            <w:r>
              <w:t>әзірлеп</w:t>
            </w:r>
            <w:proofErr w:type="spellEnd"/>
            <w:r>
              <w:t xml:space="preserve">,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ұсынуға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кәсіптер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қауіпсіздігі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еңбекті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  <w:r>
              <w:t xml:space="preserve"> </w:t>
            </w:r>
            <w:proofErr w:type="spellStart"/>
            <w:r>
              <w:t>жөніндегі</w:t>
            </w:r>
            <w:proofErr w:type="spellEnd"/>
            <w:r>
              <w:t xml:space="preserve"> (</w:t>
            </w:r>
            <w:proofErr w:type="spellStart"/>
            <w:r>
              <w:t>ЕҚжЕҚ</w:t>
            </w:r>
            <w:proofErr w:type="spellEnd"/>
            <w:r>
              <w:t xml:space="preserve">) </w:t>
            </w:r>
            <w:proofErr w:type="spellStart"/>
            <w:r>
              <w:t>нұсқаулықтарды</w:t>
            </w:r>
            <w:proofErr w:type="spellEnd"/>
            <w:r>
              <w:t xml:space="preserve"> </w:t>
            </w:r>
            <w:proofErr w:type="spellStart"/>
            <w:r>
              <w:t>әзірлеуге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305EFD13" w14:textId="77777777" w:rsidR="00A01A1C" w:rsidRDefault="00A01A1C" w:rsidP="00A01A1C">
            <w:pPr>
              <w:pStyle w:val="a7"/>
              <w:numPr>
                <w:ilvl w:val="0"/>
                <w:numId w:val="22"/>
              </w:numPr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нарядтар</w:t>
            </w:r>
            <w:proofErr w:type="spellEnd"/>
            <w:r>
              <w:t xml:space="preserve"> </w:t>
            </w:r>
            <w:proofErr w:type="spellStart"/>
            <w:r>
              <w:t>журналын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қауіптілігі</w:t>
            </w:r>
            <w:proofErr w:type="spellEnd"/>
            <w:r>
              <w:t xml:space="preserve"> </w:t>
            </w:r>
            <w:proofErr w:type="spellStart"/>
            <w:r>
              <w:t>жоғары</w:t>
            </w:r>
            <w:proofErr w:type="spellEnd"/>
            <w:r>
              <w:t xml:space="preserve">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наряд-</w:t>
            </w:r>
            <w:proofErr w:type="spellStart"/>
            <w:r>
              <w:t>рұқсатты</w:t>
            </w:r>
            <w:proofErr w:type="spellEnd"/>
            <w:r>
              <w:t xml:space="preserve"> </w:t>
            </w:r>
            <w:proofErr w:type="spellStart"/>
            <w:r>
              <w:t>жүргізуді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149BB6B9" w14:textId="3181104E" w:rsidR="00A01A1C" w:rsidRPr="00A01A1C" w:rsidRDefault="00A01A1C" w:rsidP="00A01A1C">
            <w:pPr>
              <w:pStyle w:val="a7"/>
              <w:numPr>
                <w:ilvl w:val="0"/>
                <w:numId w:val="22"/>
              </w:numPr>
              <w:spacing w:before="0" w:beforeAutospacing="0" w:after="0" w:afterAutospacing="0"/>
            </w:pPr>
            <w:proofErr w:type="spellStart"/>
            <w:r>
              <w:t>Персоналды</w:t>
            </w:r>
            <w:proofErr w:type="spellEnd"/>
            <w:r>
              <w:t xml:space="preserve"> </w:t>
            </w:r>
            <w:proofErr w:type="spellStart"/>
            <w:r>
              <w:t>оқытуға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негізгі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</w:t>
            </w:r>
            <w:proofErr w:type="spellStart"/>
            <w:r>
              <w:t>сабақтас</w:t>
            </w:r>
            <w:proofErr w:type="spellEnd"/>
            <w:r>
              <w:t xml:space="preserve"> </w:t>
            </w:r>
            <w:proofErr w:type="spellStart"/>
            <w:r>
              <w:t>мамандықтар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r>
              <w:rPr>
                <w:rStyle w:val="ac"/>
              </w:rPr>
              <w:t xml:space="preserve">10 </w:t>
            </w:r>
            <w:proofErr w:type="spellStart"/>
            <w:r>
              <w:rPr>
                <w:rStyle w:val="ac"/>
              </w:rPr>
              <w:t>сағаттық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бағдарлама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бойынша</w:t>
            </w:r>
            <w:proofErr w:type="spellEnd"/>
            <w:r>
              <w:t xml:space="preserve">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куәліктерінің</w:t>
            </w:r>
            <w:proofErr w:type="spellEnd"/>
            <w:r>
              <w:t xml:space="preserve"> </w:t>
            </w:r>
            <w:proofErr w:type="spellStart"/>
            <w:r>
              <w:t>болуына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талаптарды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.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қауіпсіздігі</w:t>
            </w:r>
            <w:proofErr w:type="spellEnd"/>
            <w:r>
              <w:t xml:space="preserve">, </w:t>
            </w:r>
            <w:proofErr w:type="spellStart"/>
            <w:r>
              <w:t>өрт-техникалық</w:t>
            </w:r>
            <w:proofErr w:type="spellEnd"/>
            <w:r>
              <w:t xml:space="preserve"> минимум, </w:t>
            </w:r>
            <w:proofErr w:type="spellStart"/>
            <w:r>
              <w:t>өнеркәсіптік</w:t>
            </w:r>
            <w:proofErr w:type="spellEnd"/>
            <w:r>
              <w:t xml:space="preserve"> </w:t>
            </w:r>
            <w:proofErr w:type="spellStart"/>
            <w:r>
              <w:t>қауіпсіздік</w:t>
            </w:r>
            <w:proofErr w:type="spellEnd"/>
            <w:r>
              <w:t xml:space="preserve">, 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қауіпсіздігі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еңбекті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  <w:r>
              <w:t xml:space="preserve"> (</w:t>
            </w:r>
            <w:proofErr w:type="spellStart"/>
            <w:r>
              <w:t>БиОТ</w:t>
            </w:r>
            <w:proofErr w:type="spellEnd"/>
            <w:r>
              <w:t xml:space="preserve">), </w:t>
            </w:r>
            <w:proofErr w:type="spellStart"/>
            <w:r>
              <w:t>қалыптаушы</w:t>
            </w:r>
            <w:proofErr w:type="spellEnd"/>
            <w:r>
              <w:t xml:space="preserve">, </w:t>
            </w:r>
            <w:proofErr w:type="spellStart"/>
            <w:r>
              <w:t>монтаждаушы</w:t>
            </w:r>
            <w:proofErr w:type="spellEnd"/>
            <w:r>
              <w:t xml:space="preserve">, </w:t>
            </w:r>
            <w:proofErr w:type="spellStart"/>
            <w:r>
              <w:t>дәнекерлеуші</w:t>
            </w:r>
            <w:proofErr w:type="spellEnd"/>
            <w:r>
              <w:t xml:space="preserve">, стропальщик </w:t>
            </w:r>
            <w:proofErr w:type="spellStart"/>
            <w:r>
              <w:t>мамандықтары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еденнен</w:t>
            </w:r>
            <w:proofErr w:type="spellEnd"/>
            <w:r>
              <w:t xml:space="preserve"> </w:t>
            </w:r>
            <w:proofErr w:type="spellStart"/>
            <w:r>
              <w:t>басқарылатын</w:t>
            </w:r>
            <w:proofErr w:type="spellEnd"/>
            <w:r>
              <w:t xml:space="preserve"> </w:t>
            </w:r>
            <w:proofErr w:type="spellStart"/>
            <w:r>
              <w:t>жүк</w:t>
            </w:r>
            <w:proofErr w:type="spellEnd"/>
            <w:r>
              <w:t xml:space="preserve"> </w:t>
            </w:r>
            <w:proofErr w:type="spellStart"/>
            <w:r>
              <w:t>көтергіш</w:t>
            </w:r>
            <w:proofErr w:type="spellEnd"/>
            <w:r>
              <w:t xml:space="preserve"> </w:t>
            </w:r>
            <w:proofErr w:type="spellStart"/>
            <w:r>
              <w:t>механизмдерді</w:t>
            </w:r>
            <w:proofErr w:type="spellEnd"/>
            <w:r>
              <w:t xml:space="preserve"> (ЖКМ) </w:t>
            </w:r>
            <w:proofErr w:type="spellStart"/>
            <w:r>
              <w:t>басқару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оқудан</w:t>
            </w:r>
            <w:proofErr w:type="spellEnd"/>
            <w:r>
              <w:t xml:space="preserve"> </w:t>
            </w:r>
            <w:proofErr w:type="spellStart"/>
            <w:r>
              <w:t>өткен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куәліктері</w:t>
            </w:r>
            <w:proofErr w:type="spellEnd"/>
            <w:r>
              <w:t xml:space="preserve"> бар </w:t>
            </w:r>
            <w:proofErr w:type="spellStart"/>
            <w:r>
              <w:t>жұмысшылар</w:t>
            </w:r>
            <w:proofErr w:type="spellEnd"/>
            <w:r>
              <w:t xml:space="preserve"> </w:t>
            </w:r>
            <w:proofErr w:type="spellStart"/>
            <w:r>
              <w:t>жіберіледі</w:t>
            </w:r>
            <w:proofErr w:type="spellEnd"/>
            <w:r>
              <w:t>.</w:t>
            </w:r>
          </w:p>
          <w:p w14:paraId="0A927A45" w14:textId="5D25E8C8" w:rsidR="00A73ECD" w:rsidRDefault="00A73ECD" w:rsidP="00A01A1C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1</w:t>
            </w:r>
            <w:r w:rsidR="00A01A1C">
              <w:rPr>
                <w:rStyle w:val="ac"/>
                <w:lang w:val="kk-KZ"/>
              </w:rPr>
              <w:t>2</w:t>
            </w:r>
            <w:r>
              <w:rPr>
                <w:rStyle w:val="ac"/>
              </w:rPr>
              <w:t>. Ж</w:t>
            </w:r>
            <w:proofErr w:type="spellStart"/>
            <w:r>
              <w:rPr>
                <w:rStyle w:val="ac"/>
              </w:rPr>
              <w:t>ұмыстарды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орындау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орны</w:t>
            </w:r>
            <w:proofErr w:type="spellEnd"/>
          </w:p>
          <w:p w14:paraId="306956D9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объектісінде</w:t>
            </w:r>
            <w:proofErr w:type="spellEnd"/>
            <w:r>
              <w:t xml:space="preserve"> </w:t>
            </w:r>
            <w:proofErr w:type="spellStart"/>
            <w:r>
              <w:t>мына</w:t>
            </w:r>
            <w:proofErr w:type="spellEnd"/>
            <w:r>
              <w:t xml:space="preserve"> </w:t>
            </w:r>
            <w:proofErr w:type="spellStart"/>
            <w:r>
              <w:t>мекенжай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орындалады</w:t>
            </w:r>
            <w:proofErr w:type="spellEnd"/>
            <w:r>
              <w:t>:</w:t>
            </w:r>
          </w:p>
          <w:p w14:paraId="54359BFF" w14:textId="5AC4A38A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rPr>
                <w:rStyle w:val="ac"/>
              </w:rPr>
              <w:t>Ұлытау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облысы</w:t>
            </w:r>
            <w:proofErr w:type="spellEnd"/>
            <w:r>
              <w:rPr>
                <w:rStyle w:val="ac"/>
              </w:rPr>
              <w:t xml:space="preserve">, </w:t>
            </w:r>
            <w:proofErr w:type="spellStart"/>
            <w:r>
              <w:rPr>
                <w:rStyle w:val="ac"/>
              </w:rPr>
              <w:t>Жезқазған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қаласы</w:t>
            </w:r>
            <w:proofErr w:type="spellEnd"/>
            <w:r>
              <w:rPr>
                <w:rStyle w:val="ac"/>
              </w:rPr>
              <w:t xml:space="preserve">, ЖМЗ </w:t>
            </w:r>
            <w:proofErr w:type="spellStart"/>
            <w:r>
              <w:rPr>
                <w:rStyle w:val="ac"/>
              </w:rPr>
              <w:t>аумағы</w:t>
            </w:r>
            <w:proofErr w:type="spellEnd"/>
            <w:r>
              <w:rPr>
                <w:rStyle w:val="ac"/>
              </w:rPr>
              <w:t>, «</w:t>
            </w:r>
            <w:proofErr w:type="spellStart"/>
            <w:r>
              <w:rPr>
                <w:rStyle w:val="ac"/>
              </w:rPr>
              <w:t>Жезқазған</w:t>
            </w:r>
            <w:r w:rsidR="00EF1647">
              <w:rPr>
                <w:rStyle w:val="ac"/>
              </w:rPr>
              <w:t>сирек</w:t>
            </w:r>
            <w:r>
              <w:rPr>
                <w:rStyle w:val="ac"/>
              </w:rPr>
              <w:t>мет</w:t>
            </w:r>
            <w:proofErr w:type="spellEnd"/>
            <w:r>
              <w:rPr>
                <w:rStyle w:val="ac"/>
              </w:rPr>
              <w:t xml:space="preserve">» АҚ </w:t>
            </w:r>
            <w:proofErr w:type="spellStart"/>
            <w:r>
              <w:rPr>
                <w:rStyle w:val="ac"/>
              </w:rPr>
              <w:t>сирек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металдар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цехы</w:t>
            </w:r>
            <w:proofErr w:type="spellEnd"/>
            <w:r>
              <w:rPr>
                <w:rStyle w:val="ac"/>
              </w:rPr>
              <w:t>.</w:t>
            </w:r>
          </w:p>
          <w:p w14:paraId="27AE6552" w14:textId="0F914186" w:rsidR="00A73ECD" w:rsidRDefault="00A73ECD" w:rsidP="00260DD2">
            <w:pPr>
              <w:pStyle w:val="a7"/>
              <w:spacing w:before="0" w:beforeAutospacing="0" w:after="0" w:afterAutospacing="0"/>
            </w:pPr>
            <w:r>
              <w:rPr>
                <w:rStyle w:val="ac"/>
              </w:rPr>
              <w:t>1</w:t>
            </w:r>
            <w:r w:rsidR="00A01A1C">
              <w:rPr>
                <w:rStyle w:val="ac"/>
                <w:lang w:val="kk-KZ"/>
              </w:rPr>
              <w:t>3</w:t>
            </w:r>
            <w:r>
              <w:rPr>
                <w:rStyle w:val="ac"/>
              </w:rPr>
              <w:t xml:space="preserve">. </w:t>
            </w:r>
            <w:proofErr w:type="spellStart"/>
            <w:r>
              <w:rPr>
                <w:rStyle w:val="ac"/>
              </w:rPr>
              <w:t>Кепілдік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міндеттемелер</w:t>
            </w:r>
            <w:proofErr w:type="spellEnd"/>
          </w:p>
          <w:p w14:paraId="6871D2E7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жағылған</w:t>
            </w:r>
            <w:proofErr w:type="spellEnd"/>
            <w:r>
              <w:t xml:space="preserve"> </w:t>
            </w:r>
            <w:proofErr w:type="spellStart"/>
            <w:r>
              <w:t>қорғаныш</w:t>
            </w:r>
            <w:proofErr w:type="spellEnd"/>
            <w:r>
              <w:t xml:space="preserve"> </w:t>
            </w:r>
            <w:proofErr w:type="spellStart"/>
            <w:r>
              <w:t>жабындысына</w:t>
            </w:r>
            <w:proofErr w:type="spellEnd"/>
            <w:r>
              <w:t xml:space="preserve">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rPr>
                <w:rStyle w:val="ac"/>
              </w:rPr>
              <w:t>орындалған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жұмыстар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актісіне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қол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қойылған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күннен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бастап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кемінде</w:t>
            </w:r>
            <w:proofErr w:type="spellEnd"/>
            <w:r>
              <w:rPr>
                <w:rStyle w:val="ac"/>
              </w:rPr>
              <w:t xml:space="preserve"> 36 </w:t>
            </w:r>
            <w:proofErr w:type="spellStart"/>
            <w:r>
              <w:rPr>
                <w:rStyle w:val="ac"/>
              </w:rPr>
              <w:t>айды</w:t>
            </w:r>
            <w:proofErr w:type="spellEnd"/>
            <w:r>
              <w:t xml:space="preserve"> </w:t>
            </w:r>
            <w:proofErr w:type="spellStart"/>
            <w:r>
              <w:t>құрауы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14:paraId="71B4D922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Орындаушының</w:t>
            </w:r>
            <w:proofErr w:type="spellEnd"/>
            <w:r>
              <w:t xml:space="preserve"> </w:t>
            </w:r>
            <w:proofErr w:type="spellStart"/>
            <w:r>
              <w:t>кінәсінен</w:t>
            </w:r>
            <w:proofErr w:type="spellEnd"/>
            <w:r>
              <w:t xml:space="preserve"> </w:t>
            </w:r>
            <w:proofErr w:type="spellStart"/>
            <w:r>
              <w:t>туындаған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жабдықты</w:t>
            </w:r>
            <w:proofErr w:type="spellEnd"/>
            <w:r>
              <w:t xml:space="preserve"> </w:t>
            </w:r>
            <w:proofErr w:type="spellStart"/>
            <w:r>
              <w:t>қалыпты</w:t>
            </w:r>
            <w:proofErr w:type="spellEnd"/>
            <w:r>
              <w:t xml:space="preserve"> </w:t>
            </w:r>
            <w:proofErr w:type="spellStart"/>
            <w:r>
              <w:t>пайдалануға</w:t>
            </w:r>
            <w:proofErr w:type="spellEnd"/>
            <w:r>
              <w:t xml:space="preserve"> </w:t>
            </w:r>
            <w:proofErr w:type="spellStart"/>
            <w:r>
              <w:t>кедергі</w:t>
            </w:r>
            <w:proofErr w:type="spellEnd"/>
            <w:r>
              <w:t xml:space="preserve"> </w:t>
            </w:r>
            <w:proofErr w:type="spellStart"/>
            <w:r>
              <w:t>келтіретін</w:t>
            </w:r>
            <w:proofErr w:type="spellEnd"/>
            <w:r>
              <w:t xml:space="preserve"> </w:t>
            </w:r>
            <w:proofErr w:type="spellStart"/>
            <w:r>
              <w:t>ақаулар</w:t>
            </w:r>
            <w:proofErr w:type="spellEnd"/>
            <w:r>
              <w:t xml:space="preserve"> </w:t>
            </w:r>
            <w:proofErr w:type="spellStart"/>
            <w:r>
              <w:t>анықталған</w:t>
            </w:r>
            <w:proofErr w:type="spellEnd"/>
            <w:r>
              <w:t xml:space="preserve"> </w:t>
            </w:r>
            <w:proofErr w:type="spellStart"/>
            <w:r>
              <w:t>жағдайда</w:t>
            </w:r>
            <w:proofErr w:type="spellEnd"/>
            <w:r>
              <w:t xml:space="preserve">, </w:t>
            </w:r>
            <w:proofErr w:type="spellStart"/>
            <w:r>
              <w:t>Орындаушы</w:t>
            </w:r>
            <w:proofErr w:type="spellEnd"/>
            <w:r>
              <w:t xml:space="preserve"> </w:t>
            </w:r>
            <w:proofErr w:type="spellStart"/>
            <w:r>
              <w:t>мұндай</w:t>
            </w:r>
            <w:proofErr w:type="spellEnd"/>
            <w:r>
              <w:t xml:space="preserve"> </w:t>
            </w:r>
            <w:proofErr w:type="spellStart"/>
            <w:r>
              <w:t>ақауларды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қаражаты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жоюға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41FAD8CD" w14:textId="77777777" w:rsidR="00A73ECD" w:rsidRDefault="00A73ECD" w:rsidP="00260DD2">
            <w:pPr>
              <w:pStyle w:val="a7"/>
              <w:spacing w:before="0" w:beforeAutospacing="0" w:after="0" w:afterAutospacing="0"/>
            </w:pPr>
            <w:proofErr w:type="spellStart"/>
            <w:r>
              <w:t>Жабдық</w:t>
            </w:r>
            <w:proofErr w:type="spellEnd"/>
            <w:r>
              <w:t xml:space="preserve"> </w:t>
            </w:r>
            <w:proofErr w:type="spellStart"/>
            <w:r>
              <w:t>анықталған</w:t>
            </w:r>
            <w:proofErr w:type="spellEnd"/>
            <w:r>
              <w:t xml:space="preserve"> </w:t>
            </w:r>
            <w:proofErr w:type="spellStart"/>
            <w:r>
              <w:t>ақауларды</w:t>
            </w:r>
            <w:proofErr w:type="spellEnd"/>
            <w:r>
              <w:t xml:space="preserve"> </w:t>
            </w:r>
            <w:proofErr w:type="spellStart"/>
            <w:r>
              <w:t>жоюға</w:t>
            </w:r>
            <w:proofErr w:type="spellEnd"/>
            <w:r>
              <w:t xml:space="preserve"> </w:t>
            </w:r>
            <w:proofErr w:type="spellStart"/>
            <w:r>
              <w:t>байланысты</w:t>
            </w:r>
            <w:proofErr w:type="spellEnd"/>
            <w:r>
              <w:t xml:space="preserve"> </w:t>
            </w:r>
            <w:proofErr w:type="spellStart"/>
            <w:r>
              <w:t>пайдаланылмаған</w:t>
            </w:r>
            <w:proofErr w:type="spellEnd"/>
            <w:r>
              <w:t xml:space="preserve"> </w:t>
            </w:r>
            <w:proofErr w:type="spellStart"/>
            <w:r>
              <w:t>кезеңге</w:t>
            </w:r>
            <w:proofErr w:type="spellEnd"/>
            <w:r>
              <w:t xml:space="preserve">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ұзартылады</w:t>
            </w:r>
            <w:proofErr w:type="spellEnd"/>
            <w:r>
              <w:t>.</w:t>
            </w:r>
          </w:p>
          <w:p w14:paraId="511E4C46" w14:textId="62F5ADED" w:rsidR="009C7596" w:rsidRPr="000271BE" w:rsidRDefault="00A73ECD" w:rsidP="000271BE">
            <w:pPr>
              <w:pStyle w:val="a7"/>
              <w:spacing w:before="0" w:beforeAutospacing="0" w:after="0" w:afterAutospacing="0"/>
            </w:pPr>
            <w:proofErr w:type="spellStart"/>
            <w:r>
              <w:t>Анықталған</w:t>
            </w:r>
            <w:proofErr w:type="spellEnd"/>
            <w:r>
              <w:t xml:space="preserve"> </w:t>
            </w:r>
            <w:proofErr w:type="spellStart"/>
            <w:r>
              <w:t>ақауларды</w:t>
            </w:r>
            <w:proofErr w:type="spellEnd"/>
            <w:r>
              <w:t xml:space="preserve"> </w:t>
            </w:r>
            <w:proofErr w:type="spellStart"/>
            <w:r>
              <w:t>жою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— </w:t>
            </w:r>
            <w:proofErr w:type="spellStart"/>
            <w:r>
              <w:rPr>
                <w:rStyle w:val="ac"/>
              </w:rPr>
              <w:t>Тапсырыс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берушіден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жазбаша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хабарлама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алынған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сәттен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бастап</w:t>
            </w:r>
            <w:proofErr w:type="spellEnd"/>
            <w:r>
              <w:rPr>
                <w:rStyle w:val="ac"/>
              </w:rPr>
              <w:t xml:space="preserve"> 15 (он бес) </w:t>
            </w:r>
            <w:proofErr w:type="spellStart"/>
            <w:r>
              <w:rPr>
                <w:rStyle w:val="ac"/>
              </w:rPr>
              <w:t>күнтізбелік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күннен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аспауы</w:t>
            </w:r>
            <w:proofErr w:type="spellEnd"/>
            <w:r>
              <w:rPr>
                <w:rStyle w:val="ac"/>
              </w:rPr>
              <w:t xml:space="preserve"> </w:t>
            </w:r>
            <w:proofErr w:type="spellStart"/>
            <w:r>
              <w:rPr>
                <w:rStyle w:val="ac"/>
              </w:rPr>
              <w:t>тиіс</w:t>
            </w:r>
            <w:proofErr w:type="spellEnd"/>
            <w:r>
              <w:t>.</w:t>
            </w:r>
          </w:p>
        </w:tc>
      </w:tr>
    </w:tbl>
    <w:p w14:paraId="4CC0FDE8" w14:textId="77777777" w:rsidR="00881AF3" w:rsidRPr="009867A5" w:rsidRDefault="00881AF3" w:rsidP="000271BE">
      <w:pPr>
        <w:pStyle w:val="a3"/>
        <w:tabs>
          <w:tab w:val="left" w:pos="7225"/>
          <w:tab w:val="left" w:pos="9360"/>
        </w:tabs>
        <w:ind w:left="0"/>
        <w:jc w:val="both"/>
        <w:rPr>
          <w:sz w:val="22"/>
          <w:szCs w:val="22"/>
        </w:rPr>
      </w:pPr>
      <w:r w:rsidRPr="009867A5">
        <w:rPr>
          <w:sz w:val="22"/>
          <w:szCs w:val="22"/>
        </w:rPr>
        <w:lastRenderedPageBreak/>
        <w:t>Подготовил:</w:t>
      </w:r>
    </w:p>
    <w:p w14:paraId="2A3B0D79" w14:textId="385D4E70" w:rsidR="00F25ECA" w:rsidRDefault="00881AF3" w:rsidP="000271BE">
      <w:pPr>
        <w:pStyle w:val="a3"/>
        <w:tabs>
          <w:tab w:val="left" w:pos="7225"/>
          <w:tab w:val="left" w:pos="9360"/>
        </w:tabs>
        <w:jc w:val="both"/>
        <w:rPr>
          <w:sz w:val="22"/>
          <w:szCs w:val="22"/>
        </w:rPr>
      </w:pPr>
      <w:proofErr w:type="gramStart"/>
      <w:r w:rsidRPr="009867A5">
        <w:rPr>
          <w:sz w:val="22"/>
          <w:szCs w:val="22"/>
        </w:rPr>
        <w:t>Дайында</w:t>
      </w:r>
      <w:r w:rsidRPr="009867A5">
        <w:rPr>
          <w:sz w:val="22"/>
          <w:szCs w:val="22"/>
          <w:lang w:val="kk-KZ"/>
        </w:rPr>
        <w:t>ғ</w:t>
      </w:r>
      <w:r w:rsidRPr="009867A5">
        <w:rPr>
          <w:sz w:val="22"/>
          <w:szCs w:val="22"/>
        </w:rPr>
        <w:t xml:space="preserve">ан:   </w:t>
      </w:r>
      <w:proofErr w:type="gramEnd"/>
      <w:r w:rsidRPr="009867A5">
        <w:rPr>
          <w:sz w:val="22"/>
          <w:szCs w:val="22"/>
        </w:rPr>
        <w:t xml:space="preserve">  </w:t>
      </w:r>
      <w:r w:rsidR="00D718DB">
        <w:rPr>
          <w:sz w:val="22"/>
          <w:szCs w:val="22"/>
        </w:rPr>
        <w:t>Вед. инженер</w:t>
      </w:r>
      <w:r w:rsidRPr="009867A5">
        <w:rPr>
          <w:sz w:val="22"/>
          <w:szCs w:val="22"/>
        </w:rPr>
        <w:t xml:space="preserve"> ПТО      </w:t>
      </w:r>
      <w:r w:rsidR="00711B4D" w:rsidRPr="009867A5">
        <w:rPr>
          <w:sz w:val="22"/>
          <w:szCs w:val="22"/>
        </w:rPr>
        <w:t xml:space="preserve">                                                          </w:t>
      </w:r>
      <w:r w:rsidRPr="009867A5">
        <w:rPr>
          <w:sz w:val="22"/>
          <w:szCs w:val="22"/>
        </w:rPr>
        <w:t xml:space="preserve"> </w:t>
      </w:r>
      <w:r w:rsidR="00D718DB">
        <w:rPr>
          <w:sz w:val="22"/>
          <w:szCs w:val="22"/>
          <w:lang w:val="kk-KZ"/>
        </w:rPr>
        <w:t>Калманбай</w:t>
      </w:r>
      <w:r w:rsidR="00711B4D" w:rsidRPr="009867A5">
        <w:rPr>
          <w:sz w:val="22"/>
          <w:szCs w:val="22"/>
          <w:lang w:val="kk-KZ"/>
        </w:rPr>
        <w:t xml:space="preserve"> </w:t>
      </w:r>
      <w:r w:rsidR="00D718DB">
        <w:rPr>
          <w:sz w:val="22"/>
          <w:szCs w:val="22"/>
          <w:lang w:val="kk-KZ"/>
        </w:rPr>
        <w:t>Р.Е.</w:t>
      </w:r>
      <w:r w:rsidR="00711B4D" w:rsidRPr="009867A5">
        <w:rPr>
          <w:sz w:val="22"/>
          <w:szCs w:val="22"/>
        </w:rPr>
        <w:t xml:space="preserve"> </w:t>
      </w:r>
    </w:p>
    <w:p w14:paraId="3680B64C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02DE4533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241162DC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4A0A67A4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0C36E7A2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3160D84A" w14:textId="77777777" w:rsidR="00F25ECA" w:rsidRDefault="00F25ECA" w:rsidP="0077678A">
      <w:pPr>
        <w:pStyle w:val="a3"/>
        <w:tabs>
          <w:tab w:val="left" w:pos="7225"/>
          <w:tab w:val="left" w:pos="9360"/>
        </w:tabs>
        <w:jc w:val="both"/>
        <w:rPr>
          <w:noProof/>
          <w:sz w:val="22"/>
          <w:szCs w:val="22"/>
        </w:rPr>
      </w:pPr>
    </w:p>
    <w:p w14:paraId="6B566FB0" w14:textId="44181799" w:rsidR="00376509" w:rsidRDefault="00711B4D" w:rsidP="0077678A">
      <w:pPr>
        <w:pStyle w:val="a3"/>
        <w:tabs>
          <w:tab w:val="left" w:pos="7225"/>
          <w:tab w:val="left" w:pos="9360"/>
        </w:tabs>
        <w:jc w:val="both"/>
        <w:rPr>
          <w:sz w:val="22"/>
          <w:szCs w:val="22"/>
        </w:rPr>
      </w:pPr>
      <w:r w:rsidRPr="009867A5">
        <w:rPr>
          <w:sz w:val="22"/>
          <w:szCs w:val="22"/>
        </w:rPr>
        <w:t xml:space="preserve">       </w:t>
      </w:r>
      <w:r w:rsidRPr="00E42062">
        <w:t xml:space="preserve">                                    </w:t>
      </w:r>
      <w:r w:rsidR="00881AF3" w:rsidRPr="00881AF3">
        <w:rPr>
          <w:sz w:val="22"/>
          <w:szCs w:val="22"/>
        </w:rPr>
        <w:t xml:space="preserve">                                                </w:t>
      </w:r>
    </w:p>
    <w:sectPr w:rsidR="00376509" w:rsidSect="00711B4D">
      <w:footerReference w:type="default" r:id="rId8"/>
      <w:type w:val="continuous"/>
      <w:pgSz w:w="16838" w:h="11906" w:orient="landscape"/>
      <w:pgMar w:top="426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291D" w14:textId="77777777" w:rsidR="00165FAF" w:rsidRDefault="00165FAF">
      <w:r>
        <w:separator/>
      </w:r>
    </w:p>
  </w:endnote>
  <w:endnote w:type="continuationSeparator" w:id="0">
    <w:p w14:paraId="6884CFCE" w14:textId="77777777" w:rsidR="00165FAF" w:rsidRDefault="0016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E83E" w14:textId="77777777" w:rsidR="005B2DB9" w:rsidRPr="00C63467" w:rsidRDefault="005B2DB9" w:rsidP="005B5BDD">
    <w:pPr>
      <w:pStyle w:val="a5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48969" w14:textId="77777777" w:rsidR="00165FAF" w:rsidRDefault="00165FAF">
      <w:r>
        <w:separator/>
      </w:r>
    </w:p>
  </w:footnote>
  <w:footnote w:type="continuationSeparator" w:id="0">
    <w:p w14:paraId="4585A07F" w14:textId="77777777" w:rsidR="00165FAF" w:rsidRDefault="00165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271C"/>
    <w:multiLevelType w:val="hybridMultilevel"/>
    <w:tmpl w:val="436C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31A3B"/>
    <w:multiLevelType w:val="hybridMultilevel"/>
    <w:tmpl w:val="E9E8EC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040B7E"/>
    <w:multiLevelType w:val="hybridMultilevel"/>
    <w:tmpl w:val="2892ABB0"/>
    <w:lvl w:ilvl="0" w:tplc="38940E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66B09"/>
    <w:multiLevelType w:val="multilevel"/>
    <w:tmpl w:val="1C8C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D6E9A"/>
    <w:multiLevelType w:val="multilevel"/>
    <w:tmpl w:val="AD9E0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87C02"/>
    <w:multiLevelType w:val="hybridMultilevel"/>
    <w:tmpl w:val="51AA4602"/>
    <w:lvl w:ilvl="0" w:tplc="84BA60B4">
      <w:start w:val="9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3453614"/>
    <w:multiLevelType w:val="hybridMultilevel"/>
    <w:tmpl w:val="51AA4602"/>
    <w:lvl w:ilvl="0" w:tplc="84BA60B4">
      <w:start w:val="9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7982DE7"/>
    <w:multiLevelType w:val="hybridMultilevel"/>
    <w:tmpl w:val="7FA6A964"/>
    <w:lvl w:ilvl="0" w:tplc="38940E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B27BB"/>
    <w:multiLevelType w:val="hybridMultilevel"/>
    <w:tmpl w:val="ACE8BDBC"/>
    <w:lvl w:ilvl="0" w:tplc="F950F8A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2BCC5D54"/>
    <w:multiLevelType w:val="multilevel"/>
    <w:tmpl w:val="59A0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4F13BF"/>
    <w:multiLevelType w:val="multilevel"/>
    <w:tmpl w:val="973C5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252283"/>
    <w:multiLevelType w:val="hybridMultilevel"/>
    <w:tmpl w:val="38100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EC6A88"/>
    <w:multiLevelType w:val="multilevel"/>
    <w:tmpl w:val="3F30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32624B"/>
    <w:multiLevelType w:val="multilevel"/>
    <w:tmpl w:val="281E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455431"/>
    <w:multiLevelType w:val="multilevel"/>
    <w:tmpl w:val="41DE6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E376C0"/>
    <w:multiLevelType w:val="singleLevel"/>
    <w:tmpl w:val="FEE059FA"/>
    <w:lvl w:ilvl="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5F416AF"/>
    <w:multiLevelType w:val="hybridMultilevel"/>
    <w:tmpl w:val="96CEDAD6"/>
    <w:lvl w:ilvl="0" w:tplc="B7F8392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b/>
        <w:i w:val="0"/>
      </w:rPr>
    </w:lvl>
    <w:lvl w:ilvl="1" w:tplc="E2B86A3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9EC928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39A8E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2C086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AA4E6E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5A54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AD4DE0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FB46B9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67322A0E"/>
    <w:multiLevelType w:val="multilevel"/>
    <w:tmpl w:val="28BA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EF58CA"/>
    <w:multiLevelType w:val="multilevel"/>
    <w:tmpl w:val="30720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8D798F"/>
    <w:multiLevelType w:val="multilevel"/>
    <w:tmpl w:val="4DA6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8C51F2"/>
    <w:multiLevelType w:val="multilevel"/>
    <w:tmpl w:val="E9E23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5A55B2"/>
    <w:multiLevelType w:val="hybridMultilevel"/>
    <w:tmpl w:val="5C6E6E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09157">
    <w:abstractNumId w:val="11"/>
  </w:num>
  <w:num w:numId="2" w16cid:durableId="1505777293">
    <w:abstractNumId w:val="2"/>
  </w:num>
  <w:num w:numId="3" w16cid:durableId="2076858000">
    <w:abstractNumId w:val="7"/>
  </w:num>
  <w:num w:numId="4" w16cid:durableId="1753157715">
    <w:abstractNumId w:val="16"/>
  </w:num>
  <w:num w:numId="5" w16cid:durableId="1028065536">
    <w:abstractNumId w:val="5"/>
  </w:num>
  <w:num w:numId="6" w16cid:durableId="1507675913">
    <w:abstractNumId w:val="6"/>
  </w:num>
  <w:num w:numId="7" w16cid:durableId="830566135">
    <w:abstractNumId w:val="15"/>
  </w:num>
  <w:num w:numId="8" w16cid:durableId="1527984596">
    <w:abstractNumId w:val="0"/>
  </w:num>
  <w:num w:numId="9" w16cid:durableId="1085686202">
    <w:abstractNumId w:val="1"/>
  </w:num>
  <w:num w:numId="10" w16cid:durableId="2029793263">
    <w:abstractNumId w:val="8"/>
  </w:num>
  <w:num w:numId="11" w16cid:durableId="1731541700">
    <w:abstractNumId w:val="14"/>
  </w:num>
  <w:num w:numId="12" w16cid:durableId="292637278">
    <w:abstractNumId w:val="12"/>
  </w:num>
  <w:num w:numId="13" w16cid:durableId="1963270599">
    <w:abstractNumId w:val="13"/>
  </w:num>
  <w:num w:numId="14" w16cid:durableId="1738480625">
    <w:abstractNumId w:val="4"/>
  </w:num>
  <w:num w:numId="15" w16cid:durableId="1912692216">
    <w:abstractNumId w:val="3"/>
  </w:num>
  <w:num w:numId="16" w16cid:durableId="661156338">
    <w:abstractNumId w:val="9"/>
  </w:num>
  <w:num w:numId="17" w16cid:durableId="2039623238">
    <w:abstractNumId w:val="10"/>
  </w:num>
  <w:num w:numId="18" w16cid:durableId="1306735274">
    <w:abstractNumId w:val="17"/>
  </w:num>
  <w:num w:numId="19" w16cid:durableId="739405317">
    <w:abstractNumId w:val="21"/>
  </w:num>
  <w:num w:numId="20" w16cid:durableId="613293757">
    <w:abstractNumId w:val="20"/>
  </w:num>
  <w:num w:numId="21" w16cid:durableId="1333334485">
    <w:abstractNumId w:val="18"/>
  </w:num>
  <w:num w:numId="22" w16cid:durableId="96091860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DE3"/>
    <w:rsid w:val="00003A52"/>
    <w:rsid w:val="0001476D"/>
    <w:rsid w:val="00016CD5"/>
    <w:rsid w:val="0001730F"/>
    <w:rsid w:val="00021AF0"/>
    <w:rsid w:val="00023F87"/>
    <w:rsid w:val="000271BE"/>
    <w:rsid w:val="000315E0"/>
    <w:rsid w:val="00031E03"/>
    <w:rsid w:val="00047480"/>
    <w:rsid w:val="00050327"/>
    <w:rsid w:val="00050D61"/>
    <w:rsid w:val="00061A0D"/>
    <w:rsid w:val="00062F24"/>
    <w:rsid w:val="00063375"/>
    <w:rsid w:val="00063756"/>
    <w:rsid w:val="00070A2C"/>
    <w:rsid w:val="000721EA"/>
    <w:rsid w:val="000779FF"/>
    <w:rsid w:val="00093043"/>
    <w:rsid w:val="000930E6"/>
    <w:rsid w:val="00095A3D"/>
    <w:rsid w:val="000B097A"/>
    <w:rsid w:val="000C30C0"/>
    <w:rsid w:val="000C3B14"/>
    <w:rsid w:val="000E1B09"/>
    <w:rsid w:val="000E412A"/>
    <w:rsid w:val="000E58A5"/>
    <w:rsid w:val="000F4408"/>
    <w:rsid w:val="000F4B99"/>
    <w:rsid w:val="000F54D6"/>
    <w:rsid w:val="00101D3F"/>
    <w:rsid w:val="00112D7E"/>
    <w:rsid w:val="00113BD6"/>
    <w:rsid w:val="00114857"/>
    <w:rsid w:val="00115763"/>
    <w:rsid w:val="00125027"/>
    <w:rsid w:val="0013386E"/>
    <w:rsid w:val="00157C72"/>
    <w:rsid w:val="001652EE"/>
    <w:rsid w:val="00165FAF"/>
    <w:rsid w:val="001747C3"/>
    <w:rsid w:val="001A7BAB"/>
    <w:rsid w:val="001D234F"/>
    <w:rsid w:val="001E6E2A"/>
    <w:rsid w:val="00200CAD"/>
    <w:rsid w:val="00202E85"/>
    <w:rsid w:val="0020607F"/>
    <w:rsid w:val="00211BD1"/>
    <w:rsid w:val="00217BA0"/>
    <w:rsid w:val="00221D40"/>
    <w:rsid w:val="00235B8F"/>
    <w:rsid w:val="002368A0"/>
    <w:rsid w:val="002416E4"/>
    <w:rsid w:val="00252F5A"/>
    <w:rsid w:val="00253A73"/>
    <w:rsid w:val="00260DD2"/>
    <w:rsid w:val="00270577"/>
    <w:rsid w:val="00281BE5"/>
    <w:rsid w:val="00283963"/>
    <w:rsid w:val="00292506"/>
    <w:rsid w:val="002A1DE3"/>
    <w:rsid w:val="002A3575"/>
    <w:rsid w:val="002A6870"/>
    <w:rsid w:val="002B0B8C"/>
    <w:rsid w:val="002C05DB"/>
    <w:rsid w:val="002C0FE6"/>
    <w:rsid w:val="002C7C7B"/>
    <w:rsid w:val="002D6EB0"/>
    <w:rsid w:val="002E0AA0"/>
    <w:rsid w:val="002F5510"/>
    <w:rsid w:val="00316F12"/>
    <w:rsid w:val="00320A5B"/>
    <w:rsid w:val="00323FD6"/>
    <w:rsid w:val="0033364C"/>
    <w:rsid w:val="003355A5"/>
    <w:rsid w:val="00357924"/>
    <w:rsid w:val="00376509"/>
    <w:rsid w:val="003779D3"/>
    <w:rsid w:val="0038523A"/>
    <w:rsid w:val="00387320"/>
    <w:rsid w:val="0039065D"/>
    <w:rsid w:val="0039173D"/>
    <w:rsid w:val="003A268C"/>
    <w:rsid w:val="003A2AAF"/>
    <w:rsid w:val="003B139F"/>
    <w:rsid w:val="003B23F8"/>
    <w:rsid w:val="003B299E"/>
    <w:rsid w:val="003C659D"/>
    <w:rsid w:val="003C79C2"/>
    <w:rsid w:val="003D14AA"/>
    <w:rsid w:val="003F21A8"/>
    <w:rsid w:val="0040124D"/>
    <w:rsid w:val="00401B30"/>
    <w:rsid w:val="00401D8B"/>
    <w:rsid w:val="00410E23"/>
    <w:rsid w:val="00416B08"/>
    <w:rsid w:val="0043270D"/>
    <w:rsid w:val="00436FD9"/>
    <w:rsid w:val="00442696"/>
    <w:rsid w:val="00450AC6"/>
    <w:rsid w:val="00454956"/>
    <w:rsid w:val="00465321"/>
    <w:rsid w:val="004769FE"/>
    <w:rsid w:val="00480052"/>
    <w:rsid w:val="0048172B"/>
    <w:rsid w:val="00487F42"/>
    <w:rsid w:val="004912DA"/>
    <w:rsid w:val="00493F1A"/>
    <w:rsid w:val="00497C6F"/>
    <w:rsid w:val="004A0E0E"/>
    <w:rsid w:val="004C301F"/>
    <w:rsid w:val="004C6069"/>
    <w:rsid w:val="004E296A"/>
    <w:rsid w:val="004E5581"/>
    <w:rsid w:val="004F0E17"/>
    <w:rsid w:val="004F4A20"/>
    <w:rsid w:val="004F5958"/>
    <w:rsid w:val="00502D93"/>
    <w:rsid w:val="00511F1E"/>
    <w:rsid w:val="00532160"/>
    <w:rsid w:val="00532A3F"/>
    <w:rsid w:val="00540171"/>
    <w:rsid w:val="005A26E7"/>
    <w:rsid w:val="005A7F0A"/>
    <w:rsid w:val="005B22F2"/>
    <w:rsid w:val="005B2DB9"/>
    <w:rsid w:val="005B2E26"/>
    <w:rsid w:val="005C0F88"/>
    <w:rsid w:val="005C2447"/>
    <w:rsid w:val="005D2F81"/>
    <w:rsid w:val="005D7F12"/>
    <w:rsid w:val="005E0754"/>
    <w:rsid w:val="005E07AD"/>
    <w:rsid w:val="005E75CA"/>
    <w:rsid w:val="005F7A1F"/>
    <w:rsid w:val="005F7A2D"/>
    <w:rsid w:val="005F7F08"/>
    <w:rsid w:val="006038B7"/>
    <w:rsid w:val="00615C5D"/>
    <w:rsid w:val="00617C33"/>
    <w:rsid w:val="006324BB"/>
    <w:rsid w:val="00636768"/>
    <w:rsid w:val="00636BDB"/>
    <w:rsid w:val="00650D5C"/>
    <w:rsid w:val="00667674"/>
    <w:rsid w:val="006838A6"/>
    <w:rsid w:val="0069548B"/>
    <w:rsid w:val="00697382"/>
    <w:rsid w:val="006A0713"/>
    <w:rsid w:val="006A2084"/>
    <w:rsid w:val="006A3232"/>
    <w:rsid w:val="006B0BFF"/>
    <w:rsid w:val="006B18A7"/>
    <w:rsid w:val="006B5C41"/>
    <w:rsid w:val="006C1672"/>
    <w:rsid w:val="006C6E33"/>
    <w:rsid w:val="006E0CEF"/>
    <w:rsid w:val="006E416A"/>
    <w:rsid w:val="006E52EB"/>
    <w:rsid w:val="006F059F"/>
    <w:rsid w:val="006F094A"/>
    <w:rsid w:val="007033B4"/>
    <w:rsid w:val="00707442"/>
    <w:rsid w:val="00711B4D"/>
    <w:rsid w:val="0072336C"/>
    <w:rsid w:val="0072741B"/>
    <w:rsid w:val="00730A15"/>
    <w:rsid w:val="00740346"/>
    <w:rsid w:val="00751446"/>
    <w:rsid w:val="00755E5D"/>
    <w:rsid w:val="0077678A"/>
    <w:rsid w:val="007768CA"/>
    <w:rsid w:val="00781B85"/>
    <w:rsid w:val="00784F3D"/>
    <w:rsid w:val="0079193D"/>
    <w:rsid w:val="007B3A6B"/>
    <w:rsid w:val="007B6175"/>
    <w:rsid w:val="007D1322"/>
    <w:rsid w:val="007E1F55"/>
    <w:rsid w:val="007F0E55"/>
    <w:rsid w:val="00803BB2"/>
    <w:rsid w:val="0080609D"/>
    <w:rsid w:val="00812244"/>
    <w:rsid w:val="00814472"/>
    <w:rsid w:val="0082260E"/>
    <w:rsid w:val="00825A29"/>
    <w:rsid w:val="0085774A"/>
    <w:rsid w:val="00861738"/>
    <w:rsid w:val="00863116"/>
    <w:rsid w:val="00881AF3"/>
    <w:rsid w:val="0088598B"/>
    <w:rsid w:val="00885C9C"/>
    <w:rsid w:val="00893C86"/>
    <w:rsid w:val="008B1C32"/>
    <w:rsid w:val="008C1C9A"/>
    <w:rsid w:val="008C6B87"/>
    <w:rsid w:val="008D0AB4"/>
    <w:rsid w:val="008E5432"/>
    <w:rsid w:val="008F0EF2"/>
    <w:rsid w:val="008F75F6"/>
    <w:rsid w:val="00913B59"/>
    <w:rsid w:val="00922762"/>
    <w:rsid w:val="00922B61"/>
    <w:rsid w:val="0093174D"/>
    <w:rsid w:val="0094644B"/>
    <w:rsid w:val="00965D5A"/>
    <w:rsid w:val="00967F81"/>
    <w:rsid w:val="00970479"/>
    <w:rsid w:val="00973A93"/>
    <w:rsid w:val="00981657"/>
    <w:rsid w:val="009867A5"/>
    <w:rsid w:val="009A2AEA"/>
    <w:rsid w:val="009A7CE5"/>
    <w:rsid w:val="009C7596"/>
    <w:rsid w:val="009D121D"/>
    <w:rsid w:val="009D2FC8"/>
    <w:rsid w:val="009D730A"/>
    <w:rsid w:val="009E3C7C"/>
    <w:rsid w:val="009E5DA1"/>
    <w:rsid w:val="009E5FDF"/>
    <w:rsid w:val="009F458A"/>
    <w:rsid w:val="00A01A1C"/>
    <w:rsid w:val="00A01D04"/>
    <w:rsid w:val="00A04122"/>
    <w:rsid w:val="00A067B4"/>
    <w:rsid w:val="00A2219D"/>
    <w:rsid w:val="00A36E75"/>
    <w:rsid w:val="00A51F94"/>
    <w:rsid w:val="00A5601C"/>
    <w:rsid w:val="00A612D9"/>
    <w:rsid w:val="00A61B0C"/>
    <w:rsid w:val="00A62DC4"/>
    <w:rsid w:val="00A72460"/>
    <w:rsid w:val="00A73ECD"/>
    <w:rsid w:val="00A8075B"/>
    <w:rsid w:val="00A966F3"/>
    <w:rsid w:val="00AA21C7"/>
    <w:rsid w:val="00AA3984"/>
    <w:rsid w:val="00AC6607"/>
    <w:rsid w:val="00AD55CA"/>
    <w:rsid w:val="00AD59E9"/>
    <w:rsid w:val="00AE0B15"/>
    <w:rsid w:val="00AF6467"/>
    <w:rsid w:val="00B0252E"/>
    <w:rsid w:val="00B157E2"/>
    <w:rsid w:val="00B16181"/>
    <w:rsid w:val="00B30C34"/>
    <w:rsid w:val="00B43D0E"/>
    <w:rsid w:val="00B60A80"/>
    <w:rsid w:val="00B61A3A"/>
    <w:rsid w:val="00B71934"/>
    <w:rsid w:val="00B74F69"/>
    <w:rsid w:val="00B7629A"/>
    <w:rsid w:val="00B848A7"/>
    <w:rsid w:val="00BA278C"/>
    <w:rsid w:val="00BA2BE2"/>
    <w:rsid w:val="00BB14DD"/>
    <w:rsid w:val="00BB3F0A"/>
    <w:rsid w:val="00BD2004"/>
    <w:rsid w:val="00BE1143"/>
    <w:rsid w:val="00BF1B3C"/>
    <w:rsid w:val="00BF547A"/>
    <w:rsid w:val="00BF6C2D"/>
    <w:rsid w:val="00C0577D"/>
    <w:rsid w:val="00C27180"/>
    <w:rsid w:val="00C35C32"/>
    <w:rsid w:val="00C424A1"/>
    <w:rsid w:val="00C428AC"/>
    <w:rsid w:val="00C65DCB"/>
    <w:rsid w:val="00C71A72"/>
    <w:rsid w:val="00C72261"/>
    <w:rsid w:val="00C7325F"/>
    <w:rsid w:val="00C7657F"/>
    <w:rsid w:val="00C85015"/>
    <w:rsid w:val="00C93299"/>
    <w:rsid w:val="00CB6011"/>
    <w:rsid w:val="00CC3692"/>
    <w:rsid w:val="00CC6BF0"/>
    <w:rsid w:val="00CD0DD1"/>
    <w:rsid w:val="00CD522F"/>
    <w:rsid w:val="00D21432"/>
    <w:rsid w:val="00D21525"/>
    <w:rsid w:val="00D2279A"/>
    <w:rsid w:val="00D31533"/>
    <w:rsid w:val="00D35A37"/>
    <w:rsid w:val="00D41A1F"/>
    <w:rsid w:val="00D4393F"/>
    <w:rsid w:val="00D44B94"/>
    <w:rsid w:val="00D57C40"/>
    <w:rsid w:val="00D718DB"/>
    <w:rsid w:val="00D76990"/>
    <w:rsid w:val="00D82C1C"/>
    <w:rsid w:val="00D8717D"/>
    <w:rsid w:val="00D94E28"/>
    <w:rsid w:val="00D9530F"/>
    <w:rsid w:val="00D96017"/>
    <w:rsid w:val="00DB10F1"/>
    <w:rsid w:val="00DC45DE"/>
    <w:rsid w:val="00DC79B3"/>
    <w:rsid w:val="00DC7F95"/>
    <w:rsid w:val="00DD50B9"/>
    <w:rsid w:val="00DE11A0"/>
    <w:rsid w:val="00DF7128"/>
    <w:rsid w:val="00E0639A"/>
    <w:rsid w:val="00E164BC"/>
    <w:rsid w:val="00E413F3"/>
    <w:rsid w:val="00E67FF3"/>
    <w:rsid w:val="00E97D54"/>
    <w:rsid w:val="00EB4992"/>
    <w:rsid w:val="00EB4AF8"/>
    <w:rsid w:val="00EB6C03"/>
    <w:rsid w:val="00EC5E4D"/>
    <w:rsid w:val="00ED0910"/>
    <w:rsid w:val="00EF12F2"/>
    <w:rsid w:val="00EF1573"/>
    <w:rsid w:val="00EF1647"/>
    <w:rsid w:val="00EF7CDD"/>
    <w:rsid w:val="00F1475E"/>
    <w:rsid w:val="00F16279"/>
    <w:rsid w:val="00F25ECA"/>
    <w:rsid w:val="00F36B9F"/>
    <w:rsid w:val="00F40746"/>
    <w:rsid w:val="00F41A2D"/>
    <w:rsid w:val="00F648EA"/>
    <w:rsid w:val="00F736E1"/>
    <w:rsid w:val="00F77E1F"/>
    <w:rsid w:val="00F80196"/>
    <w:rsid w:val="00F84836"/>
    <w:rsid w:val="00F92C66"/>
    <w:rsid w:val="00F9554A"/>
    <w:rsid w:val="00F95C17"/>
    <w:rsid w:val="00F96E5D"/>
    <w:rsid w:val="00FA38BC"/>
    <w:rsid w:val="00FB6FF9"/>
    <w:rsid w:val="00FD2853"/>
    <w:rsid w:val="00FE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CD750"/>
  <w15:docId w15:val="{797161ED-BFC6-4A22-9C92-C89AAF638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text"/>
    <w:qFormat/>
    <w:rsid w:val="00200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ariable">
    <w:name w:val="variable"/>
    <w:basedOn w:val="a"/>
    <w:rsid w:val="00EF1573"/>
    <w:rPr>
      <w:b/>
    </w:rPr>
  </w:style>
  <w:style w:type="paragraph" w:styleId="a3">
    <w:name w:val="Body Text Indent"/>
    <w:basedOn w:val="a"/>
    <w:link w:val="a4"/>
    <w:rsid w:val="00EF157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EF15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F1573"/>
    <w:pPr>
      <w:widowControl w:val="0"/>
      <w:tabs>
        <w:tab w:val="center" w:pos="4153"/>
        <w:tab w:val="right" w:pos="8306"/>
      </w:tabs>
      <w:spacing w:line="300" w:lineRule="auto"/>
      <w:ind w:left="1440" w:hanging="720"/>
    </w:pPr>
    <w:rPr>
      <w:rFonts w:eastAsia="Calibri"/>
      <w:sz w:val="22"/>
      <w:szCs w:val="20"/>
    </w:rPr>
  </w:style>
  <w:style w:type="character" w:customStyle="1" w:styleId="a6">
    <w:name w:val="Нижний колонтитул Знак"/>
    <w:basedOn w:val="a0"/>
    <w:link w:val="a5"/>
    <w:rsid w:val="00EF1573"/>
    <w:rPr>
      <w:rFonts w:ascii="Times New Roman" w:eastAsia="Calibri" w:hAnsi="Times New Roman" w:cs="Times New Roman"/>
      <w:szCs w:val="20"/>
      <w:lang w:eastAsia="ru-RU"/>
    </w:rPr>
  </w:style>
  <w:style w:type="paragraph" w:customStyle="1" w:styleId="ConsPlusTitle">
    <w:name w:val="ConsPlusTitle"/>
    <w:rsid w:val="00EF1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rmal (Web)"/>
    <w:basedOn w:val="a"/>
    <w:uiPriority w:val="99"/>
    <w:rsid w:val="00E67FF3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B60A8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60A80"/>
    <w:rPr>
      <w:rFonts w:ascii="Segoe UI" w:eastAsia="Times New Roman" w:hAnsi="Segoe UI" w:cs="Segoe UI"/>
      <w:sz w:val="18"/>
      <w:szCs w:val="18"/>
      <w:lang w:eastAsia="ru-RU"/>
    </w:rPr>
  </w:style>
  <w:style w:type="table" w:styleId="aa">
    <w:name w:val="Table Grid"/>
    <w:basedOn w:val="a1"/>
    <w:uiPriority w:val="59"/>
    <w:unhideWhenUsed/>
    <w:rsid w:val="00376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A36E75"/>
    <w:pPr>
      <w:ind w:left="720"/>
      <w:contextualSpacing/>
    </w:pPr>
  </w:style>
  <w:style w:type="character" w:customStyle="1" w:styleId="ezkurwreuab5ozgtqnkl">
    <w:name w:val="ezkurwreuab5ozgtqnkl"/>
    <w:basedOn w:val="a0"/>
    <w:rsid w:val="00697382"/>
  </w:style>
  <w:style w:type="character" w:customStyle="1" w:styleId="anegp0gi0b9av8jahpyh">
    <w:name w:val="anegp0gi0b9av8jahpyh"/>
    <w:basedOn w:val="a0"/>
    <w:rsid w:val="00CC6BF0"/>
  </w:style>
  <w:style w:type="character" w:styleId="ac">
    <w:name w:val="Strong"/>
    <w:basedOn w:val="a0"/>
    <w:uiPriority w:val="22"/>
    <w:qFormat/>
    <w:rsid w:val="00803BB2"/>
    <w:rPr>
      <w:b/>
      <w:bCs/>
    </w:rPr>
  </w:style>
  <w:style w:type="paragraph" w:customStyle="1" w:styleId="z1qcye">
    <w:name w:val="z1qcye"/>
    <w:basedOn w:val="a"/>
    <w:rsid w:val="000271BE"/>
    <w:pPr>
      <w:spacing w:before="100" w:beforeAutospacing="1" w:after="100" w:afterAutospacing="1"/>
    </w:pPr>
    <w:rPr>
      <w:lang w:val="ru-KZ" w:eastAsia="ru-KZ"/>
    </w:rPr>
  </w:style>
  <w:style w:type="character" w:customStyle="1" w:styleId="inqyif">
    <w:name w:val="inqyif"/>
    <w:basedOn w:val="a0"/>
    <w:rsid w:val="00027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34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3752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6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E7985-90AB-4097-BED5-AC697833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7</Pages>
  <Words>2138</Words>
  <Characters>12190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energetik</dc:creator>
  <cp:lastModifiedBy>Ведущий инженер ПТО</cp:lastModifiedBy>
  <cp:revision>72</cp:revision>
  <cp:lastPrinted>2019-06-11T08:50:00Z</cp:lastPrinted>
  <dcterms:created xsi:type="dcterms:W3CDTF">2025-06-11T15:04:00Z</dcterms:created>
  <dcterms:modified xsi:type="dcterms:W3CDTF">2026-10-15T12:33:00Z</dcterms:modified>
</cp:coreProperties>
</file>