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FC2307" w14:textId="77777777" w:rsidR="00185AA8" w:rsidRPr="006450FF" w:rsidRDefault="00185AA8" w:rsidP="006450FF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bCs/>
          <w:sz w:val="28"/>
          <w:szCs w:val="28"/>
          <w:lang w:val="kk-KZ"/>
        </w:rPr>
        <w:t>Техникалық сипаттама</w:t>
      </w:r>
    </w:p>
    <w:p w14:paraId="77D89330" w14:textId="77777777" w:rsidR="00185AA8" w:rsidRPr="006450FF" w:rsidRDefault="00185AA8" w:rsidP="006450FF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bCs/>
          <w:sz w:val="28"/>
          <w:szCs w:val="28"/>
          <w:lang w:val="kk-KZ"/>
        </w:rPr>
        <w:t>Электрондық мұрағатты толтыру және архивтік құжаттарды сақтау бойынша</w:t>
      </w:r>
    </w:p>
    <w:p w14:paraId="4A939BDD" w14:textId="0820F632" w:rsidR="00185AA8" w:rsidRDefault="00185AA8" w:rsidP="006450FF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bCs/>
          <w:sz w:val="28"/>
          <w:szCs w:val="28"/>
          <w:lang w:val="kk-KZ"/>
        </w:rPr>
        <w:t xml:space="preserve"> қызмет көрсетуге арналған.</w:t>
      </w:r>
    </w:p>
    <w:p w14:paraId="7391A178" w14:textId="77777777" w:rsidR="006450FF" w:rsidRPr="006450FF" w:rsidRDefault="006450FF" w:rsidP="006450FF">
      <w:pPr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03D9A34F" w14:textId="0919B5BE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bCs/>
          <w:sz w:val="28"/>
          <w:szCs w:val="28"/>
          <w:lang w:val="kk-KZ"/>
        </w:rPr>
        <w:t>Электрондық мұрағат бағдарламалық құрал</w:t>
      </w:r>
      <w:r w:rsidRPr="006450FF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6450FF">
        <w:rPr>
          <w:rFonts w:ascii="Times New Roman" w:hAnsi="Times New Roman"/>
          <w:i/>
          <w:sz w:val="28"/>
          <w:szCs w:val="28"/>
          <w:lang w:val="kk-KZ"/>
        </w:rPr>
        <w:t>(бұдан әрі – ЭМБҚ)</w:t>
      </w:r>
      <w:r w:rsidRPr="006450FF">
        <w:rPr>
          <w:rFonts w:ascii="Times New Roman" w:hAnsi="Times New Roman"/>
          <w:sz w:val="28"/>
          <w:szCs w:val="28"/>
          <w:lang w:val="kk-KZ"/>
        </w:rPr>
        <w:t xml:space="preserve"> – құжаттар мен деректерді ұзақ мерзімді сақтауды, қауіпсіздікті және ақпаратқа ыңғайлы қолжетімділікті қамтамасыз ететін цифрлық сақтау, өңдеу және басқару жүйесі. Ол электрондық құжаттарды орталықтандырылған сақтауға арналған.  </w:t>
      </w:r>
    </w:p>
    <w:p w14:paraId="4F5AB5EF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</w:p>
    <w:p w14:paraId="6602806B" w14:textId="192A5C0A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bCs/>
          <w:sz w:val="28"/>
          <w:szCs w:val="28"/>
          <w:lang w:val="kk-KZ"/>
        </w:rPr>
        <w:t>Автоматтандырылған жұмыс орны</w:t>
      </w:r>
      <w:r w:rsidRPr="006450FF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6450FF">
        <w:rPr>
          <w:rFonts w:ascii="Times New Roman" w:hAnsi="Times New Roman"/>
          <w:i/>
          <w:sz w:val="28"/>
          <w:szCs w:val="28"/>
          <w:lang w:val="kk-KZ"/>
        </w:rPr>
        <w:t>(бұдан әрі – АЖО)</w:t>
      </w:r>
      <w:r w:rsidRPr="006450FF">
        <w:rPr>
          <w:rFonts w:ascii="Times New Roman" w:hAnsi="Times New Roman"/>
          <w:sz w:val="28"/>
          <w:szCs w:val="28"/>
          <w:lang w:val="kk-KZ"/>
        </w:rPr>
        <w:t xml:space="preserve"> – пайдаланушының кәсіби қызметін автоматтандыруға арналған аппараттық және бағдарламалық құралдардың кешені. Оның құрамына компьютер, перифериялық құрылғылар, мамандандырылған бағдарламалық қамтамасыз ету кіреді және нақты саладағы тапсырмаларды орындауды қамтамасыз етеді.  </w:t>
      </w:r>
    </w:p>
    <w:p w14:paraId="0905669C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</w:p>
    <w:p w14:paraId="2F3E2B11" w14:textId="3A5DDFCA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bCs/>
          <w:sz w:val="28"/>
          <w:szCs w:val="28"/>
          <w:lang w:val="kk-KZ"/>
        </w:rPr>
        <w:t>Арнайы мемлекеттік архив</w:t>
      </w:r>
      <w:r w:rsidRPr="006450FF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6450FF">
        <w:rPr>
          <w:rFonts w:ascii="Times New Roman" w:hAnsi="Times New Roman"/>
          <w:i/>
          <w:sz w:val="28"/>
          <w:szCs w:val="28"/>
          <w:lang w:val="kk-KZ"/>
        </w:rPr>
        <w:t>(бұдан әрі – Арн.ММ)</w:t>
      </w:r>
      <w:r w:rsidRPr="006450FF">
        <w:rPr>
          <w:rFonts w:ascii="Times New Roman" w:hAnsi="Times New Roman"/>
          <w:sz w:val="28"/>
          <w:szCs w:val="28"/>
          <w:lang w:val="kk-KZ"/>
        </w:rPr>
        <w:t xml:space="preserve"> – Қазақстан Республикасының мемлекеттік органына қарасты архив мекемесі немесе бөлімшесі, Ұлттық архив қорының құжаттарын жинауға, алуға, толықтыруға, реттеуге, тұрақты сақтауға, мемлекеттік есепке алуға және пайдалануға құқылы.  </w:t>
      </w:r>
    </w:p>
    <w:p w14:paraId="7F06EE15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</w:p>
    <w:p w14:paraId="2E4F96A2" w14:textId="3E5F10D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bCs/>
          <w:sz w:val="28"/>
          <w:szCs w:val="28"/>
          <w:lang w:val="kk-KZ"/>
        </w:rPr>
        <w:t xml:space="preserve">Құжаттарды цифрландыру талаптары:  </w:t>
      </w:r>
    </w:p>
    <w:p w14:paraId="3E52940D" w14:textId="6015D461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1. Қағаз құжаттарды мәтінді тану бағдарламалық жасақтамасын пайдаланып электрондық форматқа көшіру.  </w:t>
      </w:r>
    </w:p>
    <w:p w14:paraId="01069057" w14:textId="1973675C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2. Электрондық мұрағат бағдарламасына цифрланған электрондық архивтік құжаттардың кемінде </w:t>
      </w:r>
      <w:r w:rsidR="00840DC9" w:rsidRPr="006450FF">
        <w:rPr>
          <w:rFonts w:ascii="Times New Roman" w:hAnsi="Times New Roman"/>
          <w:sz w:val="28"/>
          <w:szCs w:val="28"/>
          <w:lang w:val="kk-KZ"/>
        </w:rPr>
        <w:t>906667</w:t>
      </w:r>
      <w:r w:rsidRPr="006450FF">
        <w:rPr>
          <w:rFonts w:ascii="Times New Roman" w:hAnsi="Times New Roman"/>
          <w:sz w:val="28"/>
          <w:szCs w:val="28"/>
          <w:lang w:val="kk-KZ"/>
        </w:rPr>
        <w:t xml:space="preserve"> бетін 202</w:t>
      </w:r>
      <w:r w:rsidR="00F55011">
        <w:rPr>
          <w:rFonts w:ascii="Times New Roman" w:hAnsi="Times New Roman"/>
          <w:sz w:val="28"/>
          <w:szCs w:val="28"/>
          <w:lang w:val="kk-KZ"/>
        </w:rPr>
        <w:t>7</w:t>
      </w:r>
      <w:bookmarkStart w:id="0" w:name="_GoBack"/>
      <w:bookmarkEnd w:id="0"/>
      <w:r w:rsidRPr="006450FF">
        <w:rPr>
          <w:rFonts w:ascii="Times New Roman" w:hAnsi="Times New Roman"/>
          <w:sz w:val="28"/>
          <w:szCs w:val="28"/>
          <w:lang w:val="kk-KZ"/>
        </w:rPr>
        <w:t xml:space="preserve"> жылғы 31 желтоқсанға дейін толтыру.  </w:t>
      </w:r>
    </w:p>
    <w:p w14:paraId="73DC165F" w14:textId="4497BFAC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3. Құжаттарды 300 dpi ажыратымдылықта, 24-bit немесе 256 реңкті сұр режимінде көпбеттік файлдарға сканерлеу.  </w:t>
      </w:r>
    </w:p>
    <w:p w14:paraId="5D532044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</w:p>
    <w:p w14:paraId="5909A958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bCs/>
          <w:sz w:val="28"/>
          <w:szCs w:val="28"/>
          <w:lang w:val="kk-KZ"/>
        </w:rPr>
        <w:t>Цифрландыру кезеңдері</w:t>
      </w:r>
      <w:r w:rsidRPr="006450FF">
        <w:rPr>
          <w:rFonts w:ascii="Times New Roman" w:hAnsi="Times New Roman"/>
          <w:sz w:val="28"/>
          <w:szCs w:val="28"/>
          <w:lang w:val="kk-KZ"/>
        </w:rPr>
        <w:t xml:space="preserve">:  </w:t>
      </w:r>
    </w:p>
    <w:p w14:paraId="62B26A3C" w14:textId="0CA100A1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1. Архив ісін ашу және бөлшектеу.  </w:t>
      </w:r>
    </w:p>
    <w:p w14:paraId="71A274C2" w14:textId="17A1DD7C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2. Ағындық сканерлеу (ашылған құжаттарға), планшеттік немесе созынды сканерлеу (ашылмайтын құжаттарға).  </w:t>
      </w:r>
    </w:p>
    <w:p w14:paraId="00662513" w14:textId="4973C5CA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3. Құжаттардың толық мәтінін 100% тану, сапаға байланысты 5% дейін қателік мүмкіндігімен.  </w:t>
      </w:r>
    </w:p>
    <w:p w14:paraId="69A90146" w14:textId="0EF8C660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4. Құжаттарды индекстеу (әрбір құжат түріне кемінде 6 атрибуттық өріс).  </w:t>
      </w:r>
    </w:p>
    <w:p w14:paraId="13A2BD31" w14:textId="78DF0D6A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5. Құжаттарды қайта жинақтап, архив ісіне тігу.  </w:t>
      </w:r>
    </w:p>
    <w:p w14:paraId="6540ABBC" w14:textId="201292B9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6. Құжаттарды ЭМБҚ-ға XML/txt форматында импорттау; құжаттардың электрондық көшірмелерін PDF/A форматында беру.  </w:t>
      </w:r>
    </w:p>
    <w:p w14:paraId="7D092834" w14:textId="03937663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7. Цифрландыру аяқталғаннан кейін, жеткізуші тапсырыс берушіге архивтік құжаттардың электрондық көшірмелеріне қолжетімділік қамтамасыз етеді. Сондай-ақ метадеректер мен электрондық көшірмелер массивін құрастырады, ол кейін тапсырыс берушінің ЭМБҚ-да құқыққа байланысты қолжетімді болады. Массив қатты дискіде тапсырыс берушіге беріледі.  </w:t>
      </w:r>
    </w:p>
    <w:p w14:paraId="63585C15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</w:p>
    <w:p w14:paraId="4FD181F2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bCs/>
          <w:sz w:val="28"/>
          <w:szCs w:val="28"/>
          <w:lang w:val="kk-KZ"/>
        </w:rPr>
        <w:t xml:space="preserve">Мәтінді тануды, индекстеуді және тексеруді қамтамасыз ететін АЖО талаптары:  </w:t>
      </w:r>
    </w:p>
    <w:p w14:paraId="33730578" w14:textId="4B3169C3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Жеткізушінің АЖО құрамына мыналарды қамтитын мәтінді тану және құжаттарды түрлендіру бағдарламалық жасақтамасы кіруі тиіс:  </w:t>
      </w:r>
    </w:p>
    <w:p w14:paraId="5EA59D4A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lastRenderedPageBreak/>
        <w:t xml:space="preserve">- мәтінді тану/түрлендіру;  </w:t>
      </w:r>
    </w:p>
    <w:p w14:paraId="129011C7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- арнайы таңбаларды тану және өңдеу;  </w:t>
      </w:r>
    </w:p>
    <w:p w14:paraId="3C06B65E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- кескіндерді алдын ала өңдеу;  </w:t>
      </w:r>
    </w:p>
    <w:p w14:paraId="688EFB07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- тану сапасын бақылау;  </w:t>
      </w:r>
    </w:p>
    <w:p w14:paraId="5041354D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- құжаттарды бөлу және жинақтау;  </w:t>
      </w:r>
    </w:p>
    <w:p w14:paraId="70A6AB2E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 xml:space="preserve">- индекстеу;  </w:t>
      </w:r>
    </w:p>
    <w:p w14:paraId="4501E63E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6450FF">
        <w:rPr>
          <w:rFonts w:ascii="Times New Roman" w:hAnsi="Times New Roman"/>
          <w:sz w:val="28"/>
          <w:szCs w:val="28"/>
        </w:rPr>
        <w:t>өңдеу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нәтижелерін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экспорттау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;  </w:t>
      </w:r>
    </w:p>
    <w:p w14:paraId="74EAACF7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6450FF">
        <w:rPr>
          <w:rFonts w:ascii="Times New Roman" w:hAnsi="Times New Roman"/>
          <w:sz w:val="28"/>
          <w:szCs w:val="28"/>
        </w:rPr>
        <w:t>деректерді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экспорттау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;  </w:t>
      </w:r>
    </w:p>
    <w:p w14:paraId="69FA74C4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6450FF">
        <w:rPr>
          <w:rFonts w:ascii="Times New Roman" w:hAnsi="Times New Roman"/>
          <w:sz w:val="28"/>
          <w:szCs w:val="28"/>
        </w:rPr>
        <w:t>әкімшілендіру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.  </w:t>
      </w:r>
    </w:p>
    <w:p w14:paraId="485E78EA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14:paraId="6B51908E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6450FF">
        <w:rPr>
          <w:rFonts w:ascii="Times New Roman" w:hAnsi="Times New Roman"/>
          <w:b/>
          <w:bCs/>
          <w:sz w:val="28"/>
          <w:szCs w:val="28"/>
        </w:rPr>
        <w:t>Жалпы</w:t>
      </w:r>
      <w:proofErr w:type="spellEnd"/>
      <w:r w:rsidRPr="006450F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b/>
          <w:bCs/>
          <w:sz w:val="28"/>
          <w:szCs w:val="28"/>
        </w:rPr>
        <w:t>талаптар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:  </w:t>
      </w:r>
    </w:p>
    <w:p w14:paraId="332398D7" w14:textId="41B347B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6450FF">
        <w:rPr>
          <w:rFonts w:ascii="Times New Roman" w:hAnsi="Times New Roman"/>
          <w:sz w:val="28"/>
          <w:szCs w:val="28"/>
        </w:rPr>
        <w:t>Өнім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беруші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шарт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күшіне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енгеннен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кейін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Pr="006450FF">
        <w:rPr>
          <w:rFonts w:ascii="Times New Roman" w:hAnsi="Times New Roman"/>
          <w:sz w:val="28"/>
          <w:szCs w:val="28"/>
        </w:rPr>
        <w:t>жұмыс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күні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ішінде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бекітілген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жұмыс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кестесіне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сәйкес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Электрондық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мұрағатты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толтыру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және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мұрағаттық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құжаттарды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сақтау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қызметін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жүзеге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асырады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. </w:t>
      </w:r>
      <w:r w:rsidRPr="006450FF">
        <w:rPr>
          <w:rFonts w:ascii="Times New Roman" w:hAnsi="Times New Roman"/>
          <w:sz w:val="28"/>
          <w:szCs w:val="28"/>
          <w:lang w:val="kk-KZ"/>
        </w:rPr>
        <w:t>Жұмыс к</w:t>
      </w:r>
      <w:proofErr w:type="spellStart"/>
      <w:r w:rsidRPr="006450FF">
        <w:rPr>
          <w:rFonts w:ascii="Times New Roman" w:hAnsi="Times New Roman"/>
          <w:sz w:val="28"/>
          <w:szCs w:val="28"/>
        </w:rPr>
        <w:t>есте</w:t>
      </w:r>
      <w:proofErr w:type="spellEnd"/>
      <w:r w:rsidRPr="006450FF">
        <w:rPr>
          <w:rFonts w:ascii="Times New Roman" w:hAnsi="Times New Roman"/>
          <w:sz w:val="28"/>
          <w:szCs w:val="28"/>
          <w:lang w:val="kk-KZ"/>
        </w:rPr>
        <w:t>сі</w:t>
      </w:r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берушімен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келісе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отырып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жасалады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..  </w:t>
      </w:r>
    </w:p>
    <w:p w14:paraId="77AB3051" w14:textId="15D30436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6450FF">
        <w:rPr>
          <w:rFonts w:ascii="Times New Roman" w:hAnsi="Times New Roman"/>
          <w:sz w:val="28"/>
          <w:szCs w:val="28"/>
        </w:rPr>
        <w:t>Өнім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беруші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шарт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күшіне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енгеннен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кейін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Pr="006450FF">
        <w:rPr>
          <w:rFonts w:ascii="Times New Roman" w:hAnsi="Times New Roman"/>
          <w:sz w:val="28"/>
          <w:szCs w:val="28"/>
        </w:rPr>
        <w:t>жұмыс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күні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ішінде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жұмыс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тобының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құрамын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тапсыруы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тиіс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6450FF">
        <w:rPr>
          <w:rFonts w:ascii="Times New Roman" w:hAnsi="Times New Roman"/>
          <w:sz w:val="28"/>
          <w:szCs w:val="28"/>
        </w:rPr>
        <w:t>мамандардың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аты-жөні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450FF">
        <w:rPr>
          <w:rFonts w:ascii="Times New Roman" w:hAnsi="Times New Roman"/>
          <w:sz w:val="28"/>
          <w:szCs w:val="28"/>
        </w:rPr>
        <w:t>лауазымдары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көрсетіледі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).  </w:t>
      </w:r>
    </w:p>
    <w:p w14:paraId="7D6986D0" w14:textId="5B553F1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6450FF">
        <w:rPr>
          <w:rFonts w:ascii="Times New Roman" w:hAnsi="Times New Roman"/>
          <w:sz w:val="28"/>
          <w:szCs w:val="28"/>
        </w:rPr>
        <w:t>Мамандардың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жұмыс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күндері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сағат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9:00-ден 18:30-ға </w:t>
      </w:r>
      <w:proofErr w:type="spellStart"/>
      <w:r w:rsidRPr="006450FF">
        <w:rPr>
          <w:rFonts w:ascii="Times New Roman" w:hAnsi="Times New Roman"/>
          <w:sz w:val="28"/>
          <w:szCs w:val="28"/>
        </w:rPr>
        <w:t>дейін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6450FF">
        <w:rPr>
          <w:rFonts w:ascii="Times New Roman" w:hAnsi="Times New Roman"/>
          <w:sz w:val="28"/>
          <w:szCs w:val="28"/>
        </w:rPr>
        <w:t>түскі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үзіліс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13:00-ден 14:30-ға </w:t>
      </w:r>
      <w:proofErr w:type="spellStart"/>
      <w:r w:rsidRPr="006450FF">
        <w:rPr>
          <w:rFonts w:ascii="Times New Roman" w:hAnsi="Times New Roman"/>
          <w:sz w:val="28"/>
          <w:szCs w:val="28"/>
        </w:rPr>
        <w:t>дейін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6450FF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берушінің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мекемесінде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6450FF">
        <w:rPr>
          <w:rFonts w:ascii="Times New Roman" w:hAnsi="Times New Roman"/>
          <w:sz w:val="28"/>
          <w:szCs w:val="28"/>
        </w:rPr>
        <w:t>Тәуелсіздік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1) </w:t>
      </w:r>
      <w:proofErr w:type="spellStart"/>
      <w:r w:rsidRPr="006450FF">
        <w:rPr>
          <w:rFonts w:ascii="Times New Roman" w:hAnsi="Times New Roman"/>
          <w:sz w:val="28"/>
          <w:szCs w:val="28"/>
        </w:rPr>
        <w:t>болуы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етіледі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.  </w:t>
      </w:r>
    </w:p>
    <w:p w14:paraId="5465CF46" w14:textId="70624D63" w:rsidR="00185AA8" w:rsidRPr="006450FF" w:rsidRDefault="00185AA8" w:rsidP="006450FF">
      <w:pPr>
        <w:pStyle w:val="ab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6450FF">
        <w:rPr>
          <w:rFonts w:ascii="Times New Roman" w:hAnsi="Times New Roman"/>
          <w:sz w:val="28"/>
          <w:szCs w:val="28"/>
        </w:rPr>
        <w:t>Өнім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беруші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берушінің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ақпаратын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сақтауды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және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құпиялылығын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етуі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керек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.  </w:t>
      </w:r>
    </w:p>
    <w:p w14:paraId="3BB267E3" w14:textId="063FCEB9" w:rsidR="000F4518" w:rsidRPr="006450FF" w:rsidRDefault="00185AA8" w:rsidP="006450FF">
      <w:pPr>
        <w:pStyle w:val="ab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>5.</w:t>
      </w:r>
      <w:r w:rsidR="000F451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518" w:rsidRPr="006450FF">
        <w:rPr>
          <w:rFonts w:ascii="Times New Roman" w:hAnsi="Times New Roman"/>
          <w:sz w:val="28"/>
          <w:szCs w:val="28"/>
        </w:rPr>
        <w:t>Өнім</w:t>
      </w:r>
      <w:proofErr w:type="spellEnd"/>
      <w:r w:rsidR="000F451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4518" w:rsidRPr="006450FF">
        <w:rPr>
          <w:rFonts w:ascii="Times New Roman" w:hAnsi="Times New Roman"/>
          <w:sz w:val="28"/>
          <w:szCs w:val="28"/>
        </w:rPr>
        <w:t>беруші</w:t>
      </w:r>
      <w:proofErr w:type="spellEnd"/>
      <w:r w:rsidR="000F4518" w:rsidRPr="006450FF">
        <w:rPr>
          <w:rFonts w:ascii="Times New Roman" w:hAnsi="Times New Roman"/>
          <w:sz w:val="28"/>
          <w:szCs w:val="28"/>
          <w:lang w:val="kk-KZ"/>
        </w:rPr>
        <w:t xml:space="preserve"> қызмет көрсету кезінде тігілетін мұрағат құжаттарының сақталуын және тұтастығын қамтамасыз етеді.</w:t>
      </w:r>
    </w:p>
    <w:p w14:paraId="60CD980E" w14:textId="58EA3725" w:rsidR="00185AA8" w:rsidRPr="006450FF" w:rsidRDefault="000F4518" w:rsidP="006450FF">
      <w:pPr>
        <w:pStyle w:val="ab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>6</w:t>
      </w:r>
      <w:r w:rsidR="00185AA8" w:rsidRPr="006450FF">
        <w:rPr>
          <w:rFonts w:ascii="Times New Roman" w:hAnsi="Times New Roman"/>
          <w:sz w:val="28"/>
          <w:szCs w:val="28"/>
          <w:lang w:val="kk-KZ"/>
        </w:rPr>
        <w:t xml:space="preserve">. Өнім беруші әрбір маманы құпия ақпаратты жарияламау туралы келісімге қол қоюы тиіс.  </w:t>
      </w:r>
    </w:p>
    <w:p w14:paraId="4A4F32F1" w14:textId="2C52592A" w:rsidR="00185AA8" w:rsidRPr="006450FF" w:rsidRDefault="000F4518" w:rsidP="006450FF">
      <w:pPr>
        <w:pStyle w:val="ab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>7</w:t>
      </w:r>
      <w:r w:rsidR="00185AA8" w:rsidRPr="006450FF">
        <w:rPr>
          <w:rFonts w:ascii="Times New Roman" w:hAnsi="Times New Roman"/>
          <w:sz w:val="28"/>
          <w:szCs w:val="28"/>
          <w:lang w:val="kk-KZ"/>
        </w:rPr>
        <w:t xml:space="preserve">. Тек конкурсқа ұсынылған мамандар қызмет көрсетуге жіберіледі.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Алмасу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тек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тапсырыс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берушімен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келісе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отырып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біліктілігі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сәйкес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келетін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мамандармен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жүргізіледі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.  </w:t>
      </w:r>
    </w:p>
    <w:p w14:paraId="5B6229EE" w14:textId="6E33681D" w:rsidR="00185AA8" w:rsidRPr="006450FF" w:rsidRDefault="000F4518" w:rsidP="006450FF">
      <w:pPr>
        <w:pStyle w:val="ab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>8</w:t>
      </w:r>
      <w:r w:rsidR="00185AA8" w:rsidRPr="006450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Өнім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беруші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шарт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күшіне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енгеннен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кейін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r w:rsidR="006450FF">
        <w:rPr>
          <w:rFonts w:ascii="Times New Roman" w:hAnsi="Times New Roman"/>
          <w:sz w:val="28"/>
          <w:szCs w:val="28"/>
        </w:rPr>
        <w:t>5</w:t>
      </w:r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жұмыс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күнде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әр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ұсыну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бойынша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қызметтің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шығындырдың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толық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сипаттамасын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және</w:t>
      </w:r>
      <w:proofErr w:type="spellEnd"/>
      <w:r w:rsid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негіздемесін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шарттарын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мерзімін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көрсетіп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ұсыну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міндетті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Шығындар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сипаттамасының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сомасы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Шарттың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сомасына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сәйкес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болуы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тиісті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>.</w:t>
      </w:r>
      <w:r w:rsidR="00185AA8" w:rsidRPr="006450FF">
        <w:rPr>
          <w:rFonts w:ascii="Times New Roman" w:hAnsi="Times New Roman"/>
          <w:sz w:val="28"/>
          <w:szCs w:val="28"/>
        </w:rPr>
        <w:t xml:space="preserve">  </w:t>
      </w:r>
    </w:p>
    <w:p w14:paraId="5FEF7C41" w14:textId="452E01CB" w:rsidR="00185AA8" w:rsidRPr="006450FF" w:rsidRDefault="000F4518" w:rsidP="006450FF">
      <w:pPr>
        <w:pStyle w:val="ab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>9</w:t>
      </w:r>
      <w:r w:rsidR="00185AA8" w:rsidRPr="006450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Қызмет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аяқталғаннан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кейін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жеткізуші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өз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АЖО-да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сақталған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барлық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деректерді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соның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ішінде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цифрланған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құжаттарды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өшіруді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қамтамасыз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етуі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AA8" w:rsidRPr="006450FF">
        <w:rPr>
          <w:rFonts w:ascii="Times New Roman" w:hAnsi="Times New Roman"/>
          <w:sz w:val="28"/>
          <w:szCs w:val="28"/>
        </w:rPr>
        <w:t>тиіс</w:t>
      </w:r>
      <w:proofErr w:type="spellEnd"/>
      <w:r w:rsidR="00185AA8" w:rsidRPr="006450FF">
        <w:rPr>
          <w:rFonts w:ascii="Times New Roman" w:hAnsi="Times New Roman"/>
          <w:sz w:val="28"/>
          <w:szCs w:val="28"/>
        </w:rPr>
        <w:t xml:space="preserve">.  </w:t>
      </w:r>
    </w:p>
    <w:p w14:paraId="017EBFEE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14:paraId="7695B9AA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6450FF">
        <w:rPr>
          <w:rFonts w:ascii="Times New Roman" w:hAnsi="Times New Roman"/>
          <w:b/>
          <w:bCs/>
          <w:sz w:val="28"/>
          <w:szCs w:val="28"/>
        </w:rPr>
        <w:t>Актілерді</w:t>
      </w:r>
      <w:proofErr w:type="spellEnd"/>
      <w:r w:rsidRPr="006450F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b/>
          <w:bCs/>
          <w:sz w:val="28"/>
          <w:szCs w:val="28"/>
        </w:rPr>
        <w:t>қол</w:t>
      </w:r>
      <w:proofErr w:type="spellEnd"/>
      <w:r w:rsidRPr="006450F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b/>
          <w:bCs/>
          <w:sz w:val="28"/>
          <w:szCs w:val="28"/>
        </w:rPr>
        <w:t>қою</w:t>
      </w:r>
      <w:proofErr w:type="spellEnd"/>
      <w:r w:rsidRPr="006450F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b/>
          <w:bCs/>
          <w:sz w:val="28"/>
          <w:szCs w:val="28"/>
        </w:rPr>
        <w:t>тәртібі</w:t>
      </w:r>
      <w:proofErr w:type="spellEnd"/>
      <w:r w:rsidRPr="006450FF">
        <w:rPr>
          <w:rFonts w:ascii="Times New Roman" w:hAnsi="Times New Roman"/>
          <w:b/>
          <w:bCs/>
          <w:sz w:val="28"/>
          <w:szCs w:val="28"/>
        </w:rPr>
        <w:t xml:space="preserve">:  </w:t>
      </w:r>
    </w:p>
    <w:p w14:paraId="6900B567" w14:textId="110799E6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6450FF">
        <w:rPr>
          <w:rFonts w:ascii="Times New Roman" w:hAnsi="Times New Roman"/>
          <w:sz w:val="28"/>
          <w:szCs w:val="28"/>
        </w:rPr>
        <w:t>Өнім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беруші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көрсетілген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қызмет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актісін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веб-портал </w:t>
      </w:r>
      <w:proofErr w:type="spellStart"/>
      <w:r w:rsidRPr="006450FF">
        <w:rPr>
          <w:rFonts w:ascii="Times New Roman" w:hAnsi="Times New Roman"/>
          <w:sz w:val="28"/>
          <w:szCs w:val="28"/>
        </w:rPr>
        <w:t>арқылы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рәсімдейді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және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шығындардың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шифрын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қамтитын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қосымшаларды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қоса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береді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.  </w:t>
      </w:r>
    </w:p>
    <w:p w14:paraId="5B3C2588" w14:textId="6BA7B52A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6450FF">
        <w:rPr>
          <w:rFonts w:ascii="Times New Roman" w:hAnsi="Times New Roman"/>
          <w:sz w:val="28"/>
          <w:szCs w:val="28"/>
        </w:rPr>
        <w:t>Актілер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веб-портал </w:t>
      </w:r>
      <w:proofErr w:type="spellStart"/>
      <w:r w:rsidRPr="006450FF">
        <w:rPr>
          <w:rFonts w:ascii="Times New Roman" w:hAnsi="Times New Roman"/>
          <w:sz w:val="28"/>
          <w:szCs w:val="28"/>
        </w:rPr>
        <w:t>арқылы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әр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тоқсанның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қорытындысы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бойынша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450FF">
        <w:rPr>
          <w:rFonts w:ascii="Times New Roman" w:hAnsi="Times New Roman"/>
          <w:sz w:val="28"/>
          <w:szCs w:val="28"/>
        </w:rPr>
        <w:t>келесі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айдың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15-інен </w:t>
      </w:r>
      <w:proofErr w:type="spellStart"/>
      <w:r w:rsidRPr="006450FF">
        <w:rPr>
          <w:rFonts w:ascii="Times New Roman" w:hAnsi="Times New Roman"/>
          <w:sz w:val="28"/>
          <w:szCs w:val="28"/>
        </w:rPr>
        <w:t>кешіктірмей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тапсырылады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450FF">
        <w:rPr>
          <w:rFonts w:ascii="Times New Roman" w:hAnsi="Times New Roman"/>
          <w:sz w:val="28"/>
          <w:szCs w:val="28"/>
        </w:rPr>
        <w:t>Қосымша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шығындар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6450FF">
        <w:rPr>
          <w:rFonts w:ascii="Times New Roman" w:hAnsi="Times New Roman"/>
          <w:sz w:val="28"/>
          <w:szCs w:val="28"/>
        </w:rPr>
        <w:t>қызметтердің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электрондық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көшірмесі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Өнім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беруші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және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берушінің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салалық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қызметі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тарапынан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қол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қойылып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50FF">
        <w:rPr>
          <w:rFonts w:ascii="Times New Roman" w:hAnsi="Times New Roman"/>
          <w:sz w:val="28"/>
          <w:szCs w:val="28"/>
        </w:rPr>
        <w:t>беріледі</w:t>
      </w:r>
      <w:proofErr w:type="spellEnd"/>
      <w:r w:rsidRPr="006450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Актіге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қосымшалы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жасау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алдында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Өнім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берушінің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және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Сатып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алушы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есеп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мерзімінде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жасалған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жұмыстармен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өтініштерді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салыстыру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50FF" w:rsidRPr="006450FF">
        <w:rPr>
          <w:rFonts w:ascii="Times New Roman" w:hAnsi="Times New Roman"/>
          <w:sz w:val="28"/>
          <w:szCs w:val="28"/>
        </w:rPr>
        <w:t>өткізеді</w:t>
      </w:r>
      <w:proofErr w:type="spellEnd"/>
      <w:r w:rsidR="006450FF" w:rsidRPr="006450FF">
        <w:rPr>
          <w:rFonts w:ascii="Times New Roman" w:hAnsi="Times New Roman"/>
          <w:sz w:val="28"/>
          <w:szCs w:val="28"/>
        </w:rPr>
        <w:t>.</w:t>
      </w:r>
    </w:p>
    <w:p w14:paraId="2D78A893" w14:textId="77777777" w:rsidR="00185AA8" w:rsidRPr="006450FF" w:rsidRDefault="00185AA8" w:rsidP="006450FF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14:paraId="08E7E4E6" w14:textId="2A59C03D" w:rsidR="006450FF" w:rsidRPr="006450FF" w:rsidRDefault="006450FF" w:rsidP="006450FF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br w:type="page"/>
      </w:r>
    </w:p>
    <w:p w14:paraId="289E5214" w14:textId="77777777" w:rsidR="0028649A" w:rsidRPr="006450FF" w:rsidRDefault="0028649A" w:rsidP="006450FF">
      <w:pPr>
        <w:pStyle w:val="1"/>
        <w:spacing w:before="0" w:line="240" w:lineRule="auto"/>
        <w:jc w:val="center"/>
        <w:rPr>
          <w:rFonts w:ascii="Times New Roman" w:eastAsia="Calibri" w:hAnsi="Times New Roman"/>
          <w:bCs w:val="0"/>
          <w:color w:val="auto"/>
        </w:rPr>
      </w:pPr>
      <w:r w:rsidRPr="006450FF">
        <w:rPr>
          <w:rFonts w:ascii="Times New Roman" w:eastAsia="Calibri" w:hAnsi="Times New Roman"/>
          <w:bCs w:val="0"/>
          <w:color w:val="auto"/>
        </w:rPr>
        <w:lastRenderedPageBreak/>
        <w:t>Техническая спецификация</w:t>
      </w:r>
    </w:p>
    <w:p w14:paraId="5CBF9551" w14:textId="6AF5365A" w:rsidR="0028649A" w:rsidRPr="006450FF" w:rsidRDefault="00BA5F74" w:rsidP="006450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450FF">
        <w:rPr>
          <w:rFonts w:ascii="Times New Roman" w:hAnsi="Times New Roman"/>
          <w:b/>
          <w:bCs/>
          <w:sz w:val="28"/>
          <w:szCs w:val="28"/>
        </w:rPr>
        <w:t>н</w:t>
      </w:r>
      <w:r w:rsidR="001272CC" w:rsidRPr="006450FF"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6450FF">
        <w:rPr>
          <w:rFonts w:ascii="Times New Roman" w:hAnsi="Times New Roman"/>
          <w:b/>
          <w:bCs/>
          <w:sz w:val="28"/>
          <w:szCs w:val="28"/>
        </w:rPr>
        <w:t>у</w:t>
      </w:r>
      <w:r w:rsidR="0028649A" w:rsidRPr="006450FF">
        <w:rPr>
          <w:rFonts w:ascii="Times New Roman" w:hAnsi="Times New Roman"/>
          <w:b/>
          <w:bCs/>
          <w:sz w:val="28"/>
          <w:szCs w:val="28"/>
        </w:rPr>
        <w:t>слуг</w:t>
      </w:r>
      <w:r w:rsidR="001272CC" w:rsidRPr="006450FF">
        <w:rPr>
          <w:rFonts w:ascii="Times New Roman" w:hAnsi="Times New Roman"/>
          <w:b/>
          <w:bCs/>
          <w:sz w:val="28"/>
          <w:szCs w:val="28"/>
        </w:rPr>
        <w:t>у</w:t>
      </w:r>
      <w:r w:rsidR="0028649A" w:rsidRPr="006450FF">
        <w:rPr>
          <w:rFonts w:ascii="Times New Roman" w:hAnsi="Times New Roman"/>
          <w:b/>
          <w:bCs/>
          <w:sz w:val="28"/>
          <w:szCs w:val="28"/>
        </w:rPr>
        <w:t xml:space="preserve"> по </w:t>
      </w:r>
      <w:r w:rsidR="00C703AE" w:rsidRPr="006450FF">
        <w:rPr>
          <w:rFonts w:ascii="Times New Roman" w:hAnsi="Times New Roman"/>
          <w:b/>
          <w:bCs/>
          <w:sz w:val="28"/>
          <w:szCs w:val="28"/>
        </w:rPr>
        <w:t xml:space="preserve">наполнению Электронного архива и хранению архивных документов </w:t>
      </w:r>
    </w:p>
    <w:p w14:paraId="3F590D82" w14:textId="77777777" w:rsidR="00DF15A4" w:rsidRPr="006450FF" w:rsidRDefault="00DF15A4" w:rsidP="00DB74B6">
      <w:pPr>
        <w:pStyle w:val="1Arial6"/>
        <w:keepNext w:val="0"/>
        <w:widowControl w:val="0"/>
        <w:numPr>
          <w:ilvl w:val="0"/>
          <w:numId w:val="0"/>
        </w:numPr>
        <w:tabs>
          <w:tab w:val="num" w:pos="567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E2EF782" w14:textId="477F072E" w:rsidR="00DF15A4" w:rsidRPr="006450FF" w:rsidRDefault="001272CC" w:rsidP="00DB74B6">
      <w:pPr>
        <w:pStyle w:val="1Arial6"/>
        <w:keepNext w:val="0"/>
        <w:widowControl w:val="0"/>
        <w:numPr>
          <w:ilvl w:val="0"/>
          <w:numId w:val="0"/>
        </w:numPr>
        <w:tabs>
          <w:tab w:val="num" w:pos="567"/>
        </w:tabs>
        <w:spacing w:after="0"/>
        <w:ind w:firstLine="567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>П</w:t>
      </w:r>
      <w:r w:rsidR="00553ADB" w:rsidRPr="006450FF">
        <w:rPr>
          <w:rFonts w:ascii="Times New Roman" w:hAnsi="Times New Roman"/>
          <w:sz w:val="28"/>
          <w:szCs w:val="28"/>
        </w:rPr>
        <w:t>рограммное обеспечение</w:t>
      </w:r>
      <w:r w:rsidR="00F727DF" w:rsidRPr="006450FF">
        <w:rPr>
          <w:rFonts w:ascii="Times New Roman" w:hAnsi="Times New Roman"/>
          <w:sz w:val="28"/>
          <w:szCs w:val="28"/>
        </w:rPr>
        <w:t xml:space="preserve"> </w:t>
      </w:r>
      <w:r w:rsidR="00DF15A4" w:rsidRPr="006450FF">
        <w:rPr>
          <w:rFonts w:ascii="Times New Roman" w:hAnsi="Times New Roman"/>
          <w:sz w:val="28"/>
          <w:szCs w:val="28"/>
        </w:rPr>
        <w:t xml:space="preserve">Электронный архив </w:t>
      </w:r>
      <w:r w:rsidR="00F727DF" w:rsidRPr="006450FF">
        <w:rPr>
          <w:rFonts w:ascii="Times New Roman" w:hAnsi="Times New Roman"/>
          <w:b w:val="0"/>
          <w:bCs w:val="0"/>
          <w:i/>
          <w:iCs/>
          <w:sz w:val="28"/>
          <w:szCs w:val="28"/>
        </w:rPr>
        <w:t>(далее – ПО</w:t>
      </w:r>
      <w:r w:rsidR="008E6B4E" w:rsidRPr="006450FF">
        <w:rPr>
          <w:rFonts w:ascii="Times New Roman" w:hAnsi="Times New Roman"/>
          <w:b w:val="0"/>
          <w:bCs w:val="0"/>
          <w:i/>
          <w:iCs/>
          <w:sz w:val="28"/>
          <w:szCs w:val="28"/>
        </w:rPr>
        <w:t xml:space="preserve"> ЭА</w:t>
      </w:r>
      <w:r w:rsidR="00F727DF" w:rsidRPr="006450FF">
        <w:rPr>
          <w:rFonts w:ascii="Times New Roman" w:hAnsi="Times New Roman"/>
          <w:b w:val="0"/>
          <w:bCs w:val="0"/>
          <w:i/>
          <w:iCs/>
          <w:sz w:val="28"/>
          <w:szCs w:val="28"/>
        </w:rPr>
        <w:t>)</w:t>
      </w:r>
      <w:r w:rsidRPr="006450FF">
        <w:rPr>
          <w:rFonts w:ascii="Times New Roman" w:hAnsi="Times New Roman"/>
          <w:sz w:val="28"/>
          <w:szCs w:val="28"/>
        </w:rPr>
        <w:t xml:space="preserve"> </w:t>
      </w:r>
      <w:r w:rsidR="00F727DF" w:rsidRPr="006450FF">
        <w:rPr>
          <w:rFonts w:ascii="Times New Roman" w:hAnsi="Times New Roman"/>
          <w:sz w:val="28"/>
          <w:szCs w:val="28"/>
        </w:rPr>
        <w:t>–</w:t>
      </w:r>
      <w:r w:rsidR="00B33ABC" w:rsidRPr="006450FF">
        <w:rPr>
          <w:rFonts w:ascii="Times New Roman" w:hAnsi="Times New Roman"/>
          <w:sz w:val="28"/>
          <w:szCs w:val="28"/>
        </w:rPr>
        <w:t xml:space="preserve"> </w:t>
      </w:r>
      <w:r w:rsidR="00B33ABC" w:rsidRPr="006450FF">
        <w:rPr>
          <w:rFonts w:ascii="Times New Roman" w:hAnsi="Times New Roman"/>
          <w:b w:val="0"/>
          <w:bCs w:val="0"/>
          <w:sz w:val="28"/>
          <w:szCs w:val="28"/>
        </w:rPr>
        <w:t>ц</w:t>
      </w:r>
      <w:r w:rsidR="00DF15A4" w:rsidRPr="006450FF">
        <w:rPr>
          <w:rFonts w:ascii="Times New Roman" w:hAnsi="Times New Roman"/>
          <w:b w:val="0"/>
          <w:bCs w:val="0"/>
          <w:sz w:val="28"/>
          <w:szCs w:val="28"/>
        </w:rPr>
        <w:t xml:space="preserve">ифровая система хранения, обработки и управления документами и данными, обеспечивающая долговременное сохранение, безопасность и удобный доступ к информации. Используется для централизованного хранения электронных документов. </w:t>
      </w:r>
    </w:p>
    <w:p w14:paraId="4382BBFF" w14:textId="0BA84E55" w:rsidR="00F727DF" w:rsidRPr="006450FF" w:rsidRDefault="001272CC" w:rsidP="00DB74B6">
      <w:pPr>
        <w:pStyle w:val="1Arial6"/>
        <w:keepNext w:val="0"/>
        <w:widowControl w:val="0"/>
        <w:numPr>
          <w:ilvl w:val="0"/>
          <w:numId w:val="0"/>
        </w:numPr>
        <w:tabs>
          <w:tab w:val="num" w:pos="567"/>
        </w:tabs>
        <w:spacing w:after="0"/>
        <w:ind w:firstLine="567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>А</w:t>
      </w:r>
      <w:r w:rsidR="00553ADB" w:rsidRPr="006450FF">
        <w:rPr>
          <w:rFonts w:ascii="Times New Roman" w:hAnsi="Times New Roman"/>
          <w:sz w:val="28"/>
          <w:szCs w:val="28"/>
        </w:rPr>
        <w:t>втоматизированное рабочее место</w:t>
      </w:r>
      <w:r w:rsidR="00F727DF" w:rsidRPr="006450FF">
        <w:rPr>
          <w:rFonts w:ascii="Times New Roman" w:hAnsi="Times New Roman"/>
          <w:sz w:val="28"/>
          <w:szCs w:val="28"/>
        </w:rPr>
        <w:t xml:space="preserve"> </w:t>
      </w:r>
      <w:r w:rsidR="00F727DF" w:rsidRPr="006450FF">
        <w:rPr>
          <w:rFonts w:ascii="Times New Roman" w:hAnsi="Times New Roman"/>
          <w:b w:val="0"/>
          <w:bCs w:val="0"/>
          <w:i/>
          <w:iCs/>
          <w:sz w:val="28"/>
          <w:szCs w:val="28"/>
        </w:rPr>
        <w:t>(далее - АРМ)</w:t>
      </w:r>
      <w:r w:rsidRPr="006450FF">
        <w:rPr>
          <w:rFonts w:ascii="Times New Roman" w:hAnsi="Times New Roman"/>
          <w:sz w:val="28"/>
          <w:szCs w:val="28"/>
        </w:rPr>
        <w:t xml:space="preserve"> </w:t>
      </w:r>
      <w:r w:rsidR="00324B25" w:rsidRPr="006450FF">
        <w:rPr>
          <w:rFonts w:ascii="Times New Roman" w:hAnsi="Times New Roman"/>
          <w:sz w:val="28"/>
          <w:szCs w:val="28"/>
        </w:rPr>
        <w:t>–</w:t>
      </w:r>
      <w:r w:rsidRPr="006450FF">
        <w:rPr>
          <w:rFonts w:ascii="Times New Roman" w:hAnsi="Times New Roman"/>
          <w:sz w:val="28"/>
          <w:szCs w:val="28"/>
        </w:rPr>
        <w:t xml:space="preserve"> </w:t>
      </w:r>
      <w:r w:rsidR="00F727DF" w:rsidRPr="006450FF">
        <w:rPr>
          <w:rFonts w:ascii="Times New Roman" w:hAnsi="Times New Roman"/>
          <w:b w:val="0"/>
          <w:bCs w:val="0"/>
          <w:sz w:val="28"/>
          <w:szCs w:val="28"/>
        </w:rPr>
        <w:t>комплекс аппаратных</w:t>
      </w:r>
      <w:r w:rsidR="007C0B92" w:rsidRPr="006450FF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="00F727DF" w:rsidRPr="006450FF">
        <w:rPr>
          <w:rFonts w:ascii="Times New Roman" w:hAnsi="Times New Roman"/>
          <w:b w:val="0"/>
          <w:bCs w:val="0"/>
          <w:sz w:val="28"/>
          <w:szCs w:val="28"/>
        </w:rPr>
        <w:t>и программных средств, предназначенный для автоматизации профессиональной деятельности пользователя. Включает компьютер, периферийные устройства, специализированное ПО и обеспечивает выполнение задач в конкретной области.</w:t>
      </w:r>
    </w:p>
    <w:p w14:paraId="353A9294" w14:textId="038076DD" w:rsidR="00A573FF" w:rsidRPr="006450FF" w:rsidRDefault="00324B25" w:rsidP="00DB74B6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b/>
          <w:bCs/>
          <w:sz w:val="28"/>
          <w:szCs w:val="28"/>
        </w:rPr>
        <w:t>С</w:t>
      </w:r>
      <w:r w:rsidR="00F727DF" w:rsidRPr="006450FF">
        <w:rPr>
          <w:rFonts w:ascii="Times New Roman" w:hAnsi="Times New Roman"/>
          <w:b/>
          <w:bCs/>
          <w:sz w:val="28"/>
          <w:szCs w:val="28"/>
        </w:rPr>
        <w:t>пециальный государственный архив</w:t>
      </w:r>
      <w:r w:rsidR="00F727DF" w:rsidRPr="006450FF">
        <w:rPr>
          <w:rFonts w:ascii="Times New Roman" w:hAnsi="Times New Roman"/>
          <w:sz w:val="28"/>
          <w:szCs w:val="28"/>
        </w:rPr>
        <w:t xml:space="preserve"> </w:t>
      </w:r>
      <w:r w:rsidR="00F727DF" w:rsidRPr="006450FF">
        <w:rPr>
          <w:rFonts w:ascii="Times New Roman" w:hAnsi="Times New Roman"/>
          <w:i/>
          <w:iCs/>
          <w:sz w:val="28"/>
          <w:szCs w:val="28"/>
        </w:rPr>
        <w:t>(далее – С</w:t>
      </w:r>
      <w:r w:rsidRPr="006450FF">
        <w:rPr>
          <w:rFonts w:ascii="Times New Roman" w:hAnsi="Times New Roman"/>
          <w:i/>
          <w:iCs/>
          <w:sz w:val="28"/>
          <w:szCs w:val="28"/>
        </w:rPr>
        <w:t>ГА</w:t>
      </w:r>
      <w:r w:rsidR="00F727DF" w:rsidRPr="006450FF">
        <w:rPr>
          <w:rFonts w:ascii="Times New Roman" w:hAnsi="Times New Roman"/>
          <w:i/>
          <w:iCs/>
          <w:sz w:val="28"/>
          <w:szCs w:val="28"/>
        </w:rPr>
        <w:t>)</w:t>
      </w:r>
      <w:r w:rsidR="00F727DF" w:rsidRPr="006450FF">
        <w:rPr>
          <w:rFonts w:ascii="Times New Roman" w:hAnsi="Times New Roman"/>
          <w:sz w:val="28"/>
          <w:szCs w:val="28"/>
        </w:rPr>
        <w:t xml:space="preserve"> </w:t>
      </w:r>
      <w:r w:rsidR="00A573FF" w:rsidRPr="006450FF">
        <w:rPr>
          <w:rFonts w:ascii="Times New Roman" w:hAnsi="Times New Roman"/>
          <w:sz w:val="28"/>
          <w:szCs w:val="28"/>
        </w:rPr>
        <w:t>– архивное учреждение или подразделение государственного органа Республики Казахстан, наделенное правом сбора, приобретения, комплектования, упорядочения, постоянного хранения, государственного учета и использования документов Национального архивного фонда</w:t>
      </w:r>
      <w:r w:rsidR="00B67B99" w:rsidRPr="006450FF">
        <w:rPr>
          <w:rFonts w:ascii="Times New Roman" w:hAnsi="Times New Roman"/>
          <w:sz w:val="28"/>
          <w:szCs w:val="28"/>
        </w:rPr>
        <w:t>.</w:t>
      </w:r>
    </w:p>
    <w:p w14:paraId="7623CA36" w14:textId="062947DB" w:rsidR="00BA5F74" w:rsidRPr="006450FF" w:rsidRDefault="00F53B0A" w:rsidP="00DB74B6">
      <w:pPr>
        <w:pStyle w:val="a9"/>
        <w:tabs>
          <w:tab w:val="left" w:pos="709"/>
          <w:tab w:val="left" w:pos="1134"/>
        </w:tabs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lang w:val="ru-RU"/>
        </w:rPr>
      </w:pPr>
      <w:r w:rsidRPr="006450FF">
        <w:rPr>
          <w:b/>
          <w:bCs/>
          <w:sz w:val="28"/>
          <w:szCs w:val="28"/>
        </w:rPr>
        <w:t>Требования</w:t>
      </w:r>
      <w:r w:rsidR="00BA5F74" w:rsidRPr="006450FF">
        <w:rPr>
          <w:b/>
          <w:bCs/>
          <w:sz w:val="28"/>
          <w:szCs w:val="28"/>
        </w:rPr>
        <w:t xml:space="preserve"> по оцифровке документов</w:t>
      </w:r>
      <w:r w:rsidR="00962AB4" w:rsidRPr="006450FF">
        <w:rPr>
          <w:b/>
          <w:bCs/>
          <w:sz w:val="28"/>
          <w:szCs w:val="28"/>
          <w:lang w:val="ru-RU"/>
        </w:rPr>
        <w:t>:</w:t>
      </w:r>
    </w:p>
    <w:p w14:paraId="21907566" w14:textId="112863C9" w:rsidR="0028649A" w:rsidRPr="006450FF" w:rsidRDefault="0028649A" w:rsidP="00DB74B6">
      <w:pPr>
        <w:pStyle w:val="a4"/>
        <w:widowControl w:val="0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6450FF">
        <w:rPr>
          <w:sz w:val="28"/>
          <w:szCs w:val="28"/>
          <w:lang w:val="kk-KZ"/>
        </w:rPr>
        <w:t>Перевод бумажных документов в электронный вид с использованием программного обеспечения по распознаванию текста</w:t>
      </w:r>
      <w:r w:rsidR="00196F8A" w:rsidRPr="006450FF">
        <w:rPr>
          <w:sz w:val="28"/>
          <w:szCs w:val="28"/>
          <w:lang w:val="kk-KZ"/>
        </w:rPr>
        <w:t>.</w:t>
      </w:r>
    </w:p>
    <w:p w14:paraId="3DF47E21" w14:textId="707C2BA4" w:rsidR="0028649A" w:rsidRPr="006450FF" w:rsidRDefault="00811522" w:rsidP="00DB74B6">
      <w:pPr>
        <w:pStyle w:val="a4"/>
        <w:widowControl w:val="0"/>
        <w:numPr>
          <w:ilvl w:val="0"/>
          <w:numId w:val="7"/>
        </w:numPr>
        <w:tabs>
          <w:tab w:val="num" w:pos="567"/>
          <w:tab w:val="left" w:pos="993"/>
        </w:tabs>
        <w:ind w:left="0" w:firstLine="567"/>
        <w:jc w:val="both"/>
        <w:rPr>
          <w:sz w:val="28"/>
          <w:szCs w:val="28"/>
        </w:rPr>
      </w:pPr>
      <w:r w:rsidRPr="006450FF">
        <w:rPr>
          <w:sz w:val="28"/>
          <w:szCs w:val="28"/>
        </w:rPr>
        <w:t>Н</w:t>
      </w:r>
      <w:r w:rsidR="0028649A" w:rsidRPr="006450FF">
        <w:rPr>
          <w:sz w:val="28"/>
          <w:szCs w:val="28"/>
        </w:rPr>
        <w:t xml:space="preserve">аполнение </w:t>
      </w:r>
      <w:r w:rsidRPr="006450FF">
        <w:rPr>
          <w:sz w:val="28"/>
          <w:szCs w:val="28"/>
        </w:rPr>
        <w:t xml:space="preserve">ПО </w:t>
      </w:r>
      <w:r w:rsidR="00DF15A4" w:rsidRPr="006450FF">
        <w:rPr>
          <w:sz w:val="28"/>
          <w:szCs w:val="28"/>
        </w:rPr>
        <w:t xml:space="preserve">ЭА оцифрованными </w:t>
      </w:r>
      <w:r w:rsidR="00D972AD" w:rsidRPr="006450FF">
        <w:rPr>
          <w:sz w:val="28"/>
          <w:szCs w:val="28"/>
        </w:rPr>
        <w:t>электронными копиями архивных документов</w:t>
      </w:r>
      <w:r w:rsidR="0028649A" w:rsidRPr="006450FF">
        <w:rPr>
          <w:sz w:val="28"/>
          <w:szCs w:val="28"/>
        </w:rPr>
        <w:t xml:space="preserve"> в единицах хранения: не</w:t>
      </w:r>
      <w:r w:rsidR="00387A5F" w:rsidRPr="006450FF">
        <w:rPr>
          <w:sz w:val="28"/>
          <w:szCs w:val="28"/>
        </w:rPr>
        <w:t xml:space="preserve"> мен</w:t>
      </w:r>
      <w:r w:rsidR="0028649A" w:rsidRPr="006450FF">
        <w:rPr>
          <w:sz w:val="28"/>
          <w:szCs w:val="28"/>
        </w:rPr>
        <w:t xml:space="preserve">ее </w:t>
      </w:r>
      <w:r w:rsidR="00840DC9" w:rsidRPr="006450FF">
        <w:rPr>
          <w:sz w:val="28"/>
          <w:szCs w:val="28"/>
        </w:rPr>
        <w:t>906</w:t>
      </w:r>
      <w:r w:rsidR="0028649A" w:rsidRPr="006450FF">
        <w:rPr>
          <w:sz w:val="28"/>
          <w:szCs w:val="28"/>
        </w:rPr>
        <w:t xml:space="preserve"> </w:t>
      </w:r>
      <w:r w:rsidR="00840DC9" w:rsidRPr="006450FF">
        <w:rPr>
          <w:sz w:val="28"/>
          <w:szCs w:val="28"/>
        </w:rPr>
        <w:t>667</w:t>
      </w:r>
      <w:r w:rsidR="0028649A" w:rsidRPr="006450FF">
        <w:rPr>
          <w:sz w:val="28"/>
          <w:szCs w:val="28"/>
        </w:rPr>
        <w:t xml:space="preserve"> страниц </w:t>
      </w:r>
      <w:r w:rsidR="0028649A" w:rsidRPr="006450FF">
        <w:rPr>
          <w:color w:val="000000" w:themeColor="text1"/>
          <w:sz w:val="28"/>
          <w:szCs w:val="28"/>
        </w:rPr>
        <w:t xml:space="preserve">до </w:t>
      </w:r>
      <w:r w:rsidR="0004258B" w:rsidRPr="006450FF">
        <w:rPr>
          <w:color w:val="000000" w:themeColor="text1"/>
          <w:sz w:val="28"/>
          <w:szCs w:val="28"/>
        </w:rPr>
        <w:t>3</w:t>
      </w:r>
      <w:r w:rsidR="00DD127B" w:rsidRPr="006450FF">
        <w:rPr>
          <w:color w:val="000000" w:themeColor="text1"/>
          <w:sz w:val="28"/>
          <w:szCs w:val="28"/>
        </w:rPr>
        <w:t>1</w:t>
      </w:r>
      <w:r w:rsidR="0028649A" w:rsidRPr="006450FF">
        <w:rPr>
          <w:color w:val="000000" w:themeColor="text1"/>
          <w:sz w:val="28"/>
          <w:szCs w:val="28"/>
        </w:rPr>
        <w:t xml:space="preserve"> </w:t>
      </w:r>
      <w:r w:rsidR="00DD127B" w:rsidRPr="006450FF">
        <w:rPr>
          <w:color w:val="000000" w:themeColor="text1"/>
          <w:sz w:val="28"/>
          <w:szCs w:val="28"/>
        </w:rPr>
        <w:t>декабря</w:t>
      </w:r>
      <w:r w:rsidR="0028649A" w:rsidRPr="006450FF">
        <w:rPr>
          <w:color w:val="000000" w:themeColor="text1"/>
          <w:sz w:val="28"/>
          <w:szCs w:val="28"/>
        </w:rPr>
        <w:t xml:space="preserve"> 202</w:t>
      </w:r>
      <w:r w:rsidR="00F55011">
        <w:rPr>
          <w:color w:val="000000" w:themeColor="text1"/>
          <w:sz w:val="28"/>
          <w:szCs w:val="28"/>
          <w:lang w:val="kk-KZ"/>
        </w:rPr>
        <w:t>7</w:t>
      </w:r>
      <w:r w:rsidR="0028649A" w:rsidRPr="006450FF">
        <w:rPr>
          <w:color w:val="000000" w:themeColor="text1"/>
          <w:sz w:val="28"/>
          <w:szCs w:val="28"/>
        </w:rPr>
        <w:t xml:space="preserve"> г</w:t>
      </w:r>
      <w:r w:rsidR="00C918F7" w:rsidRPr="006450FF">
        <w:rPr>
          <w:color w:val="000000" w:themeColor="text1"/>
          <w:sz w:val="28"/>
          <w:szCs w:val="28"/>
        </w:rPr>
        <w:t>ода.</w:t>
      </w:r>
    </w:p>
    <w:p w14:paraId="7F7A5F6E" w14:textId="76ABC3BA" w:rsidR="0028649A" w:rsidRPr="006450FF" w:rsidRDefault="00B33ABC" w:rsidP="00DB74B6">
      <w:pPr>
        <w:pStyle w:val="1"/>
        <w:tabs>
          <w:tab w:val="left" w:pos="567"/>
          <w:tab w:val="left" w:pos="993"/>
        </w:tabs>
        <w:spacing w:before="0" w:line="240" w:lineRule="auto"/>
        <w:ind w:firstLine="567"/>
        <w:rPr>
          <w:rFonts w:ascii="Times New Roman" w:hAnsi="Times New Roman"/>
          <w:b w:val="0"/>
          <w:bCs w:val="0"/>
          <w:color w:val="auto"/>
        </w:rPr>
      </w:pPr>
      <w:r w:rsidRPr="006450FF">
        <w:rPr>
          <w:rFonts w:ascii="Times New Roman" w:hAnsi="Times New Roman"/>
          <w:b w:val="0"/>
          <w:bCs w:val="0"/>
          <w:color w:val="auto"/>
        </w:rPr>
        <w:t>3)</w:t>
      </w:r>
      <w:r w:rsidRPr="006450FF">
        <w:rPr>
          <w:rFonts w:ascii="Times New Roman" w:hAnsi="Times New Roman"/>
          <w:color w:val="auto"/>
        </w:rPr>
        <w:t xml:space="preserve"> </w:t>
      </w:r>
      <w:r w:rsidR="0028649A" w:rsidRPr="006450FF">
        <w:rPr>
          <w:rFonts w:ascii="Times New Roman" w:hAnsi="Times New Roman"/>
          <w:b w:val="0"/>
          <w:bCs w:val="0"/>
          <w:color w:val="auto"/>
        </w:rPr>
        <w:t xml:space="preserve">Сканирование документов проводиться с разрешением не менее 300 </w:t>
      </w:r>
      <w:proofErr w:type="spellStart"/>
      <w:r w:rsidR="0028649A" w:rsidRPr="006450FF">
        <w:rPr>
          <w:rFonts w:ascii="Times New Roman" w:hAnsi="Times New Roman"/>
          <w:b w:val="0"/>
          <w:bCs w:val="0"/>
          <w:color w:val="auto"/>
        </w:rPr>
        <w:t>dpi</w:t>
      </w:r>
      <w:proofErr w:type="spellEnd"/>
      <w:r w:rsidR="0028649A" w:rsidRPr="006450FF">
        <w:rPr>
          <w:rFonts w:ascii="Times New Roman" w:hAnsi="Times New Roman"/>
          <w:b w:val="0"/>
          <w:bCs w:val="0"/>
          <w:color w:val="auto"/>
        </w:rPr>
        <w:t xml:space="preserve"> в режиме 24 – </w:t>
      </w:r>
      <w:r w:rsidR="0028649A" w:rsidRPr="006450FF">
        <w:rPr>
          <w:rFonts w:ascii="Times New Roman" w:hAnsi="Times New Roman"/>
          <w:b w:val="0"/>
          <w:bCs w:val="0"/>
          <w:color w:val="auto"/>
          <w:lang w:val="en-US"/>
        </w:rPr>
        <w:t>bit</w:t>
      </w:r>
      <w:r w:rsidR="0028649A" w:rsidRPr="006450FF">
        <w:rPr>
          <w:rFonts w:ascii="Times New Roman" w:hAnsi="Times New Roman"/>
          <w:b w:val="0"/>
          <w:bCs w:val="0"/>
          <w:color w:val="auto"/>
        </w:rPr>
        <w:t xml:space="preserve"> либо 256 оттенков серого в многостраничные файлы.</w:t>
      </w:r>
    </w:p>
    <w:p w14:paraId="74411D9A" w14:textId="7AF76C50" w:rsidR="0028649A" w:rsidRPr="006450FF" w:rsidRDefault="0028649A" w:rsidP="00DB74B6">
      <w:pPr>
        <w:spacing w:after="0" w:line="24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6450FF">
        <w:rPr>
          <w:rFonts w:ascii="Times New Roman" w:hAnsi="Times New Roman"/>
          <w:b/>
          <w:bCs/>
          <w:sz w:val="28"/>
          <w:szCs w:val="28"/>
        </w:rPr>
        <w:t>Оцифровку необходимо провести по следующ</w:t>
      </w:r>
      <w:r w:rsidR="004A796C" w:rsidRPr="006450FF">
        <w:rPr>
          <w:rFonts w:ascii="Times New Roman" w:hAnsi="Times New Roman"/>
          <w:b/>
          <w:bCs/>
          <w:sz w:val="28"/>
          <w:szCs w:val="28"/>
        </w:rPr>
        <w:t>им</w:t>
      </w:r>
      <w:r w:rsidRPr="006450F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A796C" w:rsidRPr="006450FF">
        <w:rPr>
          <w:rFonts w:ascii="Times New Roman" w:hAnsi="Times New Roman"/>
          <w:b/>
          <w:bCs/>
          <w:sz w:val="28"/>
          <w:szCs w:val="28"/>
        </w:rPr>
        <w:t>этапам</w:t>
      </w:r>
      <w:r w:rsidRPr="006450FF">
        <w:rPr>
          <w:rFonts w:ascii="Times New Roman" w:hAnsi="Times New Roman"/>
          <w:b/>
          <w:bCs/>
          <w:sz w:val="28"/>
          <w:szCs w:val="28"/>
        </w:rPr>
        <w:t>:</w:t>
      </w:r>
    </w:p>
    <w:p w14:paraId="0119A219" w14:textId="77777777" w:rsidR="0028649A" w:rsidRPr="006450FF" w:rsidRDefault="0028649A" w:rsidP="00DB74B6">
      <w:pPr>
        <w:pStyle w:val="a"/>
        <w:tabs>
          <w:tab w:val="clear" w:pos="360"/>
          <w:tab w:val="left" w:pos="357"/>
          <w:tab w:val="left" w:pos="993"/>
        </w:tabs>
        <w:spacing w:after="0"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>Расшивка, разборка архивного дела;</w:t>
      </w:r>
    </w:p>
    <w:p w14:paraId="4F6C4404" w14:textId="77777777" w:rsidR="0028649A" w:rsidRPr="006450FF" w:rsidRDefault="0028649A" w:rsidP="00DB74B6">
      <w:pPr>
        <w:pStyle w:val="a"/>
        <w:tabs>
          <w:tab w:val="clear" w:pos="360"/>
          <w:tab w:val="left" w:pos="357"/>
          <w:tab w:val="left" w:pos="993"/>
        </w:tabs>
        <w:spacing w:after="0"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>Проведение поточного сканирования для расшиваемых документов, проведение планшетного или протяжного сканирования для не расшиваемых документов;</w:t>
      </w:r>
    </w:p>
    <w:p w14:paraId="077A2A5F" w14:textId="77777777" w:rsidR="0028649A" w:rsidRPr="006450FF" w:rsidRDefault="0028649A" w:rsidP="00DB74B6">
      <w:pPr>
        <w:pStyle w:val="a"/>
        <w:tabs>
          <w:tab w:val="clear" w:pos="360"/>
          <w:tab w:val="left" w:pos="357"/>
          <w:tab w:val="left" w:pos="993"/>
        </w:tabs>
        <w:spacing w:after="0"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>Проведение полнотекстового распознавания</w:t>
      </w:r>
      <w:r w:rsidR="00094ECF"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</w:t>
      </w:r>
      <w:r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100%</w:t>
      </w:r>
      <w:r w:rsidR="00094ECF"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согласно качеству предоставленных документов, предполагается допустимая погрешность до 5%</w:t>
      </w:r>
      <w:r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74B82014" w14:textId="77777777" w:rsidR="0028649A" w:rsidRPr="006450FF" w:rsidRDefault="0028649A" w:rsidP="00DB74B6">
      <w:pPr>
        <w:pStyle w:val="a"/>
        <w:tabs>
          <w:tab w:val="clear" w:pos="360"/>
          <w:tab w:val="left" w:pos="357"/>
          <w:tab w:val="left" w:pos="993"/>
        </w:tabs>
        <w:spacing w:after="0"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Проведение индексирования документов (не менее </w:t>
      </w:r>
      <w:r w:rsidR="00094ECF"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>6</w:t>
      </w:r>
      <w:r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атрибутных полей к каждому типу документов);</w:t>
      </w:r>
    </w:p>
    <w:p w14:paraId="56B3877D" w14:textId="4A2B7293" w:rsidR="0028649A" w:rsidRPr="006450FF" w:rsidRDefault="0028649A" w:rsidP="00DB74B6">
      <w:pPr>
        <w:pStyle w:val="a"/>
        <w:tabs>
          <w:tab w:val="clear" w:pos="360"/>
          <w:tab w:val="left" w:pos="357"/>
          <w:tab w:val="left" w:pos="993"/>
        </w:tabs>
        <w:spacing w:after="0"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>Сборка и сшивка документов в архивные дела</w:t>
      </w:r>
      <w:r w:rsidR="002D1696"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6D7B8551" w14:textId="0032296D" w:rsidR="001F33F7" w:rsidRPr="006450FF" w:rsidRDefault="0028649A" w:rsidP="00DB74B6">
      <w:pPr>
        <w:pStyle w:val="a"/>
        <w:tabs>
          <w:tab w:val="clear" w:pos="360"/>
          <w:tab w:val="left" w:pos="357"/>
          <w:tab w:val="left" w:pos="993"/>
        </w:tabs>
        <w:spacing w:after="0"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Импорт оцифрованных документов в ПО ЭА, </w:t>
      </w:r>
      <w:r w:rsidR="001F33F7" w:rsidRPr="006450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производится Поставщиком                             в формате </w:t>
      </w:r>
      <w:r w:rsidR="001F33F7" w:rsidRPr="006450FF">
        <w:rPr>
          <w:rFonts w:ascii="Times New Roman" w:hAnsi="Times New Roman" w:cs="Times New Roman"/>
          <w:sz w:val="28"/>
          <w:szCs w:val="28"/>
        </w:rPr>
        <w:t>XML</w:t>
      </w:r>
      <w:r w:rsidR="001F33F7" w:rsidRPr="006450FF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1F33F7" w:rsidRPr="006450FF">
        <w:rPr>
          <w:rFonts w:ascii="Times New Roman" w:hAnsi="Times New Roman" w:cs="Times New Roman"/>
          <w:sz w:val="28"/>
          <w:szCs w:val="28"/>
        </w:rPr>
        <w:t>txt</w:t>
      </w:r>
      <w:r w:rsidR="001F33F7" w:rsidRPr="006450FF">
        <w:rPr>
          <w:rFonts w:ascii="Times New Roman" w:hAnsi="Times New Roman" w:cs="Times New Roman"/>
          <w:sz w:val="28"/>
          <w:szCs w:val="28"/>
          <w:lang w:val="ru-RU"/>
        </w:rPr>
        <w:t xml:space="preserve">, электронные копии документов в формате </w:t>
      </w:r>
      <w:r w:rsidR="001F33F7" w:rsidRPr="006450FF">
        <w:rPr>
          <w:rFonts w:ascii="Times New Roman" w:hAnsi="Times New Roman" w:cs="Times New Roman"/>
          <w:sz w:val="28"/>
          <w:szCs w:val="28"/>
        </w:rPr>
        <w:t>PDF</w:t>
      </w:r>
      <w:r w:rsidR="001F33F7" w:rsidRPr="006450FF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1F33F7" w:rsidRPr="006450FF">
        <w:rPr>
          <w:rFonts w:ascii="Times New Roman" w:hAnsi="Times New Roman" w:cs="Times New Roman"/>
          <w:sz w:val="28"/>
          <w:szCs w:val="28"/>
        </w:rPr>
        <w:t>A</w:t>
      </w:r>
      <w:r w:rsidR="002D1696" w:rsidRPr="006450FF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1F33F7" w:rsidRPr="006450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061B9BA" w14:textId="0C2F3647" w:rsidR="0028649A" w:rsidRPr="006450FF" w:rsidRDefault="0028649A" w:rsidP="00DB74B6">
      <w:pPr>
        <w:pStyle w:val="a"/>
        <w:tabs>
          <w:tab w:val="clear" w:pos="360"/>
          <w:tab w:val="left" w:pos="357"/>
          <w:tab w:val="left" w:pos="993"/>
        </w:tabs>
        <w:spacing w:after="0"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6450FF">
        <w:rPr>
          <w:rFonts w:ascii="Times New Roman" w:hAnsi="Times New Roman" w:cs="Times New Roman"/>
          <w:sz w:val="28"/>
          <w:szCs w:val="28"/>
          <w:lang w:val="ru-RU"/>
        </w:rPr>
        <w:t>Поставщик</w:t>
      </w:r>
      <w:r w:rsidR="001F33F7" w:rsidRPr="006450FF">
        <w:rPr>
          <w:rFonts w:ascii="Times New Roman" w:hAnsi="Times New Roman" w:cs="Times New Roman"/>
          <w:sz w:val="28"/>
          <w:szCs w:val="28"/>
          <w:lang w:val="ru-RU"/>
        </w:rPr>
        <w:t xml:space="preserve"> по завершению услуги </w:t>
      </w:r>
      <w:r w:rsidR="00541EAC" w:rsidRPr="006450FF">
        <w:rPr>
          <w:rFonts w:ascii="Times New Roman" w:hAnsi="Times New Roman" w:cs="Times New Roman"/>
          <w:sz w:val="28"/>
          <w:szCs w:val="28"/>
          <w:lang w:val="ru-RU"/>
        </w:rPr>
        <w:t xml:space="preserve">по оцифровке архивных документов </w:t>
      </w:r>
      <w:r w:rsidR="001F33F7" w:rsidRPr="006450FF">
        <w:rPr>
          <w:rFonts w:ascii="Times New Roman" w:hAnsi="Times New Roman" w:cs="Times New Roman"/>
          <w:sz w:val="28"/>
          <w:szCs w:val="28"/>
          <w:lang w:val="ru-RU"/>
        </w:rPr>
        <w:t>предо</w:t>
      </w:r>
      <w:r w:rsidRPr="006450FF">
        <w:rPr>
          <w:rFonts w:ascii="Times New Roman" w:hAnsi="Times New Roman" w:cs="Times New Roman"/>
          <w:sz w:val="28"/>
          <w:szCs w:val="28"/>
          <w:lang w:val="ru-RU"/>
        </w:rPr>
        <w:t>став</w:t>
      </w:r>
      <w:r w:rsidR="001F33F7" w:rsidRPr="006450FF">
        <w:rPr>
          <w:rFonts w:ascii="Times New Roman" w:hAnsi="Times New Roman" w:cs="Times New Roman"/>
          <w:sz w:val="28"/>
          <w:szCs w:val="28"/>
          <w:lang w:val="ru-RU"/>
        </w:rPr>
        <w:t xml:space="preserve">ляет </w:t>
      </w:r>
      <w:r w:rsidRPr="006450FF">
        <w:rPr>
          <w:rFonts w:ascii="Times New Roman" w:hAnsi="Times New Roman" w:cs="Times New Roman"/>
          <w:sz w:val="28"/>
          <w:szCs w:val="28"/>
          <w:lang w:val="ru-RU"/>
        </w:rPr>
        <w:t xml:space="preserve">Заказчику </w:t>
      </w:r>
      <w:r w:rsidR="001F33F7" w:rsidRPr="006450FF">
        <w:rPr>
          <w:rFonts w:ascii="Times New Roman" w:hAnsi="Times New Roman" w:cs="Times New Roman"/>
          <w:sz w:val="28"/>
          <w:szCs w:val="28"/>
          <w:lang w:val="ru-RU"/>
        </w:rPr>
        <w:t xml:space="preserve">доступ </w:t>
      </w:r>
      <w:r w:rsidR="002D1696" w:rsidRPr="006450FF">
        <w:rPr>
          <w:rFonts w:ascii="Times New Roman" w:hAnsi="Times New Roman" w:cs="Times New Roman"/>
          <w:sz w:val="28"/>
          <w:szCs w:val="28"/>
          <w:lang w:val="ru-RU"/>
        </w:rPr>
        <w:t>к оцифрованным электронным копиям архивных документов</w:t>
      </w:r>
      <w:r w:rsidR="00541EAC" w:rsidRPr="006450F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14:paraId="001EDCF5" w14:textId="67668DBC" w:rsidR="0028649A" w:rsidRPr="006450FF" w:rsidRDefault="0028649A" w:rsidP="00DB74B6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6450FF">
        <w:rPr>
          <w:rFonts w:ascii="Times New Roman" w:hAnsi="Times New Roman"/>
          <w:sz w:val="28"/>
          <w:szCs w:val="28"/>
        </w:rPr>
        <w:t>созда</w:t>
      </w:r>
      <w:r w:rsidR="00DB7BA8" w:rsidRPr="006450FF">
        <w:rPr>
          <w:rFonts w:ascii="Times New Roman" w:hAnsi="Times New Roman"/>
          <w:sz w:val="28"/>
          <w:szCs w:val="28"/>
        </w:rPr>
        <w:t>ет</w:t>
      </w:r>
      <w:r w:rsidRPr="006450FF">
        <w:rPr>
          <w:rFonts w:ascii="Times New Roman" w:hAnsi="Times New Roman"/>
          <w:sz w:val="28"/>
          <w:szCs w:val="28"/>
        </w:rPr>
        <w:t xml:space="preserve"> массив метаданных и электронных копий документов, которы</w:t>
      </w:r>
      <w:r w:rsidR="00DB7BA8" w:rsidRPr="006450FF">
        <w:rPr>
          <w:rFonts w:ascii="Times New Roman" w:hAnsi="Times New Roman"/>
          <w:sz w:val="28"/>
          <w:szCs w:val="28"/>
        </w:rPr>
        <w:t>й</w:t>
      </w:r>
      <w:r w:rsidRPr="006450FF">
        <w:rPr>
          <w:rFonts w:ascii="Times New Roman" w:hAnsi="Times New Roman"/>
          <w:sz w:val="28"/>
          <w:szCs w:val="28"/>
        </w:rPr>
        <w:t xml:space="preserve"> впоследствии Заказчик сможет найти и посмотреть в ПО ЭА, исходя из прав доступа</w:t>
      </w:r>
      <w:bookmarkStart w:id="1" w:name="_Toc79210658"/>
      <w:bookmarkStart w:id="2" w:name="_Toc84937378"/>
      <w:bookmarkStart w:id="3" w:name="_Toc299444235"/>
      <w:r w:rsidRPr="006450FF">
        <w:rPr>
          <w:rFonts w:ascii="Times New Roman" w:hAnsi="Times New Roman"/>
          <w:sz w:val="28"/>
          <w:szCs w:val="28"/>
        </w:rPr>
        <w:t xml:space="preserve">. По завершению </w:t>
      </w:r>
      <w:r w:rsidR="005460E4" w:rsidRPr="006450FF">
        <w:rPr>
          <w:rFonts w:ascii="Times New Roman" w:hAnsi="Times New Roman"/>
          <w:sz w:val="28"/>
          <w:szCs w:val="28"/>
        </w:rPr>
        <w:t>услуги,</w:t>
      </w:r>
      <w:r w:rsidRPr="006450FF">
        <w:rPr>
          <w:rFonts w:ascii="Times New Roman" w:hAnsi="Times New Roman"/>
          <w:sz w:val="28"/>
          <w:szCs w:val="28"/>
        </w:rPr>
        <w:t xml:space="preserve"> данный массив должен быть передан Заказчику на жестком диске.</w:t>
      </w:r>
    </w:p>
    <w:p w14:paraId="64584E45" w14:textId="77777777" w:rsidR="00196F8A" w:rsidRPr="006450FF" w:rsidRDefault="00196F8A" w:rsidP="00DB74B6">
      <w:pPr>
        <w:spacing w:after="0" w:line="240" w:lineRule="auto"/>
        <w:ind w:firstLine="567"/>
        <w:rPr>
          <w:rFonts w:ascii="Times New Roman" w:eastAsiaTheme="minorHAnsi" w:hAnsi="Times New Roman"/>
          <w:sz w:val="28"/>
          <w:szCs w:val="28"/>
        </w:rPr>
      </w:pPr>
    </w:p>
    <w:bookmarkEnd w:id="1"/>
    <w:bookmarkEnd w:id="2"/>
    <w:bookmarkEnd w:id="3"/>
    <w:p w14:paraId="23E6ADC4" w14:textId="36F460B9" w:rsidR="0028649A" w:rsidRPr="006450FF" w:rsidRDefault="0028649A" w:rsidP="00DB74B6">
      <w:pPr>
        <w:pStyle w:val="2"/>
        <w:keepLines w:val="0"/>
        <w:tabs>
          <w:tab w:val="left" w:pos="1134"/>
        </w:tabs>
        <w:spacing w:before="0" w:line="240" w:lineRule="auto"/>
        <w:ind w:firstLine="567"/>
        <w:rPr>
          <w:rFonts w:ascii="Times New Roman" w:eastAsia="Calibri" w:hAnsi="Times New Roman" w:cs="Times New Roman"/>
          <w:i/>
          <w:color w:val="auto"/>
          <w:sz w:val="28"/>
          <w:szCs w:val="28"/>
        </w:rPr>
      </w:pPr>
      <w:r w:rsidRPr="006450FF">
        <w:rPr>
          <w:rFonts w:ascii="Times New Roman" w:eastAsia="Calibri" w:hAnsi="Times New Roman" w:cs="Times New Roman"/>
          <w:color w:val="auto"/>
          <w:sz w:val="28"/>
          <w:szCs w:val="28"/>
        </w:rPr>
        <w:t>Требования к АРМ по распознаванию, индексированию и верификации</w:t>
      </w:r>
    </w:p>
    <w:p w14:paraId="4CFFF532" w14:textId="155E8D7C" w:rsidR="0028649A" w:rsidRPr="006450FF" w:rsidRDefault="00561AE1" w:rsidP="00DB74B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</w:rPr>
      </w:pPr>
      <w:r w:rsidRPr="006450FF">
        <w:rPr>
          <w:rFonts w:ascii="Times New Roman" w:eastAsia="Times New Roman" w:hAnsi="Times New Roman"/>
          <w:sz w:val="28"/>
          <w:szCs w:val="28"/>
        </w:rPr>
        <w:t xml:space="preserve">АРМ </w:t>
      </w:r>
      <w:r w:rsidR="0028649A" w:rsidRPr="006450FF">
        <w:rPr>
          <w:rFonts w:ascii="Times New Roman" w:eastAsia="Times New Roman" w:hAnsi="Times New Roman"/>
          <w:sz w:val="28"/>
          <w:szCs w:val="28"/>
        </w:rPr>
        <w:t>Поставщик</w:t>
      </w:r>
      <w:r w:rsidRPr="006450FF">
        <w:rPr>
          <w:rFonts w:ascii="Times New Roman" w:eastAsia="Times New Roman" w:hAnsi="Times New Roman"/>
          <w:sz w:val="28"/>
          <w:szCs w:val="28"/>
        </w:rPr>
        <w:t>а должно включать программное обеспечение оптического распознавания текста и конв</w:t>
      </w:r>
      <w:r w:rsidR="00020DCF" w:rsidRPr="006450FF">
        <w:rPr>
          <w:rFonts w:ascii="Times New Roman" w:eastAsia="Times New Roman" w:hAnsi="Times New Roman"/>
          <w:sz w:val="28"/>
          <w:szCs w:val="28"/>
        </w:rPr>
        <w:t>ертации документов</w:t>
      </w:r>
      <w:r w:rsidR="00196F8A" w:rsidRPr="006450FF">
        <w:rPr>
          <w:rFonts w:ascii="Times New Roman" w:eastAsia="Times New Roman" w:hAnsi="Times New Roman"/>
          <w:sz w:val="28"/>
          <w:szCs w:val="28"/>
        </w:rPr>
        <w:t xml:space="preserve"> (для установки сканеров)</w:t>
      </w:r>
      <w:r w:rsidR="00020DCF" w:rsidRPr="006450FF">
        <w:rPr>
          <w:rFonts w:ascii="Times New Roman" w:eastAsia="Times New Roman" w:hAnsi="Times New Roman"/>
          <w:sz w:val="28"/>
          <w:szCs w:val="28"/>
        </w:rPr>
        <w:t xml:space="preserve">, которое </w:t>
      </w:r>
      <w:r w:rsidR="00020DCF" w:rsidRPr="006450FF">
        <w:rPr>
          <w:rFonts w:ascii="Times New Roman" w:eastAsia="Times New Roman" w:hAnsi="Times New Roman"/>
          <w:sz w:val="28"/>
          <w:szCs w:val="28"/>
        </w:rPr>
        <w:lastRenderedPageBreak/>
        <w:t>должно обладать следующими возможностями:</w:t>
      </w:r>
      <w:r w:rsidRPr="006450FF">
        <w:rPr>
          <w:rFonts w:ascii="Times New Roman" w:eastAsia="Times New Roman" w:hAnsi="Times New Roman"/>
          <w:sz w:val="28"/>
          <w:szCs w:val="28"/>
        </w:rPr>
        <w:t xml:space="preserve">    </w:t>
      </w:r>
      <w:r w:rsidR="0028649A" w:rsidRPr="006450FF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628153B0" w14:textId="179F0B84" w:rsidR="00020DCF" w:rsidRPr="006450FF" w:rsidRDefault="00020DCF" w:rsidP="00DB74B6">
      <w:pPr>
        <w:pStyle w:val="a4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 w:rsidRPr="006450FF">
        <w:rPr>
          <w:sz w:val="28"/>
          <w:szCs w:val="28"/>
        </w:rPr>
        <w:t>Распознавание/конвертация текста;</w:t>
      </w:r>
    </w:p>
    <w:p w14:paraId="52AFAAC9" w14:textId="77777777" w:rsidR="00020DCF" w:rsidRPr="006450FF" w:rsidRDefault="00020DCF" w:rsidP="00DB74B6">
      <w:pPr>
        <w:pStyle w:val="a4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 w:rsidRPr="006450FF">
        <w:rPr>
          <w:sz w:val="28"/>
          <w:szCs w:val="28"/>
        </w:rPr>
        <w:t>Распознавание и обработка специальных символов:</w:t>
      </w:r>
    </w:p>
    <w:p w14:paraId="0EAD0CC5" w14:textId="77777777" w:rsidR="00020DCF" w:rsidRPr="006450FF" w:rsidRDefault="00020DCF" w:rsidP="00DB74B6">
      <w:pPr>
        <w:pStyle w:val="a4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 w:rsidRPr="006450FF">
        <w:rPr>
          <w:sz w:val="28"/>
          <w:szCs w:val="28"/>
        </w:rPr>
        <w:t>Предварительная обработка изображений;</w:t>
      </w:r>
    </w:p>
    <w:p w14:paraId="381CF0A9" w14:textId="772541F3" w:rsidR="00020DCF" w:rsidRPr="006450FF" w:rsidRDefault="00020DCF" w:rsidP="00DB74B6">
      <w:pPr>
        <w:pStyle w:val="a4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 w:rsidRPr="006450FF">
        <w:rPr>
          <w:sz w:val="28"/>
          <w:szCs w:val="28"/>
        </w:rPr>
        <w:t xml:space="preserve">Контроль качества распознавания; </w:t>
      </w:r>
    </w:p>
    <w:p w14:paraId="6B5FF3EC" w14:textId="3FAF5D53" w:rsidR="00020DCF" w:rsidRPr="006450FF" w:rsidRDefault="00020DCF" w:rsidP="00DB74B6">
      <w:pPr>
        <w:pStyle w:val="a4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 w:rsidRPr="006450FF">
        <w:rPr>
          <w:sz w:val="28"/>
          <w:szCs w:val="28"/>
        </w:rPr>
        <w:t>Разделение и сборка документов;</w:t>
      </w:r>
    </w:p>
    <w:p w14:paraId="459C0D99" w14:textId="25621CC1" w:rsidR="00020DCF" w:rsidRPr="006450FF" w:rsidRDefault="00020DCF" w:rsidP="00DB74B6">
      <w:pPr>
        <w:pStyle w:val="a4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 w:rsidRPr="006450FF">
        <w:rPr>
          <w:sz w:val="28"/>
          <w:szCs w:val="28"/>
        </w:rPr>
        <w:t>Индексирование;</w:t>
      </w:r>
    </w:p>
    <w:p w14:paraId="3FF5E930" w14:textId="0BDD61AB" w:rsidR="00020DCF" w:rsidRPr="006450FF" w:rsidRDefault="00020DCF" w:rsidP="00DB74B6">
      <w:pPr>
        <w:pStyle w:val="a4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 w:rsidRPr="006450FF">
        <w:rPr>
          <w:sz w:val="28"/>
          <w:szCs w:val="28"/>
        </w:rPr>
        <w:t>Экспорт результатов обработки;</w:t>
      </w:r>
    </w:p>
    <w:p w14:paraId="46F8A1FB" w14:textId="4B53F9DD" w:rsidR="00020DCF" w:rsidRPr="006450FF" w:rsidRDefault="00020DCF" w:rsidP="00DB74B6">
      <w:pPr>
        <w:pStyle w:val="a4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 w:rsidRPr="006450FF">
        <w:rPr>
          <w:sz w:val="28"/>
          <w:szCs w:val="28"/>
        </w:rPr>
        <w:t>Экспорт данных;</w:t>
      </w:r>
    </w:p>
    <w:p w14:paraId="6FA57B48" w14:textId="0E98D573" w:rsidR="00020DCF" w:rsidRPr="006450FF" w:rsidRDefault="00020DCF" w:rsidP="00DB74B6">
      <w:pPr>
        <w:pStyle w:val="a4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 w:rsidRPr="006450FF">
        <w:rPr>
          <w:sz w:val="28"/>
          <w:szCs w:val="28"/>
        </w:rPr>
        <w:t>Администрирование.</w:t>
      </w:r>
    </w:p>
    <w:p w14:paraId="438077EC" w14:textId="77777777" w:rsidR="00DB74B6" w:rsidRDefault="00DB74B6" w:rsidP="00DB74B6">
      <w:pPr>
        <w:pStyle w:val="Body1"/>
        <w:tabs>
          <w:tab w:val="right" w:pos="284"/>
        </w:tabs>
        <w:ind w:firstLine="567"/>
        <w:jc w:val="both"/>
        <w:rPr>
          <w:b/>
          <w:bCs/>
          <w:color w:val="auto"/>
          <w:sz w:val="28"/>
          <w:szCs w:val="28"/>
        </w:rPr>
      </w:pPr>
    </w:p>
    <w:p w14:paraId="77AEA8DF" w14:textId="06353D61" w:rsidR="00DF15A4" w:rsidRPr="006450FF" w:rsidRDefault="00DF15A4" w:rsidP="00DB74B6">
      <w:pPr>
        <w:pStyle w:val="Body1"/>
        <w:tabs>
          <w:tab w:val="right" w:pos="284"/>
        </w:tabs>
        <w:ind w:firstLine="567"/>
        <w:jc w:val="both"/>
        <w:rPr>
          <w:b/>
          <w:bCs/>
          <w:color w:val="auto"/>
          <w:sz w:val="28"/>
          <w:szCs w:val="28"/>
        </w:rPr>
      </w:pPr>
      <w:proofErr w:type="spellStart"/>
      <w:r w:rsidRPr="006450FF">
        <w:rPr>
          <w:b/>
          <w:bCs/>
          <w:color w:val="auto"/>
          <w:sz w:val="28"/>
          <w:szCs w:val="28"/>
        </w:rPr>
        <w:t>Общие</w:t>
      </w:r>
      <w:proofErr w:type="spellEnd"/>
      <w:r w:rsidRPr="006450FF">
        <w:rPr>
          <w:b/>
          <w:bCs/>
          <w:color w:val="auto"/>
          <w:sz w:val="28"/>
          <w:szCs w:val="28"/>
        </w:rPr>
        <w:t xml:space="preserve"> </w:t>
      </w:r>
      <w:proofErr w:type="spellStart"/>
      <w:r w:rsidRPr="006450FF">
        <w:rPr>
          <w:b/>
          <w:bCs/>
          <w:color w:val="auto"/>
          <w:sz w:val="28"/>
          <w:szCs w:val="28"/>
        </w:rPr>
        <w:t>требования</w:t>
      </w:r>
      <w:proofErr w:type="spellEnd"/>
    </w:p>
    <w:p w14:paraId="029165CE" w14:textId="441C07FD" w:rsidR="00DF15A4" w:rsidRPr="006450FF" w:rsidRDefault="00DF15A4" w:rsidP="00DB74B6">
      <w:pPr>
        <w:pStyle w:val="a7"/>
        <w:numPr>
          <w:ilvl w:val="0"/>
          <w:numId w:val="15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6450FF">
        <w:rPr>
          <w:sz w:val="28"/>
          <w:szCs w:val="28"/>
        </w:rPr>
        <w:t xml:space="preserve">Поставщик </w:t>
      </w:r>
      <w:r w:rsidRPr="006450FF">
        <w:rPr>
          <w:sz w:val="28"/>
          <w:szCs w:val="28"/>
          <w:lang w:val="ru-RU"/>
        </w:rPr>
        <w:t>выполняет</w:t>
      </w:r>
      <w:r w:rsidR="00196F8A" w:rsidRPr="006450FF">
        <w:rPr>
          <w:sz w:val="28"/>
          <w:szCs w:val="28"/>
          <w:lang w:val="ru-RU"/>
        </w:rPr>
        <w:t xml:space="preserve"> у</w:t>
      </w:r>
      <w:r w:rsidRPr="006450FF">
        <w:rPr>
          <w:bCs/>
          <w:sz w:val="28"/>
          <w:szCs w:val="28"/>
          <w:lang w:val="ru-RU"/>
        </w:rPr>
        <w:t xml:space="preserve">слугу </w:t>
      </w:r>
      <w:r w:rsidRPr="006450FF">
        <w:rPr>
          <w:sz w:val="28"/>
          <w:szCs w:val="28"/>
        </w:rPr>
        <w:t>по наполнению Электронного архива и хранению архивных документов</w:t>
      </w:r>
      <w:r w:rsidRPr="006450FF">
        <w:rPr>
          <w:sz w:val="28"/>
          <w:szCs w:val="28"/>
          <w:lang w:val="ru-RU"/>
        </w:rPr>
        <w:t xml:space="preserve"> согласно плана-графика работ, утвержденному в течение 5 рабочих дней после </w:t>
      </w:r>
      <w:r w:rsidR="006E4179" w:rsidRPr="006450FF">
        <w:rPr>
          <w:sz w:val="28"/>
          <w:szCs w:val="28"/>
          <w:lang w:val="ru-RU"/>
        </w:rPr>
        <w:t>вступления договора в силу</w:t>
      </w:r>
      <w:r w:rsidRPr="006450FF">
        <w:rPr>
          <w:sz w:val="28"/>
          <w:szCs w:val="28"/>
          <w:lang w:val="ru-RU"/>
        </w:rPr>
        <w:t>. План-график разрабатывается по согласованию с заказчиком.</w:t>
      </w:r>
    </w:p>
    <w:p w14:paraId="1EFB4DCE" w14:textId="026B5173" w:rsidR="00DF15A4" w:rsidRPr="006450FF" w:rsidRDefault="00DF15A4" w:rsidP="00DB74B6">
      <w:pPr>
        <w:pStyle w:val="a7"/>
        <w:numPr>
          <w:ilvl w:val="0"/>
          <w:numId w:val="15"/>
        </w:numPr>
        <w:tabs>
          <w:tab w:val="left" w:pos="936"/>
          <w:tab w:val="left" w:pos="993"/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6450FF">
        <w:rPr>
          <w:sz w:val="28"/>
          <w:szCs w:val="28"/>
          <w:lang w:val="ru-RU"/>
        </w:rPr>
        <w:t xml:space="preserve">Для качественного оказания услуги, </w:t>
      </w:r>
      <w:r w:rsidRPr="006450FF">
        <w:rPr>
          <w:sz w:val="28"/>
          <w:szCs w:val="28"/>
        </w:rPr>
        <w:t>Поставщик должен пред</w:t>
      </w:r>
      <w:r w:rsidRPr="006450FF">
        <w:rPr>
          <w:sz w:val="28"/>
          <w:szCs w:val="28"/>
          <w:lang w:val="ru-RU"/>
        </w:rPr>
        <w:t>о</w:t>
      </w:r>
      <w:r w:rsidRPr="006450FF">
        <w:rPr>
          <w:sz w:val="28"/>
          <w:szCs w:val="28"/>
        </w:rPr>
        <w:t xml:space="preserve">ставить </w:t>
      </w:r>
      <w:r w:rsidRPr="006450FF">
        <w:rPr>
          <w:sz w:val="28"/>
          <w:szCs w:val="28"/>
        </w:rPr>
        <w:br/>
        <w:t xml:space="preserve">в течение </w:t>
      </w:r>
      <w:r w:rsidRPr="006450FF">
        <w:rPr>
          <w:sz w:val="28"/>
          <w:szCs w:val="28"/>
          <w:lang w:val="kk-KZ"/>
        </w:rPr>
        <w:t>5</w:t>
      </w:r>
      <w:r w:rsidRPr="006450FF">
        <w:rPr>
          <w:sz w:val="28"/>
          <w:szCs w:val="28"/>
        </w:rPr>
        <w:t xml:space="preserve"> </w:t>
      </w:r>
      <w:r w:rsidRPr="006450FF">
        <w:rPr>
          <w:sz w:val="28"/>
          <w:szCs w:val="28"/>
          <w:lang w:val="kk-KZ"/>
        </w:rPr>
        <w:t xml:space="preserve">рабочих </w:t>
      </w:r>
      <w:r w:rsidRPr="006450FF">
        <w:rPr>
          <w:sz w:val="28"/>
          <w:szCs w:val="28"/>
        </w:rPr>
        <w:t>дней с</w:t>
      </w:r>
      <w:r w:rsidRPr="006450FF">
        <w:rPr>
          <w:sz w:val="28"/>
          <w:szCs w:val="28"/>
          <w:lang w:val="ru-RU"/>
        </w:rPr>
        <w:t xml:space="preserve"> момента вступления</w:t>
      </w:r>
      <w:r w:rsidRPr="006450FF">
        <w:rPr>
          <w:sz w:val="28"/>
          <w:szCs w:val="28"/>
        </w:rPr>
        <w:t xml:space="preserve"> Договора</w:t>
      </w:r>
      <w:r w:rsidRPr="006450FF">
        <w:rPr>
          <w:sz w:val="28"/>
          <w:szCs w:val="28"/>
          <w:lang w:val="ru-RU"/>
        </w:rPr>
        <w:t xml:space="preserve"> в силу,</w:t>
      </w:r>
      <w:r w:rsidRPr="006450FF">
        <w:rPr>
          <w:sz w:val="28"/>
          <w:szCs w:val="28"/>
          <w:lang w:val="kk-KZ"/>
        </w:rPr>
        <w:t xml:space="preserve"> состав рабочей </w:t>
      </w:r>
      <w:r w:rsidRPr="006450FF">
        <w:rPr>
          <w:rFonts w:eastAsia="Calibri"/>
          <w:sz w:val="28"/>
          <w:szCs w:val="28"/>
          <w:lang w:val="ru-RU"/>
        </w:rPr>
        <w:t>г</w:t>
      </w:r>
      <w:proofErr w:type="spellStart"/>
      <w:r w:rsidRPr="006450FF">
        <w:rPr>
          <w:rFonts w:eastAsia="Calibri"/>
          <w:sz w:val="28"/>
          <w:szCs w:val="28"/>
        </w:rPr>
        <w:t>руппы</w:t>
      </w:r>
      <w:proofErr w:type="spellEnd"/>
      <w:r w:rsidR="006710EC" w:rsidRPr="006450FF">
        <w:rPr>
          <w:rFonts w:eastAsia="Calibri"/>
          <w:sz w:val="28"/>
          <w:szCs w:val="28"/>
          <w:lang w:val="ru-RU"/>
        </w:rPr>
        <w:t xml:space="preserve">. </w:t>
      </w:r>
      <w:r w:rsidRPr="006450FF">
        <w:rPr>
          <w:sz w:val="28"/>
          <w:szCs w:val="28"/>
        </w:rPr>
        <w:t>Предоставленный список должен отражать ФИО, должности привлекаемых к работам специалистов.</w:t>
      </w:r>
    </w:p>
    <w:p w14:paraId="49CA60D9" w14:textId="10FBFD84" w:rsidR="00DF15A4" w:rsidRPr="006450FF" w:rsidRDefault="00DF15A4" w:rsidP="00DB74B6">
      <w:pPr>
        <w:pStyle w:val="a7"/>
        <w:numPr>
          <w:ilvl w:val="0"/>
          <w:numId w:val="15"/>
        </w:numPr>
        <w:tabs>
          <w:tab w:val="left" w:pos="993"/>
        </w:tabs>
        <w:spacing w:after="0"/>
        <w:ind w:left="0" w:firstLine="567"/>
        <w:jc w:val="both"/>
        <w:rPr>
          <w:b/>
          <w:bCs/>
          <w:sz w:val="28"/>
          <w:szCs w:val="28"/>
          <w:lang w:val="kk-KZ"/>
        </w:rPr>
      </w:pPr>
      <w:r w:rsidRPr="006450FF">
        <w:rPr>
          <w:rFonts w:eastAsia="Calibri"/>
          <w:sz w:val="28"/>
          <w:szCs w:val="28"/>
          <w:lang w:val="kk-KZ"/>
        </w:rPr>
        <w:t xml:space="preserve">Поставщик обеспечивает нахождение </w:t>
      </w:r>
      <w:r w:rsidRPr="006450FF">
        <w:rPr>
          <w:rFonts w:eastAsia="Calibri"/>
          <w:sz w:val="28"/>
          <w:szCs w:val="28"/>
        </w:rPr>
        <w:t>специалистов</w:t>
      </w:r>
      <w:r w:rsidRPr="006450FF">
        <w:rPr>
          <w:sz w:val="28"/>
          <w:szCs w:val="28"/>
        </w:rPr>
        <w:t xml:space="preserve"> </w:t>
      </w:r>
      <w:r w:rsidRPr="006450FF">
        <w:rPr>
          <w:sz w:val="28"/>
          <w:szCs w:val="28"/>
          <w:lang w:val="kk-KZ"/>
        </w:rPr>
        <w:t xml:space="preserve">в рабочие дни </w:t>
      </w:r>
      <w:r w:rsidRPr="006450FF">
        <w:rPr>
          <w:sz w:val="28"/>
          <w:szCs w:val="28"/>
          <w:lang w:val="kk-KZ"/>
        </w:rPr>
        <w:br/>
        <w:t xml:space="preserve">с 9:00 часа до 18:30 </w:t>
      </w:r>
      <w:r w:rsidRPr="006450FF">
        <w:rPr>
          <w:sz w:val="28"/>
          <w:szCs w:val="28"/>
          <w:lang w:val="ru-RU"/>
        </w:rPr>
        <w:t xml:space="preserve">(обеденный перерыв с 13:00 часа до 14:30) </w:t>
      </w:r>
      <w:r w:rsidRPr="006450FF">
        <w:rPr>
          <w:sz w:val="28"/>
          <w:szCs w:val="28"/>
          <w:lang w:val="kk-KZ"/>
        </w:rPr>
        <w:t xml:space="preserve">на </w:t>
      </w:r>
      <w:r w:rsidR="006710EC" w:rsidRPr="006450FF">
        <w:rPr>
          <w:sz w:val="28"/>
          <w:szCs w:val="28"/>
          <w:lang w:val="kk-KZ"/>
        </w:rPr>
        <w:t>территории</w:t>
      </w:r>
      <w:r w:rsidRPr="006450FF">
        <w:rPr>
          <w:sz w:val="28"/>
          <w:szCs w:val="28"/>
          <w:lang w:val="kk-KZ"/>
        </w:rPr>
        <w:t xml:space="preserve"> Заказчика (Тауелсіздік 1)</w:t>
      </w:r>
      <w:r w:rsidR="006710EC" w:rsidRPr="006450FF">
        <w:rPr>
          <w:sz w:val="28"/>
          <w:szCs w:val="28"/>
          <w:lang w:val="kk-KZ"/>
        </w:rPr>
        <w:t>.</w:t>
      </w:r>
    </w:p>
    <w:p w14:paraId="73F2371A" w14:textId="79D2BA46" w:rsidR="00DF15A4" w:rsidRPr="006450FF" w:rsidRDefault="00DF15A4" w:rsidP="00DB74B6">
      <w:pPr>
        <w:pStyle w:val="a7"/>
        <w:numPr>
          <w:ilvl w:val="0"/>
          <w:numId w:val="15"/>
        </w:numPr>
        <w:tabs>
          <w:tab w:val="left" w:pos="993"/>
        </w:tabs>
        <w:spacing w:after="0"/>
        <w:ind w:left="0" w:firstLine="567"/>
        <w:jc w:val="both"/>
        <w:rPr>
          <w:sz w:val="28"/>
          <w:szCs w:val="28"/>
        </w:rPr>
      </w:pPr>
      <w:r w:rsidRPr="006450FF">
        <w:rPr>
          <w:sz w:val="28"/>
          <w:szCs w:val="28"/>
          <w:lang w:val="ru-RU" w:eastAsia="ko-KR"/>
        </w:rPr>
        <w:t xml:space="preserve"> Поставщик</w:t>
      </w:r>
      <w:r w:rsidR="00C4113F" w:rsidRPr="006450FF">
        <w:rPr>
          <w:sz w:val="28"/>
          <w:szCs w:val="28"/>
          <w:lang w:val="ru-RU" w:eastAsia="ko-KR"/>
        </w:rPr>
        <w:t xml:space="preserve"> </w:t>
      </w:r>
      <w:r w:rsidRPr="006450FF">
        <w:rPr>
          <w:sz w:val="28"/>
          <w:szCs w:val="28"/>
          <w:lang w:eastAsia="ko-KR"/>
        </w:rPr>
        <w:t>обеспечи</w:t>
      </w:r>
      <w:r w:rsidR="00C4113F" w:rsidRPr="006450FF">
        <w:rPr>
          <w:sz w:val="28"/>
          <w:szCs w:val="28"/>
          <w:lang w:val="ru-RU" w:eastAsia="ko-KR"/>
        </w:rPr>
        <w:t xml:space="preserve">вает </w:t>
      </w:r>
      <w:r w:rsidRPr="006450FF">
        <w:rPr>
          <w:sz w:val="28"/>
          <w:szCs w:val="28"/>
          <w:lang w:eastAsia="ko-KR"/>
        </w:rPr>
        <w:t>сохранность информации Заказчика и её конфиденциальность</w:t>
      </w:r>
      <w:r w:rsidR="00196F8A" w:rsidRPr="006450FF">
        <w:rPr>
          <w:sz w:val="28"/>
          <w:szCs w:val="28"/>
          <w:lang w:val="ru-RU" w:eastAsia="ko-KR"/>
        </w:rPr>
        <w:t xml:space="preserve">, в случае допущенных технических неполадок </w:t>
      </w:r>
      <w:r w:rsidR="00196F8A" w:rsidRPr="006450FF">
        <w:rPr>
          <w:sz w:val="28"/>
          <w:szCs w:val="28"/>
          <w:lang w:eastAsia="ko-KR"/>
        </w:rPr>
        <w:t xml:space="preserve">при </w:t>
      </w:r>
      <w:r w:rsidR="00196F8A" w:rsidRPr="006450FF">
        <w:rPr>
          <w:sz w:val="28"/>
          <w:szCs w:val="28"/>
          <w:lang w:val="ru-RU" w:eastAsia="ko-KR"/>
        </w:rPr>
        <w:t>выполнении услуги.</w:t>
      </w:r>
    </w:p>
    <w:p w14:paraId="56AF0B5C" w14:textId="4B69ABE9" w:rsidR="00C4113F" w:rsidRPr="006450FF" w:rsidRDefault="00C4113F" w:rsidP="00DB74B6">
      <w:pPr>
        <w:pStyle w:val="a4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6450FF">
        <w:rPr>
          <w:sz w:val="28"/>
          <w:szCs w:val="28"/>
        </w:rPr>
        <w:t>Поставщик обеспечивает сохранность и целостность расшиваемых архивных документов при оказании услуги.</w:t>
      </w:r>
    </w:p>
    <w:p w14:paraId="2E38CB38" w14:textId="77777777" w:rsidR="00DF15A4" w:rsidRPr="006450FF" w:rsidRDefault="00DF15A4" w:rsidP="00DB74B6">
      <w:pPr>
        <w:pStyle w:val="a7"/>
        <w:numPr>
          <w:ilvl w:val="0"/>
          <w:numId w:val="15"/>
        </w:numPr>
        <w:tabs>
          <w:tab w:val="left" w:pos="993"/>
        </w:tabs>
        <w:spacing w:after="0"/>
        <w:ind w:left="0" w:firstLine="567"/>
        <w:jc w:val="both"/>
        <w:rPr>
          <w:sz w:val="28"/>
          <w:szCs w:val="28"/>
          <w:lang w:val="ru-RU"/>
        </w:rPr>
      </w:pPr>
      <w:r w:rsidRPr="006450FF">
        <w:rPr>
          <w:sz w:val="28"/>
          <w:szCs w:val="28"/>
        </w:rPr>
        <w:t>Поставщик</w:t>
      </w:r>
      <w:r w:rsidRPr="006450FF">
        <w:rPr>
          <w:sz w:val="28"/>
          <w:szCs w:val="28"/>
          <w:lang w:val="ru-RU"/>
        </w:rPr>
        <w:t xml:space="preserve"> </w:t>
      </w:r>
      <w:r w:rsidRPr="006450FF">
        <w:rPr>
          <w:sz w:val="28"/>
          <w:szCs w:val="28"/>
        </w:rPr>
        <w:t>обеспечи</w:t>
      </w:r>
      <w:r w:rsidRPr="006450FF">
        <w:rPr>
          <w:sz w:val="28"/>
          <w:szCs w:val="28"/>
          <w:lang w:val="kk-KZ"/>
        </w:rPr>
        <w:t>вает</w:t>
      </w:r>
      <w:r w:rsidRPr="006450FF">
        <w:rPr>
          <w:sz w:val="28"/>
          <w:szCs w:val="28"/>
        </w:rPr>
        <w:t xml:space="preserve"> подписание каждым сотрудником рабочей группы</w:t>
      </w:r>
      <w:r w:rsidRPr="006450FF">
        <w:rPr>
          <w:sz w:val="28"/>
          <w:szCs w:val="28"/>
          <w:lang w:val="ru-RU"/>
        </w:rPr>
        <w:t xml:space="preserve"> </w:t>
      </w:r>
      <w:r w:rsidRPr="006450FF">
        <w:rPr>
          <w:sz w:val="28"/>
          <w:szCs w:val="28"/>
        </w:rPr>
        <w:t>соглашения о неразглашении конфиденциальной информации.</w:t>
      </w:r>
    </w:p>
    <w:p w14:paraId="53D8F70A" w14:textId="77777777" w:rsidR="00DF15A4" w:rsidRPr="006450FF" w:rsidRDefault="00DF15A4" w:rsidP="00DB74B6">
      <w:pPr>
        <w:pStyle w:val="a7"/>
        <w:numPr>
          <w:ilvl w:val="0"/>
          <w:numId w:val="15"/>
        </w:numPr>
        <w:tabs>
          <w:tab w:val="left" w:pos="993"/>
          <w:tab w:val="left" w:pos="1134"/>
        </w:tabs>
        <w:spacing w:after="0"/>
        <w:ind w:left="0" w:firstLine="567"/>
        <w:jc w:val="both"/>
        <w:rPr>
          <w:sz w:val="28"/>
          <w:szCs w:val="28"/>
          <w:lang w:val="ru-RU"/>
        </w:rPr>
      </w:pPr>
      <w:r w:rsidRPr="006450FF">
        <w:rPr>
          <w:sz w:val="28"/>
          <w:szCs w:val="28"/>
        </w:rPr>
        <w:t>На территорию Заказчика и к</w:t>
      </w:r>
      <w:r w:rsidRPr="006450FF">
        <w:rPr>
          <w:sz w:val="28"/>
          <w:szCs w:val="28"/>
          <w:lang w:val="ru-RU"/>
        </w:rPr>
        <w:t xml:space="preserve"> услуге</w:t>
      </w:r>
      <w:r w:rsidRPr="006450FF">
        <w:rPr>
          <w:sz w:val="28"/>
          <w:szCs w:val="28"/>
        </w:rPr>
        <w:t xml:space="preserve"> по </w:t>
      </w:r>
      <w:r w:rsidRPr="006450FF">
        <w:rPr>
          <w:sz w:val="28"/>
          <w:szCs w:val="28"/>
          <w:lang w:val="ru-RU"/>
        </w:rPr>
        <w:t xml:space="preserve">наполнению </w:t>
      </w:r>
      <w:r w:rsidRPr="006450FF">
        <w:rPr>
          <w:sz w:val="28"/>
          <w:szCs w:val="28"/>
        </w:rPr>
        <w:t>Электронного архива будут допускаться только указанные в конкурсной заявке специалисты, их замена может осуществляться только на специалистов с аналогичной квалификацией и по согласованию с Заказчиком.</w:t>
      </w:r>
    </w:p>
    <w:p w14:paraId="458A105A" w14:textId="2BE1EFFA" w:rsidR="00DF15A4" w:rsidRPr="006450FF" w:rsidRDefault="006450FF" w:rsidP="00DB74B6">
      <w:pPr>
        <w:pStyle w:val="a7"/>
        <w:numPr>
          <w:ilvl w:val="0"/>
          <w:numId w:val="15"/>
        </w:numPr>
        <w:tabs>
          <w:tab w:val="left" w:pos="993"/>
        </w:tabs>
        <w:spacing w:after="0"/>
        <w:ind w:left="0" w:firstLine="567"/>
        <w:jc w:val="both"/>
        <w:rPr>
          <w:rFonts w:eastAsia="Calibri"/>
          <w:sz w:val="28"/>
          <w:szCs w:val="28"/>
        </w:rPr>
      </w:pPr>
      <w:r w:rsidRPr="006450FF">
        <w:rPr>
          <w:rFonts w:eastAsia="Calibri"/>
          <w:sz w:val="28"/>
          <w:szCs w:val="28"/>
        </w:rPr>
        <w:t xml:space="preserve">Поставщик в течении </w:t>
      </w:r>
      <w:r w:rsidRPr="006450FF">
        <w:rPr>
          <w:rFonts w:eastAsia="Calibri"/>
          <w:sz w:val="28"/>
          <w:szCs w:val="28"/>
          <w:lang w:val="ru-RU"/>
        </w:rPr>
        <w:t>5</w:t>
      </w:r>
      <w:r w:rsidRPr="006450FF">
        <w:rPr>
          <w:rFonts w:eastAsia="Calibri"/>
          <w:sz w:val="28"/>
          <w:szCs w:val="28"/>
        </w:rPr>
        <w:t xml:space="preserve"> рабочих дней после вступления Договора в силу предоставляет детальную расшифровку затрат по</w:t>
      </w:r>
      <w:r w:rsidRPr="006450FF">
        <w:rPr>
          <w:rFonts w:eastAsia="Calibri"/>
          <w:sz w:val="28"/>
          <w:szCs w:val="28"/>
          <w:lang w:val="ru-RU"/>
        </w:rPr>
        <w:t xml:space="preserve"> </w:t>
      </w:r>
      <w:r w:rsidRPr="006450FF">
        <w:rPr>
          <w:rFonts w:eastAsia="Calibri"/>
          <w:sz w:val="28"/>
          <w:szCs w:val="28"/>
        </w:rPr>
        <w:t>предоставлению услуг, включающую детальное описание и обоснование стоимости каждого вида услуг, условия, периодичность их оказания</w:t>
      </w:r>
      <w:r w:rsidR="00DF15A4" w:rsidRPr="006450FF">
        <w:rPr>
          <w:rFonts w:eastAsia="Calibri"/>
          <w:sz w:val="28"/>
          <w:szCs w:val="28"/>
        </w:rPr>
        <w:t>.</w:t>
      </w:r>
    </w:p>
    <w:p w14:paraId="528234E4" w14:textId="10556329" w:rsidR="00DF15A4" w:rsidRPr="006450FF" w:rsidRDefault="00DF15A4" w:rsidP="00DB74B6">
      <w:pPr>
        <w:pStyle w:val="Body1"/>
        <w:numPr>
          <w:ilvl w:val="0"/>
          <w:numId w:val="15"/>
        </w:numPr>
        <w:tabs>
          <w:tab w:val="right" w:pos="284"/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val="ru-RU"/>
        </w:rPr>
      </w:pPr>
      <w:r w:rsidRPr="006450FF">
        <w:rPr>
          <w:rFonts w:eastAsiaTheme="minorHAnsi"/>
          <w:sz w:val="28"/>
          <w:szCs w:val="28"/>
          <w:lang w:val="ru-RU"/>
        </w:rPr>
        <w:t>По окончани</w:t>
      </w:r>
      <w:r w:rsidR="006710EC" w:rsidRPr="006450FF">
        <w:rPr>
          <w:rFonts w:eastAsiaTheme="minorHAnsi"/>
          <w:sz w:val="28"/>
          <w:szCs w:val="28"/>
          <w:lang w:val="ru-RU"/>
        </w:rPr>
        <w:t>ю</w:t>
      </w:r>
      <w:r w:rsidRPr="006450FF">
        <w:rPr>
          <w:rFonts w:eastAsiaTheme="minorHAnsi"/>
          <w:sz w:val="28"/>
          <w:szCs w:val="28"/>
          <w:lang w:val="ru-RU"/>
        </w:rPr>
        <w:t xml:space="preserve"> услуг</w:t>
      </w:r>
      <w:r w:rsidR="006710EC" w:rsidRPr="006450FF">
        <w:rPr>
          <w:rFonts w:eastAsiaTheme="minorHAnsi"/>
          <w:sz w:val="28"/>
          <w:szCs w:val="28"/>
          <w:lang w:val="ru-RU"/>
        </w:rPr>
        <w:t>и</w:t>
      </w:r>
      <w:r w:rsidRPr="006450FF">
        <w:rPr>
          <w:rFonts w:eastAsiaTheme="minorHAnsi"/>
          <w:sz w:val="28"/>
          <w:szCs w:val="28"/>
          <w:lang w:val="ru-RU"/>
        </w:rPr>
        <w:t xml:space="preserve">, Поставщик </w:t>
      </w:r>
      <w:r w:rsidR="006710EC" w:rsidRPr="006450FF">
        <w:rPr>
          <w:rFonts w:eastAsiaTheme="minorHAnsi"/>
          <w:sz w:val="28"/>
          <w:szCs w:val="28"/>
          <w:lang w:val="ru-RU"/>
        </w:rPr>
        <w:t xml:space="preserve">обеспечивает </w:t>
      </w:r>
      <w:r w:rsidRPr="006450FF">
        <w:rPr>
          <w:rFonts w:eastAsiaTheme="minorHAnsi"/>
          <w:sz w:val="28"/>
          <w:szCs w:val="28"/>
          <w:lang w:val="ru-RU"/>
        </w:rPr>
        <w:t>удал</w:t>
      </w:r>
      <w:r w:rsidR="006710EC" w:rsidRPr="006450FF">
        <w:rPr>
          <w:rFonts w:eastAsiaTheme="minorHAnsi"/>
          <w:sz w:val="28"/>
          <w:szCs w:val="28"/>
          <w:lang w:val="ru-RU"/>
        </w:rPr>
        <w:t xml:space="preserve">ение </w:t>
      </w:r>
      <w:r w:rsidRPr="006450FF">
        <w:rPr>
          <w:rFonts w:eastAsiaTheme="minorHAnsi"/>
          <w:sz w:val="28"/>
          <w:szCs w:val="28"/>
          <w:lang w:val="ru-RU"/>
        </w:rPr>
        <w:t>все</w:t>
      </w:r>
      <w:r w:rsidR="006710EC" w:rsidRPr="006450FF">
        <w:rPr>
          <w:rFonts w:eastAsiaTheme="minorHAnsi"/>
          <w:sz w:val="28"/>
          <w:szCs w:val="28"/>
          <w:lang w:val="ru-RU"/>
        </w:rPr>
        <w:t>х</w:t>
      </w:r>
      <w:r w:rsidRPr="006450FF">
        <w:rPr>
          <w:rFonts w:eastAsiaTheme="minorHAnsi"/>
          <w:sz w:val="28"/>
          <w:szCs w:val="28"/>
          <w:lang w:val="ru-RU"/>
        </w:rPr>
        <w:t xml:space="preserve"> оцифрованны</w:t>
      </w:r>
      <w:r w:rsidR="006710EC" w:rsidRPr="006450FF">
        <w:rPr>
          <w:rFonts w:eastAsiaTheme="minorHAnsi"/>
          <w:sz w:val="28"/>
          <w:szCs w:val="28"/>
          <w:lang w:val="ru-RU"/>
        </w:rPr>
        <w:t>х</w:t>
      </w:r>
      <w:r w:rsidRPr="006450FF">
        <w:rPr>
          <w:rFonts w:eastAsiaTheme="minorHAnsi"/>
          <w:sz w:val="28"/>
          <w:szCs w:val="28"/>
          <w:lang w:val="ru-RU"/>
        </w:rPr>
        <w:t xml:space="preserve"> архивны</w:t>
      </w:r>
      <w:r w:rsidR="006710EC" w:rsidRPr="006450FF">
        <w:rPr>
          <w:rFonts w:eastAsiaTheme="minorHAnsi"/>
          <w:sz w:val="28"/>
          <w:szCs w:val="28"/>
          <w:lang w:val="ru-RU"/>
        </w:rPr>
        <w:t>х</w:t>
      </w:r>
      <w:r w:rsidRPr="006450FF">
        <w:rPr>
          <w:rFonts w:eastAsiaTheme="minorHAnsi"/>
          <w:sz w:val="28"/>
          <w:szCs w:val="28"/>
          <w:lang w:val="ru-RU"/>
        </w:rPr>
        <w:t xml:space="preserve"> документ</w:t>
      </w:r>
      <w:r w:rsidR="006710EC" w:rsidRPr="006450FF">
        <w:rPr>
          <w:rFonts w:eastAsiaTheme="minorHAnsi"/>
          <w:sz w:val="28"/>
          <w:szCs w:val="28"/>
          <w:lang w:val="ru-RU"/>
        </w:rPr>
        <w:t>ов</w:t>
      </w:r>
      <w:r w:rsidR="00F70F58" w:rsidRPr="006450FF">
        <w:rPr>
          <w:rFonts w:eastAsiaTheme="minorHAnsi"/>
          <w:sz w:val="28"/>
          <w:szCs w:val="28"/>
          <w:lang w:val="ru-RU"/>
        </w:rPr>
        <w:t xml:space="preserve"> и иных документов Заказчика</w:t>
      </w:r>
      <w:r w:rsidRPr="006450FF">
        <w:rPr>
          <w:rFonts w:eastAsiaTheme="minorHAnsi"/>
          <w:sz w:val="28"/>
          <w:szCs w:val="28"/>
          <w:lang w:val="ru-RU"/>
        </w:rPr>
        <w:t xml:space="preserve">, которые по каким-либо причинам были сохранены в период рабочего процесса на АРМ Поставщика.   </w:t>
      </w:r>
    </w:p>
    <w:p w14:paraId="675B2232" w14:textId="77777777" w:rsidR="00DB74B6" w:rsidRDefault="00DB74B6" w:rsidP="00DB74B6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p w14:paraId="023C51BB" w14:textId="1A69C945" w:rsidR="00D0014F" w:rsidRPr="006450FF" w:rsidRDefault="00D0014F" w:rsidP="00DB74B6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  <w:r w:rsidRPr="006450FF">
        <w:rPr>
          <w:rFonts w:ascii="Times New Roman" w:hAnsi="Times New Roman"/>
          <w:b/>
          <w:sz w:val="28"/>
          <w:szCs w:val="28"/>
          <w:lang w:val="kk-KZ"/>
        </w:rPr>
        <w:t>Порядок подписания актов:</w:t>
      </w:r>
    </w:p>
    <w:p w14:paraId="5F18274F" w14:textId="31FADFF9" w:rsidR="00D0014F" w:rsidRPr="006450FF" w:rsidRDefault="000E4641" w:rsidP="00DB74B6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t>1.</w:t>
      </w:r>
      <w:r w:rsidR="00D0014F" w:rsidRPr="006450FF">
        <w:rPr>
          <w:rFonts w:ascii="Times New Roman" w:hAnsi="Times New Roman"/>
          <w:sz w:val="28"/>
          <w:szCs w:val="28"/>
          <w:lang w:val="kk-KZ"/>
        </w:rPr>
        <w:t xml:space="preserve"> Поставщик оформляет акт оказанн</w:t>
      </w:r>
      <w:r w:rsidRPr="006450FF">
        <w:rPr>
          <w:rFonts w:ascii="Times New Roman" w:hAnsi="Times New Roman"/>
          <w:sz w:val="28"/>
          <w:szCs w:val="28"/>
          <w:lang w:val="kk-KZ"/>
        </w:rPr>
        <w:t>ой</w:t>
      </w:r>
      <w:r w:rsidR="00D0014F" w:rsidRPr="006450FF">
        <w:rPr>
          <w:rFonts w:ascii="Times New Roman" w:hAnsi="Times New Roman"/>
          <w:sz w:val="28"/>
          <w:szCs w:val="28"/>
          <w:lang w:val="kk-KZ"/>
        </w:rPr>
        <w:t xml:space="preserve"> услуг</w:t>
      </w:r>
      <w:r w:rsidRPr="006450FF">
        <w:rPr>
          <w:rFonts w:ascii="Times New Roman" w:hAnsi="Times New Roman"/>
          <w:sz w:val="28"/>
          <w:szCs w:val="28"/>
          <w:lang w:val="kk-KZ"/>
        </w:rPr>
        <w:t>и</w:t>
      </w:r>
      <w:r w:rsidR="00D0014F" w:rsidRPr="006450FF">
        <w:rPr>
          <w:rFonts w:ascii="Times New Roman" w:hAnsi="Times New Roman"/>
          <w:sz w:val="28"/>
          <w:szCs w:val="28"/>
          <w:lang w:val="kk-KZ"/>
        </w:rPr>
        <w:t xml:space="preserve"> посредством веб-портала</w:t>
      </w:r>
      <w:r w:rsidRPr="006450FF">
        <w:rPr>
          <w:rFonts w:ascii="Times New Roman" w:hAnsi="Times New Roman"/>
          <w:sz w:val="28"/>
          <w:szCs w:val="28"/>
          <w:lang w:val="kk-KZ"/>
        </w:rPr>
        <w:t xml:space="preserve">. </w:t>
      </w:r>
      <w:r w:rsidR="00F70F58" w:rsidRPr="006450FF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В п</w:t>
      </w:r>
      <w:r w:rsidRPr="006450FF">
        <w:rPr>
          <w:rFonts w:ascii="Times New Roman" w:hAnsi="Times New Roman"/>
          <w:sz w:val="28"/>
          <w:szCs w:val="28"/>
          <w:lang w:val="kk-KZ"/>
        </w:rPr>
        <w:t>оследующем Поставщик формирует приложения к акту оказанных услуг, содержащ</w:t>
      </w:r>
      <w:r w:rsidR="00F70F58" w:rsidRPr="006450FF">
        <w:rPr>
          <w:rFonts w:ascii="Times New Roman" w:hAnsi="Times New Roman"/>
          <w:sz w:val="28"/>
          <w:szCs w:val="28"/>
          <w:lang w:val="kk-KZ"/>
        </w:rPr>
        <w:t>и</w:t>
      </w:r>
      <w:r w:rsidRPr="006450FF">
        <w:rPr>
          <w:rFonts w:ascii="Times New Roman" w:hAnsi="Times New Roman"/>
          <w:sz w:val="28"/>
          <w:szCs w:val="28"/>
          <w:lang w:val="kk-KZ"/>
        </w:rPr>
        <w:t>е расшифровку затрат</w:t>
      </w:r>
      <w:r w:rsidR="00090601" w:rsidRPr="006450FF">
        <w:rPr>
          <w:rFonts w:ascii="Times New Roman" w:hAnsi="Times New Roman"/>
          <w:sz w:val="28"/>
          <w:szCs w:val="28"/>
          <w:lang w:val="kk-KZ"/>
        </w:rPr>
        <w:t>.</w:t>
      </w:r>
    </w:p>
    <w:p w14:paraId="77434161" w14:textId="48FF5EC9" w:rsidR="006A50DC" w:rsidRPr="00DB74B6" w:rsidRDefault="000E4641" w:rsidP="00DB74B6">
      <w:pPr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kk-KZ"/>
        </w:rPr>
      </w:pPr>
      <w:r w:rsidRPr="006450FF">
        <w:rPr>
          <w:rFonts w:ascii="Times New Roman" w:hAnsi="Times New Roman"/>
          <w:sz w:val="28"/>
          <w:szCs w:val="28"/>
          <w:lang w:val="kk-KZ"/>
        </w:rPr>
        <w:lastRenderedPageBreak/>
        <w:t>2</w:t>
      </w:r>
      <w:r w:rsidR="00BB3CEA" w:rsidRPr="006450FF">
        <w:rPr>
          <w:rFonts w:ascii="Times New Roman" w:hAnsi="Times New Roman"/>
          <w:sz w:val="28"/>
          <w:szCs w:val="28"/>
          <w:lang w:val="kk-KZ"/>
        </w:rPr>
        <w:t>.</w:t>
      </w:r>
      <w:r w:rsidR="00D0014F" w:rsidRPr="006450FF">
        <w:rPr>
          <w:rFonts w:ascii="Times New Roman" w:hAnsi="Times New Roman"/>
          <w:sz w:val="28"/>
          <w:szCs w:val="28"/>
          <w:lang w:val="kk-KZ"/>
        </w:rPr>
        <w:t xml:space="preserve"> Акты посредством веб-портала предоставляются ежеквартально не позднее 15 числа месяца следующего за отчетным периодом</w:t>
      </w:r>
      <w:r w:rsidR="00A01CF0" w:rsidRPr="006450FF">
        <w:rPr>
          <w:rFonts w:ascii="Times New Roman" w:hAnsi="Times New Roman"/>
          <w:b/>
          <w:sz w:val="28"/>
          <w:szCs w:val="28"/>
          <w:lang w:val="kk-KZ"/>
        </w:rPr>
        <w:t xml:space="preserve">, </w:t>
      </w:r>
      <w:r w:rsidR="00A01CF0" w:rsidRPr="006450FF">
        <w:rPr>
          <w:rFonts w:ascii="Times New Roman" w:hAnsi="Times New Roman"/>
          <w:bCs/>
          <w:sz w:val="28"/>
          <w:szCs w:val="28"/>
          <w:lang w:val="kk-KZ"/>
        </w:rPr>
        <w:t>при этом предоставляет электронную копию приложения с расшифровкой затрат и услуг</w:t>
      </w:r>
      <w:r w:rsidR="00F70F58" w:rsidRPr="006450FF">
        <w:rPr>
          <w:rFonts w:ascii="Times New Roman" w:hAnsi="Times New Roman"/>
          <w:bCs/>
          <w:sz w:val="28"/>
          <w:szCs w:val="28"/>
          <w:lang w:val="kk-KZ"/>
        </w:rPr>
        <w:t>,</w:t>
      </w:r>
      <w:r w:rsidR="00A01CF0" w:rsidRPr="006450FF">
        <w:rPr>
          <w:rFonts w:ascii="Times New Roman" w:hAnsi="Times New Roman"/>
          <w:bCs/>
          <w:sz w:val="28"/>
          <w:szCs w:val="28"/>
          <w:lang w:val="kk-KZ"/>
        </w:rPr>
        <w:t xml:space="preserve"> подписанную </w:t>
      </w:r>
      <w:r w:rsidR="00F70F58" w:rsidRPr="006450FF">
        <w:rPr>
          <w:rFonts w:ascii="Times New Roman" w:hAnsi="Times New Roman"/>
          <w:bCs/>
          <w:sz w:val="28"/>
          <w:szCs w:val="28"/>
          <w:lang w:val="kk-KZ"/>
        </w:rPr>
        <w:t>П</w:t>
      </w:r>
      <w:r w:rsidR="00A01CF0" w:rsidRPr="006450FF">
        <w:rPr>
          <w:rFonts w:ascii="Times New Roman" w:hAnsi="Times New Roman"/>
          <w:bCs/>
          <w:sz w:val="28"/>
          <w:szCs w:val="28"/>
          <w:lang w:val="kk-KZ"/>
        </w:rPr>
        <w:t xml:space="preserve">оставщиком и отраслевой службой </w:t>
      </w:r>
      <w:r w:rsidR="00F70F58" w:rsidRPr="006450FF">
        <w:rPr>
          <w:rFonts w:ascii="Times New Roman" w:hAnsi="Times New Roman"/>
          <w:bCs/>
          <w:sz w:val="28"/>
          <w:szCs w:val="28"/>
          <w:lang w:val="kk-KZ"/>
        </w:rPr>
        <w:t>З</w:t>
      </w:r>
      <w:r w:rsidR="00A01CF0" w:rsidRPr="006450FF">
        <w:rPr>
          <w:rFonts w:ascii="Times New Roman" w:hAnsi="Times New Roman"/>
          <w:bCs/>
          <w:sz w:val="28"/>
          <w:szCs w:val="28"/>
          <w:lang w:val="kk-KZ"/>
        </w:rPr>
        <w:t>аказчика.</w:t>
      </w:r>
      <w:r w:rsidR="006450FF" w:rsidRPr="006450FF">
        <w:rPr>
          <w:rFonts w:ascii="Times New Roman" w:hAnsi="Times New Roman"/>
          <w:bCs/>
          <w:sz w:val="28"/>
          <w:szCs w:val="28"/>
          <w:lang w:val="kk-KZ"/>
        </w:rPr>
        <w:t xml:space="preserve"> Перед оформлением приложения к акту Заказчик и Поставщик проводят сверку оказанных услуг в соответствии с заявками за отчетный период.</w:t>
      </w:r>
    </w:p>
    <w:sectPr w:rsidR="006A50DC" w:rsidRPr="00DB74B6" w:rsidSect="006450F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43FC"/>
    <w:multiLevelType w:val="hybridMultilevel"/>
    <w:tmpl w:val="AC7A3BA8"/>
    <w:lvl w:ilvl="0" w:tplc="73F286EA">
      <w:start w:val="1"/>
      <w:numFmt w:val="bullet"/>
      <w:lvlText w:val=""/>
      <w:lvlJc w:val="left"/>
      <w:pPr>
        <w:ind w:left="1418" w:hanging="360"/>
      </w:pPr>
      <w:rPr>
        <w:rFonts w:ascii="Symbol" w:hAnsi="Symbol" w:hint="default"/>
      </w:rPr>
    </w:lvl>
    <w:lvl w:ilvl="1" w:tplc="469075D0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39500070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45F63EE2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D996F138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9FA2942E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2C063888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3C4490F6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D3E80BDC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0F625679"/>
    <w:multiLevelType w:val="multilevel"/>
    <w:tmpl w:val="2886DFB4"/>
    <w:lvl w:ilvl="0">
      <w:start w:val="1"/>
      <w:numFmt w:val="decimal"/>
      <w:pStyle w:val="1Arial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1Arial6"/>
      <w:suff w:val="space"/>
      <w:lvlText w:val="%1.%2."/>
      <w:lvlJc w:val="left"/>
      <w:pPr>
        <w:ind w:left="792" w:hanging="792"/>
      </w:pPr>
      <w:rPr>
        <w:rFonts w:hint="default"/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850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left="1701" w:hanging="1134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1CF6480C"/>
    <w:multiLevelType w:val="hybridMultilevel"/>
    <w:tmpl w:val="6770A73C"/>
    <w:lvl w:ilvl="0" w:tplc="7C8EB07A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ED78CC30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51C6576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CE762D14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D848034E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E2E5502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AFD290F0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D3EED590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9A46E180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7A7626A"/>
    <w:multiLevelType w:val="hybridMultilevel"/>
    <w:tmpl w:val="978C78A4"/>
    <w:lvl w:ilvl="0" w:tplc="C4BCE7FE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620" w:hanging="360"/>
      </w:pPr>
    </w:lvl>
    <w:lvl w:ilvl="2" w:tplc="2000001B" w:tentative="1">
      <w:start w:val="1"/>
      <w:numFmt w:val="lowerRoman"/>
      <w:lvlText w:val="%3."/>
      <w:lvlJc w:val="right"/>
      <w:pPr>
        <w:ind w:left="2340" w:hanging="180"/>
      </w:pPr>
    </w:lvl>
    <w:lvl w:ilvl="3" w:tplc="2000000F" w:tentative="1">
      <w:start w:val="1"/>
      <w:numFmt w:val="decimal"/>
      <w:lvlText w:val="%4."/>
      <w:lvlJc w:val="left"/>
      <w:pPr>
        <w:ind w:left="3060" w:hanging="360"/>
      </w:pPr>
    </w:lvl>
    <w:lvl w:ilvl="4" w:tplc="20000019" w:tentative="1">
      <w:start w:val="1"/>
      <w:numFmt w:val="lowerLetter"/>
      <w:lvlText w:val="%5."/>
      <w:lvlJc w:val="left"/>
      <w:pPr>
        <w:ind w:left="3780" w:hanging="360"/>
      </w:pPr>
    </w:lvl>
    <w:lvl w:ilvl="5" w:tplc="2000001B" w:tentative="1">
      <w:start w:val="1"/>
      <w:numFmt w:val="lowerRoman"/>
      <w:lvlText w:val="%6."/>
      <w:lvlJc w:val="right"/>
      <w:pPr>
        <w:ind w:left="4500" w:hanging="180"/>
      </w:pPr>
    </w:lvl>
    <w:lvl w:ilvl="6" w:tplc="2000000F" w:tentative="1">
      <w:start w:val="1"/>
      <w:numFmt w:val="decimal"/>
      <w:lvlText w:val="%7."/>
      <w:lvlJc w:val="left"/>
      <w:pPr>
        <w:ind w:left="5220" w:hanging="360"/>
      </w:pPr>
    </w:lvl>
    <w:lvl w:ilvl="7" w:tplc="20000019" w:tentative="1">
      <w:start w:val="1"/>
      <w:numFmt w:val="lowerLetter"/>
      <w:lvlText w:val="%8."/>
      <w:lvlJc w:val="left"/>
      <w:pPr>
        <w:ind w:left="5940" w:hanging="360"/>
      </w:pPr>
    </w:lvl>
    <w:lvl w:ilvl="8" w:tplc="2000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97943AD"/>
    <w:multiLevelType w:val="hybridMultilevel"/>
    <w:tmpl w:val="F4726310"/>
    <w:lvl w:ilvl="0" w:tplc="F7EEE7E8">
      <w:start w:val="1"/>
      <w:numFmt w:val="decimal"/>
      <w:lvlText w:val="%1."/>
      <w:lvlJc w:val="left"/>
      <w:pPr>
        <w:ind w:left="1778" w:hanging="360"/>
      </w:pPr>
      <w:rPr>
        <w:rFonts w:hint="default"/>
        <w:b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20FBD"/>
    <w:multiLevelType w:val="hybridMultilevel"/>
    <w:tmpl w:val="11204A1E"/>
    <w:lvl w:ilvl="0" w:tplc="843C88B2">
      <w:start w:val="1"/>
      <w:numFmt w:val="bullet"/>
      <w:lvlText w:val="−"/>
      <w:lvlJc w:val="left"/>
      <w:pPr>
        <w:ind w:left="1077" w:hanging="360"/>
      </w:pPr>
      <w:rPr>
        <w:rFonts w:ascii="Times New Roman" w:hAnsi="Times New Roman" w:cs="Times New Roman" w:hint="default"/>
        <w:color w:val="auto"/>
      </w:rPr>
    </w:lvl>
    <w:lvl w:ilvl="1" w:tplc="92C4D206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B8AC28CE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C30AC84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CC3EFDD2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ED12677E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B908F1E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772EBFA8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78FC22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35F66256"/>
    <w:multiLevelType w:val="hybridMultilevel"/>
    <w:tmpl w:val="AFAA8264"/>
    <w:lvl w:ilvl="0" w:tplc="9ABCB34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F57635D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64EFDC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FF696D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F3AEAE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C76D7B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384163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F9EC2D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FFCFF2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B347D4C"/>
    <w:multiLevelType w:val="hybridMultilevel"/>
    <w:tmpl w:val="2F9A7528"/>
    <w:lvl w:ilvl="0" w:tplc="BFC22A96">
      <w:start w:val="1"/>
      <w:numFmt w:val="bullet"/>
      <w:lvlText w:val="−"/>
      <w:lvlJc w:val="left"/>
      <w:pPr>
        <w:ind w:left="1077" w:hanging="360"/>
      </w:pPr>
      <w:rPr>
        <w:rFonts w:ascii="Times New Roman" w:hAnsi="Times New Roman" w:cs="Times New Roman" w:hint="default"/>
        <w:color w:val="auto"/>
      </w:rPr>
    </w:lvl>
    <w:lvl w:ilvl="1" w:tplc="2D16049C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33349C4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67243F0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D17CF918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D1229098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91F25A94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373EA546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8D4813C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49546BD5"/>
    <w:multiLevelType w:val="multilevel"/>
    <w:tmpl w:val="1812C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A36C9E"/>
    <w:multiLevelType w:val="hybridMultilevel"/>
    <w:tmpl w:val="5442FA28"/>
    <w:lvl w:ilvl="0" w:tplc="4AD420A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2C1802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CA55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2ACD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985B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86DE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D43E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FCAB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B64A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4D4BC6"/>
    <w:multiLevelType w:val="hybridMultilevel"/>
    <w:tmpl w:val="861C7704"/>
    <w:lvl w:ilvl="0" w:tplc="E05484F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3BE65672" w:tentative="1">
      <w:start w:val="1"/>
      <w:numFmt w:val="lowerLetter"/>
      <w:lvlText w:val="%2."/>
      <w:lvlJc w:val="left"/>
      <w:pPr>
        <w:ind w:left="1647" w:hanging="360"/>
      </w:pPr>
    </w:lvl>
    <w:lvl w:ilvl="2" w:tplc="E25EB6EE" w:tentative="1">
      <w:start w:val="1"/>
      <w:numFmt w:val="lowerRoman"/>
      <w:lvlText w:val="%3."/>
      <w:lvlJc w:val="right"/>
      <w:pPr>
        <w:ind w:left="2367" w:hanging="180"/>
      </w:pPr>
    </w:lvl>
    <w:lvl w:ilvl="3" w:tplc="3C2EF9D6" w:tentative="1">
      <w:start w:val="1"/>
      <w:numFmt w:val="decimal"/>
      <w:lvlText w:val="%4."/>
      <w:lvlJc w:val="left"/>
      <w:pPr>
        <w:ind w:left="3087" w:hanging="360"/>
      </w:pPr>
    </w:lvl>
    <w:lvl w:ilvl="4" w:tplc="43D830CA" w:tentative="1">
      <w:start w:val="1"/>
      <w:numFmt w:val="lowerLetter"/>
      <w:lvlText w:val="%5."/>
      <w:lvlJc w:val="left"/>
      <w:pPr>
        <w:ind w:left="3807" w:hanging="360"/>
      </w:pPr>
    </w:lvl>
    <w:lvl w:ilvl="5" w:tplc="4066162A" w:tentative="1">
      <w:start w:val="1"/>
      <w:numFmt w:val="lowerRoman"/>
      <w:lvlText w:val="%6."/>
      <w:lvlJc w:val="right"/>
      <w:pPr>
        <w:ind w:left="4527" w:hanging="180"/>
      </w:pPr>
    </w:lvl>
    <w:lvl w:ilvl="6" w:tplc="8DBC053C" w:tentative="1">
      <w:start w:val="1"/>
      <w:numFmt w:val="decimal"/>
      <w:lvlText w:val="%7."/>
      <w:lvlJc w:val="left"/>
      <w:pPr>
        <w:ind w:left="5247" w:hanging="360"/>
      </w:pPr>
    </w:lvl>
    <w:lvl w:ilvl="7" w:tplc="2D383846" w:tentative="1">
      <w:start w:val="1"/>
      <w:numFmt w:val="lowerLetter"/>
      <w:lvlText w:val="%8."/>
      <w:lvlJc w:val="left"/>
      <w:pPr>
        <w:ind w:left="5967" w:hanging="360"/>
      </w:pPr>
    </w:lvl>
    <w:lvl w:ilvl="8" w:tplc="5E34663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CFB1AC8"/>
    <w:multiLevelType w:val="multilevel"/>
    <w:tmpl w:val="11E83DEA"/>
    <w:lvl w:ilvl="0">
      <w:start w:val="1"/>
      <w:numFmt w:val="decimal"/>
      <w:pStyle w:val="a"/>
      <w:lvlText w:val="%1."/>
      <w:lvlJc w:val="left"/>
      <w:pPr>
        <w:tabs>
          <w:tab w:val="num" w:pos="1402"/>
        </w:tabs>
        <w:ind w:left="1402" w:hanging="698"/>
      </w:pPr>
    </w:lvl>
    <w:lvl w:ilvl="1">
      <w:start w:val="1"/>
      <w:numFmt w:val="decimal"/>
      <w:lvlText w:val="%1.%2."/>
      <w:lvlJc w:val="left"/>
      <w:pPr>
        <w:tabs>
          <w:tab w:val="num" w:pos="2110"/>
        </w:tabs>
        <w:ind w:left="2110" w:hanging="8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19"/>
        </w:tabs>
        <w:ind w:left="2819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11"/>
        </w:tabs>
        <w:ind w:left="381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4"/>
        </w:tabs>
        <w:ind w:left="365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4"/>
        </w:tabs>
        <w:ind w:left="416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4"/>
        </w:tabs>
        <w:ind w:left="466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04"/>
        </w:tabs>
        <w:ind w:left="516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64"/>
        </w:tabs>
        <w:ind w:left="5744" w:hanging="1440"/>
      </w:pPr>
      <w:rPr>
        <w:rFonts w:hint="default"/>
      </w:rPr>
    </w:lvl>
  </w:abstractNum>
  <w:abstractNum w:abstractNumId="12">
    <w:nsid w:val="7B5B1FDD"/>
    <w:multiLevelType w:val="multilevel"/>
    <w:tmpl w:val="435EC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080810"/>
    <w:multiLevelType w:val="hybridMultilevel"/>
    <w:tmpl w:val="2C80A8BC"/>
    <w:lvl w:ilvl="0" w:tplc="C51C3DD2">
      <w:start w:val="1"/>
      <w:numFmt w:val="decimal"/>
      <w:lvlText w:val="%1."/>
      <w:lvlJc w:val="left"/>
      <w:pPr>
        <w:ind w:left="65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379" w:hanging="360"/>
      </w:pPr>
    </w:lvl>
    <w:lvl w:ilvl="2" w:tplc="2000001B" w:tentative="1">
      <w:start w:val="1"/>
      <w:numFmt w:val="lowerRoman"/>
      <w:lvlText w:val="%3."/>
      <w:lvlJc w:val="right"/>
      <w:pPr>
        <w:ind w:left="2099" w:hanging="180"/>
      </w:pPr>
    </w:lvl>
    <w:lvl w:ilvl="3" w:tplc="2000000F" w:tentative="1">
      <w:start w:val="1"/>
      <w:numFmt w:val="decimal"/>
      <w:lvlText w:val="%4."/>
      <w:lvlJc w:val="left"/>
      <w:pPr>
        <w:ind w:left="2819" w:hanging="360"/>
      </w:pPr>
    </w:lvl>
    <w:lvl w:ilvl="4" w:tplc="20000019" w:tentative="1">
      <w:start w:val="1"/>
      <w:numFmt w:val="lowerLetter"/>
      <w:lvlText w:val="%5."/>
      <w:lvlJc w:val="left"/>
      <w:pPr>
        <w:ind w:left="3539" w:hanging="360"/>
      </w:pPr>
    </w:lvl>
    <w:lvl w:ilvl="5" w:tplc="2000001B" w:tentative="1">
      <w:start w:val="1"/>
      <w:numFmt w:val="lowerRoman"/>
      <w:lvlText w:val="%6."/>
      <w:lvlJc w:val="right"/>
      <w:pPr>
        <w:ind w:left="4259" w:hanging="180"/>
      </w:pPr>
    </w:lvl>
    <w:lvl w:ilvl="6" w:tplc="2000000F" w:tentative="1">
      <w:start w:val="1"/>
      <w:numFmt w:val="decimal"/>
      <w:lvlText w:val="%7."/>
      <w:lvlJc w:val="left"/>
      <w:pPr>
        <w:ind w:left="4979" w:hanging="360"/>
      </w:pPr>
    </w:lvl>
    <w:lvl w:ilvl="7" w:tplc="20000019" w:tentative="1">
      <w:start w:val="1"/>
      <w:numFmt w:val="lowerLetter"/>
      <w:lvlText w:val="%8."/>
      <w:lvlJc w:val="left"/>
      <w:pPr>
        <w:ind w:left="5699" w:hanging="360"/>
      </w:pPr>
    </w:lvl>
    <w:lvl w:ilvl="8" w:tplc="2000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14">
    <w:nsid w:val="7CFD5A88"/>
    <w:multiLevelType w:val="hybridMultilevel"/>
    <w:tmpl w:val="A154A740"/>
    <w:lvl w:ilvl="0" w:tplc="FF8E715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 w:tplc="9D96219A">
      <w:start w:val="1"/>
      <w:numFmt w:val="decimal"/>
      <w:lvlText w:val="%2."/>
      <w:lvlJc w:val="left"/>
      <w:pPr>
        <w:tabs>
          <w:tab w:val="num" w:pos="2771"/>
        </w:tabs>
        <w:ind w:left="2771" w:hanging="360"/>
      </w:pPr>
      <w:rPr>
        <w:rFonts w:hint="default"/>
      </w:rPr>
    </w:lvl>
    <w:lvl w:ilvl="2" w:tplc="663CAA46">
      <w:numFmt w:val="none"/>
      <w:lvlText w:val=""/>
      <w:lvlJc w:val="left"/>
      <w:pPr>
        <w:tabs>
          <w:tab w:val="num" w:pos="360"/>
        </w:tabs>
      </w:pPr>
    </w:lvl>
    <w:lvl w:ilvl="3" w:tplc="B616FF14">
      <w:numFmt w:val="none"/>
      <w:lvlText w:val=""/>
      <w:lvlJc w:val="left"/>
      <w:pPr>
        <w:tabs>
          <w:tab w:val="num" w:pos="360"/>
        </w:tabs>
      </w:pPr>
    </w:lvl>
    <w:lvl w:ilvl="4" w:tplc="2AFA0072">
      <w:numFmt w:val="none"/>
      <w:lvlText w:val=""/>
      <w:lvlJc w:val="left"/>
      <w:pPr>
        <w:tabs>
          <w:tab w:val="num" w:pos="360"/>
        </w:tabs>
      </w:pPr>
    </w:lvl>
    <w:lvl w:ilvl="5" w:tplc="887679CC">
      <w:numFmt w:val="none"/>
      <w:lvlText w:val=""/>
      <w:lvlJc w:val="left"/>
      <w:pPr>
        <w:tabs>
          <w:tab w:val="num" w:pos="360"/>
        </w:tabs>
      </w:pPr>
    </w:lvl>
    <w:lvl w:ilvl="6" w:tplc="E2CA0D5A">
      <w:numFmt w:val="none"/>
      <w:lvlText w:val=""/>
      <w:lvlJc w:val="left"/>
      <w:pPr>
        <w:tabs>
          <w:tab w:val="num" w:pos="360"/>
        </w:tabs>
      </w:pPr>
    </w:lvl>
    <w:lvl w:ilvl="7" w:tplc="B8CE47D0">
      <w:numFmt w:val="none"/>
      <w:lvlText w:val=""/>
      <w:lvlJc w:val="left"/>
      <w:pPr>
        <w:tabs>
          <w:tab w:val="num" w:pos="360"/>
        </w:tabs>
      </w:pPr>
    </w:lvl>
    <w:lvl w:ilvl="8" w:tplc="8764972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1"/>
  </w:num>
  <w:num w:numId="5">
    <w:abstractNumId w:val="7"/>
  </w:num>
  <w:num w:numId="6">
    <w:abstractNumId w:val="5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13"/>
  </w:num>
  <w:num w:numId="12">
    <w:abstractNumId w:val="8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49A"/>
    <w:rsid w:val="00020DCF"/>
    <w:rsid w:val="0004258B"/>
    <w:rsid w:val="00061AA4"/>
    <w:rsid w:val="00090601"/>
    <w:rsid w:val="00094ECF"/>
    <w:rsid w:val="000A0F74"/>
    <w:rsid w:val="000D17D3"/>
    <w:rsid w:val="000E4641"/>
    <w:rsid w:val="000F4518"/>
    <w:rsid w:val="001272CC"/>
    <w:rsid w:val="00157F72"/>
    <w:rsid w:val="00185AA8"/>
    <w:rsid w:val="00196F8A"/>
    <w:rsid w:val="001C0BE6"/>
    <w:rsid w:val="001F33F7"/>
    <w:rsid w:val="0028649A"/>
    <w:rsid w:val="002D1696"/>
    <w:rsid w:val="003073E6"/>
    <w:rsid w:val="0031350F"/>
    <w:rsid w:val="00324B25"/>
    <w:rsid w:val="003373EF"/>
    <w:rsid w:val="00387A5F"/>
    <w:rsid w:val="0039716E"/>
    <w:rsid w:val="003C2D12"/>
    <w:rsid w:val="0046602C"/>
    <w:rsid w:val="004A796C"/>
    <w:rsid w:val="004D4927"/>
    <w:rsid w:val="00541EAC"/>
    <w:rsid w:val="005460E4"/>
    <w:rsid w:val="00553ADB"/>
    <w:rsid w:val="0055593A"/>
    <w:rsid w:val="00561AE1"/>
    <w:rsid w:val="005974CB"/>
    <w:rsid w:val="005D5666"/>
    <w:rsid w:val="006450FF"/>
    <w:rsid w:val="006569CF"/>
    <w:rsid w:val="006710EC"/>
    <w:rsid w:val="0069568F"/>
    <w:rsid w:val="006A50DC"/>
    <w:rsid w:val="006C7591"/>
    <w:rsid w:val="006E4179"/>
    <w:rsid w:val="006F5198"/>
    <w:rsid w:val="007C0B92"/>
    <w:rsid w:val="00811522"/>
    <w:rsid w:val="00840DC9"/>
    <w:rsid w:val="008E6B4E"/>
    <w:rsid w:val="00943356"/>
    <w:rsid w:val="009616FB"/>
    <w:rsid w:val="00962AB4"/>
    <w:rsid w:val="00A01CF0"/>
    <w:rsid w:val="00A1622F"/>
    <w:rsid w:val="00A23A1B"/>
    <w:rsid w:val="00A31709"/>
    <w:rsid w:val="00A37719"/>
    <w:rsid w:val="00A41A41"/>
    <w:rsid w:val="00A573FF"/>
    <w:rsid w:val="00B33ABC"/>
    <w:rsid w:val="00B437ED"/>
    <w:rsid w:val="00B67B99"/>
    <w:rsid w:val="00BA5F74"/>
    <w:rsid w:val="00BB3CEA"/>
    <w:rsid w:val="00C4113F"/>
    <w:rsid w:val="00C703AE"/>
    <w:rsid w:val="00C918F7"/>
    <w:rsid w:val="00CA7306"/>
    <w:rsid w:val="00D0014F"/>
    <w:rsid w:val="00D61041"/>
    <w:rsid w:val="00D972AD"/>
    <w:rsid w:val="00DA7BA9"/>
    <w:rsid w:val="00DB1130"/>
    <w:rsid w:val="00DB74B6"/>
    <w:rsid w:val="00DB7BA8"/>
    <w:rsid w:val="00DD127B"/>
    <w:rsid w:val="00DF15A4"/>
    <w:rsid w:val="00F53B0A"/>
    <w:rsid w:val="00F55011"/>
    <w:rsid w:val="00F678AE"/>
    <w:rsid w:val="00F70F58"/>
    <w:rsid w:val="00F7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06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649A"/>
    <w:pPr>
      <w:spacing w:after="200" w:line="276" w:lineRule="auto"/>
      <w:jc w:val="both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28649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2864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8649A"/>
    <w:rPr>
      <w:rFonts w:ascii="Cambria" w:eastAsia="Times New Roman" w:hAnsi="Cambria" w:cs="Times New Roman"/>
      <w:b/>
      <w:bCs/>
      <w:color w:val="365F91"/>
      <w:kern w:val="0"/>
      <w:sz w:val="28"/>
      <w:szCs w:val="28"/>
      <w:lang w:val="ru-RU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28649A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u-RU"/>
      <w14:ligatures w14:val="none"/>
    </w:rPr>
  </w:style>
  <w:style w:type="paragraph" w:styleId="a4">
    <w:name w:val="List Paragraph"/>
    <w:aliases w:val="11111,AC List 01,Bullet List,FooterText,numbered,Абзац списка литеральный"/>
    <w:basedOn w:val="a0"/>
    <w:link w:val="a5"/>
    <w:uiPriority w:val="34"/>
    <w:qFormat/>
    <w:rsid w:val="0028649A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Arial6">
    <w:name w:val="Стиль Стиль Заголовок 1 + Arial + После:  6 пт"/>
    <w:basedOn w:val="a0"/>
    <w:rsid w:val="0028649A"/>
    <w:pPr>
      <w:keepNext/>
      <w:numPr>
        <w:ilvl w:val="1"/>
        <w:numId w:val="2"/>
      </w:numPr>
      <w:autoSpaceDE w:val="0"/>
      <w:autoSpaceDN w:val="0"/>
      <w:spacing w:after="120" w:line="240" w:lineRule="auto"/>
      <w:jc w:val="left"/>
      <w:outlineLvl w:val="0"/>
    </w:pPr>
    <w:rPr>
      <w:rFonts w:ascii="Arial" w:eastAsia="Times New Roman" w:hAnsi="Arial"/>
      <w:b/>
      <w:bCs/>
      <w:sz w:val="24"/>
      <w:szCs w:val="20"/>
      <w:lang w:eastAsia="ru-RU"/>
    </w:rPr>
  </w:style>
  <w:style w:type="paragraph" w:customStyle="1" w:styleId="2Arial6">
    <w:name w:val="Стиль Стиль Заголовок 2 + Arial По ширине + После:  6 пт"/>
    <w:basedOn w:val="a0"/>
    <w:rsid w:val="0028649A"/>
    <w:pPr>
      <w:keepNext/>
      <w:spacing w:after="120" w:line="240" w:lineRule="auto"/>
      <w:ind w:left="850" w:hanging="283"/>
      <w:outlineLvl w:val="1"/>
    </w:pPr>
    <w:rPr>
      <w:rFonts w:ascii="Arial" w:eastAsia="Times New Roman" w:hAnsi="Arial"/>
      <w:b/>
      <w:bCs/>
      <w:sz w:val="24"/>
      <w:szCs w:val="20"/>
      <w:lang w:eastAsia="ru-RU"/>
    </w:rPr>
  </w:style>
  <w:style w:type="character" w:customStyle="1" w:styleId="a5">
    <w:name w:val="Абзац списка Знак"/>
    <w:aliases w:val="11111 Знак,AC List 01 Знак,Bullet List Знак,FooterText Знак,numbered Знак,Абзац списка литеральный Знак"/>
    <w:link w:val="a4"/>
    <w:uiPriority w:val="34"/>
    <w:locked/>
    <w:rsid w:val="0028649A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customStyle="1" w:styleId="a">
    <w:name w:val="Многоуровневый нумерованный"/>
    <w:basedOn w:val="a6"/>
    <w:rsid w:val="0028649A"/>
    <w:pPr>
      <w:numPr>
        <w:numId w:val="4"/>
      </w:numPr>
      <w:tabs>
        <w:tab w:val="clear" w:pos="1402"/>
        <w:tab w:val="num" w:pos="360"/>
      </w:tabs>
      <w:spacing w:after="60" w:line="360" w:lineRule="auto"/>
      <w:ind w:left="708" w:firstLine="0"/>
    </w:pPr>
    <w:rPr>
      <w:rFonts w:ascii="Tahoma" w:eastAsia="Times New Roman" w:hAnsi="Tahoma" w:cs="Tahoma"/>
      <w:szCs w:val="20"/>
      <w:lang w:val="en-US"/>
    </w:rPr>
  </w:style>
  <w:style w:type="paragraph" w:customStyle="1" w:styleId="Body1">
    <w:name w:val="Body 1"/>
    <w:rsid w:val="0028649A"/>
    <w:pPr>
      <w:outlineLvl w:val="0"/>
    </w:pPr>
    <w:rPr>
      <w:rFonts w:ascii="Times New Roman" w:eastAsia="ヒラギノ角ゴ Pro W3" w:hAnsi="Times New Roman" w:cs="Times New Roman"/>
      <w:color w:val="000000"/>
      <w:kern w:val="0"/>
      <w:szCs w:val="20"/>
      <w:lang w:val="en-US" w:eastAsia="ru-RU"/>
      <w14:ligatures w14:val="none"/>
    </w:rPr>
  </w:style>
  <w:style w:type="paragraph" w:styleId="a6">
    <w:name w:val="Normal Indent"/>
    <w:basedOn w:val="a0"/>
    <w:uiPriority w:val="99"/>
    <w:semiHidden/>
    <w:unhideWhenUsed/>
    <w:rsid w:val="0028649A"/>
    <w:pPr>
      <w:ind w:left="708"/>
    </w:pPr>
  </w:style>
  <w:style w:type="paragraph" w:styleId="a7">
    <w:name w:val="Body Text"/>
    <w:basedOn w:val="a0"/>
    <w:link w:val="a8"/>
    <w:rsid w:val="00B437ED"/>
    <w:pPr>
      <w:spacing w:after="120" w:line="240" w:lineRule="auto"/>
      <w:jc w:val="left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1"/>
    <w:link w:val="a7"/>
    <w:rsid w:val="00B437ED"/>
    <w:rPr>
      <w:rFonts w:ascii="Times New Roman" w:eastAsia="Times New Roman" w:hAnsi="Times New Roman" w:cs="Times New Roman"/>
      <w:kern w:val="0"/>
      <w:lang w:val="x-none" w:eastAsia="ru-RU"/>
      <w14:ligatures w14:val="none"/>
    </w:rPr>
  </w:style>
  <w:style w:type="paragraph" w:styleId="a9">
    <w:name w:val="Normal (Web)"/>
    <w:aliases w:val="Обычный (Web),Обычный (Web)1,Обычный (Web)11,Знак4, Знак4,Обычный (веб)1,Обычный (веб) Знак1,Обычный (веб) Знак Знак1,Знак Знак1 Знак,Обычный (веб) Знак Знак Знак,Знак Знак1 Знак Знак,Обычный (веб) Знак Знак Знак Знак"/>
    <w:basedOn w:val="a0"/>
    <w:link w:val="aa"/>
    <w:unhideWhenUsed/>
    <w:qFormat/>
    <w:rsid w:val="00F727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a">
    <w:name w:val="Обычный (веб) Знак"/>
    <w:aliases w:val="Обычный (Web) Знак,Обычный (Web)1 Знак,Обычный (Web)11 Знак,Знак4 Знак, Знак4 Знак,Обычный (веб)1 Знак,Обычный (веб) Знак1 Знак,Обычный (веб) Знак Знак1 Знак,Знак Знак1 Знак Знак1,Обычный (веб) Знак Знак Знак Знак1"/>
    <w:link w:val="a9"/>
    <w:locked/>
    <w:rsid w:val="00F727DF"/>
    <w:rPr>
      <w:rFonts w:ascii="Times New Roman" w:eastAsia="Times New Roman" w:hAnsi="Times New Roman" w:cs="Times New Roman"/>
      <w:kern w:val="0"/>
      <w:lang w:val="x-none" w:eastAsia="ru-RU"/>
      <w14:ligatures w14:val="none"/>
    </w:rPr>
  </w:style>
  <w:style w:type="paragraph" w:styleId="ab">
    <w:name w:val="No Spacing"/>
    <w:uiPriority w:val="1"/>
    <w:qFormat/>
    <w:rsid w:val="00185AA8"/>
    <w:pPr>
      <w:jc w:val="both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649A"/>
    <w:pPr>
      <w:spacing w:after="200" w:line="276" w:lineRule="auto"/>
      <w:jc w:val="both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28649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2864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8649A"/>
    <w:rPr>
      <w:rFonts w:ascii="Cambria" w:eastAsia="Times New Roman" w:hAnsi="Cambria" w:cs="Times New Roman"/>
      <w:b/>
      <w:bCs/>
      <w:color w:val="365F91"/>
      <w:kern w:val="0"/>
      <w:sz w:val="28"/>
      <w:szCs w:val="28"/>
      <w:lang w:val="ru-RU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28649A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u-RU"/>
      <w14:ligatures w14:val="none"/>
    </w:rPr>
  </w:style>
  <w:style w:type="paragraph" w:styleId="a4">
    <w:name w:val="List Paragraph"/>
    <w:aliases w:val="11111,AC List 01,Bullet List,FooterText,numbered,Абзац списка литеральный"/>
    <w:basedOn w:val="a0"/>
    <w:link w:val="a5"/>
    <w:uiPriority w:val="34"/>
    <w:qFormat/>
    <w:rsid w:val="0028649A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Arial6">
    <w:name w:val="Стиль Стиль Заголовок 1 + Arial + После:  6 пт"/>
    <w:basedOn w:val="a0"/>
    <w:rsid w:val="0028649A"/>
    <w:pPr>
      <w:keepNext/>
      <w:numPr>
        <w:ilvl w:val="1"/>
        <w:numId w:val="2"/>
      </w:numPr>
      <w:autoSpaceDE w:val="0"/>
      <w:autoSpaceDN w:val="0"/>
      <w:spacing w:after="120" w:line="240" w:lineRule="auto"/>
      <w:jc w:val="left"/>
      <w:outlineLvl w:val="0"/>
    </w:pPr>
    <w:rPr>
      <w:rFonts w:ascii="Arial" w:eastAsia="Times New Roman" w:hAnsi="Arial"/>
      <w:b/>
      <w:bCs/>
      <w:sz w:val="24"/>
      <w:szCs w:val="20"/>
      <w:lang w:eastAsia="ru-RU"/>
    </w:rPr>
  </w:style>
  <w:style w:type="paragraph" w:customStyle="1" w:styleId="2Arial6">
    <w:name w:val="Стиль Стиль Заголовок 2 + Arial По ширине + После:  6 пт"/>
    <w:basedOn w:val="a0"/>
    <w:rsid w:val="0028649A"/>
    <w:pPr>
      <w:keepNext/>
      <w:spacing w:after="120" w:line="240" w:lineRule="auto"/>
      <w:ind w:left="850" w:hanging="283"/>
      <w:outlineLvl w:val="1"/>
    </w:pPr>
    <w:rPr>
      <w:rFonts w:ascii="Arial" w:eastAsia="Times New Roman" w:hAnsi="Arial"/>
      <w:b/>
      <w:bCs/>
      <w:sz w:val="24"/>
      <w:szCs w:val="20"/>
      <w:lang w:eastAsia="ru-RU"/>
    </w:rPr>
  </w:style>
  <w:style w:type="character" w:customStyle="1" w:styleId="a5">
    <w:name w:val="Абзац списка Знак"/>
    <w:aliases w:val="11111 Знак,AC List 01 Знак,Bullet List Знак,FooterText Знак,numbered Знак,Абзац списка литеральный Знак"/>
    <w:link w:val="a4"/>
    <w:uiPriority w:val="34"/>
    <w:locked/>
    <w:rsid w:val="0028649A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customStyle="1" w:styleId="a">
    <w:name w:val="Многоуровневый нумерованный"/>
    <w:basedOn w:val="a6"/>
    <w:rsid w:val="0028649A"/>
    <w:pPr>
      <w:numPr>
        <w:numId w:val="4"/>
      </w:numPr>
      <w:tabs>
        <w:tab w:val="clear" w:pos="1402"/>
        <w:tab w:val="num" w:pos="360"/>
      </w:tabs>
      <w:spacing w:after="60" w:line="360" w:lineRule="auto"/>
      <w:ind w:left="708" w:firstLine="0"/>
    </w:pPr>
    <w:rPr>
      <w:rFonts w:ascii="Tahoma" w:eastAsia="Times New Roman" w:hAnsi="Tahoma" w:cs="Tahoma"/>
      <w:szCs w:val="20"/>
      <w:lang w:val="en-US"/>
    </w:rPr>
  </w:style>
  <w:style w:type="paragraph" w:customStyle="1" w:styleId="Body1">
    <w:name w:val="Body 1"/>
    <w:rsid w:val="0028649A"/>
    <w:pPr>
      <w:outlineLvl w:val="0"/>
    </w:pPr>
    <w:rPr>
      <w:rFonts w:ascii="Times New Roman" w:eastAsia="ヒラギノ角ゴ Pro W3" w:hAnsi="Times New Roman" w:cs="Times New Roman"/>
      <w:color w:val="000000"/>
      <w:kern w:val="0"/>
      <w:szCs w:val="20"/>
      <w:lang w:val="en-US" w:eastAsia="ru-RU"/>
      <w14:ligatures w14:val="none"/>
    </w:rPr>
  </w:style>
  <w:style w:type="paragraph" w:styleId="a6">
    <w:name w:val="Normal Indent"/>
    <w:basedOn w:val="a0"/>
    <w:uiPriority w:val="99"/>
    <w:semiHidden/>
    <w:unhideWhenUsed/>
    <w:rsid w:val="0028649A"/>
    <w:pPr>
      <w:ind w:left="708"/>
    </w:pPr>
  </w:style>
  <w:style w:type="paragraph" w:styleId="a7">
    <w:name w:val="Body Text"/>
    <w:basedOn w:val="a0"/>
    <w:link w:val="a8"/>
    <w:rsid w:val="00B437ED"/>
    <w:pPr>
      <w:spacing w:after="120" w:line="240" w:lineRule="auto"/>
      <w:jc w:val="left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1"/>
    <w:link w:val="a7"/>
    <w:rsid w:val="00B437ED"/>
    <w:rPr>
      <w:rFonts w:ascii="Times New Roman" w:eastAsia="Times New Roman" w:hAnsi="Times New Roman" w:cs="Times New Roman"/>
      <w:kern w:val="0"/>
      <w:lang w:val="x-none" w:eastAsia="ru-RU"/>
      <w14:ligatures w14:val="none"/>
    </w:rPr>
  </w:style>
  <w:style w:type="paragraph" w:styleId="a9">
    <w:name w:val="Normal (Web)"/>
    <w:aliases w:val="Обычный (Web),Обычный (Web)1,Обычный (Web)11,Знак4, Знак4,Обычный (веб)1,Обычный (веб) Знак1,Обычный (веб) Знак Знак1,Знак Знак1 Знак,Обычный (веб) Знак Знак Знак,Знак Знак1 Знак Знак,Обычный (веб) Знак Знак Знак Знак"/>
    <w:basedOn w:val="a0"/>
    <w:link w:val="aa"/>
    <w:unhideWhenUsed/>
    <w:qFormat/>
    <w:rsid w:val="00F727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a">
    <w:name w:val="Обычный (веб) Знак"/>
    <w:aliases w:val="Обычный (Web) Знак,Обычный (Web)1 Знак,Обычный (Web)11 Знак,Знак4 Знак, Знак4 Знак,Обычный (веб)1 Знак,Обычный (веб) Знак1 Знак,Обычный (веб) Знак Знак1 Знак,Знак Знак1 Знак Знак1,Обычный (веб) Знак Знак Знак Знак1"/>
    <w:link w:val="a9"/>
    <w:locked/>
    <w:rsid w:val="00F727DF"/>
    <w:rPr>
      <w:rFonts w:ascii="Times New Roman" w:eastAsia="Times New Roman" w:hAnsi="Times New Roman" w:cs="Times New Roman"/>
      <w:kern w:val="0"/>
      <w:lang w:val="x-none" w:eastAsia="ru-RU"/>
      <w14:ligatures w14:val="none"/>
    </w:rPr>
  </w:style>
  <w:style w:type="paragraph" w:styleId="ab">
    <w:name w:val="No Spacing"/>
    <w:uiPriority w:val="1"/>
    <w:qFormat/>
    <w:rsid w:val="00185AA8"/>
    <w:pPr>
      <w:jc w:val="both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AA7928-4C4E-4A9D-BA0B-BFD790827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Зауреш Биназарова</dc:creator>
  <cp:lastModifiedBy>Зауреш Биназарова</cp:lastModifiedBy>
  <cp:revision>4</cp:revision>
  <cp:lastPrinted>2024-12-18T10:54:00Z</cp:lastPrinted>
  <dcterms:created xsi:type="dcterms:W3CDTF">2026-08-31T12:23:00Z</dcterms:created>
  <dcterms:modified xsi:type="dcterms:W3CDTF">2026-08-31T12:27:00Z</dcterms:modified>
</cp:coreProperties>
</file>