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F85" w:rsidRPr="0018379C" w:rsidRDefault="00F54F85" w:rsidP="0018379C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Default="00F54F85" w:rsidP="0018379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18379C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ТЕХНИЧЕСКАЯ СПЕЦИФИКАЦИЯ</w:t>
      </w:r>
    </w:p>
    <w:p w:rsidR="0018379C" w:rsidRPr="0018379C" w:rsidRDefault="00F54F85" w:rsidP="0018379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18379C" w:rsidRPr="0018379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Работы по изготовлению основания, монтажу декоративной подсветки и установке уголка государственной символики</w:t>
      </w:r>
    </w:p>
    <w:p w:rsidR="00F54F85" w:rsidRPr="0018379C" w:rsidRDefault="00F54F85" w:rsidP="0018379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945722" w:rsidRPr="0018379C" w:rsidRDefault="00945722" w:rsidP="0018379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kk-KZ"/>
        </w:rPr>
      </w:pPr>
    </w:p>
    <w:p w:rsidR="00945722" w:rsidRPr="0018379C" w:rsidRDefault="00945722" w:rsidP="0018379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kk-KZ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956"/>
        <w:gridCol w:w="4698"/>
        <w:gridCol w:w="897"/>
        <w:gridCol w:w="1695"/>
        <w:gridCol w:w="1692"/>
      </w:tblGrid>
      <w:tr w:rsidR="0018379C" w:rsidRPr="0018379C" w:rsidTr="0018379C">
        <w:trPr>
          <w:trHeight w:val="600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18379C" w:rsidRDefault="00945722" w:rsidP="0018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№</w:t>
            </w:r>
          </w:p>
        </w:tc>
        <w:tc>
          <w:tcPr>
            <w:tcW w:w="4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722" w:rsidRPr="0018379C" w:rsidRDefault="00945722" w:rsidP="00183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18379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18379C" w:rsidRDefault="00945722" w:rsidP="0018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Ед.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18379C" w:rsidRDefault="00945722" w:rsidP="0018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Цена </w:t>
            </w:r>
            <w:r w:rsidR="00B452A0"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за единицу </w:t>
            </w:r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(</w:t>
            </w:r>
            <w:proofErr w:type="spellStart"/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kzt</w:t>
            </w:r>
            <w:proofErr w:type="spellEnd"/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2A0" w:rsidRPr="0018379C" w:rsidRDefault="00945722" w:rsidP="0018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Цена (</w:t>
            </w:r>
            <w:proofErr w:type="spellStart"/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kzt</w:t>
            </w:r>
            <w:proofErr w:type="spellEnd"/>
            <w:r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)</w:t>
            </w:r>
            <w:r w:rsidR="00B452A0" w:rsidRPr="001837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 Всего</w:t>
            </w:r>
          </w:p>
        </w:tc>
      </w:tr>
      <w:tr w:rsidR="0018379C" w:rsidRPr="0018379C" w:rsidTr="0018379C">
        <w:trPr>
          <w:trHeight w:val="300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18379C" w:rsidRDefault="00945722" w:rsidP="0018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837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CE" w:rsidRPr="0018379C" w:rsidRDefault="00564998" w:rsidP="0018379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37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Работы по изготовлению основания, монтажу декоративной подсветки и установке уголка государственной символики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722" w:rsidRPr="0018379C" w:rsidRDefault="00564998" w:rsidP="0018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837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Одна работа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722" w:rsidRPr="0018379C" w:rsidRDefault="00564998" w:rsidP="0018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837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300 000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722" w:rsidRPr="0018379C" w:rsidRDefault="00564998" w:rsidP="0018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837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300 000</w:t>
            </w:r>
          </w:p>
        </w:tc>
      </w:tr>
    </w:tbl>
    <w:p w:rsidR="0035394C" w:rsidRPr="0018379C" w:rsidRDefault="0035394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bookmarkStart w:id="0" w:name="_GoBack"/>
      <w:bookmarkEnd w:id="0"/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pStyle w:val="1"/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/>
          <w:color w:val="000000" w:themeColor="text1"/>
          <w:sz w:val="24"/>
          <w:szCs w:val="24"/>
        </w:rPr>
        <w:t>ТЕХНИЧЕСКАЯ СПЕЦИФИКАЦИЯ</w:t>
      </w:r>
    </w:p>
    <w:p w:rsidR="0018379C" w:rsidRPr="0018379C" w:rsidRDefault="0018379C" w:rsidP="0018379C">
      <w:pPr>
        <w:pStyle w:val="2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работ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rStyle w:val="a6"/>
          <w:rFonts w:eastAsiaTheme="majorEastAsia"/>
          <w:color w:val="000000" w:themeColor="text1"/>
        </w:rPr>
        <w:t>Работы по изготовлению основания, монтажу декоративной подсветки и установке уголка государственной символики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1. Общие требования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Необходимо выполнить комплекс работ по изготовлению, оформлению и монтажу уголка государственной символики в помещении Заказчика.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Конструкция должна быть выполнена в едином декоративном стиле, аналогичном представленному Заказчиком образцу на фотографии, с использованием </w:t>
      </w:r>
      <w:r w:rsidRPr="0018379C">
        <w:rPr>
          <w:rStyle w:val="a6"/>
          <w:rFonts w:eastAsiaTheme="majorEastAsia"/>
          <w:color w:val="000000" w:themeColor="text1"/>
        </w:rPr>
        <w:t>синего декоративного фона, золотого оформления и декоративных элементов</w:t>
      </w:r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Окончательный дизайн, расположение элементов, шрифты, орнаменты, декоративные элементы и схема подсветки подлежат обязательному </w:t>
      </w:r>
      <w:r w:rsidRPr="0018379C">
        <w:rPr>
          <w:rStyle w:val="a6"/>
          <w:rFonts w:eastAsiaTheme="majorEastAsia"/>
          <w:color w:val="000000" w:themeColor="text1"/>
        </w:rPr>
        <w:t>предварительному согласованию с Заказчиком</w:t>
      </w:r>
      <w:r w:rsidRPr="0018379C">
        <w:rPr>
          <w:color w:val="000000" w:themeColor="text1"/>
        </w:rPr>
        <w:t xml:space="preserve"> до начала изготовления.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2. Основные размеры конструкции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Общий габарит готовой конструкции:</w:t>
      </w:r>
    </w:p>
    <w:p w:rsidR="0018379C" w:rsidRPr="0018379C" w:rsidRDefault="0018379C" w:rsidP="001837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высота — 2,90 м;</w:t>
      </w: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8379C" w:rsidRPr="0018379C" w:rsidRDefault="0018379C" w:rsidP="001837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ширина — 2,10 м.</w:t>
      </w: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Размеры должны соответствовать утвержденному Заказчиком эскизу.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Конструкция должна быть изготовлена с учетом фактических размеров и условий помещения, в котором будет установлен уголок государственной символики.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3. Основание и каркас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Исполнитель должен изготовить прочное основание и каркас конструкции, обеспечивающие:</w:t>
      </w:r>
    </w:p>
    <w:p w:rsidR="0018379C" w:rsidRPr="0018379C" w:rsidRDefault="0018379C" w:rsidP="00183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надежность и устойчивость всей конструкции; </w:t>
      </w:r>
    </w:p>
    <w:p w:rsidR="0018379C" w:rsidRPr="0018379C" w:rsidRDefault="0018379C" w:rsidP="00183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безопасную эксплуатацию; </w:t>
      </w:r>
    </w:p>
    <w:p w:rsidR="0018379C" w:rsidRPr="0018379C" w:rsidRDefault="0018379C" w:rsidP="00183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жесткость конструкции; </w:t>
      </w:r>
    </w:p>
    <w:p w:rsidR="0018379C" w:rsidRPr="0018379C" w:rsidRDefault="0018379C" w:rsidP="00183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возможность надежного крепления декоративных панелей; </w:t>
      </w:r>
    </w:p>
    <w:p w:rsidR="0018379C" w:rsidRPr="0018379C" w:rsidRDefault="0018379C" w:rsidP="00183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возможность монтажа декоративной подсветки; </w:t>
      </w:r>
    </w:p>
    <w:p w:rsidR="0018379C" w:rsidRPr="0018379C" w:rsidRDefault="0018379C" w:rsidP="00183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аккуратный внешний вид; </w:t>
      </w:r>
    </w:p>
    <w:p w:rsidR="0018379C" w:rsidRPr="0018379C" w:rsidRDefault="0018379C" w:rsidP="00183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видимых дефектов и необработанных элементов.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Каркас может быть выполнен из металлического профиля</w:t>
      </w:r>
      <w:r w:rsidRPr="0018379C">
        <w:rPr>
          <w:color w:val="000000" w:themeColor="text1"/>
          <w:lang w:val="kk-KZ"/>
        </w:rPr>
        <w:t>, из пвх, из ламината</w:t>
      </w:r>
      <w:r w:rsidRPr="0018379C">
        <w:rPr>
          <w:color w:val="000000" w:themeColor="text1"/>
        </w:rPr>
        <w:t xml:space="preserve"> либо другого прочного материала, обеспечивающего необходимые прочностные характеристики.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Все металлические элементы должны иметь защитное покрытие и качественную обработку.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4. Декоративные панели и фон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Основная поверхность конструкции должна иметь </w:t>
      </w:r>
      <w:r w:rsidRPr="0018379C">
        <w:rPr>
          <w:rStyle w:val="a6"/>
          <w:rFonts w:eastAsiaTheme="majorEastAsia"/>
          <w:color w:val="000000" w:themeColor="text1"/>
        </w:rPr>
        <w:t>синий фон</w:t>
      </w:r>
      <w:r w:rsidRPr="0018379C">
        <w:rPr>
          <w:color w:val="000000" w:themeColor="text1"/>
        </w:rPr>
        <w:t>, аналогичный представленному Заказчиком образцу.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Для изготовления декоративных панелей допускается использование:</w:t>
      </w:r>
    </w:p>
    <w:p w:rsidR="0018379C" w:rsidRPr="0018379C" w:rsidRDefault="0018379C" w:rsidP="001837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оргстекла; </w:t>
      </w:r>
    </w:p>
    <w:p w:rsidR="0018379C" w:rsidRPr="0018379C" w:rsidRDefault="0018379C" w:rsidP="001837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ПВХ-листа; </w:t>
      </w:r>
    </w:p>
    <w:p w:rsidR="0018379C" w:rsidRPr="0018379C" w:rsidRDefault="0018379C" w:rsidP="001837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композитного материала; </w:t>
      </w:r>
    </w:p>
    <w:p w:rsidR="0018379C" w:rsidRPr="0018379C" w:rsidRDefault="0018379C" w:rsidP="001837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других материалов, обеспечивающих необходимую прочность и качество поверхности.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Основной цвет фона — </w:t>
      </w:r>
      <w:r w:rsidRPr="0018379C">
        <w:rPr>
          <w:rStyle w:val="a6"/>
          <w:rFonts w:eastAsiaTheme="majorEastAsia"/>
          <w:color w:val="000000" w:themeColor="text1"/>
        </w:rPr>
        <w:t>синий</w:t>
      </w:r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Поверхность должна иметь ровный, аккуратный и однородный внешний вид.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5. Золотое декоративное оформление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На поверхность декоративных панелей необходимо нанести золотые декоративные элементы с использованием:</w:t>
      </w:r>
    </w:p>
    <w:p w:rsidR="0018379C" w:rsidRPr="0018379C" w:rsidRDefault="0018379C" w:rsidP="001837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золотой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оракал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-пленки; </w:t>
      </w:r>
    </w:p>
    <w:p w:rsidR="0018379C" w:rsidRPr="0018379C" w:rsidRDefault="0018379C" w:rsidP="001837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декоративной самоклеящейся пленки; </w:t>
      </w:r>
    </w:p>
    <w:p w:rsidR="0018379C" w:rsidRPr="0018379C" w:rsidRDefault="0018379C" w:rsidP="001837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либо другого согласованного с Заказчиком материала.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Золотое оформление должно включать декоративные национальные орнаменты и элементы, выполненные в стилистике представленного образца.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Декоративные элементы должны быть выполнены аккуратно, </w:t>
      </w:r>
      <w:proofErr w:type="gramStart"/>
      <w:r w:rsidRPr="0018379C">
        <w:rPr>
          <w:color w:val="000000" w:themeColor="text1"/>
        </w:rPr>
        <w:t>без</w:t>
      </w:r>
      <w:proofErr w:type="gram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пузырей; </w:t>
      </w:r>
    </w:p>
    <w:p w:rsidR="0018379C" w:rsidRPr="0018379C" w:rsidRDefault="0018379C" w:rsidP="001837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складок; </w:t>
      </w:r>
    </w:p>
    <w:p w:rsidR="0018379C" w:rsidRPr="0018379C" w:rsidRDefault="0018379C" w:rsidP="001837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отслоений; </w:t>
      </w:r>
    </w:p>
    <w:p w:rsidR="0018379C" w:rsidRPr="0018379C" w:rsidRDefault="0018379C" w:rsidP="001837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перекосов; </w:t>
      </w:r>
    </w:p>
    <w:p w:rsidR="0018379C" w:rsidRPr="0018379C" w:rsidRDefault="0018379C" w:rsidP="001837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повреждений; </w:t>
      </w:r>
    </w:p>
    <w:p w:rsidR="0018379C" w:rsidRPr="0018379C" w:rsidRDefault="0018379C" w:rsidP="001837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видимых дефектов нанесения.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Макет и окончательный дизайн золотого оформления </w:t>
      </w:r>
      <w:r w:rsidRPr="0018379C">
        <w:rPr>
          <w:rStyle w:val="a6"/>
          <w:rFonts w:eastAsiaTheme="majorEastAsia"/>
          <w:color w:val="000000" w:themeColor="text1"/>
        </w:rPr>
        <w:t>обязательно согласовываются с Заказчиком до изготовления</w:t>
      </w:r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6. Декоративные перегородки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В конструкции необходимо предусмотреть </w:t>
      </w:r>
      <w:r w:rsidRPr="0018379C">
        <w:rPr>
          <w:rStyle w:val="a6"/>
          <w:rFonts w:eastAsiaTheme="majorEastAsia"/>
          <w:color w:val="000000" w:themeColor="text1"/>
        </w:rPr>
        <w:t>4 декоративные перегородки/вертикальные разделительные элементы</w:t>
      </w:r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Требования к перегородкам:</w:t>
      </w:r>
    </w:p>
    <w:p w:rsidR="0018379C" w:rsidRPr="0018379C" w:rsidRDefault="0018379C" w:rsidP="001837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— </w:t>
      </w:r>
      <w:r w:rsidRPr="0018379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4 шт.</w:t>
      </w: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18379C" w:rsidRPr="0018379C" w:rsidRDefault="0018379C" w:rsidP="001837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декоративное исполнение; </w:t>
      </w:r>
    </w:p>
    <w:p w:rsidR="0018379C" w:rsidRPr="0018379C" w:rsidRDefault="0018379C" w:rsidP="001837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цвет — синий/золотой в соответствии с общим дизайном; </w:t>
      </w:r>
    </w:p>
    <w:p w:rsidR="0018379C" w:rsidRPr="0018379C" w:rsidRDefault="0018379C" w:rsidP="001837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оформление — с использованием золотого орнамента; </w:t>
      </w:r>
    </w:p>
    <w:p w:rsidR="0018379C" w:rsidRPr="0018379C" w:rsidRDefault="0018379C" w:rsidP="001837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материал — оргстекло, ПВХ, композитный материал либо иной материал, согласованный с Заказчиком; </w:t>
      </w:r>
    </w:p>
    <w:p w:rsidR="0018379C" w:rsidRPr="0018379C" w:rsidRDefault="0018379C" w:rsidP="001837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надежное крепление к основанию; </w:t>
      </w:r>
    </w:p>
    <w:p w:rsidR="0018379C" w:rsidRPr="0018379C" w:rsidRDefault="0018379C" w:rsidP="001837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аккуратная обработка краев; </w:t>
      </w:r>
    </w:p>
    <w:p w:rsidR="0018379C" w:rsidRPr="0018379C" w:rsidRDefault="0018379C" w:rsidP="001837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единый дизайн со всей конструкцией.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Расположение и размеры четырех декоративных перегородок определяются согласно утвержденному Заказчиком эскизу.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7. Государственные символы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Для оформления конструкции предусматривается размещение:</w:t>
      </w:r>
    </w:p>
    <w:p w:rsidR="0018379C" w:rsidRPr="0018379C" w:rsidRDefault="0018379C" w:rsidP="001837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Государственного Герба Республики Казахстан; </w:t>
      </w:r>
    </w:p>
    <w:p w:rsidR="0018379C" w:rsidRPr="0018379C" w:rsidRDefault="0018379C" w:rsidP="001837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Государственного Флага Республики Казахстан; </w:t>
      </w:r>
    </w:p>
    <w:p w:rsidR="0018379C" w:rsidRPr="0018379C" w:rsidRDefault="0018379C" w:rsidP="001837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соответствующих информационных надписей и текстовых материалов.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rStyle w:val="a6"/>
          <w:rFonts w:eastAsiaTheme="majorEastAsia"/>
          <w:color w:val="000000" w:themeColor="text1"/>
        </w:rPr>
        <w:t>Государственный Герб и Государственный Флаг предоставляются Заказчиком.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Исполнитель обязан предусмотреть их правильное и надежное размещение в конструкции согласно согласованному с Заказчиком дизайну.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Крепление Герба и Флага должно быть надежным, аккуратным и обеспечивать безопасную эксплуатацию.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8. Информационные надписи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На декоративной поверхности необходимо предусмотреть нанесение информационных надписей, в том числе названия и других текстовых элементов, предусмотренных утвержденным дизайном.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Тексты, шрифты, размеры букв, расположение и цветовое оформление согласовываются с Заказчиком.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Для нанесения надписей допускается использование:</w:t>
      </w:r>
    </w:p>
    <w:p w:rsidR="0018379C" w:rsidRPr="0018379C" w:rsidRDefault="0018379C" w:rsidP="001837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золотого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оракала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18379C" w:rsidRPr="0018379C" w:rsidRDefault="0018379C" w:rsidP="001837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объемных букв; </w:t>
      </w:r>
    </w:p>
    <w:p w:rsidR="0018379C" w:rsidRPr="0018379C" w:rsidRDefault="0018379C" w:rsidP="001837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акрилового материала; </w:t>
      </w:r>
    </w:p>
    <w:p w:rsidR="0018379C" w:rsidRPr="0018379C" w:rsidRDefault="0018379C" w:rsidP="001837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оргстекла; </w:t>
      </w:r>
    </w:p>
    <w:p w:rsidR="0018379C" w:rsidRPr="0018379C" w:rsidRDefault="0018379C" w:rsidP="001837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других декоративных материалов.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lastRenderedPageBreak/>
        <w:t>Окончательный вариант надписей и их расположение утверждаются Заказчиком до изготовления.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9. Декоративная подсветка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Необходимо предусмотреть </w:t>
      </w:r>
      <w:r w:rsidRPr="0018379C">
        <w:rPr>
          <w:rStyle w:val="a6"/>
          <w:rFonts w:eastAsiaTheme="majorEastAsia"/>
          <w:color w:val="000000" w:themeColor="text1"/>
        </w:rPr>
        <w:t>декоративную подсветку</w:t>
      </w:r>
      <w:r w:rsidRPr="0018379C">
        <w:rPr>
          <w:color w:val="000000" w:themeColor="text1"/>
        </w:rPr>
        <w:t xml:space="preserve"> конструкции.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Подсветка должна:</w:t>
      </w:r>
    </w:p>
    <w:p w:rsidR="0018379C" w:rsidRPr="0018379C" w:rsidRDefault="0018379C" w:rsidP="001837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равномерно освещать предусмотренные декоративные элементы; </w:t>
      </w:r>
    </w:p>
    <w:p w:rsidR="0018379C" w:rsidRPr="0018379C" w:rsidRDefault="0018379C" w:rsidP="001837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обеспечивать привлекательный внешний вид конструкции; </w:t>
      </w:r>
    </w:p>
    <w:p w:rsidR="0018379C" w:rsidRPr="0018379C" w:rsidRDefault="0018379C" w:rsidP="001837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иметь открытых токоведущих частей; </w:t>
      </w:r>
    </w:p>
    <w:p w:rsidR="0018379C" w:rsidRPr="0018379C" w:rsidRDefault="0018379C" w:rsidP="001837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быть безопасной при эксплуатации; </w:t>
      </w:r>
    </w:p>
    <w:p w:rsidR="0018379C" w:rsidRPr="0018379C" w:rsidRDefault="0018379C" w:rsidP="001837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иметь скрытую прокладку электрических проводов; </w:t>
      </w:r>
    </w:p>
    <w:p w:rsidR="0018379C" w:rsidRPr="0018379C" w:rsidRDefault="0018379C" w:rsidP="001837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создавать чрезмерного нагрева декоративных материалов.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Для подсветки допускается использование LED-лент, светодиодных модулей, профильных светильников и других современных светодиодных элементов.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Блоки питания и иные необходимые элементы подсветки должны быть </w:t>
      </w:r>
      <w:proofErr w:type="gramStart"/>
      <w:r w:rsidRPr="0018379C">
        <w:rPr>
          <w:color w:val="000000" w:themeColor="text1"/>
        </w:rPr>
        <w:t>размещены</w:t>
      </w:r>
      <w:proofErr w:type="gramEnd"/>
      <w:r w:rsidRPr="0018379C">
        <w:rPr>
          <w:color w:val="000000" w:themeColor="text1"/>
        </w:rPr>
        <w:t xml:space="preserve"> скрыто и безопасно.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10. Монтаж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Исполнитель обязан выполнить полный комплекс монтажных работ, включая: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Замер места установки.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Разработку эскиза/</w:t>
      </w:r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дизайн-макета</w:t>
      </w:r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Согласование дизайна с Заказчиком.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Изготовление каркаса и основания.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Изготовление декоративных панелей.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Изготовление 4 декоративных перегородок.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Нанесение синего декоративного фона.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Нанесение золотого декоративного оформления.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Изготовление и нанесение информационных надписей.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Монтаж декоративной подсветки.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Установку Государственного Герба и Государственного Флага, </w:t>
      </w:r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предоставленных</w:t>
      </w:r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Заказчиком.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Монтаж готовой конструкции на объекте.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Подключение и проверку подсветки.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Проверку надежности крепления всех элементов. </w:t>
      </w:r>
    </w:p>
    <w:p w:rsidR="0018379C" w:rsidRPr="0018379C" w:rsidRDefault="0018379C" w:rsidP="0018379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Уборку места проведения работ после завершения монтажа. 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11. Электрическая часть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Все работы по подключению декоративной подсветки должны выполняться с соблюдением требований электробезопасности.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Электрические кабели должны быть проложены скрытым способом либо аккуратно закрыты декоративными элементами.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Не допускается наличие:</w:t>
      </w:r>
    </w:p>
    <w:p w:rsidR="0018379C" w:rsidRPr="0018379C" w:rsidRDefault="0018379C" w:rsidP="0018379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открытых проводов; </w:t>
      </w:r>
    </w:p>
    <w:p w:rsidR="0018379C" w:rsidRPr="0018379C" w:rsidRDefault="0018379C" w:rsidP="0018379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оголенных электрических соединений; </w:t>
      </w:r>
    </w:p>
    <w:p w:rsidR="0018379C" w:rsidRPr="0018379C" w:rsidRDefault="0018379C" w:rsidP="0018379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ненадежных креплений; </w:t>
      </w:r>
    </w:p>
    <w:p w:rsidR="0018379C" w:rsidRPr="0018379C" w:rsidRDefault="0018379C" w:rsidP="0018379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доступных токоведущих частей; </w:t>
      </w:r>
    </w:p>
    <w:p w:rsidR="0018379C" w:rsidRPr="0018379C" w:rsidRDefault="0018379C" w:rsidP="0018379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элементов, создающих угрозу для посетителей и работников.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Все необходимые блоки питания, кабели, соединители, крепления и другие комплектующие предоставляет Исполнитель.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12. Материалы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Все материалы и комплектующие, необходимые для полного выполнения работ, предоставляются Исполнителем за свой счет.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 том числе: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металлический профиль/каркас;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декоративные панели;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оргстекло и/или ПВХ;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золотой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оракал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декоративные пленки;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материалы для изготовления орнаментов;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крепежные элементы;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LED-подсветка;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блоки питания;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электрические кабели;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соединительные элементы;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монтажные материалы;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декоративные элементы;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материалы для изготовления 4 перегородок; </w:t>
      </w:r>
    </w:p>
    <w:p w:rsidR="0018379C" w:rsidRPr="0018379C" w:rsidRDefault="0018379C" w:rsidP="0018379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иные материалы, необходимые для полного выполнения работ.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rStyle w:val="a6"/>
          <w:rFonts w:eastAsiaTheme="majorEastAsia"/>
          <w:color w:val="000000" w:themeColor="text1"/>
        </w:rPr>
        <w:t>Перечень материалов не является исчерпывающим.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Все дополнительные материалы, необходимые для качественного изготовления и монтажа конструкции, приобретаются и предоставляются Исполнителем за свой счет.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13. Требования к качеству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Готовая конструкция должна иметь качественный внешний вид и соответствовать утвержденному Заказчиком эскизу.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Не допускаются: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царапины;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сколы;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трещины;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неровности;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видимые следы клея;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пузыри и складки на пленке;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отслоение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оракала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перекос декоративных элементов;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некачественные сварные соединения;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незакрепленные элементы;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видимые неаккуратно проложенные провода; </w:t>
      </w:r>
    </w:p>
    <w:p w:rsidR="0018379C" w:rsidRPr="0018379C" w:rsidRDefault="0018379C" w:rsidP="0018379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неисправная или неравномерная подсветка.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Все поверхности должны быть чистыми, ровными и аккуратно обработанными.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14. Согласование дизайна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До начала изготовления Исполнитель обязан предоставить Заказчику </w:t>
      </w:r>
      <w:r w:rsidRPr="0018379C">
        <w:rPr>
          <w:rStyle w:val="a6"/>
          <w:rFonts w:eastAsiaTheme="majorEastAsia"/>
          <w:color w:val="000000" w:themeColor="text1"/>
        </w:rPr>
        <w:t>эскиз/3D-визуализацию будущей конструкции</w:t>
      </w:r>
      <w:r w:rsidRPr="0018379C">
        <w:rPr>
          <w:color w:val="000000" w:themeColor="text1"/>
        </w:rPr>
        <w:t xml:space="preserve"> с указанием: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общего размера; 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расположения Герба; 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расположения Флага; 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расположения информационных надписей; 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расположения 4 декоративных перегородок; 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декоративных орнаментов; 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синего фона; 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золотого оформления; </w:t>
      </w:r>
    </w:p>
    <w:p w:rsidR="0018379C" w:rsidRPr="0018379C" w:rsidRDefault="0018379C" w:rsidP="0018379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расположения подсветки.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Изготовление конструкции начинается </w:t>
      </w:r>
      <w:r w:rsidRPr="0018379C">
        <w:rPr>
          <w:rStyle w:val="a6"/>
          <w:rFonts w:eastAsiaTheme="majorEastAsia"/>
          <w:color w:val="000000" w:themeColor="text1"/>
        </w:rPr>
        <w:t>только после согласования дизайна с Заказчиком</w:t>
      </w:r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При необходимости Заказчик имеет право внести корректировки в дизайн до начала изготовления без изменения основных технических требований.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15. Результат выполнения работ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После завершения работ Заказчик должен получить полностью готовый и установленный уголок государственной символики общим размером: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rStyle w:val="a6"/>
          <w:rFonts w:eastAsiaTheme="majorEastAsia"/>
          <w:color w:val="000000" w:themeColor="text1"/>
        </w:rPr>
        <w:t>2,90 м × 2,10 м</w:t>
      </w:r>
      <w:r w:rsidRPr="0018379C">
        <w:rPr>
          <w:color w:val="000000" w:themeColor="text1"/>
        </w:rPr>
        <w:t>,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включающий: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прочное основание и каркас;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синий декоративный фон;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золотое оформление из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оракала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национальные декоративные орнаменты;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4 декоративные перегородки</w:t>
      </w: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Государственный Герб Республики Казахстан, предоставленный Заказчиком;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Государственный Флаг Республики Казахстан, предоставленный Заказчиком;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информационные надписи;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декоративную LED-подсветку; </w:t>
      </w:r>
    </w:p>
    <w:p w:rsidR="0018379C" w:rsidRPr="0018379C" w:rsidRDefault="0018379C" w:rsidP="0018379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полностью выполненный монтаж и подключение.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Конструкция должна быть полностью готова к эксплуатации после завершения работ.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16. Приемка работ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При приемке Заказчик проверяет: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соответствие общих размеров;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соответствие утвержденному дизайну;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качество материалов;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качество изготовления;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надежность крепления;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качество золотого декоративного оформления;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правильность установки Герба и Флага;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и качество 4 декоративных перегородок;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работоспособность декоративной подсветки;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качество нанесения надписей; </w:t>
      </w:r>
    </w:p>
    <w:p w:rsidR="0018379C" w:rsidRPr="0018379C" w:rsidRDefault="0018379C" w:rsidP="0018379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общий внешний вид конструкции. 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Все выявленные недостатки Исполнитель обязан устранить за свой счет.</w:t>
      </w:r>
    </w:p>
    <w:p w:rsidR="0018379C" w:rsidRPr="0018379C" w:rsidRDefault="0018379C" w:rsidP="0018379C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17. Гарантия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Исполнитель предоставляет гарантию на выполненные работы, конструкцию, монтаж и установленную подсветку сроком </w:t>
      </w:r>
      <w:r w:rsidRPr="0018379C">
        <w:rPr>
          <w:rStyle w:val="a6"/>
          <w:rFonts w:eastAsiaTheme="majorEastAsia"/>
          <w:color w:val="000000" w:themeColor="text1"/>
        </w:rPr>
        <w:t>не менее 12 месяцев</w:t>
      </w:r>
      <w:r w:rsidRPr="0018379C">
        <w:rPr>
          <w:color w:val="000000" w:themeColor="text1"/>
        </w:rPr>
        <w:t xml:space="preserve"> </w:t>
      </w:r>
      <w:proofErr w:type="gramStart"/>
      <w:r w:rsidRPr="0018379C">
        <w:rPr>
          <w:color w:val="000000" w:themeColor="text1"/>
        </w:rPr>
        <w:t>с даты подписания</w:t>
      </w:r>
      <w:proofErr w:type="gramEnd"/>
      <w:r w:rsidRPr="0018379C">
        <w:rPr>
          <w:color w:val="000000" w:themeColor="text1"/>
        </w:rPr>
        <w:t xml:space="preserve"> акта выполненных работ.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>В течение гарантийного срока Исполнитель за свой счет устраняет недостатки, возникшие вследствие некачественного изготовления, монтажа или использования некачественных материалов.</w:t>
      </w: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pStyle w:val="1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18379C">
        <w:rPr>
          <w:rFonts w:ascii="Times New Roman" w:hAnsi="Times New Roman"/>
          <w:color w:val="000000" w:themeColor="text1"/>
          <w:sz w:val="24"/>
          <w:szCs w:val="24"/>
          <w:lang w:val="kk-KZ"/>
        </w:rPr>
        <w:t>ТЕХНИКАЛЫҚ ЕРЕКШЕЛІК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Жұмыстардың атауы</w:t>
      </w:r>
    </w:p>
    <w:p w:rsidR="0018379C" w:rsidRPr="0018379C" w:rsidRDefault="0018379C" w:rsidP="0018379C">
      <w:pPr>
        <w:pStyle w:val="a5"/>
        <w:rPr>
          <w:color w:val="000000" w:themeColor="text1"/>
          <w:lang w:val="kk-KZ"/>
        </w:rPr>
      </w:pPr>
      <w:r w:rsidRPr="0018379C">
        <w:rPr>
          <w:rStyle w:val="a6"/>
          <w:color w:val="000000" w:themeColor="text1"/>
          <w:lang w:val="kk-KZ"/>
        </w:rPr>
        <w:t>Мемлекеттік рәміздер бұрышының негізін дайындау, сәндік жарықтандыруды монтаждау және мемлекеттік рәміздер бұрышын орнату бойынша жұмыстар</w:t>
      </w:r>
    </w:p>
    <w:p w:rsidR="0018379C" w:rsidRPr="0018379C" w:rsidRDefault="0018379C" w:rsidP="0018379C">
      <w:pPr>
        <w:pStyle w:val="3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1. Жалпы талаптар</w:t>
      </w:r>
    </w:p>
    <w:p w:rsidR="0018379C" w:rsidRPr="0018379C" w:rsidRDefault="0018379C" w:rsidP="0018379C">
      <w:pPr>
        <w:pStyle w:val="a5"/>
        <w:rPr>
          <w:color w:val="000000" w:themeColor="text1"/>
          <w:lang w:val="kk-KZ"/>
        </w:rPr>
      </w:pPr>
      <w:r w:rsidRPr="0018379C">
        <w:rPr>
          <w:color w:val="000000" w:themeColor="text1"/>
          <w:lang w:val="kk-KZ"/>
        </w:rPr>
        <w:t>Тапсырыс берушінің ғимаратында мемлекеттік рәміздер бұрышын дайындау, безендіру және монтаждау бойынша жұмыстар кешенін орындау қажет.</w:t>
      </w:r>
    </w:p>
    <w:p w:rsidR="0018379C" w:rsidRPr="0018379C" w:rsidRDefault="0018379C" w:rsidP="0018379C">
      <w:pPr>
        <w:pStyle w:val="a5"/>
        <w:rPr>
          <w:color w:val="000000" w:themeColor="text1"/>
          <w:lang w:val="kk-KZ"/>
        </w:rPr>
      </w:pPr>
      <w:r w:rsidRPr="0018379C">
        <w:rPr>
          <w:color w:val="000000" w:themeColor="text1"/>
          <w:lang w:val="kk-KZ"/>
        </w:rPr>
        <w:lastRenderedPageBreak/>
        <w:t xml:space="preserve">Конструкция Тапсырыс беруші ұсынған фотосуреттегі үлгіге ұқсас бірыңғай сәндік стильде орындалуы тиіс. Конструкцияда </w:t>
      </w:r>
      <w:r w:rsidRPr="0018379C">
        <w:rPr>
          <w:rStyle w:val="a6"/>
          <w:color w:val="000000" w:themeColor="text1"/>
          <w:lang w:val="kk-KZ"/>
        </w:rPr>
        <w:t>көк түсті сәндік фон, алтын түсті безендіру және сәндік элементтер</w:t>
      </w:r>
      <w:r w:rsidRPr="0018379C">
        <w:rPr>
          <w:color w:val="000000" w:themeColor="text1"/>
          <w:lang w:val="kk-KZ"/>
        </w:rPr>
        <w:t xml:space="preserve"> қолданылуы қажет.</w:t>
      </w:r>
    </w:p>
    <w:p w:rsidR="0018379C" w:rsidRPr="0018379C" w:rsidRDefault="0018379C" w:rsidP="0018379C">
      <w:pPr>
        <w:pStyle w:val="a5"/>
        <w:rPr>
          <w:color w:val="000000" w:themeColor="text1"/>
          <w:lang w:val="kk-KZ"/>
        </w:rPr>
      </w:pPr>
      <w:r w:rsidRPr="0018379C">
        <w:rPr>
          <w:color w:val="000000" w:themeColor="text1"/>
          <w:lang w:val="kk-KZ"/>
        </w:rPr>
        <w:t xml:space="preserve">Конструкцияның соңғы дизайны, элементтердің орналасуы, қаріптер, ою-өрнектер, сәндік элементтер және жарықтандыру схемасы бұйымды дайындауды бастамас бұрын </w:t>
      </w:r>
      <w:r w:rsidRPr="0018379C">
        <w:rPr>
          <w:rStyle w:val="a6"/>
          <w:color w:val="000000" w:themeColor="text1"/>
          <w:lang w:val="kk-KZ"/>
        </w:rPr>
        <w:t>Тапсырыс берушімен міндетті түрде алдын ала келісілуі тиіс</w:t>
      </w:r>
      <w:r w:rsidRPr="0018379C">
        <w:rPr>
          <w:color w:val="000000" w:themeColor="text1"/>
          <w:lang w:val="kk-KZ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2. Конструкцияның негізгі өлшемдері</w:t>
      </w:r>
    </w:p>
    <w:p w:rsidR="0018379C" w:rsidRPr="0018379C" w:rsidRDefault="0018379C" w:rsidP="0018379C">
      <w:pPr>
        <w:pStyle w:val="a5"/>
        <w:rPr>
          <w:color w:val="000000" w:themeColor="text1"/>
          <w:lang w:val="kk-KZ"/>
        </w:rPr>
      </w:pPr>
      <w:r w:rsidRPr="0018379C">
        <w:rPr>
          <w:color w:val="000000" w:themeColor="text1"/>
          <w:lang w:val="kk-KZ"/>
        </w:rPr>
        <w:t>Дайын конструкцияның жалпы габариттік өлшемдері:</w:t>
      </w:r>
    </w:p>
    <w:p w:rsidR="0018379C" w:rsidRPr="0018379C" w:rsidRDefault="0018379C" w:rsidP="0018379C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18379C">
        <w:rPr>
          <w:rStyle w:val="a6"/>
          <w:color w:val="000000" w:themeColor="text1"/>
        </w:rPr>
        <w:t>биіктігі</w:t>
      </w:r>
      <w:proofErr w:type="spellEnd"/>
      <w:r w:rsidRPr="0018379C">
        <w:rPr>
          <w:rStyle w:val="a6"/>
          <w:color w:val="000000" w:themeColor="text1"/>
        </w:rPr>
        <w:t xml:space="preserve"> — 2,90 м;</w:t>
      </w:r>
    </w:p>
    <w:p w:rsidR="0018379C" w:rsidRPr="0018379C" w:rsidRDefault="0018379C" w:rsidP="0018379C">
      <w:pPr>
        <w:pStyle w:val="a5"/>
        <w:numPr>
          <w:ilvl w:val="0"/>
          <w:numId w:val="18"/>
        </w:numPr>
        <w:rPr>
          <w:color w:val="000000" w:themeColor="text1"/>
        </w:rPr>
      </w:pPr>
      <w:proofErr w:type="spellStart"/>
      <w:r w:rsidRPr="0018379C">
        <w:rPr>
          <w:rStyle w:val="a6"/>
          <w:color w:val="000000" w:themeColor="text1"/>
        </w:rPr>
        <w:t>ені</w:t>
      </w:r>
      <w:proofErr w:type="spellEnd"/>
      <w:r w:rsidRPr="0018379C">
        <w:rPr>
          <w:rStyle w:val="a6"/>
          <w:color w:val="000000" w:themeColor="text1"/>
        </w:rPr>
        <w:t xml:space="preserve"> — 2,10 м.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Өлшемдер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бекіткен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эскизге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Конструкция </w:t>
      </w:r>
      <w:proofErr w:type="spellStart"/>
      <w:r w:rsidRPr="0018379C">
        <w:rPr>
          <w:color w:val="000000" w:themeColor="text1"/>
        </w:rPr>
        <w:t>мемлекеттік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әміздер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бұрышы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орнатылатын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үй-жайдың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нақты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өлшемдері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жағдайларын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ескере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отырып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қажет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Негізі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жә</w:t>
      </w:r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proofErr w:type="spellEnd"/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қаңқасы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конструкцияның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негізі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қаңқасын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 xml:space="preserve">. </w:t>
      </w:r>
      <w:proofErr w:type="spellStart"/>
      <w:r w:rsidRPr="0018379C">
        <w:rPr>
          <w:color w:val="000000" w:themeColor="text1"/>
        </w:rPr>
        <w:t>Қаңқ</w:t>
      </w:r>
      <w:proofErr w:type="gramStart"/>
      <w:r w:rsidRPr="0018379C">
        <w:rPr>
          <w:color w:val="000000" w:themeColor="text1"/>
        </w:rPr>
        <w:t>а</w:t>
      </w:r>
      <w:proofErr w:type="spellEnd"/>
      <w:proofErr w:type="gram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сенімділігі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тұрақтылығын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</w:t>
      </w:r>
      <w:proofErr w:type="gramStart"/>
      <w:r w:rsidRPr="0018379C">
        <w:rPr>
          <w:color w:val="000000" w:themeColor="text1"/>
        </w:rPr>
        <w:t>ау</w:t>
      </w:r>
      <w:proofErr w:type="gramEnd"/>
      <w:r w:rsidRPr="0018379C">
        <w:rPr>
          <w:color w:val="000000" w:themeColor="text1"/>
        </w:rPr>
        <w:t>іпсіз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пайдалануды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беріктігін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панельдерді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сенімді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бекітуді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</w:t>
      </w:r>
      <w:proofErr w:type="gramStart"/>
      <w:r w:rsidRPr="0018379C">
        <w:rPr>
          <w:color w:val="000000" w:themeColor="text1"/>
        </w:rPr>
        <w:t>к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жарықтандыруды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монтаждау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мүмкіндігін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ұқыпты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сыртқы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іністі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1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інетін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ақаулар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өңделмеген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болмауын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қамтамасыз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етуі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Қаңқ</w:t>
      </w:r>
      <w:proofErr w:type="gramStart"/>
      <w:r w:rsidRPr="0018379C">
        <w:rPr>
          <w:color w:val="000000" w:themeColor="text1"/>
        </w:rPr>
        <w:t>а</w:t>
      </w:r>
      <w:proofErr w:type="spellEnd"/>
      <w:proofErr w:type="gramEnd"/>
      <w:r w:rsidRPr="0018379C">
        <w:rPr>
          <w:color w:val="000000" w:themeColor="text1"/>
        </w:rPr>
        <w:t xml:space="preserve"> металл </w:t>
      </w:r>
      <w:proofErr w:type="spellStart"/>
      <w:r w:rsidRPr="0018379C">
        <w:rPr>
          <w:color w:val="000000" w:themeColor="text1"/>
        </w:rPr>
        <w:t>профильден</w:t>
      </w:r>
      <w:proofErr w:type="spellEnd"/>
      <w:r w:rsidRPr="0018379C">
        <w:rPr>
          <w:color w:val="000000" w:themeColor="text1"/>
        </w:rPr>
        <w:t xml:space="preserve">, ПВХ-дан, </w:t>
      </w:r>
      <w:proofErr w:type="spellStart"/>
      <w:r w:rsidRPr="0018379C">
        <w:rPr>
          <w:color w:val="000000" w:themeColor="text1"/>
        </w:rPr>
        <w:t>ламинаттан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немесе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қажетті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беріктік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сипаттамаларын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қамтамасыз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ететін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басқа</w:t>
      </w:r>
      <w:proofErr w:type="spellEnd"/>
      <w:r w:rsidRPr="0018379C">
        <w:rPr>
          <w:color w:val="000000" w:themeColor="text1"/>
        </w:rPr>
        <w:t xml:space="preserve"> да </w:t>
      </w:r>
      <w:proofErr w:type="spellStart"/>
      <w:r w:rsidRPr="0018379C">
        <w:rPr>
          <w:color w:val="000000" w:themeColor="text1"/>
        </w:rPr>
        <w:t>берік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жасалуы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мүмкін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металл </w:t>
      </w:r>
      <w:proofErr w:type="spellStart"/>
      <w:r w:rsidRPr="0018379C">
        <w:rPr>
          <w:color w:val="000000" w:themeColor="text1"/>
        </w:rPr>
        <w:t>элементтер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қорғаныш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жабындысымен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қапталып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сапалы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өңделуі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Сәндік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панельдер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фон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негізгі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ұсынған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үлгіге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кө</w:t>
      </w:r>
      <w:proofErr w:type="gramStart"/>
      <w:r w:rsidRPr="0018379C">
        <w:rPr>
          <w:rStyle w:val="a6"/>
          <w:color w:val="000000" w:themeColor="text1"/>
        </w:rPr>
        <w:t>к</w:t>
      </w:r>
      <w:proofErr w:type="spellEnd"/>
      <w:proofErr w:type="gram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түсті</w:t>
      </w:r>
      <w:proofErr w:type="spellEnd"/>
      <w:r w:rsidRPr="0018379C">
        <w:rPr>
          <w:rStyle w:val="a6"/>
          <w:color w:val="000000" w:themeColor="text1"/>
        </w:rPr>
        <w:t xml:space="preserve"> фонда</w:t>
      </w:r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панельдерді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үшін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органикалық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шыны</w:t>
      </w:r>
      <w:proofErr w:type="spellEnd"/>
      <w:r w:rsidRPr="0018379C">
        <w:rPr>
          <w:color w:val="000000" w:themeColor="text1"/>
        </w:rPr>
        <w:t xml:space="preserve"> (оргстекло);</w:t>
      </w:r>
    </w:p>
    <w:p w:rsidR="0018379C" w:rsidRPr="0018379C" w:rsidRDefault="0018379C" w:rsidP="0018379C">
      <w:pPr>
        <w:pStyle w:val="a5"/>
        <w:numPr>
          <w:ilvl w:val="0"/>
          <w:numId w:val="20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ПВХ </w:t>
      </w:r>
      <w:proofErr w:type="spellStart"/>
      <w:r w:rsidRPr="0018379C">
        <w:rPr>
          <w:color w:val="000000" w:themeColor="text1"/>
        </w:rPr>
        <w:t>парағы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композитті</w:t>
      </w:r>
      <w:proofErr w:type="gramStart"/>
      <w:r w:rsidRPr="0018379C">
        <w:rPr>
          <w:color w:val="000000" w:themeColor="text1"/>
        </w:rPr>
        <w:t>к</w:t>
      </w:r>
      <w:proofErr w:type="spellEnd"/>
      <w:proofErr w:type="gramEnd"/>
      <w:r w:rsidRPr="0018379C">
        <w:rPr>
          <w:color w:val="000000" w:themeColor="text1"/>
        </w:rPr>
        <w:t xml:space="preserve"> материал;</w:t>
      </w:r>
    </w:p>
    <w:p w:rsidR="0018379C" w:rsidRPr="0018379C" w:rsidRDefault="0018379C" w:rsidP="0018379C">
      <w:pPr>
        <w:pStyle w:val="a5"/>
        <w:numPr>
          <w:ilvl w:val="0"/>
          <w:numId w:val="2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қажетті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беріктік</w:t>
      </w:r>
      <w:proofErr w:type="spellEnd"/>
      <w:r w:rsidRPr="0018379C">
        <w:rPr>
          <w:color w:val="000000" w:themeColor="text1"/>
        </w:rPr>
        <w:t xml:space="preserve"> пен бет </w:t>
      </w:r>
      <w:proofErr w:type="spellStart"/>
      <w:r w:rsidRPr="0018379C">
        <w:rPr>
          <w:color w:val="000000" w:themeColor="text1"/>
        </w:rPr>
        <w:t>сапасын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қамтамасыз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ететін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бас</w:t>
      </w:r>
      <w:proofErr w:type="gramEnd"/>
      <w:r w:rsidRPr="0018379C">
        <w:rPr>
          <w:color w:val="000000" w:themeColor="text1"/>
        </w:rPr>
        <w:t>қа</w:t>
      </w:r>
      <w:proofErr w:type="spellEnd"/>
      <w:r w:rsidRPr="0018379C">
        <w:rPr>
          <w:color w:val="000000" w:themeColor="text1"/>
        </w:rPr>
        <w:t xml:space="preserve"> да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қолданылуы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мүмкін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Негізгі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фонның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түсі</w:t>
      </w:r>
      <w:proofErr w:type="spellEnd"/>
      <w:r w:rsidRPr="0018379C">
        <w:rPr>
          <w:color w:val="000000" w:themeColor="text1"/>
        </w:rPr>
        <w:t xml:space="preserve"> — </w:t>
      </w:r>
      <w:proofErr w:type="spellStart"/>
      <w:r w:rsidRPr="0018379C">
        <w:rPr>
          <w:rStyle w:val="a6"/>
          <w:color w:val="000000" w:themeColor="text1"/>
        </w:rPr>
        <w:t>кө</w:t>
      </w:r>
      <w:proofErr w:type="gramStart"/>
      <w:r w:rsidRPr="0018379C">
        <w:rPr>
          <w:rStyle w:val="a6"/>
          <w:color w:val="000000" w:themeColor="text1"/>
        </w:rPr>
        <w:t>к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lastRenderedPageBreak/>
        <w:t>Беттің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сыртқы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інісі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тегіс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ұқыпты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біркелкі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Алтын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тү</w:t>
      </w:r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ст</w:t>
      </w:r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і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сәндік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безендіру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панельдердің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бетіне</w:t>
      </w:r>
      <w:proofErr w:type="spellEnd"/>
      <w:r w:rsidRPr="0018379C">
        <w:rPr>
          <w:color w:val="000000" w:themeColor="text1"/>
        </w:rPr>
        <w:t xml:space="preserve"> 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салынуы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Ол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үшін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1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оракал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пленкасы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өздігінен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жабысатын</w:t>
      </w:r>
      <w:proofErr w:type="spellEnd"/>
      <w:r w:rsidRPr="0018379C">
        <w:rPr>
          <w:color w:val="000000" w:themeColor="text1"/>
        </w:rPr>
        <w:t xml:space="preserve"> пленка;</w:t>
      </w:r>
    </w:p>
    <w:p w:rsidR="0018379C" w:rsidRPr="0018379C" w:rsidRDefault="0018379C" w:rsidP="0018379C">
      <w:pPr>
        <w:pStyle w:val="a5"/>
        <w:numPr>
          <w:ilvl w:val="0"/>
          <w:numId w:val="2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келісілген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бас</w:t>
      </w:r>
      <w:proofErr w:type="gramEnd"/>
      <w:r w:rsidRPr="0018379C">
        <w:rPr>
          <w:color w:val="000000" w:themeColor="text1"/>
        </w:rPr>
        <w:t>қа</w:t>
      </w:r>
      <w:proofErr w:type="spellEnd"/>
      <w:r w:rsidRPr="0018379C">
        <w:rPr>
          <w:color w:val="000000" w:themeColor="text1"/>
        </w:rPr>
        <w:t xml:space="preserve"> да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қолданылуы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мүмкін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безендіру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құрамында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ұсынылған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үлгінің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стиліне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ұлттық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ою-өрнектер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п</w:t>
      </w:r>
      <w:proofErr w:type="gramEnd"/>
      <w:r w:rsidRPr="0018379C">
        <w:rPr>
          <w:color w:val="000000" w:themeColor="text1"/>
        </w:rPr>
        <w:t>іршіксіз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қатпарсыз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ажыраусыз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қисықсыз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зақымдалмаған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інетін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ақауларсыз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ұқыпты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безендірудің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макеті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соңғы</w:t>
      </w:r>
      <w:proofErr w:type="spellEnd"/>
      <w:r w:rsidRPr="0018379C">
        <w:rPr>
          <w:color w:val="000000" w:themeColor="text1"/>
        </w:rPr>
        <w:t xml:space="preserve"> дизайны </w:t>
      </w:r>
      <w:proofErr w:type="spellStart"/>
      <w:r w:rsidRPr="0018379C">
        <w:rPr>
          <w:rStyle w:val="a6"/>
          <w:color w:val="000000" w:themeColor="text1"/>
        </w:rPr>
        <w:t>дайындау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жұмыстары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басталғанға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дейін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Тапсырыс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берушімен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міндетті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түрде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келісіледі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Сәндік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қалқалар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Конструкцияда</w:t>
      </w:r>
      <w:proofErr w:type="spellEnd"/>
      <w:r w:rsidRPr="0018379C">
        <w:rPr>
          <w:color w:val="000000" w:themeColor="text1"/>
        </w:rPr>
        <w:t xml:space="preserve"> </w:t>
      </w:r>
      <w:r w:rsidRPr="0018379C">
        <w:rPr>
          <w:rStyle w:val="a6"/>
          <w:color w:val="000000" w:themeColor="text1"/>
        </w:rPr>
        <w:t xml:space="preserve">4 </w:t>
      </w:r>
      <w:proofErr w:type="spellStart"/>
      <w:r w:rsidRPr="0018379C">
        <w:rPr>
          <w:rStyle w:val="a6"/>
          <w:color w:val="000000" w:themeColor="text1"/>
        </w:rPr>
        <w:t>сәндік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қалқа</w:t>
      </w:r>
      <w:proofErr w:type="spellEnd"/>
      <w:r w:rsidRPr="0018379C">
        <w:rPr>
          <w:rStyle w:val="a6"/>
          <w:color w:val="000000" w:themeColor="text1"/>
        </w:rPr>
        <w:t>/</w:t>
      </w:r>
      <w:proofErr w:type="spellStart"/>
      <w:r w:rsidRPr="0018379C">
        <w:rPr>
          <w:rStyle w:val="a6"/>
          <w:color w:val="000000" w:themeColor="text1"/>
        </w:rPr>
        <w:t>тік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бөлгіш</w:t>
      </w:r>
      <w:proofErr w:type="spellEnd"/>
      <w:r w:rsidRPr="0018379C">
        <w:rPr>
          <w:rStyle w:val="a6"/>
          <w:color w:val="000000" w:themeColor="text1"/>
        </w:rPr>
        <w:t xml:space="preserve"> элемент</w:t>
      </w:r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қарастырылуы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Қалқ</w:t>
      </w:r>
      <w:proofErr w:type="gramStart"/>
      <w:r w:rsidRPr="0018379C">
        <w:rPr>
          <w:color w:val="000000" w:themeColor="text1"/>
        </w:rPr>
        <w:t>алар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қойылатын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талаптар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3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саны — </w:t>
      </w:r>
      <w:r w:rsidRPr="0018379C">
        <w:rPr>
          <w:rStyle w:val="a6"/>
          <w:color w:val="000000" w:themeColor="text1"/>
        </w:rPr>
        <w:t xml:space="preserve">4 </w:t>
      </w:r>
      <w:proofErr w:type="gramStart"/>
      <w:r w:rsidRPr="0018379C">
        <w:rPr>
          <w:rStyle w:val="a6"/>
          <w:color w:val="000000" w:themeColor="text1"/>
        </w:rPr>
        <w:t>дана</w:t>
      </w:r>
      <w:proofErr w:type="gram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түсі</w:t>
      </w:r>
      <w:proofErr w:type="spellEnd"/>
      <w:r w:rsidRPr="0018379C">
        <w:rPr>
          <w:color w:val="000000" w:themeColor="text1"/>
        </w:rPr>
        <w:t xml:space="preserve"> — </w:t>
      </w:r>
      <w:proofErr w:type="spellStart"/>
      <w:r w:rsidRPr="0018379C">
        <w:rPr>
          <w:color w:val="000000" w:themeColor="text1"/>
        </w:rPr>
        <w:t>жалпы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дизайнға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к</w:t>
      </w:r>
      <w:proofErr w:type="spellEnd"/>
      <w:proofErr w:type="gramEnd"/>
      <w:r w:rsidRPr="0018379C">
        <w:rPr>
          <w:color w:val="000000" w:themeColor="text1"/>
        </w:rPr>
        <w:t xml:space="preserve">/алтын </w:t>
      </w:r>
      <w:proofErr w:type="spellStart"/>
      <w:r w:rsidRPr="0018379C">
        <w:rPr>
          <w:color w:val="000000" w:themeColor="text1"/>
        </w:rPr>
        <w:t>түсті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безенді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ілуі</w:t>
      </w:r>
      <w:proofErr w:type="spellEnd"/>
      <w:r w:rsidRPr="0018379C">
        <w:rPr>
          <w:color w:val="000000" w:themeColor="text1"/>
        </w:rPr>
        <w:t xml:space="preserve"> — алтын </w:t>
      </w:r>
      <w:proofErr w:type="spellStart"/>
      <w:r w:rsidRPr="0018379C">
        <w:rPr>
          <w:color w:val="000000" w:themeColor="text1"/>
        </w:rPr>
        <w:t>түсті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ою-өрнектерді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қолдану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арқылы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3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материалы — оргстекло, ПВХ, </w:t>
      </w:r>
      <w:proofErr w:type="spellStart"/>
      <w:r w:rsidRPr="0018379C">
        <w:rPr>
          <w:color w:val="000000" w:themeColor="text1"/>
        </w:rPr>
        <w:t>композиттік</w:t>
      </w:r>
      <w:proofErr w:type="spellEnd"/>
      <w:r w:rsidRPr="0018379C">
        <w:rPr>
          <w:color w:val="000000" w:themeColor="text1"/>
        </w:rPr>
        <w:t xml:space="preserve"> материал </w:t>
      </w:r>
      <w:proofErr w:type="spellStart"/>
      <w:r w:rsidRPr="0018379C">
        <w:rPr>
          <w:color w:val="000000" w:themeColor="text1"/>
        </w:rPr>
        <w:t>немесе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келісілген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бас</w:t>
      </w:r>
      <w:proofErr w:type="gramEnd"/>
      <w:r w:rsidRPr="0018379C">
        <w:rPr>
          <w:color w:val="000000" w:themeColor="text1"/>
        </w:rPr>
        <w:t>қа</w:t>
      </w:r>
      <w:proofErr w:type="spellEnd"/>
      <w:r w:rsidRPr="0018379C">
        <w:rPr>
          <w:color w:val="000000" w:themeColor="text1"/>
        </w:rPr>
        <w:t xml:space="preserve"> материал;</w:t>
      </w:r>
    </w:p>
    <w:p w:rsidR="0018379C" w:rsidRPr="0018379C" w:rsidRDefault="0018379C" w:rsidP="0018379C">
      <w:pPr>
        <w:pStyle w:val="a5"/>
        <w:numPr>
          <w:ilvl w:val="0"/>
          <w:numId w:val="2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негізге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сенімді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бекітілуі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жиектерінің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ұқыпты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өңделуі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конструкциямен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бірыңғ</w:t>
      </w:r>
      <w:proofErr w:type="gramStart"/>
      <w:r w:rsidRPr="0018379C">
        <w:rPr>
          <w:color w:val="000000" w:themeColor="text1"/>
        </w:rPr>
        <w:t>ай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дизайнда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орындалуы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Төрт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</w:t>
      </w:r>
      <w:proofErr w:type="gramStart"/>
      <w:r w:rsidRPr="0018379C">
        <w:rPr>
          <w:color w:val="000000" w:themeColor="text1"/>
        </w:rPr>
        <w:t>алқаны</w:t>
      </w:r>
      <w:proofErr w:type="gramEnd"/>
      <w:r w:rsidRPr="0018379C">
        <w:rPr>
          <w:color w:val="000000" w:themeColor="text1"/>
        </w:rPr>
        <w:t>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орналасуы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өлшемдері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бекіткен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эскизге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анықталады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Мемлекеттік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әміздер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Конструкцияны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безендіру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үшін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4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lastRenderedPageBreak/>
        <w:t>Қазақстан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Республикасының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Мемлекеттік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Елтаңбасы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4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Қазақстан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Республикасының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Мемлекеттік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4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тиі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ақпараттық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жазулар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мәтіндік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орналастырылады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rStyle w:val="a6"/>
          <w:color w:val="000000" w:themeColor="text1"/>
        </w:rPr>
        <w:t>Қазақстан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Республикасының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Мемлекеттік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Елтаңбасы</w:t>
      </w:r>
      <w:proofErr w:type="spellEnd"/>
      <w:r w:rsidRPr="0018379C">
        <w:rPr>
          <w:rStyle w:val="a6"/>
          <w:color w:val="000000" w:themeColor="text1"/>
        </w:rPr>
        <w:t xml:space="preserve"> мен </w:t>
      </w:r>
      <w:proofErr w:type="spellStart"/>
      <w:r w:rsidRPr="0018379C">
        <w:rPr>
          <w:rStyle w:val="a6"/>
          <w:color w:val="000000" w:themeColor="text1"/>
        </w:rPr>
        <w:t>Мемлекеттік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Туы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Тапсырыс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беруші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тарапынан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ұсынылады</w:t>
      </w:r>
      <w:proofErr w:type="spellEnd"/>
      <w:r w:rsidRPr="0018379C">
        <w:rPr>
          <w:rStyle w:val="a6"/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оларды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келісілген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дизайнға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конструкцияға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дұрыс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ә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сенімді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орналастыруды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қамтамасыз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етуге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міндетті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Елтаңба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Тудың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бекітілуі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сенімді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ұқыпты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қауіпсіз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пайдалануды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қамтамасыз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ететіндей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Ақпараттық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жазулар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бетте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бекітілген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дизайнда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көзделген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атаулар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басқа</w:t>
      </w:r>
      <w:proofErr w:type="spellEnd"/>
      <w:r w:rsidRPr="0018379C">
        <w:rPr>
          <w:color w:val="000000" w:themeColor="text1"/>
        </w:rPr>
        <w:t xml:space="preserve"> да </w:t>
      </w:r>
      <w:proofErr w:type="spellStart"/>
      <w:r w:rsidRPr="0018379C">
        <w:rPr>
          <w:color w:val="000000" w:themeColor="text1"/>
        </w:rPr>
        <w:t>мәтіндік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қоса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алғанда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ақпараттық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жазулар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орналастырылуы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Мәтіндер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қаріптер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ә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іптердің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өлшемдері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орналасуы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түстік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безендірілуі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келісіледі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Жазуларды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үшін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5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оракал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5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көлемді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ә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іптер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5"/>
        </w:numPr>
        <w:rPr>
          <w:color w:val="000000" w:themeColor="text1"/>
        </w:rPr>
      </w:pPr>
      <w:r w:rsidRPr="0018379C">
        <w:rPr>
          <w:color w:val="000000" w:themeColor="text1"/>
        </w:rPr>
        <w:t>акрил материалы;</w:t>
      </w:r>
    </w:p>
    <w:p w:rsidR="0018379C" w:rsidRPr="0018379C" w:rsidRDefault="0018379C" w:rsidP="0018379C">
      <w:pPr>
        <w:pStyle w:val="a5"/>
        <w:numPr>
          <w:ilvl w:val="0"/>
          <w:numId w:val="25"/>
        </w:numPr>
        <w:rPr>
          <w:color w:val="000000" w:themeColor="text1"/>
        </w:rPr>
      </w:pPr>
      <w:r w:rsidRPr="0018379C">
        <w:rPr>
          <w:color w:val="000000" w:themeColor="text1"/>
        </w:rPr>
        <w:t>оргстекло;</w:t>
      </w:r>
    </w:p>
    <w:p w:rsidR="0018379C" w:rsidRPr="0018379C" w:rsidRDefault="0018379C" w:rsidP="0018379C">
      <w:pPr>
        <w:pStyle w:val="a5"/>
        <w:numPr>
          <w:ilvl w:val="0"/>
          <w:numId w:val="25"/>
        </w:numPr>
        <w:rPr>
          <w:color w:val="000000" w:themeColor="text1"/>
        </w:rPr>
      </w:pPr>
      <w:proofErr w:type="spellStart"/>
      <w:proofErr w:type="gramStart"/>
      <w:r w:rsidRPr="0018379C">
        <w:rPr>
          <w:color w:val="000000" w:themeColor="text1"/>
        </w:rPr>
        <w:t>бас</w:t>
      </w:r>
      <w:proofErr w:type="gramEnd"/>
      <w:r w:rsidRPr="0018379C">
        <w:rPr>
          <w:color w:val="000000" w:themeColor="text1"/>
        </w:rPr>
        <w:t>қа</w:t>
      </w:r>
      <w:proofErr w:type="spellEnd"/>
      <w:r w:rsidRPr="0018379C">
        <w:rPr>
          <w:color w:val="000000" w:themeColor="text1"/>
        </w:rPr>
        <w:t xml:space="preserve"> да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қолданылуы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мүмкін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Жазулардың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соңғы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нұсқасы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олардың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басталғ</w:t>
      </w:r>
      <w:proofErr w:type="gramStart"/>
      <w:r w:rsidRPr="0018379C">
        <w:rPr>
          <w:color w:val="000000" w:themeColor="text1"/>
        </w:rPr>
        <w:t>ан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дейін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бекітіледі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Сәнді</w:t>
      </w:r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spellEnd"/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жарықтандыру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Конструкцияда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сәндік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жарықтандыру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қарастырылуы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Жарықтандыру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6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қарастырылған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біркелкі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жарықтандыруы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6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тартымды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сыртқы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інісін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қамтамасыз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етуі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6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ашық</w:t>
      </w:r>
      <w:proofErr w:type="spellEnd"/>
      <w:r w:rsidRPr="0018379C">
        <w:rPr>
          <w:color w:val="000000" w:themeColor="text1"/>
        </w:rPr>
        <w:t xml:space="preserve"> ток </w:t>
      </w:r>
      <w:proofErr w:type="spellStart"/>
      <w:r w:rsidRPr="0018379C">
        <w:rPr>
          <w:color w:val="000000" w:themeColor="text1"/>
        </w:rPr>
        <w:t>өткізгіш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бө</w:t>
      </w:r>
      <w:proofErr w:type="gramStart"/>
      <w:r w:rsidRPr="0018379C">
        <w:rPr>
          <w:color w:val="000000" w:themeColor="text1"/>
        </w:rPr>
        <w:t>л</w:t>
      </w:r>
      <w:proofErr w:type="gramEnd"/>
      <w:r w:rsidRPr="0018379C">
        <w:rPr>
          <w:color w:val="000000" w:themeColor="text1"/>
        </w:rPr>
        <w:t>іктері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болмауы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6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пайдалану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кезінде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</w:t>
      </w:r>
      <w:proofErr w:type="gramStart"/>
      <w:r w:rsidRPr="0018379C">
        <w:rPr>
          <w:color w:val="000000" w:themeColor="text1"/>
        </w:rPr>
        <w:t>ау</w:t>
      </w:r>
      <w:proofErr w:type="gramEnd"/>
      <w:r w:rsidRPr="0018379C">
        <w:rPr>
          <w:color w:val="000000" w:themeColor="text1"/>
        </w:rPr>
        <w:t>іпсіз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6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электр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сымдарының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жасырын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тартылуын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қамтамасыз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етуі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6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шамадан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тыс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қызуына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жол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бермеуі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Жарықтандыру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үшін</w:t>
      </w:r>
      <w:proofErr w:type="spellEnd"/>
      <w:r w:rsidRPr="0018379C">
        <w:rPr>
          <w:color w:val="000000" w:themeColor="text1"/>
        </w:rPr>
        <w:t xml:space="preserve"> LED </w:t>
      </w:r>
      <w:proofErr w:type="spellStart"/>
      <w:r w:rsidRPr="0018379C">
        <w:rPr>
          <w:color w:val="000000" w:themeColor="text1"/>
        </w:rPr>
        <w:t>таспаларын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жарықдиодты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модульдерді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профильдік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шамдарды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басқа</w:t>
      </w:r>
      <w:proofErr w:type="spellEnd"/>
      <w:r w:rsidRPr="0018379C">
        <w:rPr>
          <w:color w:val="000000" w:themeColor="text1"/>
        </w:rPr>
        <w:t xml:space="preserve"> да </w:t>
      </w:r>
      <w:proofErr w:type="spellStart"/>
      <w:r w:rsidRPr="0018379C">
        <w:rPr>
          <w:color w:val="000000" w:themeColor="text1"/>
        </w:rPr>
        <w:t>заманауи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жарықдиодты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пайдалануға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ұқсат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етіледі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Қуат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көздері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жарықтандыруға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қажетті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басқа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жасырын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ә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қауіпсіз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орналастырылуы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10.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Монтаждау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келесі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қамтитын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толық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монтаждау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кешенін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орындау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міндетті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Орнату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өлшеу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Эскиз/дизайн-макет </w:t>
      </w:r>
      <w:proofErr w:type="spellStart"/>
      <w:r w:rsidRPr="0018379C">
        <w:rPr>
          <w:color w:val="000000" w:themeColor="text1"/>
        </w:rPr>
        <w:t>әзірлеу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Дизайнды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келісу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Қаңқ</w:t>
      </w:r>
      <w:proofErr w:type="gramStart"/>
      <w:r w:rsidRPr="0018379C">
        <w:rPr>
          <w:color w:val="000000" w:themeColor="text1"/>
        </w:rPr>
        <w:t>а</w:t>
      </w:r>
      <w:proofErr w:type="spellEnd"/>
      <w:proofErr w:type="gram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негізді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панельдерді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4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</w:t>
      </w:r>
      <w:proofErr w:type="gramStart"/>
      <w:r w:rsidRPr="0018379C">
        <w:rPr>
          <w:color w:val="000000" w:themeColor="text1"/>
        </w:rPr>
        <w:t>алқаны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Көк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фонды </w:t>
      </w:r>
      <w:proofErr w:type="spellStart"/>
      <w:r w:rsidRPr="0018379C">
        <w:rPr>
          <w:color w:val="000000" w:themeColor="text1"/>
        </w:rPr>
        <w:t>орындау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безендіруді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Ақпараттық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жазуларды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орналастыру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</w:t>
      </w:r>
      <w:proofErr w:type="gramStart"/>
      <w:r w:rsidRPr="0018379C">
        <w:rPr>
          <w:color w:val="000000" w:themeColor="text1"/>
        </w:rPr>
        <w:t>к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жарықтандыруды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монтаждау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ұсынған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Мемлекеттік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Елтаң</w:t>
      </w:r>
      <w:proofErr w:type="gramStart"/>
      <w:r w:rsidRPr="0018379C">
        <w:rPr>
          <w:color w:val="000000" w:themeColor="text1"/>
        </w:rPr>
        <w:t>ба</w:t>
      </w:r>
      <w:proofErr w:type="spellEnd"/>
      <w:proofErr w:type="gram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Мемлекеттік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Туды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орнату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Дайын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конструкцияны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объектіге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монтаждау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Жарықтандыруды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қосу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</w:t>
      </w:r>
      <w:proofErr w:type="gramStart"/>
      <w:r w:rsidRPr="0018379C">
        <w:rPr>
          <w:color w:val="000000" w:themeColor="text1"/>
        </w:rPr>
        <w:t>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</w:t>
      </w:r>
      <w:proofErr w:type="gramEnd"/>
      <w:r w:rsidRPr="0018379C">
        <w:rPr>
          <w:color w:val="000000" w:themeColor="text1"/>
        </w:rPr>
        <w:t>ұмысын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тексеру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бекітілу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беріктігін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тексеру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numPr>
          <w:ilvl w:val="0"/>
          <w:numId w:val="27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Монтаждау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аяқталғаннан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кейі</w:t>
      </w:r>
      <w:proofErr w:type="gramStart"/>
      <w:r w:rsidRPr="0018379C">
        <w:rPr>
          <w:color w:val="000000" w:themeColor="text1"/>
        </w:rPr>
        <w:t>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</w:t>
      </w:r>
      <w:proofErr w:type="gramEnd"/>
      <w:r w:rsidRPr="0018379C">
        <w:rPr>
          <w:color w:val="000000" w:themeColor="text1"/>
        </w:rPr>
        <w:t>ұмыс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жинау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Электр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бө</w:t>
      </w:r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ігі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жарықтандыруды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қосуға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байланысты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электр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қауіпсіздігі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талаптарын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сақтай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отырып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Электр </w:t>
      </w:r>
      <w:proofErr w:type="spellStart"/>
      <w:r w:rsidRPr="0018379C">
        <w:rPr>
          <w:color w:val="000000" w:themeColor="text1"/>
        </w:rPr>
        <w:t>кабельдері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жасырын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түрде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тартылуы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немесе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көмегімен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ұқыпты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жабылуы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Мыналардың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болуына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жол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берілмейді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8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ашық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электр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сымдарының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8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жалаңаш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электр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қосылыстарының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8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сенімсіз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бекітулердің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8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қолжетімді</w:t>
      </w:r>
      <w:proofErr w:type="spellEnd"/>
      <w:r w:rsidRPr="0018379C">
        <w:rPr>
          <w:color w:val="000000" w:themeColor="text1"/>
        </w:rPr>
        <w:t xml:space="preserve"> ток </w:t>
      </w:r>
      <w:proofErr w:type="spellStart"/>
      <w:r w:rsidRPr="0018379C">
        <w:rPr>
          <w:color w:val="000000" w:themeColor="text1"/>
        </w:rPr>
        <w:t>өткізгіш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бө</w:t>
      </w:r>
      <w:proofErr w:type="gramStart"/>
      <w:r w:rsidRPr="0018379C">
        <w:rPr>
          <w:color w:val="000000" w:themeColor="text1"/>
        </w:rPr>
        <w:t>л</w:t>
      </w:r>
      <w:proofErr w:type="gramEnd"/>
      <w:r w:rsidRPr="0018379C">
        <w:rPr>
          <w:color w:val="000000" w:themeColor="text1"/>
        </w:rPr>
        <w:t>іктердің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8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келушілер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қызметкерлерге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қауі</w:t>
      </w:r>
      <w:proofErr w:type="gramStart"/>
      <w:r w:rsidRPr="0018379C">
        <w:rPr>
          <w:color w:val="000000" w:themeColor="text1"/>
        </w:rPr>
        <w:t>п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төндіретін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элементтердің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Қажетті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қуат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көздерін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кабельдерді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proofErr w:type="gramStart"/>
      <w:r w:rsidRPr="0018379C">
        <w:rPr>
          <w:color w:val="000000" w:themeColor="text1"/>
        </w:rPr>
        <w:t>жал</w:t>
      </w:r>
      <w:proofErr w:type="gramEnd"/>
      <w:r w:rsidRPr="0018379C">
        <w:rPr>
          <w:color w:val="000000" w:themeColor="text1"/>
        </w:rPr>
        <w:t>ғағыштарды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бекіткіштерді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басқа</w:t>
      </w:r>
      <w:proofErr w:type="spellEnd"/>
      <w:r w:rsidRPr="0018379C">
        <w:rPr>
          <w:color w:val="000000" w:themeColor="text1"/>
        </w:rPr>
        <w:t xml:space="preserve"> да </w:t>
      </w:r>
      <w:proofErr w:type="spellStart"/>
      <w:r w:rsidRPr="0018379C">
        <w:rPr>
          <w:color w:val="000000" w:themeColor="text1"/>
        </w:rPr>
        <w:t>жинақтаушы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бөлшектерді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ұсынады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Материалдар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Жұмыстарды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толық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орындау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қажетті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жинақтаушы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бөлшектер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тарапынан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қаражаты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есебінен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ұсынылады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ішінде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r w:rsidRPr="0018379C">
        <w:rPr>
          <w:color w:val="000000" w:themeColor="text1"/>
        </w:rPr>
        <w:t>металл профиль/</w:t>
      </w:r>
      <w:proofErr w:type="spellStart"/>
      <w:r w:rsidRPr="0018379C">
        <w:rPr>
          <w:color w:val="000000" w:themeColor="text1"/>
        </w:rPr>
        <w:t>қаңқ</w:t>
      </w:r>
      <w:proofErr w:type="gramStart"/>
      <w:r w:rsidRPr="0018379C">
        <w:rPr>
          <w:color w:val="000000" w:themeColor="text1"/>
        </w:rPr>
        <w:t>а</w:t>
      </w:r>
      <w:proofErr w:type="spellEnd"/>
      <w:proofErr w:type="gram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панельдер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оргстекло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>/</w:t>
      </w:r>
      <w:proofErr w:type="spellStart"/>
      <w:r w:rsidRPr="0018379C">
        <w:rPr>
          <w:color w:val="000000" w:themeColor="text1"/>
        </w:rPr>
        <w:t>немесе</w:t>
      </w:r>
      <w:proofErr w:type="spellEnd"/>
      <w:r w:rsidRPr="0018379C">
        <w:rPr>
          <w:color w:val="000000" w:themeColor="text1"/>
        </w:rPr>
        <w:t xml:space="preserve"> ПВХ;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оракал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пленкалар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</w:t>
      </w:r>
      <w:proofErr w:type="gramStart"/>
      <w:r w:rsidRPr="0018379C">
        <w:rPr>
          <w:color w:val="000000" w:themeColor="text1"/>
        </w:rPr>
        <w:t>ю-</w:t>
      </w:r>
      <w:proofErr w:type="gramEnd"/>
      <w:r w:rsidRPr="0018379C">
        <w:rPr>
          <w:color w:val="000000" w:themeColor="text1"/>
        </w:rPr>
        <w:t>өрнектерді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арналған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lastRenderedPageBreak/>
        <w:t>бекіту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LED </w:t>
      </w:r>
      <w:proofErr w:type="spellStart"/>
      <w:r w:rsidRPr="0018379C">
        <w:rPr>
          <w:color w:val="000000" w:themeColor="text1"/>
        </w:rPr>
        <w:t>жарықтандыру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қуат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көздері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электр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кабельдері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жалғ</w:t>
      </w:r>
      <w:proofErr w:type="gramStart"/>
      <w:r w:rsidRPr="0018379C">
        <w:rPr>
          <w:color w:val="000000" w:themeColor="text1"/>
        </w:rPr>
        <w:t>ау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монтаждау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4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</w:t>
      </w:r>
      <w:proofErr w:type="gramStart"/>
      <w:r w:rsidRPr="0018379C">
        <w:rPr>
          <w:color w:val="000000" w:themeColor="text1"/>
        </w:rPr>
        <w:t>алқаны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арналған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29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жұмыстарды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толық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орындау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қажетті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басқа</w:t>
      </w:r>
      <w:proofErr w:type="spellEnd"/>
      <w:r w:rsidRPr="0018379C">
        <w:rPr>
          <w:color w:val="000000" w:themeColor="text1"/>
        </w:rPr>
        <w:t xml:space="preserve"> да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rStyle w:val="a6"/>
          <w:color w:val="000000" w:themeColor="text1"/>
        </w:rPr>
        <w:t>Материалдар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тізімі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толық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болып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табылмайды</w:t>
      </w:r>
      <w:proofErr w:type="spellEnd"/>
      <w:r w:rsidRPr="0018379C">
        <w:rPr>
          <w:rStyle w:val="a6"/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Конструкцияны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сапалы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монтаждау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үшін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қажетті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қосымша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тарапынан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қаражаты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есебінен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сатып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алынып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ұсынылады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 </w:t>
      </w:r>
      <w:proofErr w:type="spellStart"/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Сапа</w:t>
      </w:r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ға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қойылатын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талаптар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Дайын</w:t>
      </w:r>
      <w:proofErr w:type="spellEnd"/>
      <w:r w:rsidRPr="0018379C">
        <w:rPr>
          <w:color w:val="000000" w:themeColor="text1"/>
        </w:rPr>
        <w:t xml:space="preserve"> конструкция </w:t>
      </w:r>
      <w:proofErr w:type="spellStart"/>
      <w:r w:rsidRPr="0018379C">
        <w:rPr>
          <w:color w:val="000000" w:themeColor="text1"/>
        </w:rPr>
        <w:t>сапалы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сыртқы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ініске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ие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болып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бекіткен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эскизге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келуі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proofErr w:type="gramStart"/>
      <w:r w:rsidRPr="0018379C">
        <w:rPr>
          <w:color w:val="000000" w:themeColor="text1"/>
        </w:rPr>
        <w:t>Мыналар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жол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берілмейді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сызаттардың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сынықтардың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жарықтардың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тегіс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емес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беттердің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желімнің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інетін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іздерінің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пленкадағы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п</w:t>
      </w:r>
      <w:proofErr w:type="gramEnd"/>
      <w:r w:rsidRPr="0018379C">
        <w:rPr>
          <w:color w:val="000000" w:themeColor="text1"/>
        </w:rPr>
        <w:t>іршіктер</w:t>
      </w:r>
      <w:proofErr w:type="spell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қатпарлардың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оракалдың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ажырауының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қисық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орналасуының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сапасыз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дәнекерленген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қосылыстардың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бекітілмеген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элементтердің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інетін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ұқыпсыз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тартылған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сымдардың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0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ақаулы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немесе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біркелкі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емес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жарықтандырудың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беттер</w:t>
      </w:r>
      <w:proofErr w:type="spellEnd"/>
      <w:r w:rsidRPr="0018379C">
        <w:rPr>
          <w:color w:val="000000" w:themeColor="text1"/>
        </w:rPr>
        <w:t xml:space="preserve"> таза, </w:t>
      </w:r>
      <w:proofErr w:type="spellStart"/>
      <w:r w:rsidRPr="0018379C">
        <w:rPr>
          <w:color w:val="000000" w:themeColor="text1"/>
        </w:rPr>
        <w:t>тегіс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ұқыпты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өңделген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Дизайнды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келісу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басталғанға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дейін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болашақ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конструкцияның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эскизін</w:t>
      </w:r>
      <w:proofErr w:type="spellEnd"/>
      <w:r w:rsidRPr="0018379C">
        <w:rPr>
          <w:rStyle w:val="a6"/>
          <w:color w:val="000000" w:themeColor="text1"/>
        </w:rPr>
        <w:t>/3D-визуализациясын</w:t>
      </w:r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ұсынуы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Эскизде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мыналар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көрсетілуі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қажет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жалпы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өлшемі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Елтаңбаның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Тудың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ақпараттық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жазулардың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4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</w:t>
      </w:r>
      <w:proofErr w:type="gramStart"/>
      <w:r w:rsidRPr="0018379C">
        <w:rPr>
          <w:color w:val="000000" w:themeColor="text1"/>
        </w:rPr>
        <w:t>алқаны</w:t>
      </w:r>
      <w:proofErr w:type="gramEnd"/>
      <w:r w:rsidRPr="0018379C">
        <w:rPr>
          <w:color w:val="000000" w:themeColor="text1"/>
        </w:rPr>
        <w:t>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</w:t>
      </w:r>
      <w:proofErr w:type="gramStart"/>
      <w:r w:rsidRPr="0018379C">
        <w:rPr>
          <w:color w:val="000000" w:themeColor="text1"/>
        </w:rPr>
        <w:t>ю-</w:t>
      </w:r>
      <w:proofErr w:type="gramEnd"/>
      <w:r w:rsidRPr="0018379C">
        <w:rPr>
          <w:color w:val="000000" w:themeColor="text1"/>
        </w:rPr>
        <w:t>өрнектер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к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түсті</w:t>
      </w:r>
      <w:proofErr w:type="spellEnd"/>
      <w:r w:rsidRPr="0018379C">
        <w:rPr>
          <w:color w:val="000000" w:themeColor="text1"/>
        </w:rPr>
        <w:t xml:space="preserve"> фон;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безендіру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1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lastRenderedPageBreak/>
        <w:t>жарықтандырудың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орналасуы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Конструкцияны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 </w:t>
      </w:r>
      <w:r w:rsidRPr="0018379C">
        <w:rPr>
          <w:rStyle w:val="a6"/>
          <w:color w:val="000000" w:themeColor="text1"/>
        </w:rPr>
        <w:t xml:space="preserve">дизайн </w:t>
      </w:r>
      <w:proofErr w:type="spellStart"/>
      <w:r w:rsidRPr="0018379C">
        <w:rPr>
          <w:rStyle w:val="a6"/>
          <w:color w:val="000000" w:themeColor="text1"/>
        </w:rPr>
        <w:t>Тапсырыс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берушімен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келісілгеннен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кейін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ғана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басталады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Қажет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жағдайда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негізгі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техникалық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талаптарды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өзгертпей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басталғ</w:t>
      </w:r>
      <w:proofErr w:type="gramStart"/>
      <w:r w:rsidRPr="0018379C">
        <w:rPr>
          <w:color w:val="000000" w:themeColor="text1"/>
        </w:rPr>
        <w:t>ан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дейін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дизайнға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түзетулер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енгізуге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құқылы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 </w:t>
      </w:r>
      <w:proofErr w:type="spellStart"/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ұмыстарды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орындау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нәтижесі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proofErr w:type="gramStart"/>
      <w:r w:rsidRPr="0018379C">
        <w:rPr>
          <w:color w:val="000000" w:themeColor="text1"/>
        </w:rPr>
        <w:t>Ж</w:t>
      </w:r>
      <w:proofErr w:type="gramEnd"/>
      <w:r w:rsidRPr="0018379C">
        <w:rPr>
          <w:color w:val="000000" w:themeColor="text1"/>
        </w:rPr>
        <w:t>ұмыстар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аяқталғаннан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кейін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жалпы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өлшемі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rStyle w:val="a6"/>
          <w:color w:val="000000" w:themeColor="text1"/>
        </w:rPr>
        <w:t>2,90 м × 2,10 м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болатын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толық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орнатылған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мемлекеттік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әміздер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бұрышын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тиіс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Конструкция </w:t>
      </w:r>
      <w:proofErr w:type="spellStart"/>
      <w:r w:rsidRPr="0018379C">
        <w:rPr>
          <w:color w:val="000000" w:themeColor="text1"/>
        </w:rPr>
        <w:t>құрамына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берік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негіз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қаңқ</w:t>
      </w:r>
      <w:proofErr w:type="gramStart"/>
      <w:r w:rsidRPr="0018379C">
        <w:rPr>
          <w:color w:val="000000" w:themeColor="text1"/>
        </w:rPr>
        <w:t>а</w:t>
      </w:r>
      <w:proofErr w:type="spellEnd"/>
      <w:proofErr w:type="gram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к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түсті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фон;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оракалдан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жасалған</w:t>
      </w:r>
      <w:proofErr w:type="spellEnd"/>
      <w:r w:rsidRPr="0018379C">
        <w:rPr>
          <w:color w:val="000000" w:themeColor="text1"/>
        </w:rPr>
        <w:t xml:space="preserve"> 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безендіру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ұлттық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</w:t>
      </w:r>
      <w:proofErr w:type="gramStart"/>
      <w:r w:rsidRPr="0018379C">
        <w:rPr>
          <w:color w:val="000000" w:themeColor="text1"/>
        </w:rPr>
        <w:t>ю-</w:t>
      </w:r>
      <w:proofErr w:type="gramEnd"/>
      <w:r w:rsidRPr="0018379C">
        <w:rPr>
          <w:color w:val="000000" w:themeColor="text1"/>
        </w:rPr>
        <w:t>өрнектер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r w:rsidRPr="0018379C">
        <w:rPr>
          <w:rStyle w:val="a6"/>
          <w:color w:val="000000" w:themeColor="text1"/>
        </w:rPr>
        <w:t xml:space="preserve">4 </w:t>
      </w:r>
      <w:proofErr w:type="spellStart"/>
      <w:r w:rsidRPr="0018379C">
        <w:rPr>
          <w:rStyle w:val="a6"/>
          <w:color w:val="000000" w:themeColor="text1"/>
        </w:rPr>
        <w:t>сәндік</w:t>
      </w:r>
      <w:proofErr w:type="spellEnd"/>
      <w:r w:rsidRPr="0018379C">
        <w:rPr>
          <w:rStyle w:val="a6"/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қалқа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ұсынатын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Қазақстан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Республикасының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Мемлекеттік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Елтаңбасы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ұсынатын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Қазақстан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Республикасының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Мемлекеттік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Туы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ақпараттық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жазулар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LED </w:t>
      </w:r>
      <w:proofErr w:type="spellStart"/>
      <w:r w:rsidRPr="0018379C">
        <w:rPr>
          <w:color w:val="000000" w:themeColor="text1"/>
        </w:rPr>
        <w:t>жарықтандыру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2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толық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орындалған</w:t>
      </w:r>
      <w:proofErr w:type="spellEnd"/>
      <w:r w:rsidRPr="0018379C">
        <w:rPr>
          <w:color w:val="000000" w:themeColor="text1"/>
        </w:rPr>
        <w:t xml:space="preserve"> </w:t>
      </w:r>
      <w:proofErr w:type="gramStart"/>
      <w:r w:rsidRPr="0018379C">
        <w:rPr>
          <w:color w:val="000000" w:themeColor="text1"/>
        </w:rPr>
        <w:t xml:space="preserve">монтаж </w:t>
      </w:r>
      <w:proofErr w:type="spellStart"/>
      <w:r w:rsidRPr="0018379C">
        <w:rPr>
          <w:color w:val="000000" w:themeColor="text1"/>
        </w:rPr>
        <w:t>ж</w:t>
      </w:r>
      <w:proofErr w:type="gramEnd"/>
      <w:r w:rsidRPr="0018379C">
        <w:rPr>
          <w:color w:val="000000" w:themeColor="text1"/>
        </w:rPr>
        <w:t>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қосу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жұмыстары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кіруі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r w:rsidRPr="0018379C">
        <w:rPr>
          <w:color w:val="000000" w:themeColor="text1"/>
        </w:rPr>
        <w:t xml:space="preserve">Конструкция </w:t>
      </w:r>
      <w:proofErr w:type="spellStart"/>
      <w:r w:rsidRPr="0018379C">
        <w:rPr>
          <w:color w:val="000000" w:themeColor="text1"/>
        </w:rPr>
        <w:t>жұмыстар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аяқталғаннан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кейін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пайдалануға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толық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тиіс</w:t>
      </w:r>
      <w:proofErr w:type="spellEnd"/>
      <w:proofErr w:type="gram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 </w:t>
      </w:r>
      <w:proofErr w:type="spellStart"/>
      <w:proofErr w:type="gram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proofErr w:type="gram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ұмыстарды</w:t>
      </w:r>
      <w:proofErr w:type="spellEnd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қабылдау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proofErr w:type="gramStart"/>
      <w:r w:rsidRPr="0018379C">
        <w:rPr>
          <w:color w:val="000000" w:themeColor="text1"/>
        </w:rPr>
        <w:t>Ж</w:t>
      </w:r>
      <w:proofErr w:type="gramEnd"/>
      <w:r w:rsidRPr="0018379C">
        <w:rPr>
          <w:color w:val="000000" w:themeColor="text1"/>
        </w:rPr>
        <w:t>ұмыстарды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қабылдау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кезінде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Тапсырыс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беруші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мыналарды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тексереді</w:t>
      </w:r>
      <w:proofErr w:type="spellEnd"/>
      <w:r w:rsidRPr="0018379C">
        <w:rPr>
          <w:color w:val="000000" w:themeColor="text1"/>
        </w:rPr>
        <w:t>: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жалпы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өлшемдерінің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сәйкестігін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бекітілген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дизайн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сәйкестігін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материалдардың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сапасын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дайындалу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сапасын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бекітілу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сенімділігін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алтын </w:t>
      </w:r>
      <w:proofErr w:type="spellStart"/>
      <w:r w:rsidRPr="0018379C">
        <w:rPr>
          <w:color w:val="000000" w:themeColor="text1"/>
        </w:rPr>
        <w:t>тү</w:t>
      </w:r>
      <w:proofErr w:type="gramStart"/>
      <w:r w:rsidRPr="0018379C">
        <w:rPr>
          <w:color w:val="000000" w:themeColor="text1"/>
        </w:rPr>
        <w:t>ст</w:t>
      </w:r>
      <w:proofErr w:type="gramEnd"/>
      <w:r w:rsidRPr="0018379C">
        <w:rPr>
          <w:color w:val="000000" w:themeColor="text1"/>
        </w:rPr>
        <w:t>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безендірудің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сапасын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Елтаң</w:t>
      </w:r>
      <w:proofErr w:type="gramStart"/>
      <w:r w:rsidRPr="0018379C">
        <w:rPr>
          <w:color w:val="000000" w:themeColor="text1"/>
        </w:rPr>
        <w:t>ба</w:t>
      </w:r>
      <w:proofErr w:type="spellEnd"/>
      <w:proofErr w:type="gramEnd"/>
      <w:r w:rsidRPr="0018379C">
        <w:rPr>
          <w:color w:val="000000" w:themeColor="text1"/>
        </w:rPr>
        <w:t xml:space="preserve"> мен </w:t>
      </w:r>
      <w:proofErr w:type="spellStart"/>
      <w:r w:rsidRPr="0018379C">
        <w:rPr>
          <w:color w:val="000000" w:themeColor="text1"/>
        </w:rPr>
        <w:t>Тудың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дұрыс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орнатылуын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r w:rsidRPr="0018379C">
        <w:rPr>
          <w:color w:val="000000" w:themeColor="text1"/>
        </w:rPr>
        <w:t xml:space="preserve">4 </w:t>
      </w: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</w:t>
      </w:r>
      <w:proofErr w:type="gramStart"/>
      <w:r w:rsidRPr="0018379C">
        <w:rPr>
          <w:color w:val="000000" w:themeColor="text1"/>
        </w:rPr>
        <w:t>алқаны</w:t>
      </w:r>
      <w:proofErr w:type="gramEnd"/>
      <w:r w:rsidRPr="0018379C">
        <w:rPr>
          <w:color w:val="000000" w:themeColor="text1"/>
        </w:rPr>
        <w:t>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болуын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сапасын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сәндік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жарықтандырудың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</w:t>
      </w:r>
      <w:proofErr w:type="gramStart"/>
      <w:r w:rsidRPr="0018379C">
        <w:rPr>
          <w:color w:val="000000" w:themeColor="text1"/>
        </w:rPr>
        <w:t>мыс</w:t>
      </w:r>
      <w:proofErr w:type="gramEnd"/>
      <w:r w:rsidRPr="0018379C">
        <w:rPr>
          <w:color w:val="000000" w:themeColor="text1"/>
        </w:rPr>
        <w:t>қа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қабілеттілігін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жазулардың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сапасын</w:t>
      </w:r>
      <w:proofErr w:type="spellEnd"/>
      <w:r w:rsidRPr="0018379C">
        <w:rPr>
          <w:color w:val="000000" w:themeColor="text1"/>
        </w:rPr>
        <w:t>;</w:t>
      </w:r>
    </w:p>
    <w:p w:rsidR="0018379C" w:rsidRPr="0018379C" w:rsidRDefault="0018379C" w:rsidP="0018379C">
      <w:pPr>
        <w:pStyle w:val="a5"/>
        <w:numPr>
          <w:ilvl w:val="0"/>
          <w:numId w:val="33"/>
        </w:numPr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конструкцияның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жалпы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сыртқы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кө</w:t>
      </w:r>
      <w:proofErr w:type="gramStart"/>
      <w:r w:rsidRPr="0018379C">
        <w:rPr>
          <w:color w:val="000000" w:themeColor="text1"/>
        </w:rPr>
        <w:t>р</w:t>
      </w:r>
      <w:proofErr w:type="gramEnd"/>
      <w:r w:rsidRPr="0018379C">
        <w:rPr>
          <w:color w:val="000000" w:themeColor="text1"/>
        </w:rPr>
        <w:t>інісін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Анықталған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барлық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кемшіліктерді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қаражаты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есебінен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жою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міндетті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17. </w:t>
      </w:r>
      <w:proofErr w:type="spellStart"/>
      <w:r w:rsidRPr="0018379C">
        <w:rPr>
          <w:rFonts w:ascii="Times New Roman" w:hAnsi="Times New Roman" w:cs="Times New Roman"/>
          <w:color w:val="000000" w:themeColor="text1"/>
          <w:sz w:val="24"/>
          <w:szCs w:val="24"/>
        </w:rPr>
        <w:t>Кепілдік</w:t>
      </w:r>
      <w:proofErr w:type="spellEnd"/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жұмыстарға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конструкцияға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монтажға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және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орнатылған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жарықтандыруға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жұмыстарды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қабылдау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актісі</w:t>
      </w:r>
      <w:proofErr w:type="gramStart"/>
      <w:r w:rsidRPr="0018379C">
        <w:rPr>
          <w:color w:val="000000" w:themeColor="text1"/>
        </w:rPr>
        <w:t>не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қол</w:t>
      </w:r>
      <w:proofErr w:type="spellEnd"/>
      <w:proofErr w:type="gram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қойылған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күннен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бастап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rStyle w:val="a6"/>
          <w:color w:val="000000" w:themeColor="text1"/>
        </w:rPr>
        <w:t>кемінде</w:t>
      </w:r>
      <w:proofErr w:type="spellEnd"/>
      <w:r w:rsidRPr="0018379C">
        <w:rPr>
          <w:rStyle w:val="a6"/>
          <w:color w:val="000000" w:themeColor="text1"/>
        </w:rPr>
        <w:t xml:space="preserve"> 12 ай</w:t>
      </w:r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мерзімге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кепілдік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береді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pStyle w:val="a5"/>
        <w:rPr>
          <w:color w:val="000000" w:themeColor="text1"/>
        </w:rPr>
      </w:pPr>
      <w:proofErr w:type="spellStart"/>
      <w:r w:rsidRPr="0018379C">
        <w:rPr>
          <w:color w:val="000000" w:themeColor="text1"/>
        </w:rPr>
        <w:t>Кепілдік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мерзімі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ішінде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сапасыз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дайындау</w:t>
      </w:r>
      <w:proofErr w:type="spellEnd"/>
      <w:r w:rsidRPr="0018379C">
        <w:rPr>
          <w:color w:val="000000" w:themeColor="text1"/>
        </w:rPr>
        <w:t xml:space="preserve">, </w:t>
      </w:r>
      <w:proofErr w:type="spellStart"/>
      <w:r w:rsidRPr="0018379C">
        <w:rPr>
          <w:color w:val="000000" w:themeColor="text1"/>
        </w:rPr>
        <w:t>монтаждау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немесе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сапасыз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материалдарды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пайдалану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салдарынан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туындаған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кемшіліктерді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Орындаушы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өз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қаражаты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есебінен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proofErr w:type="gramStart"/>
      <w:r w:rsidRPr="0018379C">
        <w:rPr>
          <w:color w:val="000000" w:themeColor="text1"/>
        </w:rPr>
        <w:t>жою</w:t>
      </w:r>
      <w:proofErr w:type="gramEnd"/>
      <w:r w:rsidRPr="0018379C">
        <w:rPr>
          <w:color w:val="000000" w:themeColor="text1"/>
        </w:rPr>
        <w:t>ға</w:t>
      </w:r>
      <w:proofErr w:type="spellEnd"/>
      <w:r w:rsidRPr="0018379C">
        <w:rPr>
          <w:color w:val="000000" w:themeColor="text1"/>
        </w:rPr>
        <w:t xml:space="preserve"> </w:t>
      </w:r>
      <w:proofErr w:type="spellStart"/>
      <w:r w:rsidRPr="0018379C">
        <w:rPr>
          <w:color w:val="000000" w:themeColor="text1"/>
        </w:rPr>
        <w:t>міндетті</w:t>
      </w:r>
      <w:proofErr w:type="spellEnd"/>
      <w:r w:rsidRPr="0018379C">
        <w:rPr>
          <w:color w:val="000000" w:themeColor="text1"/>
        </w:rPr>
        <w:t>.</w:t>
      </w: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18379C" w:rsidRPr="0018379C" w:rsidRDefault="0018379C" w:rsidP="0018379C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sectPr w:rsidR="0018379C" w:rsidRPr="0018379C" w:rsidSect="00030D0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C87"/>
    <w:multiLevelType w:val="multilevel"/>
    <w:tmpl w:val="1E3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0B1B3B"/>
    <w:multiLevelType w:val="multilevel"/>
    <w:tmpl w:val="D49A9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CA0EEE"/>
    <w:multiLevelType w:val="multilevel"/>
    <w:tmpl w:val="D93A2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000018"/>
    <w:multiLevelType w:val="multilevel"/>
    <w:tmpl w:val="B42CB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406DFB"/>
    <w:multiLevelType w:val="multilevel"/>
    <w:tmpl w:val="1F0C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F10650"/>
    <w:multiLevelType w:val="multilevel"/>
    <w:tmpl w:val="D226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1D03E8"/>
    <w:multiLevelType w:val="multilevel"/>
    <w:tmpl w:val="FBEC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224E76"/>
    <w:multiLevelType w:val="multilevel"/>
    <w:tmpl w:val="6F86C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1C111F"/>
    <w:multiLevelType w:val="multilevel"/>
    <w:tmpl w:val="13D4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6D63F1"/>
    <w:multiLevelType w:val="multilevel"/>
    <w:tmpl w:val="DBDAD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7632A8"/>
    <w:multiLevelType w:val="multilevel"/>
    <w:tmpl w:val="1E02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5C1D5F"/>
    <w:multiLevelType w:val="multilevel"/>
    <w:tmpl w:val="13563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630A1E"/>
    <w:multiLevelType w:val="multilevel"/>
    <w:tmpl w:val="BEEA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DA23DC"/>
    <w:multiLevelType w:val="multilevel"/>
    <w:tmpl w:val="C994E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0A3A60"/>
    <w:multiLevelType w:val="multilevel"/>
    <w:tmpl w:val="8F0EB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5331FB"/>
    <w:multiLevelType w:val="multilevel"/>
    <w:tmpl w:val="36C8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0A00B2"/>
    <w:multiLevelType w:val="multilevel"/>
    <w:tmpl w:val="D1DED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BB08B0"/>
    <w:multiLevelType w:val="multilevel"/>
    <w:tmpl w:val="E580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D12D17"/>
    <w:multiLevelType w:val="multilevel"/>
    <w:tmpl w:val="F27AE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FF04C7"/>
    <w:multiLevelType w:val="multilevel"/>
    <w:tmpl w:val="D3E0E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A629EB"/>
    <w:multiLevelType w:val="multilevel"/>
    <w:tmpl w:val="A634A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E36E18"/>
    <w:multiLevelType w:val="multilevel"/>
    <w:tmpl w:val="D34E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4C5D66"/>
    <w:multiLevelType w:val="multilevel"/>
    <w:tmpl w:val="BEC2C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D32A1C"/>
    <w:multiLevelType w:val="multilevel"/>
    <w:tmpl w:val="7EB8F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3E1411"/>
    <w:multiLevelType w:val="multilevel"/>
    <w:tmpl w:val="F17E2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B9B13DD"/>
    <w:multiLevelType w:val="multilevel"/>
    <w:tmpl w:val="84B4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2A02FE"/>
    <w:multiLevelType w:val="multilevel"/>
    <w:tmpl w:val="D5F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06974DF"/>
    <w:multiLevelType w:val="multilevel"/>
    <w:tmpl w:val="BD920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41842D9"/>
    <w:multiLevelType w:val="multilevel"/>
    <w:tmpl w:val="8B523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BB0098"/>
    <w:multiLevelType w:val="multilevel"/>
    <w:tmpl w:val="EF485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337B64"/>
    <w:multiLevelType w:val="multilevel"/>
    <w:tmpl w:val="FAA64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6846D29"/>
    <w:multiLevelType w:val="multilevel"/>
    <w:tmpl w:val="0DCA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B553CB"/>
    <w:multiLevelType w:val="multilevel"/>
    <w:tmpl w:val="D94E3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16"/>
  </w:num>
  <w:num w:numId="5">
    <w:abstractNumId w:val="13"/>
  </w:num>
  <w:num w:numId="6">
    <w:abstractNumId w:val="25"/>
  </w:num>
  <w:num w:numId="7">
    <w:abstractNumId w:val="23"/>
  </w:num>
  <w:num w:numId="8">
    <w:abstractNumId w:val="20"/>
  </w:num>
  <w:num w:numId="9">
    <w:abstractNumId w:val="31"/>
  </w:num>
  <w:num w:numId="10">
    <w:abstractNumId w:val="21"/>
  </w:num>
  <w:num w:numId="11">
    <w:abstractNumId w:val="2"/>
  </w:num>
  <w:num w:numId="12">
    <w:abstractNumId w:val="17"/>
  </w:num>
  <w:num w:numId="13">
    <w:abstractNumId w:val="32"/>
  </w:num>
  <w:num w:numId="14">
    <w:abstractNumId w:val="11"/>
  </w:num>
  <w:num w:numId="15">
    <w:abstractNumId w:val="22"/>
  </w:num>
  <w:num w:numId="16">
    <w:abstractNumId w:val="19"/>
  </w:num>
  <w:num w:numId="17">
    <w:abstractNumId w:val="10"/>
  </w:num>
  <w:num w:numId="18">
    <w:abstractNumId w:val="6"/>
  </w:num>
  <w:num w:numId="19">
    <w:abstractNumId w:val="7"/>
  </w:num>
  <w:num w:numId="20">
    <w:abstractNumId w:val="15"/>
  </w:num>
  <w:num w:numId="21">
    <w:abstractNumId w:val="26"/>
  </w:num>
  <w:num w:numId="22">
    <w:abstractNumId w:val="4"/>
  </w:num>
  <w:num w:numId="23">
    <w:abstractNumId w:val="29"/>
  </w:num>
  <w:num w:numId="24">
    <w:abstractNumId w:val="9"/>
  </w:num>
  <w:num w:numId="25">
    <w:abstractNumId w:val="3"/>
  </w:num>
  <w:num w:numId="26">
    <w:abstractNumId w:val="14"/>
  </w:num>
  <w:num w:numId="27">
    <w:abstractNumId w:val="18"/>
  </w:num>
  <w:num w:numId="28">
    <w:abstractNumId w:val="5"/>
  </w:num>
  <w:num w:numId="29">
    <w:abstractNumId w:val="28"/>
  </w:num>
  <w:num w:numId="30">
    <w:abstractNumId w:val="27"/>
  </w:num>
  <w:num w:numId="31">
    <w:abstractNumId w:val="24"/>
  </w:num>
  <w:num w:numId="32">
    <w:abstractNumId w:val="1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F85"/>
    <w:rsid w:val="00022CF0"/>
    <w:rsid w:val="00030CCE"/>
    <w:rsid w:val="00030D06"/>
    <w:rsid w:val="0018379C"/>
    <w:rsid w:val="00194FDA"/>
    <w:rsid w:val="002175CD"/>
    <w:rsid w:val="002C5C07"/>
    <w:rsid w:val="0035394C"/>
    <w:rsid w:val="003D6C15"/>
    <w:rsid w:val="004545EB"/>
    <w:rsid w:val="00564998"/>
    <w:rsid w:val="006F29D8"/>
    <w:rsid w:val="0076737C"/>
    <w:rsid w:val="00816988"/>
    <w:rsid w:val="00823939"/>
    <w:rsid w:val="008E3FC2"/>
    <w:rsid w:val="00945722"/>
    <w:rsid w:val="009D6E51"/>
    <w:rsid w:val="009F4AAC"/>
    <w:rsid w:val="00A23A00"/>
    <w:rsid w:val="00B1633C"/>
    <w:rsid w:val="00B452A0"/>
    <w:rsid w:val="00C40131"/>
    <w:rsid w:val="00CC3332"/>
    <w:rsid w:val="00CC3F0F"/>
    <w:rsid w:val="00CC5A44"/>
    <w:rsid w:val="00CE4ABB"/>
    <w:rsid w:val="00D3097E"/>
    <w:rsid w:val="00DD15EC"/>
    <w:rsid w:val="00DF0091"/>
    <w:rsid w:val="00E457F7"/>
    <w:rsid w:val="00F5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F85"/>
  </w:style>
  <w:style w:type="paragraph" w:styleId="1">
    <w:name w:val="heading 1"/>
    <w:basedOn w:val="a"/>
    <w:next w:val="a"/>
    <w:link w:val="10"/>
    <w:uiPriority w:val="9"/>
    <w:qFormat/>
    <w:rsid w:val="00F54F8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54F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37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57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F8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pecifications-listspec-term-text">
    <w:name w:val="specifications-list__spec-term-text"/>
    <w:basedOn w:val="a0"/>
    <w:rsid w:val="00F54F85"/>
  </w:style>
  <w:style w:type="paragraph" w:styleId="a3">
    <w:name w:val="Balloon Text"/>
    <w:basedOn w:val="a"/>
    <w:link w:val="a4"/>
    <w:uiPriority w:val="99"/>
    <w:semiHidden/>
    <w:unhideWhenUsed/>
    <w:rsid w:val="00F5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F8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54F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457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94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5722"/>
    <w:rPr>
      <w:b/>
      <w:bCs/>
    </w:rPr>
  </w:style>
  <w:style w:type="character" w:customStyle="1" w:styleId="glossary-term">
    <w:name w:val="glossary-term"/>
    <w:basedOn w:val="a0"/>
    <w:rsid w:val="0076737C"/>
  </w:style>
  <w:style w:type="character" w:styleId="a7">
    <w:name w:val="Hyperlink"/>
    <w:basedOn w:val="a0"/>
    <w:uiPriority w:val="99"/>
    <w:semiHidden/>
    <w:unhideWhenUsed/>
    <w:rsid w:val="0076737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8379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F85"/>
  </w:style>
  <w:style w:type="paragraph" w:styleId="1">
    <w:name w:val="heading 1"/>
    <w:basedOn w:val="a"/>
    <w:next w:val="a"/>
    <w:link w:val="10"/>
    <w:uiPriority w:val="9"/>
    <w:qFormat/>
    <w:rsid w:val="00F54F8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54F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37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57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F8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pecifications-listspec-term-text">
    <w:name w:val="specifications-list__spec-term-text"/>
    <w:basedOn w:val="a0"/>
    <w:rsid w:val="00F54F85"/>
  </w:style>
  <w:style w:type="paragraph" w:styleId="a3">
    <w:name w:val="Balloon Text"/>
    <w:basedOn w:val="a"/>
    <w:link w:val="a4"/>
    <w:uiPriority w:val="99"/>
    <w:semiHidden/>
    <w:unhideWhenUsed/>
    <w:rsid w:val="00F5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F8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54F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457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94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5722"/>
    <w:rPr>
      <w:b/>
      <w:bCs/>
    </w:rPr>
  </w:style>
  <w:style w:type="character" w:customStyle="1" w:styleId="glossary-term">
    <w:name w:val="glossary-term"/>
    <w:basedOn w:val="a0"/>
    <w:rsid w:val="0076737C"/>
  </w:style>
  <w:style w:type="character" w:styleId="a7">
    <w:name w:val="Hyperlink"/>
    <w:basedOn w:val="a0"/>
    <w:uiPriority w:val="99"/>
    <w:semiHidden/>
    <w:unhideWhenUsed/>
    <w:rsid w:val="0076737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8379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84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8791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8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8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3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9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4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2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50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790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4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8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4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37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94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1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15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2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9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5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06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7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61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7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61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0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38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78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01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4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2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2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34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1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29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62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1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8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209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5830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4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7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9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0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0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0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8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16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9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9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6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4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8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0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06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54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42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5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63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760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8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5700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5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1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3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0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1854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8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2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72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3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3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5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9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9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1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4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56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9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76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4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13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4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6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4861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6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9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18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2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00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3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0892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9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2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925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2955</Words>
  <Characters>16849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2026-09-03T06:24:00Z</cp:lastPrinted>
  <dcterms:created xsi:type="dcterms:W3CDTF">2026-10-02T12:22:00Z</dcterms:created>
  <dcterms:modified xsi:type="dcterms:W3CDTF">2026-10-02T12:22:00Z</dcterms:modified>
</cp:coreProperties>
</file>