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jc w:val="center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D64E22">
            <w:pPr>
              <w:rPr>
                <w:b/>
                <w:sz w:val="22"/>
                <w:szCs w:val="22"/>
              </w:rPr>
            </w:pPr>
          </w:p>
          <w:p w:rsidR="000E0B08" w:rsidRPr="00C26D88" w:rsidRDefault="000E0B08" w:rsidP="00D64E22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2.Исполнитель обязуется возвратить сумму заказа в части неисполненных услуг поставки при закрытии издания после возврата АО «</w:t>
            </w:r>
            <w:proofErr w:type="spellStart"/>
            <w:r w:rsidRPr="00C26D88">
              <w:rPr>
                <w:sz w:val="22"/>
                <w:szCs w:val="22"/>
              </w:rPr>
              <w:t>Казпочта</w:t>
            </w:r>
            <w:proofErr w:type="spellEnd"/>
            <w:r w:rsidRPr="00C26D88">
              <w:rPr>
                <w:sz w:val="22"/>
                <w:szCs w:val="22"/>
              </w:rPr>
              <w:t xml:space="preserve">» сумм неисполненной подписки.  </w:t>
            </w:r>
          </w:p>
          <w:p w:rsidR="000E0B08" w:rsidRPr="00B80139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3</w:t>
            </w:r>
            <w:r w:rsidRPr="00B80139">
              <w:rPr>
                <w:sz w:val="22"/>
                <w:szCs w:val="22"/>
              </w:rPr>
              <w:t xml:space="preserve">.Исполнитель должен иметь заключенные договора с местными </w:t>
            </w:r>
            <w:r w:rsidRPr="00B80139">
              <w:rPr>
                <w:sz w:val="22"/>
                <w:szCs w:val="22"/>
                <w:lang w:val="kk-KZ"/>
              </w:rPr>
              <w:t xml:space="preserve">и  республиканскими </w:t>
            </w:r>
            <w:r w:rsidRPr="00B80139">
              <w:rPr>
                <w:sz w:val="22"/>
                <w:szCs w:val="22"/>
              </w:rPr>
              <w:t xml:space="preserve">редакциями/издательствами на </w:t>
            </w:r>
            <w:r w:rsidRPr="00B80139">
              <w:rPr>
                <w:sz w:val="22"/>
                <w:szCs w:val="22"/>
                <w:lang w:val="kk-KZ"/>
              </w:rPr>
              <w:t xml:space="preserve">распространение </w:t>
            </w:r>
            <w:r w:rsidRPr="00B80139">
              <w:rPr>
                <w:sz w:val="22"/>
                <w:szCs w:val="22"/>
              </w:rPr>
              <w:t>и доставку периодических изданий по области, район, село.</w:t>
            </w:r>
          </w:p>
          <w:p w:rsidR="000E0B08" w:rsidRPr="00B80139" w:rsidRDefault="000E0B08" w:rsidP="00D64E22">
            <w:pPr>
              <w:pStyle w:val="a3"/>
              <w:rPr>
                <w:sz w:val="22"/>
                <w:szCs w:val="22"/>
              </w:rPr>
            </w:pPr>
            <w:r w:rsidRPr="00B80139">
              <w:rPr>
                <w:sz w:val="22"/>
                <w:szCs w:val="22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B80139" w:rsidRDefault="000E0B08" w:rsidP="00D64E22">
            <w:pPr>
              <w:pStyle w:val="a3"/>
              <w:rPr>
                <w:sz w:val="22"/>
                <w:szCs w:val="22"/>
              </w:rPr>
            </w:pPr>
            <w:r w:rsidRPr="00B80139">
              <w:rPr>
                <w:sz w:val="22"/>
                <w:szCs w:val="22"/>
                <w:lang w:val="kk-KZ"/>
              </w:rPr>
              <w:t>5</w:t>
            </w:r>
            <w:r w:rsidRPr="00B80139">
              <w:rPr>
                <w:sz w:val="22"/>
                <w:szCs w:val="22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B80139" w:rsidRDefault="00C43372" w:rsidP="00D64E22">
            <w:pPr>
              <w:pStyle w:val="a3"/>
              <w:rPr>
                <w:sz w:val="22"/>
                <w:szCs w:val="22"/>
              </w:rPr>
            </w:pPr>
            <w:r w:rsidRPr="00B80139">
              <w:rPr>
                <w:sz w:val="22"/>
                <w:szCs w:val="22"/>
                <w:lang w:val="kk-KZ"/>
              </w:rPr>
              <w:t>6</w:t>
            </w:r>
            <w:r w:rsidRPr="00B80139">
              <w:rPr>
                <w:sz w:val="22"/>
                <w:szCs w:val="22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Pr="00B80139" w:rsidRDefault="00C26D88" w:rsidP="00D64E22">
            <w:pPr>
              <w:pStyle w:val="a3"/>
              <w:rPr>
                <w:sz w:val="22"/>
                <w:szCs w:val="22"/>
              </w:rPr>
            </w:pPr>
            <w:r w:rsidRPr="00B80139">
              <w:rPr>
                <w:sz w:val="22"/>
                <w:szCs w:val="22"/>
              </w:rPr>
              <w:t>7</w:t>
            </w:r>
            <w:r w:rsidR="00C43372" w:rsidRPr="00B80139">
              <w:rPr>
                <w:sz w:val="22"/>
                <w:szCs w:val="22"/>
              </w:rPr>
              <w:t>. Исполнитель должен иметь штат для осуществления сортировки газет и журналов.</w:t>
            </w:r>
          </w:p>
          <w:p w:rsidR="00C26D88" w:rsidRPr="00B80139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_______тенге ___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тиын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:   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республиканские и местные издания до 20 декабря 202</w:t>
                  </w:r>
                  <w:r w:rsidR="00EA3F48">
                    <w:rPr>
                      <w:sz w:val="22"/>
                      <w:szCs w:val="22"/>
                      <w:lang w:val="kk-KZ"/>
                    </w:rPr>
                    <w:t>6</w:t>
                  </w:r>
                  <w:r w:rsidRPr="007020C0">
                    <w:rPr>
                      <w:sz w:val="22"/>
                      <w:szCs w:val="22"/>
                    </w:rPr>
                    <w:t xml:space="preserve"> г. с доставкой с 1 января 202</w:t>
                  </w:r>
                  <w:r w:rsidR="00EA3F48">
                    <w:rPr>
                      <w:sz w:val="22"/>
                      <w:szCs w:val="22"/>
                      <w:lang w:val="kk-KZ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года;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 xml:space="preserve">- на российские издания до </w:t>
                  </w:r>
                  <w:r w:rsidR="00EA3F48">
                    <w:rPr>
                      <w:sz w:val="22"/>
                      <w:szCs w:val="22"/>
                      <w:lang w:val="kk-KZ"/>
                    </w:rPr>
                    <w:t>10</w:t>
                  </w:r>
                  <w:r w:rsidRPr="007020C0">
                    <w:rPr>
                      <w:sz w:val="22"/>
                      <w:szCs w:val="22"/>
                    </w:rPr>
                    <w:t xml:space="preserve"> декабря 202</w:t>
                  </w:r>
                  <w:r w:rsidR="00EA3F48">
                    <w:rPr>
                      <w:sz w:val="22"/>
                      <w:szCs w:val="22"/>
                      <w:lang w:val="kk-KZ"/>
                    </w:rPr>
                    <w:t>6</w:t>
                  </w:r>
                  <w:r w:rsidRPr="007020C0">
                    <w:rPr>
                      <w:sz w:val="22"/>
                      <w:szCs w:val="22"/>
                    </w:rPr>
                    <w:t xml:space="preserve"> г. с доставкой с 1 января 202</w:t>
                  </w:r>
                  <w:r w:rsidR="00EA3F48">
                    <w:rPr>
                      <w:sz w:val="22"/>
                      <w:szCs w:val="22"/>
                      <w:lang w:val="kk-KZ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 xml:space="preserve">Исполнитель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обязкется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:rsidR="000E0B08" w:rsidRPr="00B81D2A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:rsidR="00C26D88" w:rsidRPr="00C26D8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0E0B08" w:rsidRDefault="000E0B08" w:rsidP="00A700DA">
                  <w:pPr>
                    <w:pStyle w:val="a3"/>
                    <w:numPr>
                      <w:ilvl w:val="0"/>
                      <w:numId w:val="4"/>
                    </w:numPr>
                    <w:ind w:left="177" w:hanging="177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Переадресование подписных ППИ производится с февраля и последующих месяцев подписного </w:t>
                  </w:r>
                  <w:r w:rsidR="004E3F08">
                    <w:rPr>
                      <w:sz w:val="22"/>
                      <w:szCs w:val="22"/>
                      <w:lang w:eastAsia="en-US"/>
                    </w:rPr>
                    <w:t xml:space="preserve">года по заявлению подписчика и </w:t>
                  </w:r>
                  <w:proofErr w:type="gramStart"/>
                  <w:r w:rsidRPr="00C26D88">
                    <w:rPr>
                      <w:sz w:val="22"/>
                      <w:szCs w:val="22"/>
                      <w:lang w:eastAsia="en-US"/>
                    </w:rPr>
                    <w:t>предъявлении</w:t>
                  </w:r>
                  <w:proofErr w:type="gramEnd"/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 абонемента, подтверждающего факт оформления подписки на ППИ. </w:t>
                  </w:r>
                </w:p>
                <w:p w:rsidR="00A700DA" w:rsidRDefault="00A700DA" w:rsidP="00A700DA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</w:p>
                <w:p w:rsidR="00A700DA" w:rsidRPr="00C26D88" w:rsidRDefault="00A700DA" w:rsidP="00A700DA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lastRenderedPageBreak/>
                    <w:t>2. Переадресование не производится: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proofErr w:type="gramStart"/>
                  <w:r w:rsidRPr="00C26D88">
                    <w:rPr>
                      <w:sz w:val="22"/>
                      <w:szCs w:val="22"/>
                    </w:rPr>
                    <w:t>- на ППИ, включенные в подписные каталоги агентств Российской Федерации и стран ближнего зарубежья;</w:t>
                  </w:r>
                  <w:proofErr w:type="gramEnd"/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4E3F08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Default="000E0B08" w:rsidP="004E3F08">
                  <w:pPr>
                    <w:pStyle w:val="a3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4E3F08" w:rsidRDefault="004E3F08" w:rsidP="004E3F08">
                  <w:pPr>
                    <w:pStyle w:val="a3"/>
                    <w:jc w:val="both"/>
                    <w:rPr>
                      <w:sz w:val="22"/>
                      <w:szCs w:val="22"/>
                      <w:lang w:val="kk-KZ" w:eastAsia="en-US"/>
                    </w:rPr>
                  </w:pPr>
                  <w:r>
                    <w:rPr>
                      <w:sz w:val="22"/>
                      <w:szCs w:val="22"/>
                      <w:lang w:val="kk-KZ" w:eastAsia="en-US"/>
                    </w:rPr>
                    <w:t>4. При исполнении переадресования ППИ взимается комиссионный сбор в пределах установленных тарифов.</w:t>
                  </w:r>
                </w:p>
                <w:p w:rsidR="00E46C6F" w:rsidRPr="004E3F08" w:rsidRDefault="00E46C6F" w:rsidP="004E3F08">
                  <w:pPr>
                    <w:pStyle w:val="a3"/>
                    <w:jc w:val="both"/>
                    <w:rPr>
                      <w:sz w:val="22"/>
                      <w:szCs w:val="22"/>
                      <w:lang w:val="kk-KZ" w:eastAsia="en-US"/>
                    </w:rPr>
                  </w:pPr>
                </w:p>
                <w:p w:rsidR="003B5F03" w:rsidRPr="003B5F03" w:rsidRDefault="003B5F03" w:rsidP="003B5F03">
                  <w:pPr>
                    <w:rPr>
                      <w:sz w:val="24"/>
                      <w:szCs w:val="24"/>
                    </w:rPr>
                  </w:pPr>
                </w:p>
                <w:p w:rsidR="003B5F03" w:rsidRPr="003B5F03" w:rsidRDefault="003B5F03" w:rsidP="003B5F03">
                  <w:pPr>
                    <w:tabs>
                      <w:tab w:val="left" w:pos="284"/>
                    </w:tabs>
                    <w:ind w:left="85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B5F03">
                    <w:rPr>
                      <w:b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3B5F03" w:rsidRPr="006D591D" w:rsidRDefault="003B5F03" w:rsidP="006D591D">
                  <w:pPr>
                    <w:pStyle w:val="ac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D591D">
                    <w:rPr>
                      <w:rFonts w:ascii="Times New Roman" w:hAnsi="Times New Roman" w:cs="Times New Roman"/>
                      <w:sz w:val="22"/>
                      <w:szCs w:val="22"/>
                    </w:rPr>
                    <w:t>1.Аннулирование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3B5F03" w:rsidRDefault="003B5F03" w:rsidP="006D591D">
                  <w:pPr>
                    <w:pStyle w:val="ac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D591D">
                    <w:rPr>
                      <w:rFonts w:ascii="Times New Roman" w:hAnsi="Times New Roman" w:cs="Times New Roman"/>
                      <w:sz w:val="22"/>
                      <w:szCs w:val="22"/>
                    </w:rPr>
                    <w:t>2. Аннулирование подписных изданий производится:</w:t>
                  </w:r>
                </w:p>
                <w:p w:rsidR="003B5F03" w:rsidRDefault="003B5F03" w:rsidP="00946FB5">
                  <w:pPr>
                    <w:pStyle w:val="ac"/>
                    <w:numPr>
                      <w:ilvl w:val="1"/>
                      <w:numId w:val="2"/>
                    </w:numPr>
                    <w:tabs>
                      <w:tab w:val="clear" w:pos="284"/>
                      <w:tab w:val="left" w:pos="461"/>
                    </w:tabs>
                    <w:ind w:left="461" w:firstLine="0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D591D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по заявлению подписчика;</w:t>
                  </w:r>
                </w:p>
                <w:p w:rsidR="003B5F03" w:rsidRPr="006D591D" w:rsidRDefault="00946FB5" w:rsidP="00946FB5">
                  <w:pPr>
                    <w:pStyle w:val="ac"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       2)   при прекращении выхода из печати ППИ</w:t>
                  </w:r>
                  <w:r w:rsidR="003B5F03" w:rsidRPr="006D591D">
                    <w:rPr>
                      <w:rFonts w:ascii="Times New Roman" w:hAnsi="Times New Roman" w:cs="Times New Roman"/>
                      <w:sz w:val="22"/>
                      <w:szCs w:val="22"/>
                    </w:rPr>
                    <w:t>;</w:t>
                  </w:r>
                </w:p>
                <w:p w:rsidR="003B5F03" w:rsidRPr="006D591D" w:rsidRDefault="003B5F03" w:rsidP="006D591D">
                  <w:pPr>
                    <w:pStyle w:val="ac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D591D">
                    <w:rPr>
                      <w:rFonts w:ascii="Times New Roman" w:hAnsi="Times New Roman" w:cs="Times New Roman"/>
                      <w:sz w:val="22"/>
                      <w:szCs w:val="22"/>
                    </w:rPr>
                    <w:t>3. Возврат подписной стоимости подписчикам по аннулированной подписке по инициативе:</w:t>
                  </w:r>
                </w:p>
                <w:p w:rsidR="003B5F03" w:rsidRPr="006D591D" w:rsidRDefault="003B5F03" w:rsidP="006D591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84"/>
                      <w:tab w:val="left" w:pos="709"/>
                      <w:tab w:val="left" w:pos="851"/>
                      <w:tab w:val="left" w:pos="1134"/>
                      <w:tab w:val="left" w:pos="1276"/>
                    </w:tabs>
                    <w:spacing w:after="200" w:line="276" w:lineRule="auto"/>
                    <w:ind w:left="0" w:firstLine="461"/>
                    <w:jc w:val="both"/>
                    <w:rPr>
                      <w:sz w:val="22"/>
                      <w:szCs w:val="22"/>
                    </w:rPr>
                  </w:pPr>
                  <w:r w:rsidRPr="006D591D">
                    <w:rPr>
                      <w:sz w:val="22"/>
                      <w:szCs w:val="22"/>
                    </w:rPr>
                    <w:t>подписчика производится структурными подразделениями Общества из подписных сумм по данному структурному подразделению с оплатой комиссионных сборов по аннулированию ППИ;</w:t>
                  </w:r>
                </w:p>
                <w:p w:rsidR="003B5F03" w:rsidRPr="006D591D" w:rsidRDefault="003B5F03" w:rsidP="006D591D">
                  <w:pPr>
                    <w:pStyle w:val="a4"/>
                    <w:numPr>
                      <w:ilvl w:val="0"/>
                      <w:numId w:val="3"/>
                    </w:numPr>
                    <w:tabs>
                      <w:tab w:val="left" w:pos="284"/>
                      <w:tab w:val="left" w:pos="709"/>
                      <w:tab w:val="left" w:pos="851"/>
                      <w:tab w:val="left" w:pos="1134"/>
                      <w:tab w:val="left" w:pos="1276"/>
                    </w:tabs>
                    <w:spacing w:after="200" w:line="276" w:lineRule="auto"/>
                    <w:ind w:left="0" w:firstLine="461"/>
                    <w:jc w:val="both"/>
                    <w:rPr>
                      <w:sz w:val="22"/>
                      <w:szCs w:val="22"/>
                    </w:rPr>
                  </w:pPr>
                  <w:r w:rsidRPr="006D591D">
                    <w:rPr>
                      <w:sz w:val="22"/>
                      <w:szCs w:val="22"/>
                    </w:rPr>
                    <w:t>Собственника печатных СМИ производится структурными подразделениями Общества из подписных сумм по данному структурному подразделению без удержания комиссионных сборов.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:rsidR="00283DE8" w:rsidRPr="00C26D8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EA3F48" w:rsidRDefault="00A16C79" w:rsidP="00A16C79">
      <w:pPr>
        <w:jc w:val="both"/>
        <w:rPr>
          <w:sz w:val="22"/>
          <w:szCs w:val="22"/>
          <w:lang w:val="kk-KZ"/>
        </w:rPr>
      </w:pPr>
      <w:r w:rsidRPr="00EA3F48">
        <w:rPr>
          <w:sz w:val="22"/>
          <w:szCs w:val="22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EA3F48" w:rsidRDefault="00A16C79" w:rsidP="00A16C79">
      <w:pPr>
        <w:jc w:val="both"/>
        <w:rPr>
          <w:sz w:val="22"/>
          <w:szCs w:val="22"/>
          <w:lang w:val="kk-KZ"/>
        </w:rPr>
      </w:pPr>
      <w:r w:rsidRPr="00EA3F48">
        <w:rPr>
          <w:sz w:val="22"/>
          <w:szCs w:val="22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EA3F48" w:rsidRDefault="00A16C79" w:rsidP="00A16C79">
      <w:pPr>
        <w:jc w:val="both"/>
        <w:rPr>
          <w:sz w:val="22"/>
          <w:szCs w:val="22"/>
          <w:lang w:val="kk-KZ"/>
        </w:rPr>
      </w:pPr>
      <w:r w:rsidRPr="00EA3F48">
        <w:rPr>
          <w:sz w:val="22"/>
          <w:szCs w:val="22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EA3F48" w:rsidRDefault="00C26D88" w:rsidP="00A16C79">
      <w:pPr>
        <w:jc w:val="both"/>
        <w:rPr>
          <w:sz w:val="22"/>
          <w:szCs w:val="22"/>
          <w:lang w:val="kk-KZ"/>
        </w:rPr>
      </w:pPr>
      <w:r w:rsidRPr="00EA3F48">
        <w:rPr>
          <w:rStyle w:val="anegp0gi0b9av8jahpyh"/>
          <w:sz w:val="22"/>
          <w:szCs w:val="22"/>
          <w:lang w:val="kk-KZ"/>
        </w:rPr>
        <w:t>6.Әр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үйге,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пәтерге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және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заңгерлік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ұйымға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газет</w:t>
      </w:r>
      <w:r w:rsidRPr="00EA3F48">
        <w:rPr>
          <w:sz w:val="22"/>
          <w:szCs w:val="22"/>
          <w:lang w:val="kk-KZ"/>
        </w:rPr>
        <w:t>-</w:t>
      </w:r>
      <w:r w:rsidRPr="00EA3F48">
        <w:rPr>
          <w:rStyle w:val="anegp0gi0b9av8jahpyh"/>
          <w:sz w:val="22"/>
          <w:szCs w:val="22"/>
          <w:lang w:val="kk-KZ"/>
        </w:rPr>
        <w:t>журналдарды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уақтылы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жеткізу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үшін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Орындаушының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қызметкерлер</w:t>
      </w:r>
      <w:r w:rsidRPr="00EA3F48">
        <w:rPr>
          <w:sz w:val="22"/>
          <w:szCs w:val="22"/>
          <w:lang w:val="kk-KZ"/>
        </w:rPr>
        <w:t xml:space="preserve"> құрамы </w:t>
      </w:r>
      <w:r w:rsidRPr="00EA3F48">
        <w:rPr>
          <w:rStyle w:val="anegp0gi0b9av8jahpyh"/>
          <w:sz w:val="22"/>
          <w:szCs w:val="22"/>
          <w:lang w:val="kk-KZ"/>
        </w:rPr>
        <w:t>болуы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керек.</w:t>
      </w:r>
      <w:r w:rsidRPr="00EA3F48">
        <w:rPr>
          <w:sz w:val="22"/>
          <w:szCs w:val="22"/>
          <w:lang w:val="kk-KZ"/>
        </w:rPr>
        <w:t xml:space="preserve"> </w:t>
      </w:r>
    </w:p>
    <w:p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EA3F48">
        <w:rPr>
          <w:sz w:val="22"/>
          <w:szCs w:val="22"/>
          <w:lang w:val="kk-KZ"/>
        </w:rPr>
        <w:t>7</w:t>
      </w:r>
      <w:r w:rsidRPr="00EA3F48">
        <w:rPr>
          <w:rStyle w:val="anegp0gi0b9av8jahpyh"/>
          <w:sz w:val="22"/>
          <w:szCs w:val="22"/>
          <w:lang w:val="kk-KZ"/>
        </w:rPr>
        <w:t>.Орындаушының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газеттер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мен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журналдарды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сұрыптауды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жүзеге</w:t>
      </w:r>
      <w:r w:rsidRPr="00EA3F48">
        <w:rPr>
          <w:sz w:val="22"/>
          <w:szCs w:val="22"/>
          <w:lang w:val="kk-KZ"/>
        </w:rPr>
        <w:t xml:space="preserve"> асыратын </w:t>
      </w:r>
      <w:r w:rsidRPr="00EA3F48">
        <w:rPr>
          <w:rStyle w:val="anegp0gi0b9av8jahpyh"/>
          <w:sz w:val="22"/>
          <w:szCs w:val="22"/>
          <w:lang w:val="kk-KZ"/>
        </w:rPr>
        <w:t>штаты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болуы</w:t>
      </w:r>
      <w:r w:rsidRPr="00EA3F48">
        <w:rPr>
          <w:sz w:val="22"/>
          <w:szCs w:val="22"/>
          <w:lang w:val="kk-KZ"/>
        </w:rPr>
        <w:t xml:space="preserve"> </w:t>
      </w:r>
      <w:r w:rsidRPr="00EA3F48">
        <w:rPr>
          <w:rStyle w:val="anegp0gi0b9av8jahpyh"/>
          <w:sz w:val="22"/>
          <w:szCs w:val="22"/>
          <w:lang w:val="kk-KZ"/>
        </w:rPr>
        <w:t>керек.</w:t>
      </w: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lastRenderedPageBreak/>
        <w:t>Тапсырыс беруші міндетті:</w:t>
      </w:r>
    </w:p>
    <w:p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 xml:space="preserve">Өнім беруші (Орындаушы) қол қойылған басылымдардың баспадан шығуына қарай мерзімді баспа басылымдарын (бұдан әрі – </w:t>
      </w:r>
      <w:r w:rsidR="00BE75A2" w:rsidRPr="00BE75A2">
        <w:rPr>
          <w:sz w:val="22"/>
          <w:szCs w:val="22"/>
          <w:lang w:val="kk-KZ"/>
        </w:rPr>
        <w:t>MББ</w:t>
      </w:r>
      <w:r w:rsidR="007020C0" w:rsidRPr="007020C0">
        <w:rPr>
          <w:sz w:val="22"/>
          <w:szCs w:val="22"/>
          <w:lang w:val="kk-KZ"/>
        </w:rPr>
        <w:t>) Тапсырыс берушіге жеткізуді қамтамасыз етуге тиіс.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 xml:space="preserve">Тапсырыс беруші бірінші басшының қолы қойылған жазылымға ф. КС-7 тапсырысын беруге (немесе техникалық ерекшелікте </w:t>
      </w:r>
      <w:r w:rsidR="00BE75A2" w:rsidRPr="00BE75A2">
        <w:rPr>
          <w:sz w:val="22"/>
          <w:szCs w:val="22"/>
          <w:lang w:val="kk-KZ"/>
        </w:rPr>
        <w:t>MББ</w:t>
      </w:r>
      <w:r w:rsidR="007020C0" w:rsidRPr="007020C0">
        <w:rPr>
          <w:sz w:val="22"/>
          <w:szCs w:val="22"/>
          <w:lang w:val="kk-KZ"/>
        </w:rPr>
        <w:t xml:space="preserve">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республикалық және жергілікті басылымдарға 202</w:t>
      </w:r>
      <w:r w:rsidR="00EA3F48">
        <w:rPr>
          <w:sz w:val="22"/>
          <w:szCs w:val="22"/>
          <w:lang w:val="kk-KZ"/>
        </w:rPr>
        <w:t>6</w:t>
      </w:r>
      <w:r w:rsidRPr="007020C0">
        <w:rPr>
          <w:sz w:val="22"/>
          <w:szCs w:val="22"/>
          <w:lang w:val="kk-KZ"/>
        </w:rPr>
        <w:t xml:space="preserve"> жылғы 20 желтоқсанға дейін 202</w:t>
      </w:r>
      <w:r w:rsidR="00EA3F48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жылғы 1 қаңтардан бастап жеткізіліммен;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</w:t>
      </w:r>
      <w:r w:rsidR="00EA3F48">
        <w:rPr>
          <w:sz w:val="22"/>
          <w:szCs w:val="22"/>
          <w:lang w:val="kk-KZ"/>
        </w:rPr>
        <w:t>есейлік басылымдарға 2026</w:t>
      </w:r>
      <w:r w:rsidRPr="007020C0">
        <w:rPr>
          <w:sz w:val="22"/>
          <w:szCs w:val="22"/>
          <w:lang w:val="kk-KZ"/>
        </w:rPr>
        <w:t xml:space="preserve"> жылдың </w:t>
      </w:r>
      <w:r w:rsidR="00EA3F48">
        <w:rPr>
          <w:sz w:val="22"/>
          <w:szCs w:val="22"/>
          <w:lang w:val="kk-KZ"/>
        </w:rPr>
        <w:t>10</w:t>
      </w:r>
      <w:r w:rsidRPr="007020C0">
        <w:rPr>
          <w:sz w:val="22"/>
          <w:szCs w:val="22"/>
          <w:lang w:val="kk-KZ"/>
        </w:rPr>
        <w:t xml:space="preserve"> желтоқсанына дейін, 202</w:t>
      </w:r>
      <w:r w:rsidR="00EA3F48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жылдың 1 қаңтарынан бастап жеткізіліммен.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:rsidR="00446322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 xml:space="preserve">Тапсырыс берушінің алдында Біріккен нөмірлердің шығуы, уақтылы шықпағаны, шықпағаны, </w:t>
      </w:r>
      <w:r w:rsidR="00BE75A2" w:rsidRPr="00BE75A2">
        <w:rPr>
          <w:sz w:val="22"/>
          <w:szCs w:val="22"/>
          <w:lang w:val="kk-KZ"/>
        </w:rPr>
        <w:t>MББ</w:t>
      </w:r>
      <w:r w:rsidR="007020C0" w:rsidRPr="007020C0">
        <w:rPr>
          <w:sz w:val="22"/>
          <w:szCs w:val="22"/>
          <w:lang w:val="kk-KZ"/>
        </w:rPr>
        <w:t xml:space="preserve"> басылымын тоқтатқаны үшін </w:t>
      </w:r>
      <w:r w:rsidR="00BE75A2" w:rsidRPr="00BE75A2">
        <w:rPr>
          <w:sz w:val="22"/>
          <w:szCs w:val="22"/>
          <w:lang w:val="kk-KZ"/>
        </w:rPr>
        <w:t>MББ</w:t>
      </w:r>
      <w:bookmarkStart w:id="0" w:name="_GoBack"/>
      <w:bookmarkEnd w:id="0"/>
      <w:r w:rsidR="007020C0" w:rsidRPr="007020C0">
        <w:rPr>
          <w:sz w:val="22"/>
          <w:szCs w:val="22"/>
          <w:lang w:val="kk-KZ"/>
        </w:rPr>
        <w:t xml:space="preserve">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:rsidR="00A700DA" w:rsidRPr="00C26D88" w:rsidRDefault="00A700DA" w:rsidP="007020C0">
      <w:pPr>
        <w:jc w:val="both"/>
        <w:rPr>
          <w:sz w:val="22"/>
          <w:szCs w:val="22"/>
          <w:lang w:val="kk-KZ"/>
        </w:rPr>
      </w:pPr>
    </w:p>
    <w:p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бағыттау жазылу жылының ақпанынан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A700DA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43408A" w:rsidRDefault="003B5F03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</w:t>
      </w:r>
      <w:r w:rsidR="00E41360"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. Жазылым каталогтарының шарттарына сәйкес ең аз жазылу мерзімі 6 ай және 12 айды құраса, МББ күшін жою жүзеге асырылмайды.</w:t>
      </w:r>
    </w:p>
    <w:p w:rsidR="003B5F03" w:rsidRDefault="003B5F03" w:rsidP="003B5F0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</w:t>
      </w: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. Жазылым басылымдарының күшін жою</w:t>
      </w: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:</w:t>
      </w:r>
    </w:p>
    <w:p w:rsidR="003B5F03" w:rsidRDefault="003B5F03" w:rsidP="003B5F0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 </w:t>
      </w:r>
      <w:r w:rsidR="00A700DA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    </w:t>
      </w: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1)</w:t>
      </w: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Тапсырыс берушінің өтініші бойынша жүзеге асырылады;</w:t>
      </w:r>
    </w:p>
    <w:p w:rsidR="003B5F03" w:rsidRPr="003B5F03" w:rsidRDefault="00A700DA" w:rsidP="003B5F0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    </w:t>
      </w:r>
      <w:r w:rsidR="003B5F03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  </w:t>
      </w:r>
      <w:r w:rsidR="003B5F03" w:rsidRPr="003B5F03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2)</w:t>
      </w:r>
      <w:r w:rsidR="003B5F03" w:rsidRPr="003B5F03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BE75A2" w:rsidRPr="00BE75A2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MББ</w:t>
      </w:r>
      <w:r w:rsidR="003B5F03" w:rsidRPr="003B5F03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3B5F03" w:rsidRPr="003B5F03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мөрінен</w:t>
      </w:r>
      <w:r w:rsidR="003B5F03" w:rsidRPr="003B5F03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3B5F03" w:rsidRPr="003B5F03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шығу</w:t>
      </w:r>
      <w:r w:rsidR="003B5F03" w:rsidRPr="003B5F03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3B5F03" w:rsidRPr="003B5F03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тоқтатылған</w:t>
      </w:r>
      <w:r w:rsidR="003B5F03" w:rsidRPr="003B5F03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3B5F03" w:rsidRPr="003B5F03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кезде</w:t>
      </w:r>
      <w:r w:rsidR="003B5F03" w:rsidRPr="003B5F03">
        <w:rPr>
          <w:rFonts w:ascii="Times New Roman" w:hAnsi="Times New Roman" w:cs="Times New Roman"/>
          <w:sz w:val="22"/>
          <w:szCs w:val="22"/>
          <w:lang w:val="kk-KZ"/>
        </w:rPr>
        <w:t>;</w:t>
      </w:r>
    </w:p>
    <w:p w:rsidR="00945B0D" w:rsidRDefault="00A700DA" w:rsidP="00A700DA">
      <w:pPr>
        <w:pStyle w:val="HTML"/>
        <w:shd w:val="clear" w:color="auto" w:fill="F8F9FA"/>
        <w:rPr>
          <w:rFonts w:ascii="Times New Roman" w:hAnsi="Times New Roman" w:cs="Times New Roman"/>
          <w:sz w:val="22"/>
          <w:szCs w:val="22"/>
          <w:lang w:val="kk-KZ"/>
        </w:rPr>
      </w:pP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3.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Бастама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бойынша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жойылған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жазылым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бойынша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жазылушыларға жазылу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құнын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қайтару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: </w:t>
      </w:r>
    </w:p>
    <w:p w:rsidR="00A700DA" w:rsidRPr="00A700DA" w:rsidRDefault="00945B0D" w:rsidP="00A700DA">
      <w:pPr>
        <w:pStyle w:val="HTML"/>
        <w:shd w:val="clear" w:color="auto" w:fill="F8F9FA"/>
        <w:rPr>
          <w:rFonts w:ascii="Times New Roman" w:hAnsi="Times New Roman" w:cs="Times New Roman"/>
          <w:sz w:val="22"/>
          <w:szCs w:val="22"/>
          <w:lang w:val="kk-KZ"/>
        </w:rPr>
      </w:pPr>
      <w:r>
        <w:rPr>
          <w:rFonts w:ascii="Times New Roman" w:hAnsi="Times New Roman" w:cs="Times New Roman"/>
          <w:sz w:val="22"/>
          <w:szCs w:val="22"/>
          <w:lang w:val="kk-KZ"/>
        </w:rPr>
        <w:t xml:space="preserve">       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1)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жазылушыны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Қоғамның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құрылымдық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бөлімшелері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осы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құрылымдық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бөлімше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бойынша қол қойылған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сомалардан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BE75A2" w:rsidRPr="00BE75A2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MББ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күшін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жою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жөніндегі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комиссиялық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алымдарды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төлей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A700DA"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отырып</w:t>
      </w:r>
      <w:r w:rsidR="00A700DA"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жүргізеді;</w:t>
      </w:r>
    </w:p>
    <w:p w:rsidR="003B5F03" w:rsidRPr="00A700DA" w:rsidRDefault="00A700DA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="00945B0D">
        <w:rPr>
          <w:rFonts w:ascii="Times New Roman" w:hAnsi="Times New Roman" w:cs="Times New Roman"/>
          <w:sz w:val="22"/>
          <w:szCs w:val="22"/>
          <w:lang w:val="kk-KZ"/>
        </w:rPr>
        <w:t xml:space="preserve">     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2)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баспа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БАҚ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меншік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иесін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Қоғамның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құрылымдық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бөлімшелері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комиссиялық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алымдарды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ұстамай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,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осы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құрылымдық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бөлімше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бойынша қол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қойылған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сомалардан</w:t>
      </w:r>
      <w:r w:rsidRPr="00A700DA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A700DA">
        <w:rPr>
          <w:rStyle w:val="ypks7kbdpwfgdykd3qb9"/>
          <w:rFonts w:ascii="Times New Roman" w:hAnsi="Times New Roman" w:cs="Times New Roman"/>
          <w:sz w:val="22"/>
          <w:szCs w:val="22"/>
          <w:lang w:val="kk-KZ"/>
        </w:rPr>
        <w:t>жүргізеді.</w:t>
      </w:r>
    </w:p>
    <w:sectPr w:rsidR="003B5F03" w:rsidRPr="00A70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A52" w:rsidRDefault="001E7A52" w:rsidP="00446322">
      <w:r>
        <w:separator/>
      </w:r>
    </w:p>
  </w:endnote>
  <w:endnote w:type="continuationSeparator" w:id="0">
    <w:p w:rsidR="001E7A52" w:rsidRDefault="001E7A52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A52" w:rsidRDefault="001E7A52" w:rsidP="00446322">
      <w:r>
        <w:separator/>
      </w:r>
    </w:p>
  </w:footnote>
  <w:footnote w:type="continuationSeparator" w:id="0">
    <w:p w:rsidR="001E7A52" w:rsidRDefault="001E7A52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B19"/>
    <w:multiLevelType w:val="multilevel"/>
    <w:tmpl w:val="CCDEEA2E"/>
    <w:lvl w:ilvl="0">
      <w:start w:val="9"/>
      <w:numFmt w:val="decimal"/>
      <w:lvlText w:val="%1."/>
      <w:lvlJc w:val="left"/>
      <w:pPr>
        <w:ind w:left="180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4" w:hanging="1800"/>
      </w:pPr>
      <w:rPr>
        <w:rFonts w:hint="default"/>
      </w:rPr>
    </w:lvl>
  </w:abstractNum>
  <w:abstractNum w:abstractNumId="1">
    <w:nsid w:val="082A5703"/>
    <w:multiLevelType w:val="multilevel"/>
    <w:tmpl w:val="CCDEEA2E"/>
    <w:lvl w:ilvl="0">
      <w:start w:val="9"/>
      <w:numFmt w:val="decimal"/>
      <w:lvlText w:val="%1."/>
      <w:lvlJc w:val="left"/>
      <w:pPr>
        <w:ind w:left="180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4" w:hanging="1800"/>
      </w:pPr>
      <w:rPr>
        <w:rFonts w:hint="default"/>
      </w:rPr>
    </w:lvl>
  </w:abstractNum>
  <w:abstractNum w:abstractNumId="2">
    <w:nsid w:val="1157647B"/>
    <w:multiLevelType w:val="hybridMultilevel"/>
    <w:tmpl w:val="8D96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166A4E18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05971A8"/>
    <w:multiLevelType w:val="hybridMultilevel"/>
    <w:tmpl w:val="8B721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94"/>
    <w:rsid w:val="000845B2"/>
    <w:rsid w:val="000E0B08"/>
    <w:rsid w:val="000E412F"/>
    <w:rsid w:val="000F6EB7"/>
    <w:rsid w:val="0017345C"/>
    <w:rsid w:val="001B0656"/>
    <w:rsid w:val="001E7A52"/>
    <w:rsid w:val="0028340F"/>
    <w:rsid w:val="00283DE8"/>
    <w:rsid w:val="003B5F03"/>
    <w:rsid w:val="003D6519"/>
    <w:rsid w:val="0043408A"/>
    <w:rsid w:val="00446322"/>
    <w:rsid w:val="004671D9"/>
    <w:rsid w:val="004E3F08"/>
    <w:rsid w:val="005621A6"/>
    <w:rsid w:val="006D591D"/>
    <w:rsid w:val="007020C0"/>
    <w:rsid w:val="00842A23"/>
    <w:rsid w:val="008A36B6"/>
    <w:rsid w:val="00945B0D"/>
    <w:rsid w:val="00946FB5"/>
    <w:rsid w:val="00956041"/>
    <w:rsid w:val="00971666"/>
    <w:rsid w:val="00A16C79"/>
    <w:rsid w:val="00A566EB"/>
    <w:rsid w:val="00A700DA"/>
    <w:rsid w:val="00A84D94"/>
    <w:rsid w:val="00B64E49"/>
    <w:rsid w:val="00B80139"/>
    <w:rsid w:val="00B81D2A"/>
    <w:rsid w:val="00BE4069"/>
    <w:rsid w:val="00BE75A2"/>
    <w:rsid w:val="00C26577"/>
    <w:rsid w:val="00C26D88"/>
    <w:rsid w:val="00C43372"/>
    <w:rsid w:val="00C7169E"/>
    <w:rsid w:val="00E41360"/>
    <w:rsid w:val="00E46C6F"/>
    <w:rsid w:val="00E9596B"/>
    <w:rsid w:val="00EA3F48"/>
    <w:rsid w:val="00E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character" w:customStyle="1" w:styleId="ab">
    <w:name w:val="Текст с номером Знак Знак"/>
    <w:link w:val="ac"/>
    <w:rsid w:val="006D591D"/>
    <w:rPr>
      <w:sz w:val="24"/>
      <w:szCs w:val="24"/>
      <w:lang w:eastAsia="x-none"/>
    </w:rPr>
  </w:style>
  <w:style w:type="paragraph" w:customStyle="1" w:styleId="ac">
    <w:name w:val="Текст с номером"/>
    <w:basedOn w:val="a"/>
    <w:link w:val="ab"/>
    <w:autoRedefine/>
    <w:rsid w:val="006D591D"/>
    <w:pPr>
      <w:tabs>
        <w:tab w:val="left" w:pos="0"/>
        <w:tab w:val="left" w:pos="142"/>
        <w:tab w:val="left" w:pos="284"/>
        <w:tab w:val="left" w:pos="851"/>
        <w:tab w:val="left" w:pos="1134"/>
        <w:tab w:val="left" w:pos="1276"/>
      </w:tabs>
      <w:ind w:firstLine="35"/>
      <w:jc w:val="both"/>
    </w:pPr>
    <w:rPr>
      <w:rFonts w:asciiTheme="minorHAnsi" w:eastAsiaTheme="minorHAnsi" w:hAnsiTheme="minorHAnsi" w:cstheme="minorBidi"/>
      <w:sz w:val="24"/>
      <w:szCs w:val="24"/>
      <w:lang w:eastAsia="x-none"/>
    </w:rPr>
  </w:style>
  <w:style w:type="character" w:customStyle="1" w:styleId="ypks7kbdpwfgdykd3qb9">
    <w:name w:val="ypks7kbdpwfgdykd3qb9"/>
    <w:basedOn w:val="a0"/>
    <w:rsid w:val="003B5F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character" w:customStyle="1" w:styleId="ab">
    <w:name w:val="Текст с номером Знак Знак"/>
    <w:link w:val="ac"/>
    <w:rsid w:val="006D591D"/>
    <w:rPr>
      <w:sz w:val="24"/>
      <w:szCs w:val="24"/>
      <w:lang w:eastAsia="x-none"/>
    </w:rPr>
  </w:style>
  <w:style w:type="paragraph" w:customStyle="1" w:styleId="ac">
    <w:name w:val="Текст с номером"/>
    <w:basedOn w:val="a"/>
    <w:link w:val="ab"/>
    <w:autoRedefine/>
    <w:rsid w:val="006D591D"/>
    <w:pPr>
      <w:tabs>
        <w:tab w:val="left" w:pos="0"/>
        <w:tab w:val="left" w:pos="142"/>
        <w:tab w:val="left" w:pos="284"/>
        <w:tab w:val="left" w:pos="851"/>
        <w:tab w:val="left" w:pos="1134"/>
        <w:tab w:val="left" w:pos="1276"/>
      </w:tabs>
      <w:ind w:firstLine="35"/>
      <w:jc w:val="both"/>
    </w:pPr>
    <w:rPr>
      <w:rFonts w:asciiTheme="minorHAnsi" w:eastAsiaTheme="minorHAnsi" w:hAnsiTheme="minorHAnsi" w:cstheme="minorBidi"/>
      <w:sz w:val="24"/>
      <w:szCs w:val="24"/>
      <w:lang w:eastAsia="x-none"/>
    </w:rPr>
  </w:style>
  <w:style w:type="character" w:customStyle="1" w:styleId="ypks7kbdpwfgdykd3qb9">
    <w:name w:val="ypks7kbdpwfgdykd3qb9"/>
    <w:basedOn w:val="a0"/>
    <w:rsid w:val="003B5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Жумабаева Алмагуль Тагибергеновна</cp:lastModifiedBy>
  <cp:revision>41</cp:revision>
  <cp:lastPrinted>2025-10-16T12:41:00Z</cp:lastPrinted>
  <dcterms:created xsi:type="dcterms:W3CDTF">2025-10-20T05:43:00Z</dcterms:created>
  <dcterms:modified xsi:type="dcterms:W3CDTF">2026-10-12T10:40:00Z</dcterms:modified>
</cp:coreProperties>
</file>