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top w:w="75" w:type="dxa"/>
          <w:left w:w="150" w:type="dxa"/>
          <w:bottom w:w="75" w:type="dxa"/>
          <w:right w:w="150" w:type="dxa"/>
        </w:tblCellMar>
        <w:tblLook w:val="04A0" w:firstRow="1" w:lastRow="0" w:firstColumn="1" w:lastColumn="0" w:noHBand="0" w:noVBand="1"/>
      </w:tblPr>
      <w:tblGrid>
        <w:gridCol w:w="5874"/>
        <w:gridCol w:w="3480"/>
      </w:tblGrid>
      <w:tr w:rsidR="00C01788" w:rsidRPr="003023FB" w14:paraId="13C65A7A" w14:textId="77777777" w:rsidTr="00F90356">
        <w:tc>
          <w:tcPr>
            <w:tcW w:w="3140" w:type="pct"/>
            <w:vAlign w:val="center"/>
            <w:hideMark/>
          </w:tcPr>
          <w:p w14:paraId="2A555416" w14:textId="77777777" w:rsidR="00C01788" w:rsidRPr="003023FB" w:rsidRDefault="00C01788" w:rsidP="00F90356">
            <w:pPr>
              <w:pStyle w:val="ac"/>
            </w:pPr>
            <w:r w:rsidRPr="003023FB">
              <w:t> </w:t>
            </w:r>
          </w:p>
        </w:tc>
        <w:tc>
          <w:tcPr>
            <w:tcW w:w="1860" w:type="pct"/>
            <w:vAlign w:val="center"/>
            <w:hideMark/>
          </w:tcPr>
          <w:p w14:paraId="65A378D4" w14:textId="77777777" w:rsidR="000652D5" w:rsidRDefault="000652D5" w:rsidP="007E1566">
            <w:pPr>
              <w:pStyle w:val="ac"/>
              <w:spacing w:after="0"/>
              <w:jc w:val="right"/>
              <w:rPr>
                <w:i/>
                <w:sz w:val="22"/>
                <w:szCs w:val="22"/>
                <w:lang w:val="kk-KZ"/>
              </w:rPr>
            </w:pPr>
          </w:p>
          <w:p w14:paraId="2687AAF5" w14:textId="61020E3F" w:rsidR="00C01788" w:rsidRPr="003023FB" w:rsidRDefault="00132A2F" w:rsidP="007E1566">
            <w:pPr>
              <w:pStyle w:val="ac"/>
              <w:spacing w:after="0"/>
              <w:jc w:val="right"/>
              <w:rPr>
                <w:i/>
                <w:sz w:val="22"/>
                <w:szCs w:val="22"/>
              </w:rPr>
            </w:pPr>
            <w:r>
              <w:rPr>
                <w:i/>
                <w:sz w:val="22"/>
                <w:szCs w:val="22"/>
              </w:rPr>
              <w:t>14</w:t>
            </w:r>
            <w:r w:rsidR="00C01788" w:rsidRPr="003023FB">
              <w:rPr>
                <w:i/>
                <w:sz w:val="22"/>
                <w:szCs w:val="22"/>
              </w:rPr>
              <w:t xml:space="preserve"> </w:t>
            </w:r>
            <w:proofErr w:type="spellStart"/>
            <w:r w:rsidR="00C01788" w:rsidRPr="003023FB">
              <w:rPr>
                <w:i/>
                <w:sz w:val="22"/>
                <w:szCs w:val="22"/>
              </w:rPr>
              <w:t>қосымша</w:t>
            </w:r>
            <w:proofErr w:type="spellEnd"/>
          </w:p>
          <w:p w14:paraId="3DB6401C" w14:textId="77777777" w:rsidR="00C01788" w:rsidRPr="003023FB" w:rsidRDefault="00C01788" w:rsidP="007E1566">
            <w:pPr>
              <w:pStyle w:val="ac"/>
              <w:spacing w:after="0"/>
              <w:jc w:val="right"/>
            </w:pPr>
            <w:proofErr w:type="gramStart"/>
            <w:r w:rsidRPr="003023FB">
              <w:rPr>
                <w:i/>
                <w:sz w:val="22"/>
                <w:szCs w:val="22"/>
              </w:rPr>
              <w:t>конкурстық</w:t>
            </w:r>
            <w:proofErr w:type="gramEnd"/>
            <w:r w:rsidRPr="003023FB">
              <w:rPr>
                <w:i/>
                <w:sz w:val="22"/>
                <w:szCs w:val="22"/>
              </w:rPr>
              <w:t xml:space="preserve"> құжаттамаға</w:t>
            </w:r>
          </w:p>
        </w:tc>
      </w:tr>
    </w:tbl>
    <w:p w14:paraId="489A61B7" w14:textId="77777777" w:rsidR="000652D5" w:rsidRDefault="000652D5" w:rsidP="00C01788">
      <w:pPr>
        <w:pStyle w:val="ac"/>
        <w:jc w:val="center"/>
        <w:rPr>
          <w:rStyle w:val="ad"/>
          <w:lang w:val="kk-KZ"/>
        </w:rPr>
      </w:pPr>
    </w:p>
    <w:p w14:paraId="3B89A7CD" w14:textId="77777777" w:rsidR="00C01788" w:rsidRPr="000652D5" w:rsidRDefault="00C01788" w:rsidP="00C01788">
      <w:pPr>
        <w:pStyle w:val="ac"/>
        <w:jc w:val="center"/>
        <w:rPr>
          <w:lang w:val="kk-KZ"/>
        </w:rPr>
      </w:pPr>
      <w:r w:rsidRPr="000652D5">
        <w:rPr>
          <w:rStyle w:val="ad"/>
          <w:lang w:val="kk-KZ"/>
        </w:rPr>
        <w:t>Құрылыс-монтаждау жұмыстарымен байланысты емес сатып алынатын жұмыстардың техникалық ерекшелігі (тапсырыс беруші толтырады)</w:t>
      </w:r>
    </w:p>
    <w:p w14:paraId="368C3992" w14:textId="60C0CF50" w:rsidR="00BE356B" w:rsidRPr="00362835" w:rsidRDefault="00C01788" w:rsidP="00C01788">
      <w:pPr>
        <w:pStyle w:val="ac"/>
        <w:rPr>
          <w:lang w:val="kk-KZ"/>
        </w:rPr>
      </w:pPr>
      <w:r w:rsidRPr="00362835">
        <w:rPr>
          <w:b/>
          <w:lang w:val="kk-KZ"/>
        </w:rPr>
        <w:t>Тапсырыс берушінің атауы</w:t>
      </w:r>
      <w:r w:rsidRPr="00362835">
        <w:rPr>
          <w:lang w:val="kk-KZ"/>
        </w:rPr>
        <w:t xml:space="preserve"> </w:t>
      </w:r>
      <w:r w:rsidR="00BE356B" w:rsidRPr="00362835">
        <w:rPr>
          <w:lang w:val="kk-KZ"/>
        </w:rPr>
        <w:t>«Қостанай облысы әкімдігінің мемлекеттік сатып алу басқармасы»  мемлекеттік мекемесі</w:t>
      </w:r>
    </w:p>
    <w:p w14:paraId="112856A9" w14:textId="3DDFFEA5" w:rsidR="00BE356B" w:rsidRPr="007E7982" w:rsidRDefault="00C01788" w:rsidP="00C01788">
      <w:pPr>
        <w:pStyle w:val="ac"/>
        <w:rPr>
          <w:lang w:val="kk-KZ"/>
        </w:rPr>
      </w:pPr>
      <w:r w:rsidRPr="007E7982">
        <w:rPr>
          <w:b/>
          <w:lang w:val="kk-KZ"/>
        </w:rPr>
        <w:t>Ұйымдастырушының атауы</w:t>
      </w:r>
      <w:r w:rsidRPr="007E7982">
        <w:rPr>
          <w:lang w:val="kk-KZ"/>
        </w:rPr>
        <w:t xml:space="preserve"> </w:t>
      </w:r>
      <w:r w:rsidR="00BE356B" w:rsidRPr="007E7982">
        <w:rPr>
          <w:lang w:val="kk-KZ"/>
        </w:rPr>
        <w:t>«</w:t>
      </w:r>
      <w:r w:rsidR="000652D5" w:rsidRPr="007E7982">
        <w:rPr>
          <w:lang w:val="kk-KZ"/>
        </w:rPr>
        <w:t>Қостанай облысы әкімдігінің жолаушылар көлігі және автомобиль жолдары басқармасы</w:t>
      </w:r>
      <w:r w:rsidR="00BE356B" w:rsidRPr="007E7982">
        <w:rPr>
          <w:lang w:val="kk-KZ"/>
        </w:rPr>
        <w:t>»  мемлекеттік мекемесі</w:t>
      </w:r>
    </w:p>
    <w:p w14:paraId="56EFF05D" w14:textId="539143E5" w:rsidR="00C01788" w:rsidRPr="004471F2" w:rsidRDefault="00C01788" w:rsidP="00C01788">
      <w:pPr>
        <w:pStyle w:val="ac"/>
        <w:rPr>
          <w:lang w:val="kk-KZ"/>
        </w:rPr>
      </w:pPr>
      <w:r w:rsidRPr="004471F2">
        <w:rPr>
          <w:b/>
          <w:lang w:val="kk-KZ"/>
        </w:rPr>
        <w:t>конкурстың №</w:t>
      </w:r>
      <w:r w:rsidRPr="004471F2">
        <w:rPr>
          <w:lang w:val="kk-KZ"/>
        </w:rPr>
        <w:t xml:space="preserve"> ____________________________________________________</w:t>
      </w:r>
    </w:p>
    <w:p w14:paraId="3731A0F2" w14:textId="01AAB9EA" w:rsidR="004471F2" w:rsidRDefault="00C01788" w:rsidP="00C01788">
      <w:pPr>
        <w:pStyle w:val="ac"/>
        <w:rPr>
          <w:lang w:val="kk-KZ"/>
        </w:rPr>
      </w:pPr>
      <w:r w:rsidRPr="004471F2">
        <w:rPr>
          <w:b/>
          <w:lang w:val="kk-KZ"/>
        </w:rPr>
        <w:t>Конкурстың атауы</w:t>
      </w:r>
      <w:r w:rsidRPr="004471F2">
        <w:rPr>
          <w:lang w:val="kk-KZ"/>
        </w:rPr>
        <w:t xml:space="preserve"> </w:t>
      </w:r>
      <w:r w:rsidR="00132A2F">
        <w:rPr>
          <w:lang w:val="kk-KZ"/>
        </w:rPr>
        <w:t>«</w:t>
      </w:r>
      <w:r w:rsidR="003A5802" w:rsidRPr="003A5802">
        <w:rPr>
          <w:lang w:val="kk-KZ"/>
        </w:rPr>
        <w:t xml:space="preserve">Облыстық маңызы бар Тобыл-Садчиковка-Сергеевка автомобиль жолында 1 км </w:t>
      </w:r>
      <w:r w:rsidR="00535093">
        <w:rPr>
          <w:lang w:val="kk-KZ"/>
        </w:rPr>
        <w:t>а</w:t>
      </w:r>
      <w:r w:rsidR="003A5802" w:rsidRPr="003A5802">
        <w:rPr>
          <w:lang w:val="kk-KZ"/>
        </w:rPr>
        <w:t>втобус павильонын орнату бойынша жұмыс</w:t>
      </w:r>
      <w:r w:rsidR="00132A2F">
        <w:rPr>
          <w:lang w:val="kk-KZ"/>
        </w:rPr>
        <w:t>»</w:t>
      </w:r>
    </w:p>
    <w:p w14:paraId="6426C259" w14:textId="05F83777" w:rsidR="00C01788" w:rsidRPr="004471F2" w:rsidRDefault="00C01788" w:rsidP="00C01788">
      <w:pPr>
        <w:pStyle w:val="ac"/>
        <w:rPr>
          <w:lang w:val="kk-KZ"/>
        </w:rPr>
      </w:pPr>
      <w:r w:rsidRPr="004471F2">
        <w:rPr>
          <w:b/>
          <w:lang w:val="kk-KZ"/>
        </w:rPr>
        <w:t>лот №</w:t>
      </w:r>
      <w:r w:rsidRPr="004471F2">
        <w:rPr>
          <w:lang w:val="kk-KZ"/>
        </w:rPr>
        <w:t xml:space="preserve"> ________________________________________________________</w:t>
      </w:r>
    </w:p>
    <w:p w14:paraId="3DFAB4D0" w14:textId="256FE2E2" w:rsidR="00C01788" w:rsidRPr="004471F2" w:rsidRDefault="00C01788" w:rsidP="00C01788">
      <w:pPr>
        <w:pStyle w:val="ac"/>
        <w:rPr>
          <w:lang w:val="kk-KZ"/>
        </w:rPr>
      </w:pPr>
      <w:r w:rsidRPr="004471F2">
        <w:rPr>
          <w:b/>
          <w:lang w:val="kk-KZ"/>
        </w:rPr>
        <w:t>Лоттың атауы</w:t>
      </w:r>
      <w:r w:rsidRPr="004471F2">
        <w:rPr>
          <w:lang w:val="kk-KZ"/>
        </w:rPr>
        <w:t xml:space="preserve"> </w:t>
      </w:r>
      <w:r w:rsidR="00132A2F">
        <w:rPr>
          <w:lang w:val="kk-KZ"/>
        </w:rPr>
        <w:t>«</w:t>
      </w:r>
      <w:r w:rsidR="003A5802" w:rsidRPr="003A5802">
        <w:rPr>
          <w:lang w:val="kk-KZ"/>
        </w:rPr>
        <w:t xml:space="preserve">Облыстық маңызы бар Тобыл-Садчиковка-Сергеевка автомобиль жолында 1 км </w:t>
      </w:r>
      <w:r w:rsidR="00535093">
        <w:rPr>
          <w:lang w:val="kk-KZ"/>
        </w:rPr>
        <w:t>а</w:t>
      </w:r>
      <w:r w:rsidR="003A5802" w:rsidRPr="003A5802">
        <w:rPr>
          <w:lang w:val="kk-KZ"/>
        </w:rPr>
        <w:t>втобус павильонын орнату бойынша жұмыс</w:t>
      </w:r>
      <w:r w:rsidR="00132A2F">
        <w:rPr>
          <w:lang w:val="kk-KZ"/>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150" w:type="dxa"/>
          <w:bottom w:w="75" w:type="dxa"/>
          <w:right w:w="150" w:type="dxa"/>
        </w:tblCellMar>
        <w:tblLook w:val="04A0" w:firstRow="1" w:lastRow="0" w:firstColumn="1" w:lastColumn="0" w:noHBand="0" w:noVBand="1"/>
      </w:tblPr>
      <w:tblGrid>
        <w:gridCol w:w="3682"/>
        <w:gridCol w:w="5662"/>
      </w:tblGrid>
      <w:tr w:rsidR="00C01788" w:rsidRPr="005C0C2A" w14:paraId="3D286704" w14:textId="77777777" w:rsidTr="009A61C2">
        <w:tc>
          <w:tcPr>
            <w:tcW w:w="1970" w:type="pct"/>
            <w:vAlign w:val="center"/>
            <w:hideMark/>
          </w:tcPr>
          <w:p w14:paraId="55F7594A" w14:textId="77777777" w:rsidR="00C01788" w:rsidRPr="006801C8" w:rsidRDefault="00C01788" w:rsidP="00AB331E">
            <w:pPr>
              <w:pStyle w:val="ac"/>
              <w:spacing w:after="0"/>
              <w:rPr>
                <w:b/>
                <w:sz w:val="21"/>
                <w:szCs w:val="21"/>
                <w:lang w:val="kk-KZ"/>
              </w:rPr>
            </w:pPr>
            <w:r w:rsidRPr="006801C8">
              <w:rPr>
                <w:b/>
                <w:sz w:val="21"/>
                <w:szCs w:val="21"/>
                <w:lang w:val="kk-KZ"/>
              </w:rPr>
              <w:t>Тауарлардың, жұмыстардың, көрсетілетін қызметтердің бірыңғай номенклатуралық анықтамалығы кодының атауы*</w:t>
            </w:r>
          </w:p>
        </w:tc>
        <w:tc>
          <w:tcPr>
            <w:tcW w:w="3030" w:type="pct"/>
            <w:tcMar>
              <w:top w:w="90" w:type="dxa"/>
              <w:left w:w="90" w:type="dxa"/>
              <w:bottom w:w="90" w:type="dxa"/>
              <w:right w:w="90" w:type="dxa"/>
            </w:tcMar>
            <w:vAlign w:val="center"/>
            <w:hideMark/>
          </w:tcPr>
          <w:p w14:paraId="0D2961E6" w14:textId="088AE15E" w:rsidR="00C01788" w:rsidRPr="00441632" w:rsidRDefault="00C01788" w:rsidP="00AB331E">
            <w:pPr>
              <w:pStyle w:val="ac"/>
              <w:spacing w:after="0"/>
              <w:rPr>
                <w:lang w:val="kk-KZ"/>
              </w:rPr>
            </w:pPr>
            <w:r w:rsidRPr="00441632">
              <w:rPr>
                <w:lang w:val="kk-KZ"/>
              </w:rPr>
              <w:t> </w:t>
            </w:r>
            <w:r w:rsidR="003A5802" w:rsidRPr="003A5802">
              <w:rPr>
                <w:lang w:val="kk-KZ"/>
              </w:rPr>
              <w:t>Монтаждау/орнату жұмыстары</w:t>
            </w:r>
          </w:p>
          <w:p w14:paraId="079D6B42" w14:textId="08F4D90D" w:rsidR="00C01788" w:rsidRPr="00441632" w:rsidRDefault="00C01788" w:rsidP="00AB331E">
            <w:pPr>
              <w:pStyle w:val="ac"/>
              <w:spacing w:after="0"/>
              <w:rPr>
                <w:lang w:val="kk-KZ"/>
              </w:rPr>
            </w:pPr>
          </w:p>
        </w:tc>
      </w:tr>
      <w:tr w:rsidR="00C01788" w:rsidRPr="00A927BC" w14:paraId="69186163" w14:textId="77777777" w:rsidTr="009A61C2">
        <w:tc>
          <w:tcPr>
            <w:tcW w:w="1970" w:type="pct"/>
            <w:vAlign w:val="center"/>
            <w:hideMark/>
          </w:tcPr>
          <w:p w14:paraId="5204EC74" w14:textId="77777777" w:rsidR="00C01788" w:rsidRPr="0034488B" w:rsidRDefault="00C01788" w:rsidP="00AB331E">
            <w:pPr>
              <w:pStyle w:val="ac"/>
              <w:spacing w:after="0"/>
              <w:rPr>
                <w:b/>
                <w:sz w:val="21"/>
                <w:szCs w:val="21"/>
              </w:rPr>
            </w:pPr>
            <w:proofErr w:type="spellStart"/>
            <w:r w:rsidRPr="0034488B">
              <w:rPr>
                <w:b/>
                <w:sz w:val="21"/>
                <w:szCs w:val="21"/>
              </w:rPr>
              <w:t>Жұмыстың</w:t>
            </w:r>
            <w:proofErr w:type="spellEnd"/>
            <w:r w:rsidRPr="0034488B">
              <w:rPr>
                <w:b/>
                <w:sz w:val="21"/>
                <w:szCs w:val="21"/>
              </w:rPr>
              <w:t xml:space="preserve"> </w:t>
            </w:r>
            <w:proofErr w:type="spellStart"/>
            <w:r w:rsidRPr="0034488B">
              <w:rPr>
                <w:b/>
                <w:sz w:val="21"/>
                <w:szCs w:val="21"/>
              </w:rPr>
              <w:t>атауы</w:t>
            </w:r>
            <w:proofErr w:type="spellEnd"/>
            <w:r w:rsidRPr="0034488B">
              <w:rPr>
                <w:b/>
                <w:sz w:val="21"/>
                <w:szCs w:val="21"/>
              </w:rPr>
              <w:t>*</w:t>
            </w:r>
          </w:p>
        </w:tc>
        <w:tc>
          <w:tcPr>
            <w:tcW w:w="3030" w:type="pct"/>
            <w:vAlign w:val="center"/>
            <w:hideMark/>
          </w:tcPr>
          <w:p w14:paraId="0FA2F419" w14:textId="45973A65" w:rsidR="00132A2F" w:rsidRPr="00441632" w:rsidRDefault="00132A2F" w:rsidP="00132A2F">
            <w:pPr>
              <w:pStyle w:val="ac"/>
              <w:rPr>
                <w:lang w:val="kk-KZ"/>
              </w:rPr>
            </w:pPr>
            <w:r w:rsidRPr="00441632">
              <w:rPr>
                <w:lang w:val="kk-KZ"/>
              </w:rPr>
              <w:t>«</w:t>
            </w:r>
            <w:bookmarkStart w:id="0" w:name="_Hlk243384647"/>
            <w:r w:rsidR="003A5802" w:rsidRPr="003A5802">
              <w:rPr>
                <w:lang w:val="kk-KZ"/>
              </w:rPr>
              <w:t>Облыстық маңызы бар Тобыл-Садчиковка-Сергеевка автомобиль жолында 1 км Автобус павильонын орнату бойынша жұмыс</w:t>
            </w:r>
            <w:bookmarkEnd w:id="0"/>
            <w:r w:rsidRPr="00441632">
              <w:rPr>
                <w:lang w:val="kk-KZ"/>
              </w:rPr>
              <w:t>»</w:t>
            </w:r>
          </w:p>
          <w:p w14:paraId="0EB5A219" w14:textId="37C159E8" w:rsidR="00C01788" w:rsidRPr="00441632" w:rsidRDefault="00C01788" w:rsidP="00AB331E">
            <w:pPr>
              <w:pStyle w:val="ac"/>
              <w:spacing w:after="0"/>
            </w:pPr>
          </w:p>
        </w:tc>
      </w:tr>
      <w:tr w:rsidR="00C01788" w:rsidRPr="00A927BC" w14:paraId="2802392D" w14:textId="77777777" w:rsidTr="009A61C2">
        <w:tc>
          <w:tcPr>
            <w:tcW w:w="1970" w:type="pct"/>
            <w:vAlign w:val="center"/>
            <w:hideMark/>
          </w:tcPr>
          <w:p w14:paraId="675CF7AB" w14:textId="77777777" w:rsidR="00C01788" w:rsidRPr="0034488B" w:rsidRDefault="00C01788" w:rsidP="00AB331E">
            <w:pPr>
              <w:pStyle w:val="ac"/>
              <w:spacing w:after="0"/>
              <w:rPr>
                <w:b/>
                <w:sz w:val="21"/>
                <w:szCs w:val="21"/>
              </w:rPr>
            </w:pPr>
            <w:r w:rsidRPr="0034488B">
              <w:rPr>
                <w:b/>
                <w:sz w:val="21"/>
                <w:szCs w:val="21"/>
              </w:rPr>
              <w:t>Өлшем бірлігі*</w:t>
            </w:r>
          </w:p>
        </w:tc>
        <w:tc>
          <w:tcPr>
            <w:tcW w:w="3030" w:type="pct"/>
            <w:vAlign w:val="center"/>
            <w:hideMark/>
          </w:tcPr>
          <w:p w14:paraId="42328AC3" w14:textId="233E41AF" w:rsidR="00C01788" w:rsidRPr="00441632" w:rsidRDefault="007E1566" w:rsidP="00AB331E">
            <w:pPr>
              <w:pStyle w:val="ac"/>
              <w:spacing w:after="0"/>
            </w:pPr>
            <w:proofErr w:type="spellStart"/>
            <w:r w:rsidRPr="00441632">
              <w:t>Жұмыс</w:t>
            </w:r>
            <w:proofErr w:type="spellEnd"/>
          </w:p>
        </w:tc>
      </w:tr>
      <w:tr w:rsidR="00C01788" w:rsidRPr="00A927BC" w14:paraId="77C8ACD6" w14:textId="77777777" w:rsidTr="009A61C2">
        <w:tc>
          <w:tcPr>
            <w:tcW w:w="1970" w:type="pct"/>
            <w:vAlign w:val="center"/>
            <w:hideMark/>
          </w:tcPr>
          <w:p w14:paraId="7858411F" w14:textId="77777777" w:rsidR="00C01788" w:rsidRPr="0034488B" w:rsidRDefault="00C01788" w:rsidP="00AB331E">
            <w:pPr>
              <w:pStyle w:val="ac"/>
              <w:spacing w:after="0"/>
              <w:rPr>
                <w:b/>
                <w:sz w:val="21"/>
                <w:szCs w:val="21"/>
              </w:rPr>
            </w:pPr>
            <w:r w:rsidRPr="0034488B">
              <w:rPr>
                <w:b/>
                <w:sz w:val="21"/>
                <w:szCs w:val="21"/>
              </w:rPr>
              <w:t>Саны (көлемі)*</w:t>
            </w:r>
          </w:p>
        </w:tc>
        <w:tc>
          <w:tcPr>
            <w:tcW w:w="3030" w:type="pct"/>
            <w:vAlign w:val="center"/>
            <w:hideMark/>
          </w:tcPr>
          <w:p w14:paraId="30ACFF3E" w14:textId="3EF729C6" w:rsidR="00C01788" w:rsidRPr="00441632" w:rsidRDefault="00C01788" w:rsidP="00AB331E">
            <w:pPr>
              <w:pStyle w:val="ac"/>
              <w:spacing w:after="0"/>
            </w:pPr>
            <w:r w:rsidRPr="00441632">
              <w:t> </w:t>
            </w:r>
            <w:r w:rsidR="00441632" w:rsidRPr="00441632">
              <w:t>1</w:t>
            </w:r>
          </w:p>
        </w:tc>
      </w:tr>
      <w:tr w:rsidR="00C01788" w:rsidRPr="00A927BC" w14:paraId="5B2BABFF" w14:textId="77777777" w:rsidTr="009A61C2">
        <w:tc>
          <w:tcPr>
            <w:tcW w:w="1970" w:type="pct"/>
            <w:vAlign w:val="center"/>
            <w:hideMark/>
          </w:tcPr>
          <w:p w14:paraId="689B7A3C" w14:textId="77777777" w:rsidR="00C01788" w:rsidRPr="0034488B" w:rsidRDefault="00C01788" w:rsidP="00AB331E">
            <w:pPr>
              <w:pStyle w:val="ac"/>
              <w:spacing w:after="0"/>
              <w:rPr>
                <w:b/>
                <w:sz w:val="21"/>
                <w:szCs w:val="21"/>
              </w:rPr>
            </w:pPr>
            <w:r w:rsidRPr="0034488B">
              <w:rPr>
                <w:b/>
                <w:sz w:val="21"/>
                <w:szCs w:val="21"/>
              </w:rPr>
              <w:t>Қосылған құн салығын есепке алмағандағы бірлік бағасы*</w:t>
            </w:r>
          </w:p>
        </w:tc>
        <w:tc>
          <w:tcPr>
            <w:tcW w:w="3030" w:type="pct"/>
            <w:vAlign w:val="center"/>
            <w:hideMark/>
          </w:tcPr>
          <w:p w14:paraId="26F9E0A4" w14:textId="6AE0AFB8" w:rsidR="00C01788" w:rsidRPr="00441632" w:rsidRDefault="00EE4245" w:rsidP="00B84587">
            <w:pPr>
              <w:pStyle w:val="ac"/>
              <w:spacing w:after="0"/>
            </w:pPr>
            <w:r w:rsidRPr="00EE4245">
              <w:t>3318965.52</w:t>
            </w:r>
          </w:p>
        </w:tc>
      </w:tr>
      <w:tr w:rsidR="00C01788" w:rsidRPr="00A927BC" w14:paraId="0D65D9A2" w14:textId="77777777" w:rsidTr="009A61C2">
        <w:tc>
          <w:tcPr>
            <w:tcW w:w="1970" w:type="pct"/>
            <w:vAlign w:val="center"/>
            <w:hideMark/>
          </w:tcPr>
          <w:p w14:paraId="35724D39" w14:textId="77777777" w:rsidR="00C01788" w:rsidRPr="0034488B" w:rsidRDefault="00C01788" w:rsidP="00AB331E">
            <w:pPr>
              <w:pStyle w:val="ac"/>
              <w:spacing w:after="0"/>
              <w:rPr>
                <w:b/>
                <w:sz w:val="21"/>
                <w:szCs w:val="21"/>
              </w:rPr>
            </w:pPr>
            <w:r w:rsidRPr="0034488B">
              <w:rPr>
                <w:b/>
                <w:sz w:val="21"/>
                <w:szCs w:val="21"/>
              </w:rPr>
              <w:t>Қосылған құн салығын қоспағанда, сатып алуға бөлінген жалпы сома*</w:t>
            </w:r>
          </w:p>
        </w:tc>
        <w:tc>
          <w:tcPr>
            <w:tcW w:w="3030" w:type="pct"/>
            <w:vAlign w:val="center"/>
            <w:hideMark/>
          </w:tcPr>
          <w:p w14:paraId="6AC11C41" w14:textId="0231ABD1" w:rsidR="00C01788" w:rsidRPr="00441632" w:rsidRDefault="00EE4245" w:rsidP="00AB331E">
            <w:pPr>
              <w:pStyle w:val="ac"/>
              <w:spacing w:after="0"/>
            </w:pPr>
            <w:r w:rsidRPr="00EE4245">
              <w:t>3318965.52</w:t>
            </w:r>
          </w:p>
        </w:tc>
      </w:tr>
      <w:tr w:rsidR="00C01788" w:rsidRPr="00A927BC" w14:paraId="348591A0" w14:textId="77777777" w:rsidTr="009A61C2">
        <w:tc>
          <w:tcPr>
            <w:tcW w:w="1970" w:type="pct"/>
            <w:vAlign w:val="center"/>
            <w:hideMark/>
          </w:tcPr>
          <w:p w14:paraId="175AE489" w14:textId="77777777" w:rsidR="00C01788" w:rsidRPr="0034488B" w:rsidRDefault="00C01788" w:rsidP="00AB331E">
            <w:pPr>
              <w:pStyle w:val="ac"/>
              <w:spacing w:after="0"/>
              <w:rPr>
                <w:b/>
                <w:sz w:val="21"/>
                <w:szCs w:val="21"/>
              </w:rPr>
            </w:pPr>
            <w:r w:rsidRPr="0034488B">
              <w:rPr>
                <w:b/>
                <w:sz w:val="21"/>
                <w:szCs w:val="21"/>
              </w:rPr>
              <w:t>Жұмыстың орындалу мерзімі*</w:t>
            </w:r>
          </w:p>
        </w:tc>
        <w:tc>
          <w:tcPr>
            <w:tcW w:w="3030" w:type="pct"/>
            <w:vAlign w:val="center"/>
            <w:hideMark/>
          </w:tcPr>
          <w:p w14:paraId="72B568E2" w14:textId="1AE5B7ED" w:rsidR="00C01788" w:rsidRPr="00441632" w:rsidRDefault="004471F2" w:rsidP="00AB331E">
            <w:pPr>
              <w:pStyle w:val="ac"/>
              <w:spacing w:after="0"/>
            </w:pPr>
            <w:r w:rsidRPr="00441632">
              <w:t>202</w:t>
            </w:r>
            <w:r w:rsidR="003A5802">
              <w:t>6</w:t>
            </w:r>
            <w:r w:rsidRPr="00441632">
              <w:t xml:space="preserve"> </w:t>
            </w:r>
            <w:proofErr w:type="spellStart"/>
            <w:r w:rsidRPr="00441632">
              <w:t>жылғы</w:t>
            </w:r>
            <w:proofErr w:type="spellEnd"/>
            <w:r w:rsidRPr="00441632">
              <w:t xml:space="preserve"> </w:t>
            </w:r>
            <w:r w:rsidR="003A5802">
              <w:t>30</w:t>
            </w:r>
            <w:r w:rsidRPr="00441632">
              <w:t xml:space="preserve"> </w:t>
            </w:r>
            <w:r w:rsidR="003A5802">
              <w:rPr>
                <w:lang w:val="kk-KZ"/>
              </w:rPr>
              <w:t>қараша</w:t>
            </w:r>
            <w:proofErr w:type="spellStart"/>
            <w:r w:rsidRPr="00441632">
              <w:t>ға</w:t>
            </w:r>
            <w:proofErr w:type="spellEnd"/>
            <w:r w:rsidRPr="00441632">
              <w:t xml:space="preserve"> </w:t>
            </w:r>
            <w:proofErr w:type="spellStart"/>
            <w:r w:rsidRPr="00441632">
              <w:t>дейін</w:t>
            </w:r>
            <w:proofErr w:type="spellEnd"/>
          </w:p>
        </w:tc>
      </w:tr>
      <w:tr w:rsidR="00C01788" w:rsidRPr="00A927BC" w14:paraId="65FEABBD" w14:textId="77777777" w:rsidTr="00AB331E">
        <w:trPr>
          <w:trHeight w:val="317"/>
        </w:trPr>
        <w:tc>
          <w:tcPr>
            <w:tcW w:w="1970" w:type="pct"/>
            <w:vAlign w:val="center"/>
            <w:hideMark/>
          </w:tcPr>
          <w:p w14:paraId="033073C8" w14:textId="77777777" w:rsidR="00C01788" w:rsidRPr="0034488B" w:rsidRDefault="00C01788" w:rsidP="00AB331E">
            <w:pPr>
              <w:pStyle w:val="ac"/>
              <w:spacing w:after="0"/>
              <w:rPr>
                <w:b/>
                <w:sz w:val="21"/>
                <w:szCs w:val="21"/>
              </w:rPr>
            </w:pPr>
            <w:r w:rsidRPr="0034488B">
              <w:rPr>
                <w:b/>
                <w:sz w:val="21"/>
                <w:szCs w:val="21"/>
              </w:rPr>
              <w:t>Аванстық төлемнің мөлшері*</w:t>
            </w:r>
          </w:p>
        </w:tc>
        <w:tc>
          <w:tcPr>
            <w:tcW w:w="3030" w:type="pct"/>
            <w:vAlign w:val="center"/>
            <w:hideMark/>
          </w:tcPr>
          <w:p w14:paraId="28905541" w14:textId="77777777" w:rsidR="00AB331E" w:rsidRPr="00441632" w:rsidRDefault="00AB331E" w:rsidP="00AB331E">
            <w:pPr>
              <w:pStyle w:val="ac"/>
              <w:spacing w:after="0"/>
            </w:pPr>
          </w:p>
          <w:p w14:paraId="74D66C29" w14:textId="7F9B558E" w:rsidR="00C01788" w:rsidRPr="00441632" w:rsidRDefault="00C01788" w:rsidP="00AB331E">
            <w:pPr>
              <w:pStyle w:val="ac"/>
              <w:spacing w:after="0"/>
            </w:pPr>
            <w:r w:rsidRPr="00441632">
              <w:t> </w:t>
            </w:r>
            <w:r w:rsidR="007E1566" w:rsidRPr="00441632">
              <w:t>0</w:t>
            </w:r>
          </w:p>
          <w:p w14:paraId="61005D0D" w14:textId="77777777" w:rsidR="00C01788" w:rsidRPr="00441632" w:rsidRDefault="00C01788" w:rsidP="00AB331E">
            <w:pPr>
              <w:pStyle w:val="ac"/>
              <w:spacing w:after="0"/>
            </w:pPr>
            <w:r w:rsidRPr="00441632">
              <w:t> </w:t>
            </w:r>
          </w:p>
        </w:tc>
      </w:tr>
      <w:tr w:rsidR="00C01788" w:rsidRPr="00A927BC" w14:paraId="77553E5A" w14:textId="77777777" w:rsidTr="009A61C2">
        <w:tc>
          <w:tcPr>
            <w:tcW w:w="1970" w:type="pct"/>
            <w:vAlign w:val="center"/>
            <w:hideMark/>
          </w:tcPr>
          <w:p w14:paraId="760F60B3" w14:textId="77777777" w:rsidR="00C01788" w:rsidRPr="0034488B" w:rsidRDefault="00C01788" w:rsidP="00AB331E">
            <w:pPr>
              <w:pStyle w:val="ac"/>
              <w:spacing w:after="0"/>
              <w:rPr>
                <w:b/>
                <w:sz w:val="21"/>
                <w:szCs w:val="21"/>
              </w:rPr>
            </w:pPr>
            <w:r w:rsidRPr="0034488B">
              <w:rPr>
                <w:b/>
                <w:sz w:val="21"/>
                <w:szCs w:val="21"/>
              </w:rPr>
              <w:t>Кепілдік мерзімі (айлармен)</w:t>
            </w:r>
          </w:p>
        </w:tc>
        <w:tc>
          <w:tcPr>
            <w:tcW w:w="3030" w:type="pct"/>
            <w:vAlign w:val="center"/>
            <w:hideMark/>
          </w:tcPr>
          <w:p w14:paraId="2875199C" w14:textId="77777777" w:rsidR="00AB331E" w:rsidRPr="00441632" w:rsidRDefault="00C01788" w:rsidP="00AB331E">
            <w:pPr>
              <w:pStyle w:val="ac"/>
              <w:spacing w:after="0"/>
            </w:pPr>
            <w:r w:rsidRPr="00441632">
              <w:t> </w:t>
            </w:r>
          </w:p>
          <w:p w14:paraId="46FDBA93" w14:textId="2BD4E492" w:rsidR="00C01788" w:rsidRPr="00441632" w:rsidRDefault="00132A2F" w:rsidP="00AB331E">
            <w:pPr>
              <w:pStyle w:val="ac"/>
              <w:spacing w:after="0"/>
            </w:pPr>
            <w:r w:rsidRPr="00441632">
              <w:rPr>
                <w:lang w:val="kk-KZ"/>
              </w:rPr>
              <w:t>2</w:t>
            </w:r>
            <w:r w:rsidR="003A5802">
              <w:rPr>
                <w:lang w:val="kk-KZ"/>
              </w:rPr>
              <w:t>4</w:t>
            </w:r>
            <w:r w:rsidR="00691D4E" w:rsidRPr="00441632">
              <w:t xml:space="preserve"> ай</w:t>
            </w:r>
          </w:p>
          <w:p w14:paraId="0EEB6382" w14:textId="77777777" w:rsidR="00C01788" w:rsidRPr="00441632" w:rsidRDefault="00C01788" w:rsidP="00AB331E">
            <w:pPr>
              <w:pStyle w:val="ac"/>
              <w:spacing w:after="0"/>
            </w:pPr>
            <w:r w:rsidRPr="00441632">
              <w:t> </w:t>
            </w:r>
          </w:p>
        </w:tc>
      </w:tr>
      <w:tr w:rsidR="00C01788" w:rsidRPr="00EE4245" w14:paraId="327EB4F1" w14:textId="77777777" w:rsidTr="003A5802">
        <w:tc>
          <w:tcPr>
            <w:tcW w:w="1970" w:type="pct"/>
            <w:vAlign w:val="center"/>
            <w:hideMark/>
          </w:tcPr>
          <w:p w14:paraId="1C45F184" w14:textId="77777777" w:rsidR="00C01788" w:rsidRPr="0034488B" w:rsidRDefault="00C01788" w:rsidP="00AB331E">
            <w:pPr>
              <w:pStyle w:val="ac"/>
              <w:spacing w:after="0"/>
              <w:rPr>
                <w:b/>
                <w:sz w:val="21"/>
                <w:szCs w:val="21"/>
              </w:rPr>
            </w:pPr>
            <w:r w:rsidRPr="0034488B">
              <w:rPr>
                <w:b/>
                <w:sz w:val="21"/>
                <w:szCs w:val="21"/>
              </w:rPr>
              <w:t>Талап етілетін сипаттамалардың, параметрлердің және өзге де бастапқы деректердің сипаттамасы</w:t>
            </w:r>
          </w:p>
        </w:tc>
        <w:tc>
          <w:tcPr>
            <w:tcW w:w="3030" w:type="pct"/>
            <w:vAlign w:val="center"/>
          </w:tcPr>
          <w:p w14:paraId="5A23D757" w14:textId="77777777" w:rsidR="00535093" w:rsidRPr="00535093" w:rsidRDefault="00535093" w:rsidP="00535093">
            <w:pPr>
              <w:jc w:val="both"/>
              <w:rPr>
                <w:lang w:val="kk-KZ"/>
              </w:rPr>
            </w:pPr>
            <w:r w:rsidRPr="00535093">
              <w:rPr>
                <w:lang w:val="kk-KZ"/>
              </w:rPr>
              <w:t>1.Барлық жұмыстар сметалық есеп бойынша жүргізілуі тиіс.</w:t>
            </w:r>
          </w:p>
          <w:p w14:paraId="2C091BBE" w14:textId="77777777" w:rsidR="00535093" w:rsidRPr="00535093" w:rsidRDefault="00535093" w:rsidP="00535093">
            <w:pPr>
              <w:jc w:val="both"/>
              <w:rPr>
                <w:lang w:val="kk-KZ"/>
              </w:rPr>
            </w:pPr>
            <w:r w:rsidRPr="00535093">
              <w:rPr>
                <w:lang w:val="kk-KZ"/>
              </w:rPr>
              <w:t xml:space="preserve">2.Құрылыс-монтаждау жұмыстарының барлық түрлері жұмыстарды жүргізу кезінде құрылыс, санитарлық - эпидемиологиялық нормативтер мен техника қауіпсіздігі ережелерінің талаптарын сақтай </w:t>
            </w:r>
            <w:r w:rsidRPr="00535093">
              <w:rPr>
                <w:lang w:val="kk-KZ"/>
              </w:rPr>
              <w:lastRenderedPageBreak/>
              <w:t>отырып жүргізілуге тиіс. 3.Қостанай облысының жасыл желектерін күтіп-ұстау және қорғау қағидаларының талаптарын қатаң сақтауда жұмыстар жүргізу.</w:t>
            </w:r>
          </w:p>
          <w:p w14:paraId="747A1A84" w14:textId="77777777" w:rsidR="00535093" w:rsidRPr="00535093" w:rsidRDefault="00535093" w:rsidP="00535093">
            <w:pPr>
              <w:jc w:val="both"/>
              <w:rPr>
                <w:lang w:val="kk-KZ"/>
              </w:rPr>
            </w:pPr>
            <w:r w:rsidRPr="00535093">
              <w:rPr>
                <w:lang w:val="kk-KZ"/>
              </w:rPr>
              <w:t xml:space="preserve">4. Тапсырыс берушімен келісілген жұмыстарды жүргізу кестесіне сәйкес жұмыстарды жүргізу; фото-Бейне есептермен жұмыскерлердің саны, арнайы техника және орындалған жұмыстардың көлемі туралы күнделікті мәліметтерді ұсыну; </w:t>
            </w:r>
          </w:p>
          <w:p w14:paraId="0B5839A2" w14:textId="77777777" w:rsidR="00535093" w:rsidRPr="00535093" w:rsidRDefault="00535093" w:rsidP="00535093">
            <w:pPr>
              <w:jc w:val="both"/>
              <w:rPr>
                <w:lang w:val="kk-KZ"/>
              </w:rPr>
            </w:pPr>
            <w:r w:rsidRPr="00535093">
              <w:rPr>
                <w:lang w:val="kk-KZ"/>
              </w:rPr>
              <w:t>5.Жауапты орындаушының қатысуымен бекітілген нысан бойынша орындалған жұмыстарды күнделікті қабылдау үшін "Тапсырыс берушінің" өкілін көлікпен қамтамасыз ету.</w:t>
            </w:r>
          </w:p>
          <w:p w14:paraId="70BD8AB2" w14:textId="52A7C31C" w:rsidR="008646E2" w:rsidRPr="004471F2" w:rsidRDefault="00535093" w:rsidP="00535093">
            <w:pPr>
              <w:pStyle w:val="ac"/>
              <w:spacing w:after="0"/>
              <w:rPr>
                <w:sz w:val="21"/>
                <w:szCs w:val="21"/>
                <w:lang w:val="kk-KZ"/>
              </w:rPr>
            </w:pPr>
            <w:r w:rsidRPr="00535093">
              <w:rPr>
                <w:lang w:val="kk-KZ"/>
              </w:rPr>
              <w:t>6.Жұмыстарды жүргізу Жұмыстарды өндірудің ТБ ережесін және "су құбыры-кәріз құрылыстарын пайдалану кезіндегі қауіпсіздік ережесін"сақтай отырып жүргізілсін. 7. Көше қозғалысы жағдайында жұмыс орындарын "көше қозғалысы жағдайында жұмыс орындарын қоршау жөніндегі нұсқаулыққа"сәйкес қоршау қажет.</w:t>
            </w:r>
          </w:p>
        </w:tc>
      </w:tr>
      <w:tr w:rsidR="00C01788" w:rsidRPr="00EE4245" w14:paraId="07BFBE79" w14:textId="77777777" w:rsidTr="009116F8">
        <w:trPr>
          <w:trHeight w:val="1786"/>
        </w:trPr>
        <w:tc>
          <w:tcPr>
            <w:tcW w:w="1970" w:type="pct"/>
            <w:vAlign w:val="center"/>
            <w:hideMark/>
          </w:tcPr>
          <w:p w14:paraId="41F05924" w14:textId="27D2402C" w:rsidR="00C01788" w:rsidRPr="00BE356B" w:rsidRDefault="00C01788" w:rsidP="00AB331E">
            <w:pPr>
              <w:pStyle w:val="ac"/>
              <w:spacing w:after="0"/>
              <w:rPr>
                <w:b/>
                <w:sz w:val="21"/>
                <w:szCs w:val="21"/>
                <w:lang w:val="kk-KZ"/>
              </w:rPr>
            </w:pPr>
            <w:r w:rsidRPr="00BE356B">
              <w:rPr>
                <w:b/>
                <w:sz w:val="21"/>
                <w:szCs w:val="21"/>
                <w:lang w:val="kk-KZ"/>
              </w:rPr>
              <w:lastRenderedPageBreak/>
              <w:t>Әлеуетті өнім беруші жеңімпаз болып анықталған және онымен мемлекеттік сатып алу туралы шарт жасасқан жағдайда оған қойылатын талаптар (қажет болған жағдайда көрсетіледі) (Әлеуетті өнім берушіні көрсетілген мәліметтерді көрсетпегені және ұсынбағаны үшін қабылдамауға жол берілмейді)</w:t>
            </w:r>
          </w:p>
        </w:tc>
        <w:tc>
          <w:tcPr>
            <w:tcW w:w="3030" w:type="pct"/>
            <w:vAlign w:val="center"/>
            <w:hideMark/>
          </w:tcPr>
          <w:p w14:paraId="4660B9AB" w14:textId="409A3545" w:rsidR="00C01788" w:rsidRPr="00132A2F" w:rsidRDefault="00C01788" w:rsidP="00AB331E">
            <w:pPr>
              <w:pStyle w:val="ac"/>
              <w:spacing w:after="0"/>
              <w:rPr>
                <w:sz w:val="21"/>
                <w:szCs w:val="21"/>
                <w:lang w:val="kk-KZ"/>
              </w:rPr>
            </w:pPr>
            <w:r w:rsidRPr="004471F2">
              <w:rPr>
                <w:sz w:val="21"/>
                <w:szCs w:val="21"/>
                <w:lang w:val="kk-KZ"/>
              </w:rPr>
              <w:t> </w:t>
            </w:r>
          </w:p>
        </w:tc>
      </w:tr>
    </w:tbl>
    <w:p w14:paraId="0C6814FE" w14:textId="77777777" w:rsidR="003023FB" w:rsidRDefault="003023FB" w:rsidP="006C0B77">
      <w:pPr>
        <w:ind w:firstLine="709"/>
        <w:jc w:val="both"/>
        <w:rPr>
          <w:sz w:val="22"/>
          <w:szCs w:val="22"/>
          <w:lang w:val="kk-KZ"/>
        </w:rPr>
      </w:pPr>
    </w:p>
    <w:p w14:paraId="4B5F4491" w14:textId="77777777" w:rsidR="000652D5" w:rsidRPr="000652D5" w:rsidRDefault="000652D5" w:rsidP="006C0B77">
      <w:pPr>
        <w:ind w:firstLine="709"/>
        <w:jc w:val="both"/>
        <w:rPr>
          <w:sz w:val="22"/>
          <w:szCs w:val="22"/>
          <w:lang w:val="kk-KZ"/>
        </w:rPr>
      </w:pPr>
    </w:p>
    <w:p w14:paraId="0FFA1251" w14:textId="45D9F083" w:rsidR="003023FB" w:rsidRDefault="000652D5" w:rsidP="006C0B77">
      <w:pPr>
        <w:ind w:firstLine="709"/>
        <w:jc w:val="both"/>
        <w:rPr>
          <w:b/>
          <w:lang w:val="kk-KZ"/>
        </w:rPr>
      </w:pPr>
      <w:proofErr w:type="spellStart"/>
      <w:r w:rsidRPr="000652D5">
        <w:rPr>
          <w:b/>
        </w:rPr>
        <w:t>Басшыны</w:t>
      </w:r>
      <w:proofErr w:type="spellEnd"/>
      <w:r w:rsidRPr="000652D5">
        <w:rPr>
          <w:b/>
          <w:lang w:val="kk-KZ"/>
        </w:rPr>
        <w:t xml:space="preserve">ң </w:t>
      </w:r>
      <w:r w:rsidR="003A5802">
        <w:rPr>
          <w:b/>
          <w:lang w:val="kk-KZ"/>
        </w:rPr>
        <w:t>орынбасары</w:t>
      </w:r>
      <w:r w:rsidR="003023FB" w:rsidRPr="000652D5">
        <w:rPr>
          <w:b/>
        </w:rPr>
        <w:t xml:space="preserve">                                                                </w:t>
      </w:r>
      <w:r w:rsidRPr="000652D5">
        <w:rPr>
          <w:b/>
        </w:rPr>
        <w:t xml:space="preserve">  </w:t>
      </w:r>
      <w:r>
        <w:rPr>
          <w:b/>
        </w:rPr>
        <w:t xml:space="preserve">         </w:t>
      </w:r>
      <w:r w:rsidRPr="000652D5">
        <w:rPr>
          <w:b/>
        </w:rPr>
        <w:t xml:space="preserve"> </w:t>
      </w:r>
      <w:r w:rsidR="00B84587" w:rsidRPr="000652D5">
        <w:rPr>
          <w:b/>
        </w:rPr>
        <w:t xml:space="preserve"> </w:t>
      </w:r>
      <w:r w:rsidR="003A5802">
        <w:rPr>
          <w:b/>
          <w:lang w:val="kk-KZ"/>
        </w:rPr>
        <w:t>Ж</w:t>
      </w:r>
      <w:r w:rsidRPr="000652D5">
        <w:rPr>
          <w:b/>
        </w:rPr>
        <w:t xml:space="preserve">. </w:t>
      </w:r>
      <w:r w:rsidR="003A5802">
        <w:rPr>
          <w:b/>
          <w:lang w:val="kk-KZ"/>
        </w:rPr>
        <w:t>Жиенбаев</w:t>
      </w:r>
    </w:p>
    <w:p w14:paraId="2B9598D7" w14:textId="77777777" w:rsidR="00D83DB2" w:rsidRDefault="00D83DB2" w:rsidP="006C0B77">
      <w:pPr>
        <w:ind w:firstLine="709"/>
        <w:jc w:val="both"/>
        <w:rPr>
          <w:b/>
          <w:lang w:val="kk-KZ"/>
        </w:rPr>
      </w:pPr>
    </w:p>
    <w:p w14:paraId="2515398A" w14:textId="77777777" w:rsidR="00D83DB2" w:rsidRDefault="00D83DB2" w:rsidP="006C0B77">
      <w:pPr>
        <w:ind w:firstLine="709"/>
        <w:jc w:val="both"/>
        <w:rPr>
          <w:b/>
          <w:lang w:val="kk-KZ"/>
        </w:rPr>
      </w:pPr>
    </w:p>
    <w:p w14:paraId="3A4D16E9" w14:textId="77777777" w:rsidR="00D83DB2" w:rsidRDefault="00D83DB2" w:rsidP="006C0B77">
      <w:pPr>
        <w:ind w:firstLine="709"/>
        <w:jc w:val="both"/>
        <w:rPr>
          <w:b/>
          <w:lang w:val="kk-KZ"/>
        </w:rPr>
      </w:pPr>
    </w:p>
    <w:p w14:paraId="3A74AFD4" w14:textId="77777777" w:rsidR="00D83DB2" w:rsidRDefault="00D83DB2" w:rsidP="006C0B77">
      <w:pPr>
        <w:ind w:firstLine="709"/>
        <w:jc w:val="both"/>
        <w:rPr>
          <w:b/>
          <w:lang w:val="kk-KZ"/>
        </w:rPr>
      </w:pPr>
    </w:p>
    <w:p w14:paraId="298A20EC" w14:textId="77777777" w:rsidR="00D83DB2" w:rsidRDefault="00D83DB2" w:rsidP="006C0B77">
      <w:pPr>
        <w:ind w:firstLine="709"/>
        <w:jc w:val="both"/>
        <w:rPr>
          <w:b/>
          <w:lang w:val="kk-KZ"/>
        </w:rPr>
      </w:pPr>
    </w:p>
    <w:p w14:paraId="331DCD76" w14:textId="77777777" w:rsidR="00D83DB2" w:rsidRDefault="00D83DB2" w:rsidP="006C0B77">
      <w:pPr>
        <w:ind w:firstLine="709"/>
        <w:jc w:val="both"/>
        <w:rPr>
          <w:b/>
          <w:lang w:val="kk-KZ"/>
        </w:rPr>
      </w:pPr>
    </w:p>
    <w:p w14:paraId="195FE589" w14:textId="77777777" w:rsidR="00D83DB2" w:rsidRDefault="00D83DB2" w:rsidP="006C0B77">
      <w:pPr>
        <w:ind w:firstLine="709"/>
        <w:jc w:val="both"/>
        <w:rPr>
          <w:b/>
          <w:lang w:val="kk-KZ"/>
        </w:rPr>
      </w:pPr>
    </w:p>
    <w:p w14:paraId="0EF57F0E" w14:textId="77777777" w:rsidR="00D83DB2" w:rsidRDefault="00D83DB2" w:rsidP="006C0B77">
      <w:pPr>
        <w:ind w:firstLine="709"/>
        <w:jc w:val="both"/>
        <w:rPr>
          <w:b/>
          <w:lang w:val="kk-KZ"/>
        </w:rPr>
      </w:pPr>
    </w:p>
    <w:p w14:paraId="7B17FE18" w14:textId="77777777" w:rsidR="00D83DB2" w:rsidRDefault="00D83DB2" w:rsidP="006C0B77">
      <w:pPr>
        <w:ind w:firstLine="709"/>
        <w:jc w:val="both"/>
        <w:rPr>
          <w:b/>
          <w:lang w:val="kk-KZ"/>
        </w:rPr>
      </w:pPr>
    </w:p>
    <w:p w14:paraId="627BDFE5" w14:textId="77777777" w:rsidR="00D83DB2" w:rsidRDefault="00D83DB2" w:rsidP="006C0B77">
      <w:pPr>
        <w:ind w:firstLine="709"/>
        <w:jc w:val="both"/>
        <w:rPr>
          <w:b/>
          <w:lang w:val="kk-KZ"/>
        </w:rPr>
      </w:pPr>
    </w:p>
    <w:p w14:paraId="454933BA" w14:textId="77777777" w:rsidR="00D83DB2" w:rsidRDefault="00D83DB2" w:rsidP="006C0B77">
      <w:pPr>
        <w:ind w:firstLine="709"/>
        <w:jc w:val="both"/>
        <w:rPr>
          <w:b/>
          <w:lang w:val="kk-KZ"/>
        </w:rPr>
      </w:pPr>
    </w:p>
    <w:p w14:paraId="245230C0" w14:textId="77777777" w:rsidR="00D83DB2" w:rsidRDefault="00D83DB2" w:rsidP="006C0B77">
      <w:pPr>
        <w:ind w:firstLine="709"/>
        <w:jc w:val="both"/>
        <w:rPr>
          <w:b/>
          <w:lang w:val="kk-KZ"/>
        </w:rPr>
      </w:pPr>
    </w:p>
    <w:p w14:paraId="002508DA" w14:textId="77777777" w:rsidR="00D83DB2" w:rsidRDefault="00D83DB2" w:rsidP="006C0B77">
      <w:pPr>
        <w:ind w:firstLine="709"/>
        <w:jc w:val="both"/>
        <w:rPr>
          <w:b/>
          <w:lang w:val="kk-KZ"/>
        </w:rPr>
      </w:pPr>
    </w:p>
    <w:p w14:paraId="27D1312B" w14:textId="77777777" w:rsidR="00D83DB2" w:rsidRDefault="00D83DB2" w:rsidP="006C0B77">
      <w:pPr>
        <w:ind w:firstLine="709"/>
        <w:jc w:val="both"/>
        <w:rPr>
          <w:b/>
          <w:lang w:val="kk-KZ"/>
        </w:rPr>
      </w:pPr>
    </w:p>
    <w:p w14:paraId="1F580B47" w14:textId="77777777" w:rsidR="00D83DB2" w:rsidRDefault="00D83DB2" w:rsidP="006C0B77">
      <w:pPr>
        <w:ind w:firstLine="709"/>
        <w:jc w:val="both"/>
        <w:rPr>
          <w:b/>
          <w:lang w:val="kk-KZ"/>
        </w:rPr>
      </w:pPr>
    </w:p>
    <w:p w14:paraId="0FB55DB1" w14:textId="77777777" w:rsidR="00D83DB2" w:rsidRDefault="00D83DB2" w:rsidP="006C0B77">
      <w:pPr>
        <w:ind w:firstLine="709"/>
        <w:jc w:val="both"/>
        <w:rPr>
          <w:b/>
          <w:lang w:val="kk-KZ"/>
        </w:rPr>
      </w:pPr>
    </w:p>
    <w:p w14:paraId="3BD7F9F0" w14:textId="77777777" w:rsidR="00D83DB2" w:rsidRDefault="00D83DB2" w:rsidP="006C0B77">
      <w:pPr>
        <w:ind w:firstLine="709"/>
        <w:jc w:val="both"/>
        <w:rPr>
          <w:b/>
          <w:lang w:val="kk-KZ"/>
        </w:rPr>
      </w:pPr>
    </w:p>
    <w:p w14:paraId="679C2D39" w14:textId="77777777" w:rsidR="00D83DB2" w:rsidRDefault="00D83DB2" w:rsidP="006C0B77">
      <w:pPr>
        <w:ind w:firstLine="709"/>
        <w:jc w:val="both"/>
        <w:rPr>
          <w:b/>
          <w:lang w:val="kk-KZ"/>
        </w:rPr>
      </w:pPr>
    </w:p>
    <w:p w14:paraId="0D370FB1" w14:textId="77777777" w:rsidR="004471F2" w:rsidRDefault="004471F2" w:rsidP="003A5802">
      <w:pPr>
        <w:jc w:val="both"/>
        <w:rPr>
          <w:b/>
          <w:lang w:val="kk-KZ"/>
        </w:rPr>
      </w:pPr>
    </w:p>
    <w:p w14:paraId="74822C96" w14:textId="77777777" w:rsidR="00535093" w:rsidRDefault="00535093" w:rsidP="003A5802">
      <w:pPr>
        <w:jc w:val="both"/>
        <w:rPr>
          <w:b/>
          <w:lang w:val="kk-KZ"/>
        </w:rPr>
      </w:pPr>
    </w:p>
    <w:p w14:paraId="23F41B1F" w14:textId="77777777" w:rsidR="00535093" w:rsidRDefault="00535093" w:rsidP="003A5802">
      <w:pPr>
        <w:jc w:val="both"/>
        <w:rPr>
          <w:b/>
          <w:lang w:val="kk-KZ"/>
        </w:rPr>
      </w:pPr>
    </w:p>
    <w:p w14:paraId="1BAB28FF" w14:textId="77777777" w:rsidR="00535093" w:rsidRDefault="00535093" w:rsidP="003A5802">
      <w:pPr>
        <w:jc w:val="both"/>
        <w:rPr>
          <w:b/>
          <w:lang w:val="kk-KZ"/>
        </w:rPr>
      </w:pPr>
    </w:p>
    <w:p w14:paraId="7D610439" w14:textId="77777777" w:rsidR="00535093" w:rsidRDefault="00535093" w:rsidP="003A5802">
      <w:pPr>
        <w:jc w:val="both"/>
        <w:rPr>
          <w:b/>
          <w:lang w:val="kk-KZ"/>
        </w:rPr>
      </w:pPr>
    </w:p>
    <w:p w14:paraId="7E93358F" w14:textId="77777777" w:rsidR="00D83DB2" w:rsidRDefault="00D83DB2" w:rsidP="00441632">
      <w:pPr>
        <w:jc w:val="both"/>
        <w:rPr>
          <w:b/>
          <w:lang w:val="kk-KZ"/>
        </w:rPr>
      </w:pPr>
    </w:p>
    <w:tbl>
      <w:tblPr>
        <w:tblW w:w="5000" w:type="pct"/>
        <w:tblCellMar>
          <w:top w:w="75" w:type="dxa"/>
          <w:left w:w="150" w:type="dxa"/>
          <w:bottom w:w="75" w:type="dxa"/>
          <w:right w:w="150" w:type="dxa"/>
        </w:tblCellMar>
        <w:tblLook w:val="04A0" w:firstRow="1" w:lastRow="0" w:firstColumn="1" w:lastColumn="0" w:noHBand="0" w:noVBand="1"/>
      </w:tblPr>
      <w:tblGrid>
        <w:gridCol w:w="5874"/>
        <w:gridCol w:w="3480"/>
      </w:tblGrid>
      <w:tr w:rsidR="00D83DB2" w:rsidRPr="003023FB" w14:paraId="2FCD9902" w14:textId="77777777" w:rsidTr="00930BA6">
        <w:tc>
          <w:tcPr>
            <w:tcW w:w="3140" w:type="pct"/>
            <w:vAlign w:val="center"/>
            <w:hideMark/>
          </w:tcPr>
          <w:p w14:paraId="648BDC24" w14:textId="77777777" w:rsidR="00D83DB2" w:rsidRDefault="00D83DB2" w:rsidP="00930BA6">
            <w:pPr>
              <w:pStyle w:val="ac"/>
              <w:rPr>
                <w:lang w:val="kk-KZ"/>
              </w:rPr>
            </w:pPr>
            <w:r w:rsidRPr="003023FB">
              <w:t> </w:t>
            </w:r>
          </w:p>
          <w:p w14:paraId="6CE6CC15" w14:textId="77777777" w:rsidR="00535093" w:rsidRPr="00535093" w:rsidRDefault="00535093" w:rsidP="00930BA6">
            <w:pPr>
              <w:pStyle w:val="ac"/>
              <w:rPr>
                <w:lang w:val="kk-KZ"/>
              </w:rPr>
            </w:pPr>
          </w:p>
        </w:tc>
        <w:tc>
          <w:tcPr>
            <w:tcW w:w="1860" w:type="pct"/>
            <w:vAlign w:val="center"/>
            <w:hideMark/>
          </w:tcPr>
          <w:p w14:paraId="6D3030D2" w14:textId="5BE0BE2E" w:rsidR="00D83DB2" w:rsidRPr="003023FB" w:rsidRDefault="00132A2F" w:rsidP="00930BA6">
            <w:pPr>
              <w:pStyle w:val="ac"/>
              <w:spacing w:after="0"/>
              <w:jc w:val="right"/>
              <w:rPr>
                <w:i/>
                <w:sz w:val="22"/>
                <w:szCs w:val="22"/>
              </w:rPr>
            </w:pPr>
            <w:r>
              <w:rPr>
                <w:i/>
                <w:sz w:val="22"/>
                <w:szCs w:val="22"/>
              </w:rPr>
              <w:t>Приложение 14</w:t>
            </w:r>
          </w:p>
          <w:p w14:paraId="6CCDD768" w14:textId="77777777" w:rsidR="00D83DB2" w:rsidRPr="003023FB" w:rsidRDefault="00D83DB2" w:rsidP="00930BA6">
            <w:pPr>
              <w:pStyle w:val="ac"/>
              <w:spacing w:after="0"/>
              <w:jc w:val="right"/>
            </w:pPr>
            <w:proofErr w:type="gramStart"/>
            <w:r w:rsidRPr="003023FB">
              <w:rPr>
                <w:i/>
                <w:sz w:val="22"/>
                <w:szCs w:val="22"/>
              </w:rPr>
              <w:t>к</w:t>
            </w:r>
            <w:proofErr w:type="gramEnd"/>
            <w:r w:rsidRPr="003023FB">
              <w:rPr>
                <w:i/>
                <w:sz w:val="22"/>
                <w:szCs w:val="22"/>
              </w:rPr>
              <w:t xml:space="preserve"> конкурсной документации</w:t>
            </w:r>
          </w:p>
        </w:tc>
      </w:tr>
    </w:tbl>
    <w:p w14:paraId="7D73AEAD" w14:textId="77777777" w:rsidR="00D83DB2" w:rsidRDefault="00D83DB2" w:rsidP="00D83DB2">
      <w:pPr>
        <w:pStyle w:val="ac"/>
        <w:jc w:val="center"/>
        <w:rPr>
          <w:rStyle w:val="ad"/>
          <w:lang w:val="kk-KZ"/>
        </w:rPr>
      </w:pPr>
    </w:p>
    <w:p w14:paraId="5A011197" w14:textId="77777777" w:rsidR="00D83DB2" w:rsidRPr="003023FB" w:rsidRDefault="00D83DB2" w:rsidP="00D83DB2">
      <w:pPr>
        <w:pStyle w:val="ac"/>
        <w:jc w:val="center"/>
      </w:pPr>
      <w:r w:rsidRPr="003023FB">
        <w:rPr>
          <w:rStyle w:val="ad"/>
        </w:rPr>
        <w:t>Техническая спецификация закупаемых работ, не связанных со строительно-монтажными работами (заполняется заказчиком)</w:t>
      </w:r>
    </w:p>
    <w:p w14:paraId="760CB9AD" w14:textId="77777777" w:rsidR="00D83DB2" w:rsidRPr="003023FB" w:rsidRDefault="00D83DB2" w:rsidP="00D83DB2">
      <w:pPr>
        <w:pStyle w:val="ac"/>
      </w:pPr>
      <w:r w:rsidRPr="003023FB">
        <w:rPr>
          <w:b/>
        </w:rPr>
        <w:t>Наименование заказчика</w:t>
      </w:r>
      <w:r w:rsidRPr="003023FB">
        <w:t xml:space="preserve"> Государственное учреждение «</w:t>
      </w:r>
      <w:r>
        <w:t>Управление пассажирского транспорта и автомобильных дорог акимата Костанайской области»</w:t>
      </w:r>
    </w:p>
    <w:p w14:paraId="613C0A4C" w14:textId="77777777" w:rsidR="00D83DB2" w:rsidRPr="003023FB" w:rsidRDefault="00D83DB2" w:rsidP="00D83DB2">
      <w:pPr>
        <w:pStyle w:val="ac"/>
      </w:pPr>
      <w:r w:rsidRPr="003023FB">
        <w:rPr>
          <w:b/>
        </w:rPr>
        <w:t>Наименование организатора</w:t>
      </w:r>
      <w:r w:rsidRPr="003023FB">
        <w:t xml:space="preserve"> Государственное учреждение «</w:t>
      </w:r>
      <w:r>
        <w:t>Управление государственных закупок акимата Костанайской области»</w:t>
      </w:r>
    </w:p>
    <w:p w14:paraId="5763E78A" w14:textId="77777777" w:rsidR="00D83DB2" w:rsidRPr="003023FB" w:rsidRDefault="00D83DB2" w:rsidP="00D83DB2">
      <w:pPr>
        <w:pStyle w:val="ac"/>
      </w:pPr>
      <w:r w:rsidRPr="003023FB">
        <w:rPr>
          <w:b/>
        </w:rPr>
        <w:t>№ конкурса</w:t>
      </w:r>
      <w:r w:rsidRPr="003023FB">
        <w:t xml:space="preserve"> ____________________________________________________</w:t>
      </w:r>
    </w:p>
    <w:p w14:paraId="1DC66703" w14:textId="1F923FAB" w:rsidR="006801C8" w:rsidRDefault="00D83DB2" w:rsidP="00D83DB2">
      <w:pPr>
        <w:pStyle w:val="ac"/>
      </w:pPr>
      <w:r w:rsidRPr="003023FB">
        <w:rPr>
          <w:b/>
        </w:rPr>
        <w:t>Наименование конкурса</w:t>
      </w:r>
      <w:r w:rsidRPr="003023FB">
        <w:t xml:space="preserve"> </w:t>
      </w:r>
      <w:r w:rsidR="00441632">
        <w:t>«</w:t>
      </w:r>
      <w:r w:rsidR="003A5802">
        <w:t xml:space="preserve">Работа по установке автобусного павильона на автомобильной дороге областного значения </w:t>
      </w:r>
      <w:proofErr w:type="spellStart"/>
      <w:r w:rsidR="003A5802">
        <w:t>Тобыл</w:t>
      </w:r>
      <w:proofErr w:type="spellEnd"/>
      <w:r w:rsidR="003A5802">
        <w:t>-</w:t>
      </w:r>
      <w:proofErr w:type="spellStart"/>
      <w:r w:rsidR="003A5802">
        <w:t>Садчиковка</w:t>
      </w:r>
      <w:proofErr w:type="spellEnd"/>
      <w:r w:rsidR="003A5802">
        <w:t>-Сергеевка 1 км</w:t>
      </w:r>
      <w:r w:rsidR="006801C8">
        <w:t>»</w:t>
      </w:r>
    </w:p>
    <w:p w14:paraId="2AB8915C" w14:textId="5F6AAC3D" w:rsidR="00D83DB2" w:rsidRPr="003023FB" w:rsidRDefault="00D83DB2" w:rsidP="00D83DB2">
      <w:pPr>
        <w:pStyle w:val="ac"/>
      </w:pPr>
      <w:r w:rsidRPr="003023FB">
        <w:rPr>
          <w:b/>
        </w:rPr>
        <w:t>№ лота</w:t>
      </w:r>
      <w:r w:rsidRPr="003023FB">
        <w:t xml:space="preserve"> ________________________________________________________</w:t>
      </w:r>
    </w:p>
    <w:p w14:paraId="0C6869B6" w14:textId="63EC5C7A" w:rsidR="006801C8" w:rsidRDefault="00D83DB2" w:rsidP="006801C8">
      <w:pPr>
        <w:pStyle w:val="ac"/>
      </w:pPr>
      <w:r w:rsidRPr="003023FB">
        <w:rPr>
          <w:b/>
        </w:rPr>
        <w:t>Наименование лота</w:t>
      </w:r>
      <w:r w:rsidRPr="003023FB">
        <w:t xml:space="preserve"> </w:t>
      </w:r>
      <w:r w:rsidR="00441632">
        <w:t>«</w:t>
      </w:r>
      <w:r w:rsidR="005C0C2A">
        <w:t xml:space="preserve">Работа по установке автобусного павильона на автомобильной дороге областного значения </w:t>
      </w:r>
      <w:proofErr w:type="spellStart"/>
      <w:r w:rsidR="005C0C2A">
        <w:t>Тобыл</w:t>
      </w:r>
      <w:proofErr w:type="spellEnd"/>
      <w:r w:rsidR="005C0C2A">
        <w:t>-</w:t>
      </w:r>
      <w:proofErr w:type="spellStart"/>
      <w:r w:rsidR="005C0C2A">
        <w:t>Садчиковка</w:t>
      </w:r>
      <w:proofErr w:type="spellEnd"/>
      <w:r w:rsidR="005C0C2A">
        <w:t>-Сергеевка 1 км</w:t>
      </w:r>
      <w:r w:rsidR="006801C8">
        <w:t>»</w:t>
      </w:r>
    </w:p>
    <w:p w14:paraId="05AD46C0" w14:textId="2946639E" w:rsidR="00D83DB2" w:rsidRPr="006801C8" w:rsidRDefault="00D83DB2" w:rsidP="00D83DB2">
      <w:pPr>
        <w:pStyle w:val="ac"/>
        <w:rPr>
          <w:lang w:val="kk-KZ"/>
        </w:rPr>
      </w:pPr>
    </w:p>
    <w:tbl>
      <w:tblPr>
        <w:tblW w:w="51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150" w:type="dxa"/>
          <w:bottom w:w="75" w:type="dxa"/>
          <w:right w:w="150" w:type="dxa"/>
        </w:tblCellMar>
        <w:tblLook w:val="04A0" w:firstRow="1" w:lastRow="0" w:firstColumn="1" w:lastColumn="0" w:noHBand="0" w:noVBand="1"/>
      </w:tblPr>
      <w:tblGrid>
        <w:gridCol w:w="3682"/>
        <w:gridCol w:w="5853"/>
      </w:tblGrid>
      <w:tr w:rsidR="00D83DB2" w:rsidRPr="003023FB" w14:paraId="2632F289" w14:textId="77777777" w:rsidTr="00CF503E">
        <w:tc>
          <w:tcPr>
            <w:tcW w:w="1931" w:type="pct"/>
            <w:vAlign w:val="center"/>
            <w:hideMark/>
          </w:tcPr>
          <w:p w14:paraId="637FDC6F" w14:textId="77777777" w:rsidR="00D83DB2" w:rsidRPr="0034488B" w:rsidRDefault="00D83DB2" w:rsidP="00930BA6">
            <w:pPr>
              <w:pStyle w:val="ac"/>
              <w:spacing w:after="0"/>
              <w:rPr>
                <w:b/>
                <w:sz w:val="21"/>
                <w:szCs w:val="21"/>
              </w:rPr>
            </w:pPr>
            <w:r w:rsidRPr="0034488B">
              <w:rPr>
                <w:b/>
                <w:sz w:val="21"/>
                <w:szCs w:val="21"/>
              </w:rPr>
              <w:t>Наименование кода Единого номенклатурного справочника товаров, работ, услуг*</w:t>
            </w:r>
          </w:p>
        </w:tc>
        <w:tc>
          <w:tcPr>
            <w:tcW w:w="3069" w:type="pct"/>
            <w:tcMar>
              <w:top w:w="90" w:type="dxa"/>
              <w:left w:w="90" w:type="dxa"/>
              <w:bottom w:w="90" w:type="dxa"/>
              <w:right w:w="90" w:type="dxa"/>
            </w:tcMar>
            <w:vAlign w:val="center"/>
            <w:hideMark/>
          </w:tcPr>
          <w:p w14:paraId="3B38805E" w14:textId="308CD3AE" w:rsidR="00D83DB2" w:rsidRPr="0034488B" w:rsidRDefault="00D83DB2" w:rsidP="00930BA6">
            <w:pPr>
              <w:pStyle w:val="ac"/>
              <w:spacing w:after="0"/>
              <w:rPr>
                <w:sz w:val="21"/>
                <w:szCs w:val="21"/>
              </w:rPr>
            </w:pPr>
            <w:r w:rsidRPr="0034488B">
              <w:rPr>
                <w:sz w:val="21"/>
                <w:szCs w:val="21"/>
              </w:rPr>
              <w:t> </w:t>
            </w:r>
            <w:r w:rsidR="006801C8">
              <w:t xml:space="preserve">Работы </w:t>
            </w:r>
            <w:r w:rsidR="003A5802">
              <w:t>по монтажу/установке</w:t>
            </w:r>
          </w:p>
          <w:p w14:paraId="01A15B29" w14:textId="77777777" w:rsidR="00D83DB2" w:rsidRPr="0034488B" w:rsidRDefault="00D83DB2" w:rsidP="00930BA6">
            <w:pPr>
              <w:pStyle w:val="ac"/>
              <w:spacing w:after="0"/>
              <w:rPr>
                <w:sz w:val="21"/>
                <w:szCs w:val="21"/>
              </w:rPr>
            </w:pPr>
            <w:r w:rsidRPr="0034488B">
              <w:rPr>
                <w:sz w:val="21"/>
                <w:szCs w:val="21"/>
              </w:rPr>
              <w:t> </w:t>
            </w:r>
          </w:p>
        </w:tc>
      </w:tr>
      <w:tr w:rsidR="00D83DB2" w:rsidRPr="00A927BC" w14:paraId="49304474" w14:textId="77777777" w:rsidTr="00CF503E">
        <w:tc>
          <w:tcPr>
            <w:tcW w:w="1931" w:type="pct"/>
            <w:vAlign w:val="center"/>
            <w:hideMark/>
          </w:tcPr>
          <w:p w14:paraId="0B8F45EB" w14:textId="77777777" w:rsidR="00D83DB2" w:rsidRPr="0034488B" w:rsidRDefault="00D83DB2" w:rsidP="00930BA6">
            <w:pPr>
              <w:pStyle w:val="ac"/>
              <w:spacing w:after="0"/>
              <w:rPr>
                <w:b/>
                <w:sz w:val="21"/>
                <w:szCs w:val="21"/>
              </w:rPr>
            </w:pPr>
            <w:r w:rsidRPr="0034488B">
              <w:rPr>
                <w:b/>
                <w:sz w:val="21"/>
                <w:szCs w:val="21"/>
              </w:rPr>
              <w:t>Наименование работы*</w:t>
            </w:r>
          </w:p>
        </w:tc>
        <w:tc>
          <w:tcPr>
            <w:tcW w:w="3069" w:type="pct"/>
            <w:vAlign w:val="center"/>
            <w:hideMark/>
          </w:tcPr>
          <w:p w14:paraId="6E5EE2D0" w14:textId="372B2AA5" w:rsidR="00D83DB2" w:rsidRPr="006801C8" w:rsidRDefault="00441632" w:rsidP="006801C8">
            <w:pPr>
              <w:pStyle w:val="ac"/>
            </w:pPr>
            <w:r>
              <w:t>«</w:t>
            </w:r>
            <w:r w:rsidR="005C0C2A">
              <w:t xml:space="preserve">Работа по установке автобусного павильона на автомобильной дороге областного значения </w:t>
            </w:r>
            <w:proofErr w:type="spellStart"/>
            <w:r w:rsidR="005C0C2A">
              <w:t>Тобыл</w:t>
            </w:r>
            <w:proofErr w:type="spellEnd"/>
            <w:r w:rsidR="005C0C2A">
              <w:t>-</w:t>
            </w:r>
            <w:proofErr w:type="spellStart"/>
            <w:r w:rsidR="005C0C2A">
              <w:t>Садчиковка</w:t>
            </w:r>
            <w:proofErr w:type="spellEnd"/>
            <w:r w:rsidR="005C0C2A">
              <w:t>-Сергеевка 1 км</w:t>
            </w:r>
            <w:r w:rsidR="006801C8">
              <w:t>»</w:t>
            </w:r>
          </w:p>
        </w:tc>
      </w:tr>
      <w:tr w:rsidR="00D83DB2" w:rsidRPr="00A927BC" w14:paraId="689771D3" w14:textId="77777777" w:rsidTr="00CF503E">
        <w:tc>
          <w:tcPr>
            <w:tcW w:w="1931" w:type="pct"/>
            <w:vAlign w:val="center"/>
            <w:hideMark/>
          </w:tcPr>
          <w:p w14:paraId="5BBEF42D" w14:textId="77777777" w:rsidR="00D83DB2" w:rsidRPr="0034488B" w:rsidRDefault="00D83DB2" w:rsidP="00930BA6">
            <w:pPr>
              <w:pStyle w:val="ac"/>
              <w:spacing w:after="0"/>
              <w:rPr>
                <w:b/>
                <w:sz w:val="21"/>
                <w:szCs w:val="21"/>
              </w:rPr>
            </w:pPr>
            <w:r w:rsidRPr="0034488B">
              <w:rPr>
                <w:b/>
                <w:sz w:val="21"/>
                <w:szCs w:val="21"/>
              </w:rPr>
              <w:t>Единица измерения*</w:t>
            </w:r>
          </w:p>
        </w:tc>
        <w:tc>
          <w:tcPr>
            <w:tcW w:w="3069" w:type="pct"/>
            <w:vAlign w:val="center"/>
            <w:hideMark/>
          </w:tcPr>
          <w:p w14:paraId="47AA3A9D" w14:textId="77777777" w:rsidR="00D83DB2" w:rsidRPr="00441632" w:rsidRDefault="00D83DB2" w:rsidP="00930BA6">
            <w:pPr>
              <w:pStyle w:val="ac"/>
              <w:spacing w:after="0"/>
            </w:pPr>
            <w:r w:rsidRPr="00441632">
              <w:t>Работа</w:t>
            </w:r>
          </w:p>
        </w:tc>
      </w:tr>
      <w:tr w:rsidR="00D83DB2" w:rsidRPr="00A927BC" w14:paraId="33551723" w14:textId="77777777" w:rsidTr="00CF503E">
        <w:tc>
          <w:tcPr>
            <w:tcW w:w="1931" w:type="pct"/>
            <w:vAlign w:val="center"/>
            <w:hideMark/>
          </w:tcPr>
          <w:p w14:paraId="14F68EDC" w14:textId="77777777" w:rsidR="00D83DB2" w:rsidRPr="0034488B" w:rsidRDefault="00D83DB2" w:rsidP="00930BA6">
            <w:pPr>
              <w:pStyle w:val="ac"/>
              <w:spacing w:after="0"/>
              <w:rPr>
                <w:b/>
                <w:sz w:val="21"/>
                <w:szCs w:val="21"/>
              </w:rPr>
            </w:pPr>
            <w:r w:rsidRPr="0034488B">
              <w:rPr>
                <w:b/>
                <w:sz w:val="21"/>
                <w:szCs w:val="21"/>
              </w:rPr>
              <w:t>Количество (объем)*</w:t>
            </w:r>
          </w:p>
        </w:tc>
        <w:tc>
          <w:tcPr>
            <w:tcW w:w="3069" w:type="pct"/>
            <w:vAlign w:val="center"/>
            <w:hideMark/>
          </w:tcPr>
          <w:p w14:paraId="51D35447" w14:textId="28238262" w:rsidR="00D83DB2" w:rsidRPr="00441632" w:rsidRDefault="00441632" w:rsidP="00930BA6">
            <w:pPr>
              <w:pStyle w:val="ac"/>
              <w:spacing w:after="0"/>
            </w:pPr>
            <w:r w:rsidRPr="00441632">
              <w:t>1</w:t>
            </w:r>
          </w:p>
        </w:tc>
      </w:tr>
      <w:tr w:rsidR="00D83DB2" w:rsidRPr="00A927BC" w14:paraId="6330BDF5" w14:textId="77777777" w:rsidTr="00CF503E">
        <w:tc>
          <w:tcPr>
            <w:tcW w:w="1931" w:type="pct"/>
            <w:vAlign w:val="center"/>
            <w:hideMark/>
          </w:tcPr>
          <w:p w14:paraId="62657068" w14:textId="77777777" w:rsidR="00D83DB2" w:rsidRPr="0034488B" w:rsidRDefault="00D83DB2" w:rsidP="00930BA6">
            <w:pPr>
              <w:pStyle w:val="ac"/>
              <w:spacing w:after="0"/>
              <w:rPr>
                <w:b/>
                <w:sz w:val="21"/>
                <w:szCs w:val="21"/>
              </w:rPr>
            </w:pPr>
            <w:r w:rsidRPr="0034488B">
              <w:rPr>
                <w:b/>
                <w:sz w:val="21"/>
                <w:szCs w:val="21"/>
              </w:rPr>
              <w:t>Цена за единицу, без учета налога на добавленную стоимость*</w:t>
            </w:r>
          </w:p>
        </w:tc>
        <w:tc>
          <w:tcPr>
            <w:tcW w:w="3069" w:type="pct"/>
            <w:vAlign w:val="center"/>
            <w:hideMark/>
          </w:tcPr>
          <w:p w14:paraId="689625B0" w14:textId="0D184EA2" w:rsidR="00D83DB2" w:rsidRPr="00441632" w:rsidRDefault="00EE4245" w:rsidP="00930BA6">
            <w:pPr>
              <w:pStyle w:val="ac"/>
              <w:spacing w:after="0"/>
            </w:pPr>
            <w:r w:rsidRPr="00EE4245">
              <w:t>3318965.52</w:t>
            </w:r>
          </w:p>
        </w:tc>
      </w:tr>
      <w:tr w:rsidR="00D83DB2" w:rsidRPr="00A927BC" w14:paraId="2DE13D66" w14:textId="77777777" w:rsidTr="00CF503E">
        <w:tc>
          <w:tcPr>
            <w:tcW w:w="1931" w:type="pct"/>
            <w:vAlign w:val="center"/>
            <w:hideMark/>
          </w:tcPr>
          <w:p w14:paraId="5FF444DB" w14:textId="77777777" w:rsidR="00D83DB2" w:rsidRPr="0034488B" w:rsidRDefault="00D83DB2" w:rsidP="00930BA6">
            <w:pPr>
              <w:pStyle w:val="ac"/>
              <w:spacing w:after="0"/>
              <w:rPr>
                <w:b/>
                <w:sz w:val="21"/>
                <w:szCs w:val="21"/>
              </w:rPr>
            </w:pPr>
            <w:r w:rsidRPr="0034488B">
              <w:rPr>
                <w:b/>
                <w:sz w:val="21"/>
                <w:szCs w:val="21"/>
              </w:rPr>
              <w:t>Общая сумма, выделенная для закупки, без учета налога на добавленную стоимость*</w:t>
            </w:r>
          </w:p>
        </w:tc>
        <w:tc>
          <w:tcPr>
            <w:tcW w:w="3069" w:type="pct"/>
            <w:vAlign w:val="center"/>
            <w:hideMark/>
          </w:tcPr>
          <w:p w14:paraId="39027221" w14:textId="1EA25678" w:rsidR="00D83DB2" w:rsidRPr="00441632" w:rsidRDefault="00EE4245" w:rsidP="00930BA6">
            <w:pPr>
              <w:pStyle w:val="ac"/>
              <w:spacing w:after="0"/>
            </w:pPr>
            <w:r w:rsidRPr="00EE4245">
              <w:t>3318965.52</w:t>
            </w:r>
            <w:bookmarkStart w:id="1" w:name="_GoBack"/>
            <w:bookmarkEnd w:id="1"/>
          </w:p>
        </w:tc>
      </w:tr>
      <w:tr w:rsidR="00D83DB2" w:rsidRPr="00A927BC" w14:paraId="48788D38" w14:textId="77777777" w:rsidTr="00CF503E">
        <w:tc>
          <w:tcPr>
            <w:tcW w:w="1931" w:type="pct"/>
            <w:vAlign w:val="center"/>
            <w:hideMark/>
          </w:tcPr>
          <w:p w14:paraId="34FD2AA0" w14:textId="77777777" w:rsidR="00D83DB2" w:rsidRPr="0034488B" w:rsidRDefault="00D83DB2" w:rsidP="00930BA6">
            <w:pPr>
              <w:pStyle w:val="ac"/>
              <w:spacing w:after="0"/>
              <w:rPr>
                <w:b/>
                <w:sz w:val="21"/>
                <w:szCs w:val="21"/>
              </w:rPr>
            </w:pPr>
            <w:r w:rsidRPr="0034488B">
              <w:rPr>
                <w:b/>
                <w:sz w:val="21"/>
                <w:szCs w:val="21"/>
              </w:rPr>
              <w:t>Срок выполнения работы*</w:t>
            </w:r>
          </w:p>
        </w:tc>
        <w:tc>
          <w:tcPr>
            <w:tcW w:w="3069" w:type="pct"/>
            <w:vAlign w:val="center"/>
            <w:hideMark/>
          </w:tcPr>
          <w:p w14:paraId="6F591B48" w14:textId="7B4F8DDB" w:rsidR="00D83DB2" w:rsidRPr="00441632" w:rsidRDefault="004471F2" w:rsidP="00930BA6">
            <w:pPr>
              <w:pStyle w:val="ac"/>
              <w:spacing w:after="0"/>
              <w:rPr>
                <w:lang w:val="kk-KZ"/>
              </w:rPr>
            </w:pPr>
            <w:proofErr w:type="gramStart"/>
            <w:r w:rsidRPr="00441632">
              <w:t>до</w:t>
            </w:r>
            <w:proofErr w:type="gramEnd"/>
            <w:r w:rsidRPr="00441632">
              <w:t xml:space="preserve"> 3</w:t>
            </w:r>
            <w:r w:rsidR="005C0C2A">
              <w:t>0</w:t>
            </w:r>
            <w:r w:rsidRPr="00441632">
              <w:t xml:space="preserve"> </w:t>
            </w:r>
            <w:r w:rsidR="005C0C2A">
              <w:t>ноября</w:t>
            </w:r>
            <w:r w:rsidRPr="00441632">
              <w:t xml:space="preserve"> 202</w:t>
            </w:r>
            <w:r w:rsidR="005C0C2A">
              <w:t>6</w:t>
            </w:r>
            <w:r w:rsidRPr="00441632">
              <w:t xml:space="preserve"> года</w:t>
            </w:r>
          </w:p>
        </w:tc>
      </w:tr>
      <w:tr w:rsidR="00D83DB2" w:rsidRPr="00A927BC" w14:paraId="5413FFB4" w14:textId="77777777" w:rsidTr="00CF503E">
        <w:trPr>
          <w:trHeight w:val="317"/>
        </w:trPr>
        <w:tc>
          <w:tcPr>
            <w:tcW w:w="1931" w:type="pct"/>
            <w:vAlign w:val="center"/>
            <w:hideMark/>
          </w:tcPr>
          <w:p w14:paraId="53CE851E" w14:textId="77777777" w:rsidR="00D83DB2" w:rsidRPr="0034488B" w:rsidRDefault="00D83DB2" w:rsidP="00930BA6">
            <w:pPr>
              <w:pStyle w:val="ac"/>
              <w:spacing w:after="0"/>
              <w:rPr>
                <w:b/>
                <w:sz w:val="21"/>
                <w:szCs w:val="21"/>
              </w:rPr>
            </w:pPr>
            <w:r w:rsidRPr="0034488B">
              <w:rPr>
                <w:b/>
                <w:sz w:val="21"/>
                <w:szCs w:val="21"/>
              </w:rPr>
              <w:t>Размер авансового платежа*</w:t>
            </w:r>
          </w:p>
        </w:tc>
        <w:tc>
          <w:tcPr>
            <w:tcW w:w="3069" w:type="pct"/>
            <w:vAlign w:val="center"/>
            <w:hideMark/>
          </w:tcPr>
          <w:p w14:paraId="34D5BFB1" w14:textId="77777777" w:rsidR="00D83DB2" w:rsidRPr="00441632" w:rsidRDefault="00D83DB2" w:rsidP="00930BA6">
            <w:pPr>
              <w:pStyle w:val="ac"/>
              <w:spacing w:after="0"/>
            </w:pPr>
          </w:p>
          <w:p w14:paraId="0727C371" w14:textId="77777777" w:rsidR="00D83DB2" w:rsidRPr="00441632" w:rsidRDefault="00D83DB2" w:rsidP="00930BA6">
            <w:pPr>
              <w:pStyle w:val="ac"/>
              <w:spacing w:after="0"/>
            </w:pPr>
            <w:r w:rsidRPr="00441632">
              <w:t> 0</w:t>
            </w:r>
          </w:p>
          <w:p w14:paraId="1B818D3C" w14:textId="77777777" w:rsidR="00D83DB2" w:rsidRPr="00441632" w:rsidRDefault="00D83DB2" w:rsidP="00930BA6">
            <w:pPr>
              <w:pStyle w:val="ac"/>
              <w:spacing w:after="0"/>
            </w:pPr>
            <w:r w:rsidRPr="00441632">
              <w:t> </w:t>
            </w:r>
          </w:p>
        </w:tc>
      </w:tr>
      <w:tr w:rsidR="00D83DB2" w:rsidRPr="00A927BC" w14:paraId="37A9FF0D" w14:textId="77777777" w:rsidTr="00CF503E">
        <w:tc>
          <w:tcPr>
            <w:tcW w:w="1931" w:type="pct"/>
            <w:vAlign w:val="center"/>
            <w:hideMark/>
          </w:tcPr>
          <w:p w14:paraId="1E456C1E" w14:textId="77777777" w:rsidR="00D83DB2" w:rsidRPr="0034488B" w:rsidRDefault="00D83DB2" w:rsidP="00930BA6">
            <w:pPr>
              <w:pStyle w:val="ac"/>
              <w:spacing w:after="0"/>
              <w:rPr>
                <w:b/>
                <w:sz w:val="21"/>
                <w:szCs w:val="21"/>
              </w:rPr>
            </w:pPr>
            <w:r w:rsidRPr="0034488B">
              <w:rPr>
                <w:b/>
                <w:sz w:val="21"/>
                <w:szCs w:val="21"/>
              </w:rPr>
              <w:t>Гарантийный срок (в месяцах)</w:t>
            </w:r>
          </w:p>
        </w:tc>
        <w:tc>
          <w:tcPr>
            <w:tcW w:w="3069" w:type="pct"/>
            <w:vAlign w:val="center"/>
            <w:hideMark/>
          </w:tcPr>
          <w:p w14:paraId="188B18F6" w14:textId="41A764E6" w:rsidR="00D83DB2" w:rsidRPr="00441632" w:rsidRDefault="00D83DB2" w:rsidP="00930BA6">
            <w:pPr>
              <w:pStyle w:val="ac"/>
              <w:spacing w:after="0"/>
            </w:pPr>
            <w:r w:rsidRPr="00441632">
              <w:t> </w:t>
            </w:r>
            <w:r w:rsidR="0027684A">
              <w:t>24</w:t>
            </w:r>
            <w:r w:rsidR="006801C8" w:rsidRPr="00441632">
              <w:rPr>
                <w:lang w:val="kk-KZ"/>
              </w:rPr>
              <w:t xml:space="preserve"> месяц</w:t>
            </w:r>
            <w:r w:rsidR="0027684A">
              <w:rPr>
                <w:lang w:val="kk-KZ"/>
              </w:rPr>
              <w:t>а</w:t>
            </w:r>
          </w:p>
          <w:p w14:paraId="2B495761" w14:textId="77777777" w:rsidR="00D83DB2" w:rsidRPr="00441632" w:rsidRDefault="00D83DB2" w:rsidP="00930BA6">
            <w:pPr>
              <w:pStyle w:val="ac"/>
              <w:spacing w:after="0"/>
            </w:pPr>
            <w:r w:rsidRPr="00441632">
              <w:t> </w:t>
            </w:r>
          </w:p>
        </w:tc>
      </w:tr>
      <w:tr w:rsidR="00D83DB2" w:rsidRPr="00A927BC" w14:paraId="405AE4A1" w14:textId="77777777" w:rsidTr="00CF503E">
        <w:tc>
          <w:tcPr>
            <w:tcW w:w="1931" w:type="pct"/>
            <w:vAlign w:val="center"/>
            <w:hideMark/>
          </w:tcPr>
          <w:p w14:paraId="0FAA7542" w14:textId="77777777" w:rsidR="00D83DB2" w:rsidRPr="0034488B" w:rsidRDefault="00D83DB2" w:rsidP="00930BA6">
            <w:pPr>
              <w:pStyle w:val="ac"/>
              <w:spacing w:after="0"/>
              <w:rPr>
                <w:b/>
                <w:sz w:val="21"/>
                <w:szCs w:val="21"/>
              </w:rPr>
            </w:pPr>
            <w:bookmarkStart w:id="2" w:name="_Hlk243384374"/>
            <w:r>
              <w:rPr>
                <w:b/>
                <w:sz w:val="21"/>
                <w:szCs w:val="21"/>
              </w:rPr>
              <w:t xml:space="preserve">Описание </w:t>
            </w:r>
            <w:r w:rsidRPr="0034488B">
              <w:rPr>
                <w:b/>
                <w:sz w:val="21"/>
                <w:szCs w:val="21"/>
              </w:rPr>
              <w:t>требуемых характеристик, параметров и иных исходных данных</w:t>
            </w:r>
          </w:p>
        </w:tc>
        <w:tc>
          <w:tcPr>
            <w:tcW w:w="3069" w:type="pct"/>
            <w:vAlign w:val="center"/>
            <w:hideMark/>
          </w:tcPr>
          <w:p w14:paraId="07DE34FB" w14:textId="3AC4A7B3" w:rsidR="003A5802" w:rsidRDefault="003A5802" w:rsidP="003A5802">
            <w:pPr>
              <w:pStyle w:val="ac"/>
              <w:spacing w:after="0"/>
            </w:pPr>
            <w:r>
              <w:t>1.Все работы должны производиться согласно сметному расчету.</w:t>
            </w:r>
          </w:p>
          <w:p w14:paraId="70281591" w14:textId="106FC952" w:rsidR="003A5802" w:rsidRDefault="003A5802" w:rsidP="003A5802">
            <w:pPr>
              <w:pStyle w:val="ac"/>
              <w:spacing w:after="0"/>
            </w:pPr>
            <w:r>
              <w:t xml:space="preserve">2.Все виды строительно-монтажных работ должны производится с соблюдением требований </w:t>
            </w:r>
            <w:r>
              <w:lastRenderedPageBreak/>
              <w:t>строительных, санитарно- эпидемиологических нормативов и правил техники безопасности при производстве работ. 3.Производить работы в строгом соблюдении требований «Правил содержания и защиты зеленых насаждений Костанайской области</w:t>
            </w:r>
            <w:r w:rsidR="00535093">
              <w:t>.</w:t>
            </w:r>
          </w:p>
          <w:p w14:paraId="61618D0B" w14:textId="0F025AF5" w:rsidR="003A5802" w:rsidRDefault="00535093" w:rsidP="003A5802">
            <w:pPr>
              <w:pStyle w:val="ac"/>
              <w:spacing w:after="0"/>
            </w:pPr>
            <w:r>
              <w:t xml:space="preserve">4. </w:t>
            </w:r>
            <w:r w:rsidR="003A5802">
              <w:t xml:space="preserve">Производить работы в соответствии с графиком производства работ, согласованным с </w:t>
            </w:r>
            <w:proofErr w:type="gramStart"/>
            <w:r w:rsidR="003A5802">
              <w:t xml:space="preserve">Заказчиком;  </w:t>
            </w:r>
            <w:r>
              <w:t>п</w:t>
            </w:r>
            <w:r w:rsidR="003A5802">
              <w:t>редоставлять</w:t>
            </w:r>
            <w:proofErr w:type="gramEnd"/>
            <w:r w:rsidR="003A5802">
              <w:t xml:space="preserve"> ежедневные сведения о количестве работников, спецтехники и объеме выполненных работ с фото-видео отчетами; </w:t>
            </w:r>
          </w:p>
          <w:p w14:paraId="13099D00" w14:textId="6F27F6A2" w:rsidR="003A5802" w:rsidRDefault="00535093" w:rsidP="003A5802">
            <w:pPr>
              <w:pStyle w:val="ac"/>
              <w:spacing w:after="0"/>
            </w:pPr>
            <w:r>
              <w:t>5.</w:t>
            </w:r>
            <w:r w:rsidR="003A5802">
              <w:t>Обеспечивать транспортом представителя «Заказчика» для</w:t>
            </w:r>
            <w:r>
              <w:t xml:space="preserve"> </w:t>
            </w:r>
            <w:r w:rsidR="003A5802">
              <w:t>ежедневной приемки выполненных работ по утвержденной</w:t>
            </w:r>
            <w:r>
              <w:t xml:space="preserve"> </w:t>
            </w:r>
            <w:r w:rsidR="003A5802">
              <w:t>форме, в присутствии ответственного исполнителя.</w:t>
            </w:r>
          </w:p>
          <w:p w14:paraId="6BF63D9C" w14:textId="26FA9A13" w:rsidR="003A5802" w:rsidRDefault="00535093" w:rsidP="00535093">
            <w:pPr>
              <w:pStyle w:val="ac"/>
              <w:spacing w:after="0"/>
            </w:pPr>
            <w:r>
              <w:t>6.</w:t>
            </w:r>
            <w:r w:rsidR="003A5802">
              <w:t>Производство работ производить с соблюдением Правила ТБ</w:t>
            </w:r>
            <w:r>
              <w:t xml:space="preserve"> </w:t>
            </w:r>
            <w:r w:rsidR="003A5802">
              <w:t>производства работ и «Правила безопасности при эксплуатации</w:t>
            </w:r>
            <w:r>
              <w:t xml:space="preserve"> </w:t>
            </w:r>
            <w:r w:rsidR="003A5802">
              <w:t xml:space="preserve">водопроводно-канализационных сооружений». </w:t>
            </w:r>
            <w:r>
              <w:t xml:space="preserve">7. </w:t>
            </w:r>
            <w:r w:rsidR="003A5802">
              <w:t>Места</w:t>
            </w:r>
            <w:r>
              <w:t xml:space="preserve"> </w:t>
            </w:r>
            <w:r w:rsidR="003A5802">
              <w:t>производства работ в условиях уличного движения необходимо</w:t>
            </w:r>
            <w:r>
              <w:t xml:space="preserve"> </w:t>
            </w:r>
            <w:r w:rsidR="003A5802">
              <w:t>оградить согласно «Инструкции по ограждению мест</w:t>
            </w:r>
            <w:r>
              <w:t xml:space="preserve"> </w:t>
            </w:r>
            <w:r w:rsidR="003A5802">
              <w:t>производства работ в условиях уличного движения».</w:t>
            </w:r>
          </w:p>
          <w:p w14:paraId="19612F29" w14:textId="71709A59" w:rsidR="00D83DB2" w:rsidRPr="0075392D" w:rsidRDefault="00D83DB2" w:rsidP="003A5802">
            <w:pPr>
              <w:pStyle w:val="ac"/>
            </w:pPr>
          </w:p>
        </w:tc>
      </w:tr>
      <w:bookmarkEnd w:id="2"/>
      <w:tr w:rsidR="00D83DB2" w:rsidRPr="00A927BC" w14:paraId="6E18D8EA" w14:textId="77777777" w:rsidTr="00CF503E">
        <w:trPr>
          <w:trHeight w:val="1786"/>
        </w:trPr>
        <w:tc>
          <w:tcPr>
            <w:tcW w:w="1931" w:type="pct"/>
            <w:vAlign w:val="center"/>
            <w:hideMark/>
          </w:tcPr>
          <w:p w14:paraId="7A01B8D2" w14:textId="77777777" w:rsidR="00D83DB2" w:rsidRPr="0034488B" w:rsidRDefault="00D83DB2" w:rsidP="00930BA6">
            <w:pPr>
              <w:pStyle w:val="ac"/>
              <w:spacing w:after="0"/>
              <w:rPr>
                <w:b/>
                <w:sz w:val="21"/>
                <w:szCs w:val="21"/>
              </w:rPr>
            </w:pPr>
            <w:r w:rsidRPr="0034488B">
              <w:rPr>
                <w:b/>
                <w:sz w:val="21"/>
                <w:szCs w:val="21"/>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3069" w:type="pct"/>
            <w:vAlign w:val="center"/>
            <w:hideMark/>
          </w:tcPr>
          <w:p w14:paraId="6A4EDA48" w14:textId="5CC29CCF" w:rsidR="00D83DB2" w:rsidRPr="004471F2" w:rsidRDefault="00D83DB2" w:rsidP="00930BA6">
            <w:pPr>
              <w:pStyle w:val="ac"/>
              <w:spacing w:after="0"/>
              <w:rPr>
                <w:sz w:val="21"/>
                <w:szCs w:val="21"/>
              </w:rPr>
            </w:pPr>
          </w:p>
        </w:tc>
      </w:tr>
    </w:tbl>
    <w:p w14:paraId="4A468444" w14:textId="77777777" w:rsidR="00D83DB2" w:rsidRPr="00A927BC" w:rsidRDefault="00D83DB2" w:rsidP="00D83DB2">
      <w:pPr>
        <w:ind w:firstLine="709"/>
        <w:jc w:val="both"/>
        <w:rPr>
          <w:sz w:val="22"/>
          <w:szCs w:val="22"/>
        </w:rPr>
      </w:pPr>
    </w:p>
    <w:p w14:paraId="2270C29A" w14:textId="77777777" w:rsidR="005D666A" w:rsidRPr="00535093" w:rsidRDefault="005D666A" w:rsidP="00D83DB2">
      <w:pPr>
        <w:ind w:firstLine="709"/>
        <w:jc w:val="both"/>
        <w:rPr>
          <w:sz w:val="22"/>
          <w:szCs w:val="22"/>
          <w:lang w:val="kk-KZ"/>
        </w:rPr>
      </w:pPr>
    </w:p>
    <w:p w14:paraId="39A8B95C" w14:textId="337F9595" w:rsidR="00D83DB2" w:rsidRPr="003023FB" w:rsidRDefault="003A5802" w:rsidP="00D83DB2">
      <w:pPr>
        <w:ind w:firstLine="709"/>
        <w:jc w:val="both"/>
        <w:rPr>
          <w:b/>
        </w:rPr>
      </w:pPr>
      <w:r>
        <w:rPr>
          <w:b/>
        </w:rPr>
        <w:t xml:space="preserve">Заместитель </w:t>
      </w:r>
      <w:r w:rsidR="00D83DB2" w:rsidRPr="003D60C9">
        <w:rPr>
          <w:b/>
        </w:rPr>
        <w:t xml:space="preserve">руководителя                                 </w:t>
      </w:r>
      <w:r w:rsidR="00D83DB2">
        <w:rPr>
          <w:b/>
        </w:rPr>
        <w:t xml:space="preserve">                  </w:t>
      </w:r>
      <w:r w:rsidR="00D83DB2" w:rsidRPr="003D60C9">
        <w:rPr>
          <w:b/>
        </w:rPr>
        <w:t xml:space="preserve">                    </w:t>
      </w:r>
      <w:r>
        <w:rPr>
          <w:b/>
          <w:sz w:val="22"/>
          <w:szCs w:val="22"/>
        </w:rPr>
        <w:t>Ж</w:t>
      </w:r>
      <w:r w:rsidR="00D83DB2">
        <w:rPr>
          <w:b/>
        </w:rPr>
        <w:t xml:space="preserve">. </w:t>
      </w:r>
      <w:r>
        <w:rPr>
          <w:b/>
        </w:rPr>
        <w:t>Жиенбаев</w:t>
      </w:r>
    </w:p>
    <w:p w14:paraId="707AA615" w14:textId="77777777" w:rsidR="00D83DB2" w:rsidRPr="000652D5" w:rsidRDefault="00D83DB2" w:rsidP="006C0B77">
      <w:pPr>
        <w:ind w:firstLine="709"/>
        <w:jc w:val="both"/>
        <w:rPr>
          <w:b/>
          <w:lang w:val="kk-KZ"/>
        </w:rPr>
      </w:pPr>
    </w:p>
    <w:sectPr w:rsidR="00D83DB2" w:rsidRPr="000652D5" w:rsidSect="00535093">
      <w:pgSz w:w="11906" w:h="16838" w:code="9"/>
      <w:pgMar w:top="426"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9A1902"/>
    <w:multiLevelType w:val="hybridMultilevel"/>
    <w:tmpl w:val="3C08744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788"/>
    <w:rsid w:val="00026CB9"/>
    <w:rsid w:val="0006277C"/>
    <w:rsid w:val="000652D5"/>
    <w:rsid w:val="00132A2F"/>
    <w:rsid w:val="001F5DD8"/>
    <w:rsid w:val="0027684A"/>
    <w:rsid w:val="002C0E27"/>
    <w:rsid w:val="003023FB"/>
    <w:rsid w:val="0034488B"/>
    <w:rsid w:val="00362835"/>
    <w:rsid w:val="003A5802"/>
    <w:rsid w:val="003D35C5"/>
    <w:rsid w:val="00441632"/>
    <w:rsid w:val="0044424F"/>
    <w:rsid w:val="004471F2"/>
    <w:rsid w:val="00535093"/>
    <w:rsid w:val="00563C0C"/>
    <w:rsid w:val="005C0C2A"/>
    <w:rsid w:val="005D666A"/>
    <w:rsid w:val="005E28F9"/>
    <w:rsid w:val="006735F1"/>
    <w:rsid w:val="006801C8"/>
    <w:rsid w:val="00691D4E"/>
    <w:rsid w:val="006C0B77"/>
    <w:rsid w:val="006E04A4"/>
    <w:rsid w:val="006E4BDA"/>
    <w:rsid w:val="0075392D"/>
    <w:rsid w:val="007A7234"/>
    <w:rsid w:val="007E1566"/>
    <w:rsid w:val="007E7982"/>
    <w:rsid w:val="007F5237"/>
    <w:rsid w:val="0081070D"/>
    <w:rsid w:val="008242FF"/>
    <w:rsid w:val="008244F9"/>
    <w:rsid w:val="008646E2"/>
    <w:rsid w:val="00870751"/>
    <w:rsid w:val="009116F8"/>
    <w:rsid w:val="00922C48"/>
    <w:rsid w:val="00937815"/>
    <w:rsid w:val="009A5778"/>
    <w:rsid w:val="009A61C2"/>
    <w:rsid w:val="009E5B38"/>
    <w:rsid w:val="00A00BC2"/>
    <w:rsid w:val="00A927BC"/>
    <w:rsid w:val="00AB331E"/>
    <w:rsid w:val="00B22683"/>
    <w:rsid w:val="00B84587"/>
    <w:rsid w:val="00B915B7"/>
    <w:rsid w:val="00BE356B"/>
    <w:rsid w:val="00C01788"/>
    <w:rsid w:val="00C35528"/>
    <w:rsid w:val="00CF503E"/>
    <w:rsid w:val="00D83DB2"/>
    <w:rsid w:val="00E34BF5"/>
    <w:rsid w:val="00E90B0F"/>
    <w:rsid w:val="00EA59DF"/>
    <w:rsid w:val="00EE4070"/>
    <w:rsid w:val="00EE4245"/>
    <w:rsid w:val="00EF001F"/>
    <w:rsid w:val="00F12C76"/>
    <w:rsid w:val="00F273B2"/>
    <w:rsid w:val="00F45B63"/>
    <w:rsid w:val="00F522A1"/>
    <w:rsid w:val="00F90D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1F97D"/>
  <w15:docId w15:val="{0798C254-43CF-4E1D-B932-A98D7C783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1788"/>
    <w:pPr>
      <w:spacing w:after="0" w:line="240" w:lineRule="auto"/>
    </w:pPr>
    <w:rPr>
      <w:rFonts w:ascii="Times New Roman" w:eastAsiaTheme="minorEastAsia" w:hAnsi="Times New Roman" w:cs="Times New Roman"/>
      <w:kern w:val="0"/>
      <w:sz w:val="24"/>
      <w:szCs w:val="24"/>
      <w:lang w:eastAsia="ru-RU"/>
      <w14:ligatures w14:val="none"/>
    </w:rPr>
  </w:style>
  <w:style w:type="paragraph" w:styleId="1">
    <w:name w:val="heading 1"/>
    <w:basedOn w:val="a"/>
    <w:next w:val="a"/>
    <w:link w:val="10"/>
    <w:uiPriority w:val="9"/>
    <w:qFormat/>
    <w:rsid w:val="00C01788"/>
    <w:pPr>
      <w:keepNext/>
      <w:keepLines/>
      <w:spacing w:before="360" w:after="80"/>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C01788"/>
    <w:pPr>
      <w:keepNext/>
      <w:keepLines/>
      <w:spacing w:before="160" w:after="80"/>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C01788"/>
    <w:pPr>
      <w:keepNext/>
      <w:keepLines/>
      <w:spacing w:before="160" w:after="80"/>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C01788"/>
    <w:pPr>
      <w:keepNext/>
      <w:keepLines/>
      <w:spacing w:before="80" w:after="40"/>
      <w:outlineLvl w:val="3"/>
    </w:pPr>
    <w:rPr>
      <w:rFonts w:asciiTheme="minorHAnsi" w:eastAsiaTheme="majorEastAsia" w:hAnsiTheme="minorHAnsi" w:cstheme="majorBidi"/>
      <w:i/>
      <w:iCs/>
      <w:color w:val="2F5496" w:themeColor="accent1" w:themeShade="BF"/>
      <w:kern w:val="2"/>
      <w:sz w:val="28"/>
      <w:szCs w:val="22"/>
      <w:lang w:eastAsia="en-US"/>
      <w14:ligatures w14:val="standardContextual"/>
    </w:rPr>
  </w:style>
  <w:style w:type="paragraph" w:styleId="5">
    <w:name w:val="heading 5"/>
    <w:basedOn w:val="a"/>
    <w:next w:val="a"/>
    <w:link w:val="50"/>
    <w:uiPriority w:val="9"/>
    <w:semiHidden/>
    <w:unhideWhenUsed/>
    <w:qFormat/>
    <w:rsid w:val="00C01788"/>
    <w:pPr>
      <w:keepNext/>
      <w:keepLines/>
      <w:spacing w:before="80" w:after="40"/>
      <w:outlineLvl w:val="4"/>
    </w:pPr>
    <w:rPr>
      <w:rFonts w:asciiTheme="minorHAnsi" w:eastAsiaTheme="majorEastAsia" w:hAnsiTheme="minorHAnsi" w:cstheme="majorBidi"/>
      <w:color w:val="2F5496" w:themeColor="accent1" w:themeShade="BF"/>
      <w:kern w:val="2"/>
      <w:sz w:val="28"/>
      <w:szCs w:val="22"/>
      <w:lang w:eastAsia="en-US"/>
      <w14:ligatures w14:val="standardContextual"/>
    </w:rPr>
  </w:style>
  <w:style w:type="paragraph" w:styleId="6">
    <w:name w:val="heading 6"/>
    <w:basedOn w:val="a"/>
    <w:next w:val="a"/>
    <w:link w:val="60"/>
    <w:uiPriority w:val="9"/>
    <w:semiHidden/>
    <w:unhideWhenUsed/>
    <w:qFormat/>
    <w:rsid w:val="00C01788"/>
    <w:pPr>
      <w:keepNext/>
      <w:keepLines/>
      <w:spacing w:before="40"/>
      <w:outlineLvl w:val="5"/>
    </w:pPr>
    <w:rPr>
      <w:rFonts w:asciiTheme="minorHAnsi" w:eastAsiaTheme="majorEastAsia" w:hAnsiTheme="minorHAnsi" w:cstheme="majorBidi"/>
      <w:i/>
      <w:iCs/>
      <w:color w:val="595959" w:themeColor="text1" w:themeTint="A6"/>
      <w:kern w:val="2"/>
      <w:sz w:val="28"/>
      <w:szCs w:val="22"/>
      <w:lang w:eastAsia="en-US"/>
      <w14:ligatures w14:val="standardContextual"/>
    </w:rPr>
  </w:style>
  <w:style w:type="paragraph" w:styleId="7">
    <w:name w:val="heading 7"/>
    <w:basedOn w:val="a"/>
    <w:next w:val="a"/>
    <w:link w:val="70"/>
    <w:uiPriority w:val="9"/>
    <w:semiHidden/>
    <w:unhideWhenUsed/>
    <w:qFormat/>
    <w:rsid w:val="00C01788"/>
    <w:pPr>
      <w:keepNext/>
      <w:keepLines/>
      <w:spacing w:before="40"/>
      <w:outlineLvl w:val="6"/>
    </w:pPr>
    <w:rPr>
      <w:rFonts w:asciiTheme="minorHAnsi" w:eastAsiaTheme="majorEastAsia" w:hAnsiTheme="minorHAnsi" w:cstheme="majorBidi"/>
      <w:color w:val="595959" w:themeColor="text1" w:themeTint="A6"/>
      <w:kern w:val="2"/>
      <w:sz w:val="28"/>
      <w:szCs w:val="22"/>
      <w:lang w:eastAsia="en-US"/>
      <w14:ligatures w14:val="standardContextual"/>
    </w:rPr>
  </w:style>
  <w:style w:type="paragraph" w:styleId="8">
    <w:name w:val="heading 8"/>
    <w:basedOn w:val="a"/>
    <w:next w:val="a"/>
    <w:link w:val="80"/>
    <w:uiPriority w:val="9"/>
    <w:semiHidden/>
    <w:unhideWhenUsed/>
    <w:qFormat/>
    <w:rsid w:val="00C01788"/>
    <w:pPr>
      <w:keepNext/>
      <w:keepLines/>
      <w:outlineLvl w:val="7"/>
    </w:pPr>
    <w:rPr>
      <w:rFonts w:asciiTheme="minorHAnsi" w:eastAsiaTheme="majorEastAsia" w:hAnsiTheme="minorHAnsi" w:cstheme="majorBidi"/>
      <w:i/>
      <w:iCs/>
      <w:color w:val="272727" w:themeColor="text1" w:themeTint="D8"/>
      <w:kern w:val="2"/>
      <w:sz w:val="28"/>
      <w:szCs w:val="22"/>
      <w:lang w:eastAsia="en-US"/>
      <w14:ligatures w14:val="standardContextual"/>
    </w:rPr>
  </w:style>
  <w:style w:type="paragraph" w:styleId="9">
    <w:name w:val="heading 9"/>
    <w:basedOn w:val="a"/>
    <w:next w:val="a"/>
    <w:link w:val="90"/>
    <w:uiPriority w:val="9"/>
    <w:semiHidden/>
    <w:unhideWhenUsed/>
    <w:qFormat/>
    <w:rsid w:val="00C01788"/>
    <w:pPr>
      <w:keepNext/>
      <w:keepLines/>
      <w:outlineLvl w:val="8"/>
    </w:pPr>
    <w:rPr>
      <w:rFonts w:asciiTheme="minorHAnsi" w:eastAsiaTheme="majorEastAsia" w:hAnsiTheme="minorHAnsi" w:cstheme="majorBidi"/>
      <w:color w:val="272727" w:themeColor="text1" w:themeTint="D8"/>
      <w:kern w:val="2"/>
      <w:sz w:val="28"/>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0178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0178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0178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01788"/>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C01788"/>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C0178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0178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C0178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C01788"/>
    <w:rPr>
      <w:rFonts w:eastAsiaTheme="majorEastAsia" w:cstheme="majorBidi"/>
      <w:color w:val="272727" w:themeColor="text1" w:themeTint="D8"/>
      <w:sz w:val="28"/>
    </w:rPr>
  </w:style>
  <w:style w:type="paragraph" w:styleId="a3">
    <w:name w:val="Title"/>
    <w:basedOn w:val="a"/>
    <w:next w:val="a"/>
    <w:link w:val="a4"/>
    <w:uiPriority w:val="10"/>
    <w:qFormat/>
    <w:rsid w:val="00C0178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Название Знак"/>
    <w:basedOn w:val="a0"/>
    <w:link w:val="a3"/>
    <w:uiPriority w:val="10"/>
    <w:rsid w:val="00C0178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01788"/>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C0178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01788"/>
    <w:pPr>
      <w:spacing w:before="160" w:after="160"/>
      <w:jc w:val="center"/>
    </w:pPr>
    <w:rPr>
      <w:rFonts w:eastAsiaTheme="minorHAnsi" w:cstheme="minorBidi"/>
      <w:i/>
      <w:iCs/>
      <w:color w:val="404040" w:themeColor="text1" w:themeTint="BF"/>
      <w:kern w:val="2"/>
      <w:sz w:val="28"/>
      <w:szCs w:val="22"/>
      <w:lang w:eastAsia="en-US"/>
      <w14:ligatures w14:val="standardContextual"/>
    </w:rPr>
  </w:style>
  <w:style w:type="character" w:customStyle="1" w:styleId="22">
    <w:name w:val="Цитата 2 Знак"/>
    <w:basedOn w:val="a0"/>
    <w:link w:val="21"/>
    <w:uiPriority w:val="29"/>
    <w:rsid w:val="00C01788"/>
    <w:rPr>
      <w:rFonts w:ascii="Times New Roman" w:hAnsi="Times New Roman"/>
      <w:i/>
      <w:iCs/>
      <w:color w:val="404040" w:themeColor="text1" w:themeTint="BF"/>
      <w:sz w:val="28"/>
    </w:rPr>
  </w:style>
  <w:style w:type="paragraph" w:styleId="a7">
    <w:name w:val="List Paragraph"/>
    <w:basedOn w:val="a"/>
    <w:uiPriority w:val="34"/>
    <w:qFormat/>
    <w:rsid w:val="00C01788"/>
    <w:pPr>
      <w:spacing w:after="160"/>
      <w:ind w:left="720"/>
      <w:contextualSpacing/>
    </w:pPr>
    <w:rPr>
      <w:rFonts w:eastAsiaTheme="minorHAnsi" w:cstheme="minorBidi"/>
      <w:kern w:val="2"/>
      <w:sz w:val="28"/>
      <w:szCs w:val="22"/>
      <w:lang w:eastAsia="en-US"/>
      <w14:ligatures w14:val="standardContextual"/>
    </w:rPr>
  </w:style>
  <w:style w:type="character" w:styleId="a8">
    <w:name w:val="Intense Emphasis"/>
    <w:basedOn w:val="a0"/>
    <w:uiPriority w:val="21"/>
    <w:qFormat/>
    <w:rsid w:val="00C01788"/>
    <w:rPr>
      <w:i/>
      <w:iCs/>
      <w:color w:val="2F5496" w:themeColor="accent1" w:themeShade="BF"/>
    </w:rPr>
  </w:style>
  <w:style w:type="paragraph" w:styleId="a9">
    <w:name w:val="Intense Quote"/>
    <w:basedOn w:val="a"/>
    <w:next w:val="a"/>
    <w:link w:val="aa"/>
    <w:uiPriority w:val="30"/>
    <w:qFormat/>
    <w:rsid w:val="00C0178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cstheme="minorBidi"/>
      <w:i/>
      <w:iCs/>
      <w:color w:val="2F5496" w:themeColor="accent1" w:themeShade="BF"/>
      <w:kern w:val="2"/>
      <w:sz w:val="28"/>
      <w:szCs w:val="22"/>
      <w:lang w:eastAsia="en-US"/>
      <w14:ligatures w14:val="standardContextual"/>
    </w:rPr>
  </w:style>
  <w:style w:type="character" w:customStyle="1" w:styleId="aa">
    <w:name w:val="Выделенная цитата Знак"/>
    <w:basedOn w:val="a0"/>
    <w:link w:val="a9"/>
    <w:uiPriority w:val="30"/>
    <w:rsid w:val="00C01788"/>
    <w:rPr>
      <w:rFonts w:ascii="Times New Roman" w:hAnsi="Times New Roman"/>
      <w:i/>
      <w:iCs/>
      <w:color w:val="2F5496" w:themeColor="accent1" w:themeShade="BF"/>
      <w:sz w:val="28"/>
    </w:rPr>
  </w:style>
  <w:style w:type="character" w:styleId="ab">
    <w:name w:val="Intense Reference"/>
    <w:basedOn w:val="a0"/>
    <w:uiPriority w:val="32"/>
    <w:qFormat/>
    <w:rsid w:val="00C01788"/>
    <w:rPr>
      <w:b/>
      <w:bCs/>
      <w:smallCaps/>
      <w:color w:val="2F5496" w:themeColor="accent1" w:themeShade="BF"/>
      <w:spacing w:val="5"/>
    </w:rPr>
  </w:style>
  <w:style w:type="paragraph" w:styleId="ac">
    <w:name w:val="Normal (Web)"/>
    <w:basedOn w:val="a"/>
    <w:uiPriority w:val="99"/>
    <w:unhideWhenUsed/>
    <w:rsid w:val="00C01788"/>
    <w:pPr>
      <w:spacing w:after="223"/>
      <w:jc w:val="both"/>
    </w:pPr>
  </w:style>
  <w:style w:type="character" w:styleId="ad">
    <w:name w:val="Strong"/>
    <w:basedOn w:val="a0"/>
    <w:uiPriority w:val="22"/>
    <w:qFormat/>
    <w:rsid w:val="00C01788"/>
    <w:rPr>
      <w:b/>
      <w:bCs/>
    </w:rPr>
  </w:style>
  <w:style w:type="paragraph" w:styleId="ae">
    <w:name w:val="Balloon Text"/>
    <w:basedOn w:val="a"/>
    <w:link w:val="af"/>
    <w:uiPriority w:val="99"/>
    <w:semiHidden/>
    <w:unhideWhenUsed/>
    <w:rsid w:val="0034488B"/>
    <w:rPr>
      <w:rFonts w:ascii="Tahoma" w:hAnsi="Tahoma" w:cs="Tahoma"/>
      <w:sz w:val="16"/>
      <w:szCs w:val="16"/>
    </w:rPr>
  </w:style>
  <w:style w:type="character" w:customStyle="1" w:styleId="af">
    <w:name w:val="Текст выноски Знак"/>
    <w:basedOn w:val="a0"/>
    <w:link w:val="ae"/>
    <w:uiPriority w:val="99"/>
    <w:semiHidden/>
    <w:rsid w:val="0034488B"/>
    <w:rPr>
      <w:rFonts w:ascii="Tahoma" w:eastAsiaTheme="minorEastAsia" w:hAnsi="Tahoma" w:cs="Tahoma"/>
      <w:kern w:val="0"/>
      <w:sz w:val="16"/>
      <w:szCs w:val="16"/>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878</Words>
  <Characters>5010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Yandex.Translate</dc:creator>
  <dc:description>Translated with Yandex.Translate</dc:description>
  <cp:lastModifiedBy>Admin</cp:lastModifiedBy>
  <cp:revision>4</cp:revision>
  <cp:lastPrinted>2025-08-06T04:47:00Z</cp:lastPrinted>
  <dcterms:created xsi:type="dcterms:W3CDTF">2026-01-27T07:12:00Z</dcterms:created>
  <dcterms:modified xsi:type="dcterms:W3CDTF">2026-10-21T12:19:00Z</dcterms:modified>
</cp:coreProperties>
</file>