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DD7" w:rsidRDefault="00626DD7">
      <w:pPr>
        <w:rPr>
          <w:lang w:val="kk-KZ"/>
        </w:rPr>
      </w:pPr>
    </w:p>
    <w:p w:rsidR="00626DD7" w:rsidRDefault="00626DD7">
      <w:pPr>
        <w:rPr>
          <w:lang w:val="kk-KZ"/>
        </w:rPr>
      </w:pPr>
    </w:p>
    <w:p w:rsidR="00626DD7" w:rsidRDefault="00626DD7">
      <w:pPr>
        <w:rPr>
          <w:lang w:val="kk-KZ"/>
        </w:rPr>
      </w:pPr>
    </w:p>
    <w:tbl>
      <w:tblPr>
        <w:tblStyle w:val="a3"/>
        <w:tblpPr w:leftFromText="180" w:rightFromText="180" w:vertAnchor="text" w:horzAnchor="margin" w:tblpY="534"/>
        <w:tblW w:w="0" w:type="auto"/>
        <w:tblLook w:val="04A0"/>
      </w:tblPr>
      <w:tblGrid>
        <w:gridCol w:w="675"/>
        <w:gridCol w:w="2059"/>
        <w:gridCol w:w="1367"/>
        <w:gridCol w:w="1367"/>
        <w:gridCol w:w="1367"/>
        <w:gridCol w:w="1368"/>
        <w:gridCol w:w="1368"/>
      </w:tblGrid>
      <w:tr w:rsidR="00626DD7" w:rsidTr="00626DD7">
        <w:tc>
          <w:tcPr>
            <w:tcW w:w="675" w:type="dxa"/>
          </w:tcPr>
          <w:p w:rsidR="00626DD7" w:rsidRPr="00626DD7" w:rsidRDefault="00626DD7" w:rsidP="00626DD7">
            <w:pPr>
              <w:rPr>
                <w:lang w:val="kk-KZ"/>
              </w:rPr>
            </w:pPr>
            <w:r>
              <w:rPr>
                <w:lang w:val="kk-KZ"/>
              </w:rPr>
              <w:t>№</w:t>
            </w:r>
          </w:p>
        </w:tc>
        <w:tc>
          <w:tcPr>
            <w:tcW w:w="2059" w:type="dxa"/>
          </w:tcPr>
          <w:p w:rsidR="00626DD7" w:rsidRPr="00626DD7" w:rsidRDefault="00626DD7" w:rsidP="00626DD7">
            <w:pPr>
              <w:rPr>
                <w:lang w:val="kk-KZ"/>
              </w:rPr>
            </w:pPr>
            <w:r>
              <w:rPr>
                <w:lang w:val="kk-KZ"/>
              </w:rPr>
              <w:t>Наименование</w:t>
            </w:r>
          </w:p>
        </w:tc>
        <w:tc>
          <w:tcPr>
            <w:tcW w:w="1367" w:type="dxa"/>
          </w:tcPr>
          <w:p w:rsidR="00626DD7" w:rsidRPr="00626DD7" w:rsidRDefault="00626DD7" w:rsidP="00626DD7">
            <w:pPr>
              <w:rPr>
                <w:lang w:val="kk-KZ"/>
              </w:rPr>
            </w:pPr>
            <w:r>
              <w:rPr>
                <w:lang w:val="kk-KZ"/>
              </w:rPr>
              <w:t>Техспец</w:t>
            </w:r>
          </w:p>
        </w:tc>
        <w:tc>
          <w:tcPr>
            <w:tcW w:w="1367" w:type="dxa"/>
          </w:tcPr>
          <w:p w:rsidR="00626DD7" w:rsidRPr="00626DD7" w:rsidRDefault="00626DD7" w:rsidP="00626DD7">
            <w:pPr>
              <w:rPr>
                <w:lang w:val="kk-KZ"/>
              </w:rPr>
            </w:pPr>
            <w:r>
              <w:rPr>
                <w:lang w:val="kk-KZ"/>
              </w:rPr>
              <w:t>Ед изм</w:t>
            </w:r>
          </w:p>
        </w:tc>
        <w:tc>
          <w:tcPr>
            <w:tcW w:w="1367" w:type="dxa"/>
          </w:tcPr>
          <w:p w:rsidR="00626DD7" w:rsidRPr="00626DD7" w:rsidRDefault="00626DD7" w:rsidP="00626DD7">
            <w:pPr>
              <w:rPr>
                <w:lang w:val="kk-KZ"/>
              </w:rPr>
            </w:pPr>
            <w:r>
              <w:rPr>
                <w:lang w:val="kk-KZ"/>
              </w:rPr>
              <w:t>Кол-во</w:t>
            </w:r>
          </w:p>
        </w:tc>
        <w:tc>
          <w:tcPr>
            <w:tcW w:w="1368" w:type="dxa"/>
          </w:tcPr>
          <w:p w:rsidR="00626DD7" w:rsidRPr="00626DD7" w:rsidRDefault="00626DD7" w:rsidP="00626DD7">
            <w:pPr>
              <w:rPr>
                <w:lang w:val="kk-KZ"/>
              </w:rPr>
            </w:pPr>
            <w:r>
              <w:rPr>
                <w:lang w:val="kk-KZ"/>
              </w:rPr>
              <w:t>цена</w:t>
            </w:r>
          </w:p>
        </w:tc>
        <w:tc>
          <w:tcPr>
            <w:tcW w:w="1368" w:type="dxa"/>
          </w:tcPr>
          <w:p w:rsidR="00626DD7" w:rsidRPr="00626DD7" w:rsidRDefault="00626DD7" w:rsidP="00626DD7">
            <w:pPr>
              <w:rPr>
                <w:lang w:val="kk-KZ"/>
              </w:rPr>
            </w:pPr>
            <w:r>
              <w:rPr>
                <w:lang w:val="kk-KZ"/>
              </w:rPr>
              <w:t>Сумма</w:t>
            </w:r>
          </w:p>
        </w:tc>
      </w:tr>
      <w:tr w:rsidR="00626DD7" w:rsidTr="00626DD7">
        <w:tc>
          <w:tcPr>
            <w:tcW w:w="675" w:type="dxa"/>
          </w:tcPr>
          <w:p w:rsidR="00626DD7" w:rsidRPr="00626DD7" w:rsidRDefault="00626DD7" w:rsidP="00626DD7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2059" w:type="dxa"/>
          </w:tcPr>
          <w:p w:rsidR="00626DD7" w:rsidRPr="00626DD7" w:rsidRDefault="00626DD7" w:rsidP="00626DD7">
            <w:pPr>
              <w:rPr>
                <w:lang w:val="kk-KZ"/>
              </w:rPr>
            </w:pPr>
            <w:r>
              <w:rPr>
                <w:lang w:val="kk-KZ"/>
              </w:rPr>
              <w:t>Заправка аргона</w:t>
            </w:r>
          </w:p>
        </w:tc>
        <w:tc>
          <w:tcPr>
            <w:tcW w:w="1367" w:type="dxa"/>
            <w:vMerge w:val="restart"/>
          </w:tcPr>
          <w:p w:rsidR="00626DD7" w:rsidRPr="00626DD7" w:rsidRDefault="00626DD7" w:rsidP="00626DD7">
            <w:pPr>
              <w:rPr>
                <w:lang w:val="kk-KZ"/>
              </w:rPr>
            </w:pPr>
            <w:r>
              <w:rPr>
                <w:lang w:val="kk-KZ"/>
              </w:rPr>
              <w:t>Объем 40 литров. Рабочее давление</w:t>
            </w:r>
            <w:r w:rsidR="00960303">
              <w:rPr>
                <w:lang w:val="kk-KZ"/>
              </w:rPr>
              <w:t xml:space="preserve"> не менее</w:t>
            </w:r>
            <w:r>
              <w:rPr>
                <w:lang w:val="kk-KZ"/>
              </w:rPr>
              <w:t xml:space="preserve">  1</w:t>
            </w:r>
            <w:r w:rsidR="00A40808">
              <w:rPr>
                <w:lang w:val="en-US"/>
              </w:rPr>
              <w:t>8</w:t>
            </w:r>
            <w:r>
              <w:rPr>
                <w:lang w:val="kk-KZ"/>
              </w:rPr>
              <w:t>0 АТМ</w:t>
            </w:r>
          </w:p>
        </w:tc>
        <w:tc>
          <w:tcPr>
            <w:tcW w:w="1367" w:type="dxa"/>
          </w:tcPr>
          <w:p w:rsidR="00626DD7" w:rsidRPr="00626DD7" w:rsidRDefault="00626DD7" w:rsidP="00626DD7">
            <w:pPr>
              <w:rPr>
                <w:lang w:val="kk-KZ"/>
              </w:rPr>
            </w:pPr>
            <w:r>
              <w:rPr>
                <w:lang w:val="kk-KZ"/>
              </w:rPr>
              <w:t>баллон</w:t>
            </w:r>
          </w:p>
        </w:tc>
        <w:tc>
          <w:tcPr>
            <w:tcW w:w="1367" w:type="dxa"/>
          </w:tcPr>
          <w:p w:rsidR="00626DD7" w:rsidRPr="00A40808" w:rsidRDefault="00A40808" w:rsidP="00626DD7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368" w:type="dxa"/>
          </w:tcPr>
          <w:p w:rsidR="00626DD7" w:rsidRPr="00A40808" w:rsidRDefault="00A40808" w:rsidP="00626DD7">
            <w:pPr>
              <w:rPr>
                <w:lang w:val="en-US"/>
              </w:rPr>
            </w:pPr>
            <w:r>
              <w:rPr>
                <w:lang w:val="en-US"/>
              </w:rPr>
              <w:t>22000</w:t>
            </w:r>
          </w:p>
        </w:tc>
        <w:tc>
          <w:tcPr>
            <w:tcW w:w="1368" w:type="dxa"/>
          </w:tcPr>
          <w:p w:rsidR="00626DD7" w:rsidRPr="00A40808" w:rsidRDefault="00A40808" w:rsidP="00626DD7">
            <w:pPr>
              <w:rPr>
                <w:lang w:val="en-US"/>
              </w:rPr>
            </w:pPr>
            <w:r>
              <w:rPr>
                <w:lang w:val="en-US"/>
              </w:rPr>
              <w:t>220000</w:t>
            </w:r>
          </w:p>
        </w:tc>
      </w:tr>
      <w:tr w:rsidR="00626DD7" w:rsidTr="00626DD7">
        <w:tc>
          <w:tcPr>
            <w:tcW w:w="675" w:type="dxa"/>
          </w:tcPr>
          <w:p w:rsidR="00626DD7" w:rsidRPr="00626DD7" w:rsidRDefault="00626DD7" w:rsidP="00626DD7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2059" w:type="dxa"/>
          </w:tcPr>
          <w:p w:rsidR="00626DD7" w:rsidRPr="00626DD7" w:rsidRDefault="00626DD7" w:rsidP="00626DD7">
            <w:pPr>
              <w:rPr>
                <w:lang w:val="kk-KZ"/>
              </w:rPr>
            </w:pPr>
            <w:r>
              <w:rPr>
                <w:lang w:val="kk-KZ"/>
              </w:rPr>
              <w:t>Заправка углекислого газа</w:t>
            </w:r>
          </w:p>
        </w:tc>
        <w:tc>
          <w:tcPr>
            <w:tcW w:w="1367" w:type="dxa"/>
            <w:vMerge/>
          </w:tcPr>
          <w:p w:rsidR="00626DD7" w:rsidRDefault="00626DD7" w:rsidP="00626DD7"/>
        </w:tc>
        <w:tc>
          <w:tcPr>
            <w:tcW w:w="1367" w:type="dxa"/>
          </w:tcPr>
          <w:p w:rsidR="00626DD7" w:rsidRDefault="00626DD7" w:rsidP="00626DD7">
            <w:r>
              <w:rPr>
                <w:lang w:val="kk-KZ"/>
              </w:rPr>
              <w:t>баллон</w:t>
            </w:r>
          </w:p>
        </w:tc>
        <w:tc>
          <w:tcPr>
            <w:tcW w:w="1367" w:type="dxa"/>
          </w:tcPr>
          <w:p w:rsidR="00626DD7" w:rsidRPr="00A40808" w:rsidRDefault="00A40808" w:rsidP="00626DD7">
            <w:pPr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1368" w:type="dxa"/>
          </w:tcPr>
          <w:p w:rsidR="00626DD7" w:rsidRPr="00A40808" w:rsidRDefault="00A40808" w:rsidP="00626DD7">
            <w:pPr>
              <w:rPr>
                <w:lang w:val="en-US"/>
              </w:rPr>
            </w:pPr>
            <w:r>
              <w:rPr>
                <w:lang w:val="en-US"/>
              </w:rPr>
              <w:t>15000</w:t>
            </w:r>
          </w:p>
        </w:tc>
        <w:tc>
          <w:tcPr>
            <w:tcW w:w="1368" w:type="dxa"/>
          </w:tcPr>
          <w:p w:rsidR="00626DD7" w:rsidRPr="00A40808" w:rsidRDefault="00A40808" w:rsidP="00626DD7">
            <w:pPr>
              <w:rPr>
                <w:lang w:val="en-US"/>
              </w:rPr>
            </w:pPr>
            <w:r>
              <w:rPr>
                <w:lang w:val="en-US"/>
              </w:rPr>
              <w:t>180000</w:t>
            </w:r>
          </w:p>
        </w:tc>
      </w:tr>
    </w:tbl>
    <w:p w:rsidR="00626DD7" w:rsidRDefault="00626DD7">
      <w:r>
        <w:t xml:space="preserve"> Тех спец на заправку газов для производственного обучения </w:t>
      </w:r>
      <w:proofErr w:type="gramStart"/>
      <w:r>
        <w:t>для</w:t>
      </w:r>
      <w:proofErr w:type="gramEnd"/>
      <w:r>
        <w:t xml:space="preserve"> группах  «Сварочное дело»</w:t>
      </w:r>
    </w:p>
    <w:p w:rsidR="00626DD7" w:rsidRPr="00626DD7" w:rsidRDefault="00626DD7" w:rsidP="00626DD7"/>
    <w:p w:rsidR="00626DD7" w:rsidRPr="00626DD7" w:rsidRDefault="00626DD7" w:rsidP="00626DD7">
      <w:pPr>
        <w:ind w:firstLine="708"/>
        <w:rPr>
          <w:lang w:val="kk-KZ"/>
        </w:rPr>
      </w:pPr>
      <w:r>
        <w:rPr>
          <w:lang w:val="kk-KZ"/>
        </w:rPr>
        <w:t>Старший мастер                                      Р.Муса-Ахунов</w:t>
      </w:r>
    </w:p>
    <w:p w:rsidR="00626DD7" w:rsidRPr="00626DD7" w:rsidRDefault="00626DD7" w:rsidP="00626DD7"/>
    <w:p w:rsidR="00583F64" w:rsidRPr="00626DD7" w:rsidRDefault="00583F64" w:rsidP="00626DD7">
      <w:bookmarkStart w:id="0" w:name="_GoBack"/>
      <w:bookmarkEnd w:id="0"/>
    </w:p>
    <w:sectPr w:rsidR="00583F64" w:rsidRPr="00626DD7" w:rsidSect="003931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26DD7"/>
    <w:rsid w:val="003931B2"/>
    <w:rsid w:val="00583F64"/>
    <w:rsid w:val="00626DD7"/>
    <w:rsid w:val="00960303"/>
    <w:rsid w:val="00A408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1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6DD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53</Words>
  <Characters>304</Characters>
  <Application>Microsoft Office Word</Application>
  <DocSecurity>0</DocSecurity>
  <Lines>2</Lines>
  <Paragraphs>1</Paragraphs>
  <ScaleCrop>false</ScaleCrop>
  <Company/>
  <LinksUpToDate>false</LinksUpToDate>
  <CharactersWithSpaces>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ТИКК</dc:creator>
  <cp:keywords/>
  <dc:description/>
  <cp:lastModifiedBy>ТИКК</cp:lastModifiedBy>
  <cp:revision>4</cp:revision>
  <dcterms:created xsi:type="dcterms:W3CDTF">2025-09-24T11:37:00Z</dcterms:created>
  <dcterms:modified xsi:type="dcterms:W3CDTF">2026-03-26T04:48:00Z</dcterms:modified>
</cp:coreProperties>
</file>