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F94" w:rsidRDefault="00026CC6">
      <w:pPr>
        <w:rPr>
          <w:lang w:val="kk-KZ"/>
        </w:rPr>
      </w:pPr>
      <w:r>
        <w:rPr>
          <w:lang w:val="kk-KZ"/>
        </w:rPr>
        <w:t xml:space="preserve">Замена тепловычислителя </w:t>
      </w:r>
      <w:r w:rsidR="00D23440">
        <w:rPr>
          <w:lang w:val="kk-KZ"/>
        </w:rPr>
        <w:t>ВКТ-7, настройка. На тепловом узле по адресу Исиналиева 6/9, прибор приобретается, устанавливается поставщиком. Настройка и наладка прибора производится поставщиком. Демонтаж старого прибора.</w:t>
      </w:r>
    </w:p>
    <w:p w:rsidR="00D23440" w:rsidRPr="00026CC6" w:rsidRDefault="00D23440">
      <w:pPr>
        <w:rPr>
          <w:lang w:val="kk-KZ"/>
        </w:rPr>
      </w:pPr>
      <w:r>
        <w:rPr>
          <w:lang w:val="kk-KZ"/>
        </w:rPr>
        <w:t xml:space="preserve">Гарантия 12 мес. </w:t>
      </w:r>
      <w:bookmarkStart w:id="0" w:name="_GoBack"/>
      <w:bookmarkEnd w:id="0"/>
    </w:p>
    <w:sectPr w:rsidR="00D23440" w:rsidRPr="00026C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E5B"/>
    <w:rsid w:val="00026CC6"/>
    <w:rsid w:val="008E7F94"/>
    <w:rsid w:val="00D23440"/>
    <w:rsid w:val="00DE7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DA6C1"/>
  <w15:chartTrackingRefBased/>
  <w15:docId w15:val="{DFFF3E76-B8AA-49F6-BB7A-64937C919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2026-10-16T07:42:00Z</dcterms:created>
  <dcterms:modified xsi:type="dcterms:W3CDTF">2026-10-16T09:34:00Z</dcterms:modified>
</cp:coreProperties>
</file>