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D60510" w14:textId="77777777" w:rsidR="00D8685B" w:rsidRDefault="00D8685B" w:rsidP="00D8685B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563252">
        <w:rPr>
          <w:rFonts w:ascii="Times New Roman" w:hAnsi="Times New Roman" w:cs="Times New Roman"/>
          <w:b/>
          <w:sz w:val="32"/>
          <w:szCs w:val="32"/>
        </w:rPr>
        <w:t>Техническая спецификация по техническому осмотру автотранспорта</w:t>
      </w:r>
    </w:p>
    <w:p w14:paraId="668CED6F" w14:textId="77777777" w:rsidR="00D8685B" w:rsidRPr="00563252" w:rsidRDefault="00D8685B" w:rsidP="00D8685B">
      <w:pPr>
        <w:jc w:val="center"/>
        <w:rPr>
          <w:rFonts w:ascii="Times New Roman" w:hAnsi="Times New Roman" w:cs="Times New Roman"/>
          <w:b/>
          <w:sz w:val="32"/>
          <w:szCs w:val="32"/>
        </w:rPr>
      </w:pPr>
    </w:p>
    <w:p w14:paraId="477DA51F" w14:textId="53912EE6" w:rsidR="00D8685B" w:rsidRPr="00C82FAA" w:rsidRDefault="00D8685B" w:rsidP="00D8685B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C82FAA">
        <w:rPr>
          <w:rFonts w:ascii="Times New Roman" w:hAnsi="Times New Roman" w:cs="Times New Roman"/>
          <w:sz w:val="28"/>
          <w:szCs w:val="28"/>
        </w:rPr>
        <w:t>Проведение технического осмотра автотранспортных средств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82FAA">
        <w:rPr>
          <w:rFonts w:ascii="Times New Roman" w:hAnsi="Times New Roman" w:cs="Times New Roman"/>
          <w:sz w:val="28"/>
          <w:szCs w:val="28"/>
        </w:rPr>
        <w:t xml:space="preserve"> по требованиям безопасности дорожного движ</w:t>
      </w:r>
      <w:r>
        <w:rPr>
          <w:rFonts w:ascii="Times New Roman" w:hAnsi="Times New Roman" w:cs="Times New Roman"/>
          <w:sz w:val="28"/>
          <w:szCs w:val="28"/>
        </w:rPr>
        <w:t xml:space="preserve">ения. Количество </w:t>
      </w:r>
      <w:r w:rsidRPr="00B62D1B">
        <w:rPr>
          <w:rFonts w:ascii="Times New Roman" w:hAnsi="Times New Roman" w:cs="Times New Roman"/>
          <w:sz w:val="28"/>
          <w:szCs w:val="28"/>
        </w:rPr>
        <w:t xml:space="preserve">автомобилей – </w:t>
      </w:r>
      <w:r w:rsidR="00041FEA">
        <w:rPr>
          <w:rFonts w:ascii="Times New Roman" w:hAnsi="Times New Roman" w:cs="Times New Roman"/>
          <w:sz w:val="28"/>
          <w:szCs w:val="28"/>
        </w:rPr>
        <w:t>1</w:t>
      </w:r>
      <w:r w:rsidR="00B62D1B">
        <w:rPr>
          <w:rFonts w:ascii="Times New Roman" w:hAnsi="Times New Roman" w:cs="Times New Roman"/>
          <w:sz w:val="28"/>
          <w:szCs w:val="28"/>
          <w:lang w:val="kk-KZ"/>
        </w:rPr>
        <w:t xml:space="preserve">. </w:t>
      </w:r>
      <w:r w:rsidRPr="00C82FAA">
        <w:rPr>
          <w:rFonts w:ascii="Times New Roman" w:hAnsi="Times New Roman" w:cs="Times New Roman"/>
          <w:sz w:val="28"/>
          <w:szCs w:val="28"/>
        </w:rPr>
        <w:t xml:space="preserve">Срок оказания услуг </w:t>
      </w:r>
      <w:r>
        <w:rPr>
          <w:rFonts w:ascii="Times New Roman" w:hAnsi="Times New Roman" w:cs="Times New Roman"/>
          <w:sz w:val="28"/>
          <w:szCs w:val="28"/>
        </w:rPr>
        <w:t>–</w:t>
      </w:r>
      <w:r w:rsidRPr="00C82FAA">
        <w:rPr>
          <w:rFonts w:ascii="Times New Roman" w:hAnsi="Times New Roman" w:cs="Times New Roman"/>
          <w:sz w:val="28"/>
          <w:szCs w:val="28"/>
        </w:rPr>
        <w:t xml:space="preserve"> </w:t>
      </w:r>
      <w:r w:rsidR="00582A53">
        <w:rPr>
          <w:rFonts w:ascii="Times New Roman" w:hAnsi="Times New Roman" w:cs="Times New Roman"/>
          <w:sz w:val="28"/>
          <w:szCs w:val="28"/>
        </w:rPr>
        <w:t>в течении</w:t>
      </w:r>
      <w:r w:rsidRPr="00C82FAA">
        <w:rPr>
          <w:rFonts w:ascii="Times New Roman" w:hAnsi="Times New Roman" w:cs="Times New Roman"/>
          <w:sz w:val="28"/>
          <w:szCs w:val="28"/>
        </w:rPr>
        <w:t xml:space="preserve"> </w:t>
      </w:r>
      <w:r w:rsidR="00DD1014">
        <w:rPr>
          <w:rFonts w:ascii="Times New Roman" w:hAnsi="Times New Roman" w:cs="Times New Roman"/>
          <w:sz w:val="28"/>
          <w:szCs w:val="28"/>
        </w:rPr>
        <w:t>16</w:t>
      </w:r>
      <w:r w:rsidR="00041FEA">
        <w:rPr>
          <w:rFonts w:ascii="Times New Roman" w:hAnsi="Times New Roman" w:cs="Times New Roman"/>
          <w:sz w:val="28"/>
          <w:szCs w:val="28"/>
        </w:rPr>
        <w:t xml:space="preserve"> календарных дней с момента вступления договора в силу.</w:t>
      </w:r>
      <w:r w:rsidRPr="00C82FAA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3A348262" w14:textId="77777777" w:rsidR="00D8685B" w:rsidRPr="00036603" w:rsidRDefault="00D8685B" w:rsidP="00D868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Примечание:</w:t>
      </w:r>
    </w:p>
    <w:p w14:paraId="0B7AC791" w14:textId="77777777" w:rsidR="00D8685B" w:rsidRDefault="00D8685B" w:rsidP="00D8685B">
      <w:pPr>
        <w:rPr>
          <w:rFonts w:ascii="Times New Roman" w:hAnsi="Times New Roman" w:cs="Times New Roman"/>
          <w:sz w:val="28"/>
          <w:szCs w:val="28"/>
        </w:rPr>
      </w:pPr>
      <w:r w:rsidRPr="00036603">
        <w:rPr>
          <w:rFonts w:ascii="Times New Roman" w:hAnsi="Times New Roman" w:cs="Times New Roman"/>
          <w:sz w:val="28"/>
          <w:szCs w:val="28"/>
        </w:rPr>
        <w:t xml:space="preserve">          В цену должны быть включены все расходы, связанные с оказанием услуги.</w:t>
      </w:r>
    </w:p>
    <w:p w14:paraId="0046B09D" w14:textId="77777777" w:rsidR="0014428D" w:rsidRDefault="0014428D" w:rsidP="00D8685B"/>
    <w:p w14:paraId="32F22D96" w14:textId="77777777" w:rsidR="0014428D" w:rsidRPr="0014428D" w:rsidRDefault="0014428D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4428D">
        <w:rPr>
          <w:rFonts w:ascii="Times New Roman" w:hAnsi="Times New Roman" w:cs="Times New Roman"/>
          <w:sz w:val="28"/>
          <w:szCs w:val="28"/>
        </w:rPr>
        <w:t>Поставщику необходимо произвести технический контроль (осмотр) служебн</w:t>
      </w:r>
      <w:r w:rsidR="00041FEA">
        <w:rPr>
          <w:rFonts w:ascii="Times New Roman" w:hAnsi="Times New Roman" w:cs="Times New Roman"/>
          <w:sz w:val="28"/>
          <w:szCs w:val="28"/>
        </w:rPr>
        <w:t>ого автомобиля.</w:t>
      </w:r>
    </w:p>
    <w:p w14:paraId="0FCB8FF7" w14:textId="77777777" w:rsidR="0014428D" w:rsidRPr="0014428D" w:rsidRDefault="0014428D" w:rsidP="0014428D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0F5EA8A3" w14:textId="77E48B89" w:rsidR="00522C05" w:rsidRPr="00041FEA" w:rsidRDefault="00A84051" w:rsidP="00FC2742">
      <w:pPr>
        <w:pStyle w:val="a4"/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</w:pPr>
      <w:r w:rsidRPr="00041FEA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Л</w:t>
      </w:r>
      <w:r w:rsidRPr="00041FE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егковой автомобиль марки: </w:t>
      </w:r>
      <w:r w:rsidR="00FF7FE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ВАЗ 21150</w:t>
      </w:r>
      <w:r w:rsidRPr="0004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041FE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Государственный номер </w:t>
      </w:r>
      <w:r w:rsidR="00FF7FE2" w:rsidRPr="00FF7FE2">
        <w:rPr>
          <w:rFonts w:ascii="Times New Roman" w:eastAsia="Times New Roman" w:hAnsi="Times New Roman" w:cs="Times New Roman"/>
          <w:sz w:val="28"/>
          <w:szCs w:val="28"/>
          <w:lang w:eastAsia="ru-RU"/>
        </w:rPr>
        <w:t>127</w:t>
      </w:r>
      <w:r w:rsidRPr="0004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F7FE2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YP</w:t>
      </w:r>
      <w:r w:rsidR="00041FEA" w:rsidRPr="00041FEA"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041FE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</w:t>
      </w:r>
      <w:r w:rsidRPr="00041FEA">
        <w:rPr>
          <w:rFonts w:ascii="Times New Roman" w:eastAsia="Times New Roman" w:hAnsi="Times New Roman" w:cs="Times New Roman"/>
          <w:spacing w:val="-1"/>
          <w:sz w:val="28"/>
          <w:szCs w:val="28"/>
          <w:lang w:val="uk-UA" w:eastAsia="ru-RU"/>
        </w:rPr>
        <w:t xml:space="preserve"> </w:t>
      </w:r>
      <w:r w:rsidR="00041FEA" w:rsidRPr="00041FE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Год выпуска – 20</w:t>
      </w:r>
      <w:r w:rsidR="00FF7FE2" w:rsidRPr="00FF7FE2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>06</w:t>
      </w:r>
      <w:r w:rsidRPr="00041FE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г.</w:t>
      </w:r>
      <w:r w:rsidR="00C72038" w:rsidRPr="00041FEA">
        <w:rPr>
          <w:rFonts w:ascii="Times New Roman" w:eastAsia="Times New Roman" w:hAnsi="Times New Roman" w:cs="Times New Roman"/>
          <w:spacing w:val="-1"/>
          <w:sz w:val="28"/>
          <w:szCs w:val="28"/>
          <w:lang w:eastAsia="ru-RU"/>
        </w:rPr>
        <w:t xml:space="preserve">  </w:t>
      </w:r>
    </w:p>
    <w:p w14:paraId="3D7827A4" w14:textId="77777777" w:rsidR="00522C05" w:rsidRDefault="00522C05" w:rsidP="00FC2742">
      <w:pPr>
        <w:pStyle w:val="a4"/>
        <w:numPr>
          <w:ilvl w:val="0"/>
          <w:numId w:val="4"/>
        </w:numPr>
        <w:tabs>
          <w:tab w:val="left" w:pos="655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Место оказания услуг </w:t>
      </w:r>
      <w:r w:rsidR="0085643E">
        <w:rPr>
          <w:rFonts w:ascii="Times New Roman" w:hAnsi="Times New Roman" w:cs="Times New Roman"/>
          <w:sz w:val="28"/>
          <w:szCs w:val="28"/>
        </w:rPr>
        <w:t xml:space="preserve">в пределах </w:t>
      </w:r>
      <w:r>
        <w:rPr>
          <w:rFonts w:ascii="Times New Roman" w:hAnsi="Times New Roman" w:cs="Times New Roman"/>
          <w:sz w:val="28"/>
          <w:szCs w:val="28"/>
        </w:rPr>
        <w:t>г.Ко</w:t>
      </w:r>
      <w:r w:rsidR="00041FEA">
        <w:rPr>
          <w:rFonts w:ascii="Times New Roman" w:hAnsi="Times New Roman" w:cs="Times New Roman"/>
          <w:sz w:val="28"/>
          <w:szCs w:val="28"/>
        </w:rPr>
        <w:t>станай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595A1C8" w14:textId="77777777" w:rsidR="00E44D30" w:rsidRPr="00E44D30" w:rsidRDefault="00E44D30" w:rsidP="00FC2742">
      <w:pPr>
        <w:pStyle w:val="a4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</w:rPr>
      </w:pPr>
      <w:r w:rsidRPr="00E44D30">
        <w:rPr>
          <w:rFonts w:ascii="Times New Roman" w:hAnsi="Times New Roman" w:cs="Times New Roman"/>
          <w:sz w:val="28"/>
          <w:szCs w:val="28"/>
        </w:rPr>
        <w:t>Поставщик предоставляет  Заказчику  заключение по техническому освидетельствованию и оценке технического состояния эксплуатируемых транспортных средств согласно действующего законодательства РК (диагностическая карта технического устройства);</w:t>
      </w:r>
    </w:p>
    <w:p w14:paraId="186C6261" w14:textId="77777777" w:rsidR="00E44D30" w:rsidRPr="00E44D30" w:rsidRDefault="00E44D30" w:rsidP="00FC2742">
      <w:pPr>
        <w:pStyle w:val="a4"/>
        <w:ind w:left="567"/>
        <w:rPr>
          <w:rFonts w:ascii="Times New Roman" w:hAnsi="Times New Roman" w:cs="Times New Roman"/>
          <w:sz w:val="28"/>
          <w:szCs w:val="28"/>
        </w:rPr>
      </w:pPr>
    </w:p>
    <w:p w14:paraId="1106EC39" w14:textId="1962DA17" w:rsidR="00522C05" w:rsidRPr="00041FEA" w:rsidRDefault="00522C05" w:rsidP="00FC2742">
      <w:pPr>
        <w:pStyle w:val="a4"/>
        <w:numPr>
          <w:ilvl w:val="0"/>
          <w:numId w:val="4"/>
        </w:numPr>
        <w:tabs>
          <w:tab w:val="left" w:pos="993"/>
          <w:tab w:val="left" w:pos="9082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4428D">
        <w:rPr>
          <w:rFonts w:ascii="Times New Roman" w:hAnsi="Times New Roman" w:cs="Times New Roman"/>
          <w:b/>
          <w:sz w:val="28"/>
          <w:szCs w:val="28"/>
        </w:rPr>
        <w:t xml:space="preserve">Срок оказания услуг </w:t>
      </w:r>
      <w:r w:rsidR="00041FEA">
        <w:rPr>
          <w:rFonts w:ascii="Times New Roman" w:hAnsi="Times New Roman" w:cs="Times New Roman"/>
          <w:sz w:val="28"/>
          <w:szCs w:val="28"/>
        </w:rPr>
        <w:t>–</w:t>
      </w:r>
      <w:r w:rsidR="00041FEA" w:rsidRPr="00C82FAA">
        <w:rPr>
          <w:rFonts w:ascii="Times New Roman" w:hAnsi="Times New Roman" w:cs="Times New Roman"/>
          <w:sz w:val="28"/>
          <w:szCs w:val="28"/>
        </w:rPr>
        <w:t xml:space="preserve"> </w:t>
      </w:r>
      <w:r w:rsidR="00210AB7">
        <w:rPr>
          <w:rFonts w:ascii="Times New Roman" w:hAnsi="Times New Roman" w:cs="Times New Roman"/>
          <w:b/>
          <w:sz w:val="28"/>
          <w:szCs w:val="28"/>
        </w:rPr>
        <w:t xml:space="preserve">в течении </w:t>
      </w:r>
      <w:r w:rsidR="00DD1014">
        <w:rPr>
          <w:rFonts w:ascii="Times New Roman" w:hAnsi="Times New Roman" w:cs="Times New Roman"/>
          <w:b/>
          <w:sz w:val="28"/>
          <w:szCs w:val="28"/>
        </w:rPr>
        <w:t>16</w:t>
      </w:r>
      <w:r w:rsidR="00041FEA" w:rsidRPr="00041FEA">
        <w:rPr>
          <w:rFonts w:ascii="Times New Roman" w:hAnsi="Times New Roman" w:cs="Times New Roman"/>
          <w:b/>
          <w:sz w:val="28"/>
          <w:szCs w:val="28"/>
        </w:rPr>
        <w:t xml:space="preserve"> календарных дней с момента вступления договора в силу</w:t>
      </w:r>
      <w:r w:rsidRPr="00041FEA">
        <w:rPr>
          <w:rFonts w:ascii="Times New Roman" w:hAnsi="Times New Roman" w:cs="Times New Roman"/>
          <w:b/>
          <w:sz w:val="28"/>
          <w:szCs w:val="28"/>
        </w:rPr>
        <w:t>.</w:t>
      </w:r>
    </w:p>
    <w:p w14:paraId="51A0F709" w14:textId="77777777" w:rsidR="0014428D" w:rsidRPr="0014428D" w:rsidRDefault="0014428D" w:rsidP="00FC2742">
      <w:pPr>
        <w:spacing w:after="0" w:line="240" w:lineRule="auto"/>
        <w:ind w:left="567"/>
        <w:jc w:val="both"/>
        <w:rPr>
          <w:rFonts w:ascii="Times New Roman" w:hAnsi="Times New Roman" w:cs="Times New Roman"/>
          <w:sz w:val="28"/>
          <w:szCs w:val="28"/>
        </w:rPr>
      </w:pPr>
    </w:p>
    <w:p w14:paraId="2731F42E" w14:textId="3B8C8C0C" w:rsidR="0014428D" w:rsidRDefault="0014428D" w:rsidP="00D8685B">
      <w:pPr>
        <w:rPr>
          <w:sz w:val="28"/>
          <w:szCs w:val="28"/>
        </w:rPr>
      </w:pPr>
    </w:p>
    <w:p w14:paraId="19E56A00" w14:textId="112039FA" w:rsidR="00B7687D" w:rsidRDefault="00B7687D" w:rsidP="00D8685B">
      <w:pPr>
        <w:rPr>
          <w:sz w:val="28"/>
          <w:szCs w:val="28"/>
        </w:rPr>
      </w:pPr>
    </w:p>
    <w:p w14:paraId="1C5CD33C" w14:textId="30206D1B" w:rsidR="00B7687D" w:rsidRDefault="00B7687D" w:rsidP="00D8685B">
      <w:pPr>
        <w:rPr>
          <w:sz w:val="28"/>
          <w:szCs w:val="28"/>
        </w:rPr>
      </w:pPr>
    </w:p>
    <w:p w14:paraId="67066326" w14:textId="7B168770" w:rsidR="00B7687D" w:rsidRDefault="00B7687D" w:rsidP="00D8685B">
      <w:pPr>
        <w:rPr>
          <w:sz w:val="28"/>
          <w:szCs w:val="28"/>
        </w:rPr>
      </w:pPr>
    </w:p>
    <w:p w14:paraId="2A56BD57" w14:textId="5CAA6A93" w:rsidR="00B7687D" w:rsidRDefault="00B7687D" w:rsidP="00D8685B">
      <w:pPr>
        <w:rPr>
          <w:sz w:val="28"/>
          <w:szCs w:val="28"/>
        </w:rPr>
      </w:pPr>
    </w:p>
    <w:p w14:paraId="10C77D8B" w14:textId="502805CD" w:rsidR="00B7687D" w:rsidRDefault="00B7687D" w:rsidP="00D8685B">
      <w:pPr>
        <w:rPr>
          <w:sz w:val="28"/>
          <w:szCs w:val="28"/>
        </w:rPr>
      </w:pPr>
    </w:p>
    <w:p w14:paraId="2A736E2E" w14:textId="295692FC" w:rsidR="00B7687D" w:rsidRDefault="00B7687D" w:rsidP="00D8685B">
      <w:pPr>
        <w:rPr>
          <w:sz w:val="28"/>
          <w:szCs w:val="28"/>
        </w:rPr>
      </w:pPr>
    </w:p>
    <w:p w14:paraId="795190D4" w14:textId="492E1990" w:rsidR="00B7687D" w:rsidRDefault="00B7687D" w:rsidP="00D8685B">
      <w:pPr>
        <w:rPr>
          <w:sz w:val="28"/>
          <w:szCs w:val="28"/>
        </w:rPr>
      </w:pPr>
    </w:p>
    <w:p w14:paraId="08978F98" w14:textId="396C6B5F" w:rsidR="00B7687D" w:rsidRDefault="00B7687D" w:rsidP="00D8685B">
      <w:pPr>
        <w:rPr>
          <w:sz w:val="28"/>
          <w:szCs w:val="28"/>
        </w:rPr>
      </w:pPr>
    </w:p>
    <w:p w14:paraId="0F5FFB59" w14:textId="703A4505" w:rsidR="00B7687D" w:rsidRDefault="00B7687D" w:rsidP="00D8685B">
      <w:pPr>
        <w:rPr>
          <w:sz w:val="28"/>
          <w:szCs w:val="28"/>
        </w:rPr>
      </w:pPr>
    </w:p>
    <w:p w14:paraId="0676B9CB" w14:textId="4FC87531" w:rsidR="00B7687D" w:rsidRDefault="00B7687D" w:rsidP="00B7687D">
      <w:pPr>
        <w:jc w:val="center"/>
        <w:rPr>
          <w:b/>
          <w:bCs/>
          <w:sz w:val="32"/>
          <w:szCs w:val="32"/>
        </w:rPr>
      </w:pPr>
      <w:r w:rsidRPr="00B7687D">
        <w:rPr>
          <w:b/>
          <w:bCs/>
          <w:sz w:val="32"/>
          <w:szCs w:val="32"/>
        </w:rPr>
        <w:lastRenderedPageBreak/>
        <w:t>Автокөлікті техникалық тексеру туралы техникалық сипаттама</w:t>
      </w:r>
    </w:p>
    <w:p w14:paraId="36587E61" w14:textId="77777777" w:rsidR="00B7687D" w:rsidRPr="00B7687D" w:rsidRDefault="00B7687D" w:rsidP="00B7687D">
      <w:pPr>
        <w:jc w:val="center"/>
        <w:rPr>
          <w:b/>
          <w:bCs/>
          <w:sz w:val="32"/>
          <w:szCs w:val="32"/>
        </w:rPr>
      </w:pPr>
    </w:p>
    <w:p w14:paraId="60864229" w14:textId="77777777" w:rsidR="00B7687D" w:rsidRPr="00B7687D" w:rsidRDefault="00B7687D" w:rsidP="00B7687D">
      <w:pPr>
        <w:rPr>
          <w:sz w:val="28"/>
          <w:szCs w:val="28"/>
        </w:rPr>
      </w:pPr>
      <w:r w:rsidRPr="00B7687D">
        <w:rPr>
          <w:sz w:val="28"/>
          <w:szCs w:val="28"/>
        </w:rPr>
        <w:t>Көлік құралдарының жол қозғалысы қауіпсіздігі талаптарына сәйкес техникалық тексерісін жүргізу. Көліктер саны – 1. Қызмет көрсету мерзімі – келісім-шарт күшіне енген сәттен бастап 16 күн ішінде.</w:t>
      </w:r>
    </w:p>
    <w:p w14:paraId="19A4FE5B" w14:textId="77777777" w:rsidR="00B7687D" w:rsidRPr="00B7687D" w:rsidRDefault="00B7687D" w:rsidP="00B7687D">
      <w:pPr>
        <w:rPr>
          <w:sz w:val="28"/>
          <w:szCs w:val="28"/>
        </w:rPr>
      </w:pPr>
      <w:r w:rsidRPr="00B7687D">
        <w:rPr>
          <w:sz w:val="28"/>
          <w:szCs w:val="28"/>
        </w:rPr>
        <w:t>Ескерту:</w:t>
      </w:r>
    </w:p>
    <w:p w14:paraId="69BEAC44" w14:textId="77777777" w:rsidR="00B7687D" w:rsidRPr="00B7687D" w:rsidRDefault="00B7687D" w:rsidP="00B7687D">
      <w:pPr>
        <w:rPr>
          <w:sz w:val="28"/>
          <w:szCs w:val="28"/>
        </w:rPr>
      </w:pPr>
      <w:r w:rsidRPr="00B7687D">
        <w:rPr>
          <w:sz w:val="28"/>
          <w:szCs w:val="28"/>
        </w:rPr>
        <w:t>Бағаға қызмет көрсетумен байланысты барлық шығындар кіріктірілуі керек.</w:t>
      </w:r>
    </w:p>
    <w:p w14:paraId="52E3AA48" w14:textId="77777777" w:rsidR="00B7687D" w:rsidRPr="00B7687D" w:rsidRDefault="00B7687D" w:rsidP="00B7687D">
      <w:pPr>
        <w:rPr>
          <w:sz w:val="28"/>
          <w:szCs w:val="28"/>
        </w:rPr>
      </w:pPr>
    </w:p>
    <w:p w14:paraId="42714F5E" w14:textId="21099FC6" w:rsidR="00522C05" w:rsidRDefault="00B7687D" w:rsidP="00B7687D">
      <w:pPr>
        <w:rPr>
          <w:sz w:val="28"/>
          <w:szCs w:val="28"/>
        </w:rPr>
      </w:pPr>
      <w:r w:rsidRPr="00B7687D">
        <w:rPr>
          <w:sz w:val="28"/>
          <w:szCs w:val="28"/>
        </w:rPr>
        <w:t>Жеткізушіге қызметтік көлікті техникалық бақылаудан (тексеруден) өткізу қажет.</w:t>
      </w:r>
    </w:p>
    <w:p w14:paraId="09433AFC" w14:textId="77777777" w:rsidR="00B7687D" w:rsidRDefault="00B7687D" w:rsidP="00B7687D">
      <w:pPr>
        <w:rPr>
          <w:sz w:val="28"/>
          <w:szCs w:val="28"/>
        </w:rPr>
      </w:pPr>
    </w:p>
    <w:p w14:paraId="632E703C" w14:textId="77777777" w:rsidR="00B7687D" w:rsidRPr="00B7687D" w:rsidRDefault="00B7687D" w:rsidP="00B7687D">
      <w:pPr>
        <w:rPr>
          <w:sz w:val="28"/>
          <w:szCs w:val="28"/>
        </w:rPr>
      </w:pPr>
      <w:r w:rsidRPr="00B7687D">
        <w:rPr>
          <w:sz w:val="28"/>
          <w:szCs w:val="28"/>
        </w:rPr>
        <w:t>1. Жеке көлік маркасы: ВАЗ 21150, Мемлекеттік нөмірі 127 YP10, Шығарылған жылы – 2006 ж.</w:t>
      </w:r>
    </w:p>
    <w:p w14:paraId="079487A4" w14:textId="77777777" w:rsidR="00B7687D" w:rsidRPr="00B7687D" w:rsidRDefault="00B7687D" w:rsidP="00B7687D">
      <w:pPr>
        <w:rPr>
          <w:sz w:val="28"/>
          <w:szCs w:val="28"/>
        </w:rPr>
      </w:pPr>
      <w:r w:rsidRPr="00B7687D">
        <w:rPr>
          <w:sz w:val="28"/>
          <w:szCs w:val="28"/>
        </w:rPr>
        <w:t>2. Қызмет көрсету орны – Қостанай қаласы шегінде.</w:t>
      </w:r>
    </w:p>
    <w:p w14:paraId="682449E2" w14:textId="77777777" w:rsidR="00B7687D" w:rsidRPr="00B7687D" w:rsidRDefault="00B7687D" w:rsidP="00B7687D">
      <w:pPr>
        <w:rPr>
          <w:sz w:val="28"/>
          <w:szCs w:val="28"/>
        </w:rPr>
      </w:pPr>
      <w:r w:rsidRPr="00B7687D">
        <w:rPr>
          <w:sz w:val="28"/>
          <w:szCs w:val="28"/>
        </w:rPr>
        <w:t>3. Жеткізуші Тапсырыс берушіге Қазақстан Республикасының қолданыстағы заңнамасына сәйкес пайдаланылатын көліктердің техникалық жағдайын бақылау және бағалау бойынша қорытынды береді (техникалық құрылғының диагностикалық картасы);</w:t>
      </w:r>
    </w:p>
    <w:p w14:paraId="533362DA" w14:textId="77777777" w:rsidR="00B7687D" w:rsidRPr="00B7687D" w:rsidRDefault="00B7687D" w:rsidP="00B7687D">
      <w:pPr>
        <w:rPr>
          <w:b/>
          <w:bCs/>
          <w:sz w:val="28"/>
          <w:szCs w:val="28"/>
        </w:rPr>
      </w:pPr>
    </w:p>
    <w:p w14:paraId="3877E276" w14:textId="756439C8" w:rsidR="00B7687D" w:rsidRPr="00B7687D" w:rsidRDefault="00B7687D" w:rsidP="00B7687D">
      <w:pPr>
        <w:rPr>
          <w:b/>
          <w:bCs/>
          <w:sz w:val="28"/>
          <w:szCs w:val="28"/>
        </w:rPr>
      </w:pPr>
      <w:r w:rsidRPr="00B7687D">
        <w:rPr>
          <w:b/>
          <w:bCs/>
          <w:sz w:val="28"/>
          <w:szCs w:val="28"/>
        </w:rPr>
        <w:t>4. Қызмет көрсету мерзімі – келісімшарт күшіне енген күннен бастап 16 күн ішінде.</w:t>
      </w:r>
    </w:p>
    <w:sectPr w:rsidR="00B7687D" w:rsidRPr="00B7687D" w:rsidSect="00563252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22D30"/>
    <w:multiLevelType w:val="hybridMultilevel"/>
    <w:tmpl w:val="DAF2FEE4"/>
    <w:lvl w:ilvl="0" w:tplc="9A42790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07E3453"/>
    <w:multiLevelType w:val="hybridMultilevel"/>
    <w:tmpl w:val="CE4837A6"/>
    <w:lvl w:ilvl="0" w:tplc="09CE846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615C4E3B"/>
    <w:multiLevelType w:val="hybridMultilevel"/>
    <w:tmpl w:val="8738F1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7DD1EDF"/>
    <w:multiLevelType w:val="hybridMultilevel"/>
    <w:tmpl w:val="305ED0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685B"/>
    <w:rsid w:val="00041FEA"/>
    <w:rsid w:val="000802A0"/>
    <w:rsid w:val="000868F8"/>
    <w:rsid w:val="000B1B60"/>
    <w:rsid w:val="0014428D"/>
    <w:rsid w:val="0019384C"/>
    <w:rsid w:val="001F3F3E"/>
    <w:rsid w:val="00210AB7"/>
    <w:rsid w:val="002B6462"/>
    <w:rsid w:val="00522C05"/>
    <w:rsid w:val="00582A53"/>
    <w:rsid w:val="00641FA1"/>
    <w:rsid w:val="0085643E"/>
    <w:rsid w:val="00860E7F"/>
    <w:rsid w:val="008D241E"/>
    <w:rsid w:val="00A84051"/>
    <w:rsid w:val="00B62D1B"/>
    <w:rsid w:val="00B7687D"/>
    <w:rsid w:val="00C72038"/>
    <w:rsid w:val="00CB4CF5"/>
    <w:rsid w:val="00CC3ECD"/>
    <w:rsid w:val="00D8685B"/>
    <w:rsid w:val="00DD1014"/>
    <w:rsid w:val="00E44D30"/>
    <w:rsid w:val="00F029AF"/>
    <w:rsid w:val="00F27378"/>
    <w:rsid w:val="00FA7FB2"/>
    <w:rsid w:val="00FC2742"/>
    <w:rsid w:val="00FF7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662292"/>
  <w15:docId w15:val="{31CA38F5-460F-4413-81CA-903E504F8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685B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D8685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8685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D868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List Paragraph"/>
    <w:basedOn w:val="a"/>
    <w:uiPriority w:val="34"/>
    <w:qFormat/>
    <w:rsid w:val="00A84051"/>
    <w:pPr>
      <w:spacing w:after="200" w:line="276" w:lineRule="auto"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8530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272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Matrix</cp:lastModifiedBy>
  <cp:revision>3</cp:revision>
  <dcterms:created xsi:type="dcterms:W3CDTF">2026-01-05T08:36:00Z</dcterms:created>
  <dcterms:modified xsi:type="dcterms:W3CDTF">2026-10-15T06:38:00Z</dcterms:modified>
</cp:coreProperties>
</file>