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231E" w:rsidRDefault="002510B6" w:rsidP="002510B6">
      <w:pPr>
        <w:jc w:val="center"/>
        <w:rPr>
          <w:rFonts w:ascii="Times New Roman" w:hAnsi="Times New Roman" w:cs="Times New Roman"/>
          <w:sz w:val="28"/>
          <w:lang w:val="kk-KZ"/>
        </w:rPr>
      </w:pPr>
      <w:r w:rsidRPr="002510B6">
        <w:rPr>
          <w:rFonts w:ascii="Times New Roman" w:hAnsi="Times New Roman" w:cs="Times New Roman"/>
          <w:sz w:val="28"/>
          <w:lang w:val="kk-KZ"/>
        </w:rPr>
        <w:t>Техникалық сипаттама</w:t>
      </w:r>
    </w:p>
    <w:p w:rsidR="002510B6" w:rsidRDefault="003639E7" w:rsidP="002510B6">
      <w:pPr>
        <w:spacing w:after="0" w:line="240" w:lineRule="auto"/>
        <w:ind w:firstLine="708"/>
        <w:jc w:val="both"/>
        <w:rPr>
          <w:rFonts w:ascii="Times New Roman" w:eastAsia="Times New Roman" w:hAnsi="Times New Roman" w:cs="Times New Roman"/>
          <w:color w:val="000000"/>
          <w:lang w:val="kk-KZ" w:eastAsia="ru-RU"/>
        </w:rPr>
      </w:pPr>
      <w:r w:rsidRPr="003639E7">
        <w:rPr>
          <w:rFonts w:ascii="Times New Roman" w:eastAsia="Times New Roman" w:hAnsi="Times New Roman" w:cs="Times New Roman"/>
          <w:color w:val="000000"/>
          <w:lang w:val="kk-KZ" w:eastAsia="ru-RU"/>
        </w:rPr>
        <w:t xml:space="preserve">Пайдалы қазбаларды өндіру жөніндегі операциялардың салдарын жоюды қолданылған аумақтарды қайта қалпына келтіргендігі туралы дәлелді құжаттар дайындау, Жер қойнауын пайдалану салдарын жою жобасын әзірлеу, геологиялық жұмыстар жүргізуге арнайы сертифкатталған маманның болуы тиіс  </w:t>
      </w:r>
    </w:p>
    <w:p w:rsidR="002510B6" w:rsidRDefault="002510B6" w:rsidP="002510B6">
      <w:pPr>
        <w:spacing w:after="0" w:line="240" w:lineRule="auto"/>
        <w:ind w:firstLine="708"/>
        <w:jc w:val="both"/>
        <w:rPr>
          <w:rFonts w:ascii="Times New Roman" w:eastAsia="Times New Roman" w:hAnsi="Times New Roman" w:cs="Times New Roman"/>
          <w:color w:val="000000"/>
          <w:lang w:val="kk-KZ" w:eastAsia="ru-RU"/>
        </w:rPr>
      </w:pPr>
    </w:p>
    <w:p w:rsidR="002510B6" w:rsidRDefault="002510B6" w:rsidP="002510B6">
      <w:pPr>
        <w:spacing w:after="0" w:line="240" w:lineRule="auto"/>
        <w:ind w:firstLine="708"/>
        <w:jc w:val="both"/>
        <w:rPr>
          <w:rFonts w:ascii="Times New Roman" w:eastAsia="Times New Roman" w:hAnsi="Times New Roman" w:cs="Times New Roman"/>
          <w:color w:val="000000"/>
          <w:lang w:val="kk-KZ" w:eastAsia="ru-RU"/>
        </w:rPr>
      </w:pPr>
    </w:p>
    <w:p w:rsidR="002510B6" w:rsidRDefault="002510B6" w:rsidP="002510B6">
      <w:pPr>
        <w:spacing w:after="0" w:line="240" w:lineRule="auto"/>
        <w:ind w:firstLine="708"/>
        <w:jc w:val="both"/>
        <w:rPr>
          <w:rFonts w:ascii="Times New Roman" w:eastAsia="Times New Roman" w:hAnsi="Times New Roman" w:cs="Times New Roman"/>
          <w:color w:val="000000"/>
          <w:lang w:val="kk-KZ" w:eastAsia="ru-RU"/>
        </w:rPr>
      </w:pPr>
    </w:p>
    <w:p w:rsidR="002510B6" w:rsidRDefault="002510B6" w:rsidP="002510B6">
      <w:pPr>
        <w:spacing w:after="0" w:line="240" w:lineRule="auto"/>
        <w:ind w:firstLine="708"/>
        <w:jc w:val="both"/>
        <w:rPr>
          <w:rFonts w:ascii="Times New Roman" w:eastAsia="Times New Roman" w:hAnsi="Times New Roman" w:cs="Times New Roman"/>
          <w:color w:val="000000"/>
          <w:lang w:val="kk-KZ" w:eastAsia="ru-RU"/>
        </w:rPr>
      </w:pPr>
    </w:p>
    <w:p w:rsidR="002510B6" w:rsidRDefault="002510B6" w:rsidP="002510B6">
      <w:pPr>
        <w:spacing w:after="0" w:line="240" w:lineRule="auto"/>
        <w:ind w:firstLine="708"/>
        <w:jc w:val="both"/>
        <w:rPr>
          <w:rFonts w:ascii="Times New Roman" w:eastAsia="Times New Roman" w:hAnsi="Times New Roman" w:cs="Times New Roman"/>
          <w:color w:val="000000"/>
          <w:lang w:val="kk-KZ" w:eastAsia="ru-RU"/>
        </w:rPr>
      </w:pPr>
    </w:p>
    <w:p w:rsidR="002510B6" w:rsidRDefault="002510B6" w:rsidP="002510B6">
      <w:pPr>
        <w:spacing w:after="0" w:line="240" w:lineRule="auto"/>
        <w:ind w:firstLine="708"/>
        <w:jc w:val="both"/>
        <w:rPr>
          <w:rFonts w:ascii="Times New Roman" w:eastAsia="Times New Roman" w:hAnsi="Times New Roman" w:cs="Times New Roman"/>
          <w:color w:val="000000"/>
          <w:lang w:val="kk-KZ" w:eastAsia="ru-RU"/>
        </w:rPr>
      </w:pPr>
    </w:p>
    <w:p w:rsidR="002510B6" w:rsidRDefault="002510B6" w:rsidP="002510B6">
      <w:pPr>
        <w:jc w:val="center"/>
        <w:rPr>
          <w:rFonts w:ascii="Times New Roman" w:hAnsi="Times New Roman" w:cs="Times New Roman"/>
          <w:sz w:val="28"/>
          <w:lang w:val="kk-KZ"/>
        </w:rPr>
      </w:pPr>
      <w:r>
        <w:rPr>
          <w:rFonts w:ascii="Times New Roman" w:hAnsi="Times New Roman" w:cs="Times New Roman"/>
          <w:sz w:val="28"/>
          <w:lang w:val="kk-KZ"/>
        </w:rPr>
        <w:t xml:space="preserve">Технические характеристики </w:t>
      </w:r>
    </w:p>
    <w:p w:rsidR="003639E7" w:rsidRPr="003639E7" w:rsidRDefault="003639E7" w:rsidP="003639E7">
      <w:pPr>
        <w:spacing w:after="240" w:line="240" w:lineRule="auto"/>
        <w:ind w:firstLine="708"/>
        <w:jc w:val="both"/>
        <w:rPr>
          <w:rFonts w:ascii="Times New Roman" w:eastAsia="Times New Roman" w:hAnsi="Times New Roman" w:cs="Times New Roman"/>
          <w:color w:val="000000"/>
          <w:lang w:eastAsia="ru-RU"/>
        </w:rPr>
      </w:pPr>
      <w:bookmarkStart w:id="0" w:name="_GoBack"/>
      <w:bookmarkEnd w:id="0"/>
      <w:r w:rsidRPr="003639E7">
        <w:rPr>
          <w:rFonts w:ascii="Times New Roman" w:eastAsia="Times New Roman" w:hAnsi="Times New Roman" w:cs="Times New Roman"/>
          <w:color w:val="000000"/>
          <w:lang w:eastAsia="ru-RU"/>
        </w:rPr>
        <w:t xml:space="preserve">Подготовка  документов подтверждающие устранение последствий операций по добыче полезных ископаемых и восстановление (рекультивацию) использованных территорий». Разработка проекта ликвидации последствий недропользования. </w:t>
      </w:r>
      <w:r w:rsidRPr="003639E7">
        <w:rPr>
          <w:rFonts w:ascii="Times New Roman" w:eastAsia="Times New Roman" w:hAnsi="Times New Roman" w:cs="Times New Roman"/>
          <w:color w:val="000000"/>
          <w:lang w:eastAsia="ru-RU"/>
        </w:rPr>
        <w:br/>
        <w:t>Необходимо наличие специалиста, имеющего соответствующий сертификат для проведения геологических работ.</w:t>
      </w:r>
    </w:p>
    <w:p w:rsidR="002510B6" w:rsidRPr="003639E7" w:rsidRDefault="002510B6" w:rsidP="002510B6">
      <w:pPr>
        <w:jc w:val="both"/>
        <w:rPr>
          <w:rFonts w:ascii="Times New Roman" w:hAnsi="Times New Roman" w:cs="Times New Roman"/>
          <w:sz w:val="28"/>
        </w:rPr>
      </w:pPr>
    </w:p>
    <w:p w:rsidR="002510B6" w:rsidRPr="002510B6" w:rsidRDefault="002510B6" w:rsidP="002510B6">
      <w:pPr>
        <w:spacing w:after="0" w:line="240" w:lineRule="auto"/>
        <w:ind w:firstLine="708"/>
        <w:jc w:val="center"/>
        <w:rPr>
          <w:rFonts w:ascii="Times New Roman" w:eastAsia="Times New Roman" w:hAnsi="Times New Roman" w:cs="Times New Roman"/>
          <w:color w:val="000000"/>
          <w:lang w:val="kk-KZ" w:eastAsia="ru-RU"/>
        </w:rPr>
      </w:pPr>
    </w:p>
    <w:p w:rsidR="002510B6" w:rsidRPr="002510B6" w:rsidRDefault="002510B6" w:rsidP="002510B6">
      <w:pPr>
        <w:rPr>
          <w:rFonts w:ascii="Times New Roman" w:hAnsi="Times New Roman" w:cs="Times New Roman"/>
          <w:sz w:val="28"/>
          <w:lang w:val="kk-KZ"/>
        </w:rPr>
      </w:pPr>
    </w:p>
    <w:sectPr w:rsidR="002510B6" w:rsidRPr="002510B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57D4"/>
    <w:rsid w:val="0010231E"/>
    <w:rsid w:val="002510B6"/>
    <w:rsid w:val="003639E7"/>
    <w:rsid w:val="00DB57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224576">
      <w:bodyDiv w:val="1"/>
      <w:marLeft w:val="0"/>
      <w:marRight w:val="0"/>
      <w:marTop w:val="0"/>
      <w:marBottom w:val="0"/>
      <w:divBdr>
        <w:top w:val="none" w:sz="0" w:space="0" w:color="auto"/>
        <w:left w:val="none" w:sz="0" w:space="0" w:color="auto"/>
        <w:bottom w:val="none" w:sz="0" w:space="0" w:color="auto"/>
        <w:right w:val="none" w:sz="0" w:space="0" w:color="auto"/>
      </w:divBdr>
    </w:div>
    <w:div w:id="1236085144">
      <w:bodyDiv w:val="1"/>
      <w:marLeft w:val="0"/>
      <w:marRight w:val="0"/>
      <w:marTop w:val="0"/>
      <w:marBottom w:val="0"/>
      <w:divBdr>
        <w:top w:val="none" w:sz="0" w:space="0" w:color="auto"/>
        <w:left w:val="none" w:sz="0" w:space="0" w:color="auto"/>
        <w:bottom w:val="none" w:sz="0" w:space="0" w:color="auto"/>
        <w:right w:val="none" w:sz="0" w:space="0" w:color="auto"/>
      </w:divBdr>
    </w:div>
    <w:div w:id="1533227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99</Words>
  <Characters>565</Characters>
  <Application>Microsoft Office Word</Application>
  <DocSecurity>0</DocSecurity>
  <Lines>4</Lines>
  <Paragraphs>1</Paragraphs>
  <ScaleCrop>false</ScaleCrop>
  <Company>SPecialiST RePack</Company>
  <LinksUpToDate>false</LinksUpToDate>
  <CharactersWithSpaces>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Госзакуп</dc:creator>
  <cp:keywords/>
  <dc:description/>
  <cp:lastModifiedBy>User1</cp:lastModifiedBy>
  <cp:revision>3</cp:revision>
  <dcterms:created xsi:type="dcterms:W3CDTF">2026-06-18T12:50:00Z</dcterms:created>
  <dcterms:modified xsi:type="dcterms:W3CDTF">2026-10-13T10:51:00Z</dcterms:modified>
</cp:coreProperties>
</file>