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181" w:rsidRPr="003924F8" w:rsidRDefault="00A94529" w:rsidP="003924F8">
      <w:pPr>
        <w:jc w:val="center"/>
        <w:rPr>
          <w:b/>
          <w:sz w:val="28"/>
          <w:szCs w:val="28"/>
          <w:u w:val="single"/>
        </w:rPr>
      </w:pPr>
      <w:r w:rsidRPr="003924F8">
        <w:rPr>
          <w:b/>
          <w:sz w:val="28"/>
          <w:szCs w:val="28"/>
          <w:u w:val="single"/>
        </w:rPr>
        <w:t>Техническая спецификация</w:t>
      </w:r>
    </w:p>
    <w:p w:rsidR="00A94529" w:rsidRPr="003924F8" w:rsidRDefault="00A94529" w:rsidP="003924F8">
      <w:pPr>
        <w:jc w:val="center"/>
        <w:rPr>
          <w:rFonts w:ascii="Times New Roman" w:hAnsi="Times New Roman" w:cs="Times New Roman"/>
          <w:u w:val="single"/>
        </w:rPr>
      </w:pPr>
      <w:r w:rsidRPr="003924F8">
        <w:rPr>
          <w:rFonts w:ascii="Times New Roman" w:hAnsi="Times New Roman" w:cs="Times New Roman"/>
          <w:u w:val="single"/>
        </w:rPr>
        <w:t>Обязательное страхования гражданского-правовой ответственности владельцев транспортных средств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2"/>
        <w:gridCol w:w="2371"/>
        <w:gridCol w:w="4229"/>
        <w:gridCol w:w="1671"/>
        <w:gridCol w:w="1318"/>
        <w:gridCol w:w="1984"/>
        <w:gridCol w:w="2771"/>
      </w:tblGrid>
      <w:tr w:rsidR="00D17C7F" w:rsidRPr="003924F8" w:rsidTr="00D17C7F">
        <w:trPr>
          <w:jc w:val="center"/>
        </w:trPr>
        <w:tc>
          <w:tcPr>
            <w:tcW w:w="442" w:type="dxa"/>
            <w:vMerge w:val="restart"/>
            <w:vAlign w:val="center"/>
          </w:tcPr>
          <w:p w:rsidR="00D17C7F" w:rsidRPr="003924F8" w:rsidRDefault="00D17C7F">
            <w:pPr>
              <w:rPr>
                <w:rFonts w:ascii="Times New Roman" w:hAnsi="Times New Roman" w:cs="Times New Roman"/>
              </w:rPr>
            </w:pPr>
          </w:p>
          <w:p w:rsidR="00D17C7F" w:rsidRPr="003924F8" w:rsidRDefault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600" w:type="dxa"/>
            <w:gridSpan w:val="2"/>
            <w:vAlign w:val="center"/>
          </w:tcPr>
          <w:p w:rsidR="00D17C7F" w:rsidRPr="003924F8" w:rsidRDefault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ТС</w:t>
            </w:r>
          </w:p>
        </w:tc>
        <w:tc>
          <w:tcPr>
            <w:tcW w:w="7744" w:type="dxa"/>
            <w:gridSpan w:val="4"/>
          </w:tcPr>
          <w:p w:rsidR="00D17C7F" w:rsidRPr="003924F8" w:rsidRDefault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Сведения о транспортных средствах</w:t>
            </w:r>
          </w:p>
        </w:tc>
      </w:tr>
      <w:tr w:rsidR="00D17C7F" w:rsidRPr="003924F8" w:rsidTr="00D17C7F">
        <w:trPr>
          <w:jc w:val="center"/>
        </w:trPr>
        <w:tc>
          <w:tcPr>
            <w:tcW w:w="442" w:type="dxa"/>
            <w:vMerge/>
            <w:tcBorders>
              <w:bottom w:val="single" w:sz="4" w:space="0" w:color="auto"/>
            </w:tcBorders>
            <w:vAlign w:val="center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371" w:type="dxa"/>
            <w:vAlign w:val="center"/>
          </w:tcPr>
          <w:p w:rsidR="00D17C7F" w:rsidRPr="003924F8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Марка/модель</w:t>
            </w:r>
          </w:p>
        </w:tc>
        <w:tc>
          <w:tcPr>
            <w:tcW w:w="4229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Pr="003924F8">
              <w:rPr>
                <w:rFonts w:ascii="Times New Roman" w:hAnsi="Times New Roman" w:cs="Times New Roman"/>
              </w:rPr>
              <w:t xml:space="preserve">егковые </w:t>
            </w:r>
          </w:p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3924F8">
              <w:rPr>
                <w:rFonts w:ascii="Times New Roman" w:hAnsi="Times New Roman" w:cs="Times New Roman"/>
              </w:rPr>
              <w:t>втобусы до 16 посадочных мест</w:t>
            </w:r>
          </w:p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3924F8">
              <w:rPr>
                <w:rFonts w:ascii="Times New Roman" w:hAnsi="Times New Roman" w:cs="Times New Roman"/>
              </w:rPr>
              <w:t>втобусы свыше 16 посадочных мест</w:t>
            </w:r>
          </w:p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3924F8">
              <w:rPr>
                <w:rFonts w:ascii="Times New Roman" w:hAnsi="Times New Roman" w:cs="Times New Roman"/>
              </w:rPr>
              <w:t>рузовые</w:t>
            </w:r>
          </w:p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3924F8">
              <w:rPr>
                <w:rFonts w:ascii="Times New Roman" w:hAnsi="Times New Roman" w:cs="Times New Roman"/>
              </w:rPr>
              <w:t>роллейбусы</w:t>
            </w:r>
          </w:p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3924F8">
              <w:rPr>
                <w:rFonts w:ascii="Times New Roman" w:hAnsi="Times New Roman" w:cs="Times New Roman"/>
              </w:rPr>
              <w:t>ототранспорт и Прицепы (полуприцепы)</w:t>
            </w:r>
          </w:p>
        </w:tc>
        <w:tc>
          <w:tcPr>
            <w:tcW w:w="1671" w:type="dxa"/>
          </w:tcPr>
          <w:p w:rsidR="00D17C7F" w:rsidRPr="003924F8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</w:p>
          <w:p w:rsidR="00D17C7F" w:rsidRPr="003924F8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</w:p>
          <w:p w:rsidR="00D17C7F" w:rsidRPr="003924F8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3924F8">
              <w:rPr>
                <w:rFonts w:ascii="Times New Roman" w:hAnsi="Times New Roman" w:cs="Times New Roman"/>
              </w:rPr>
              <w:t>од выпуска ТС</w:t>
            </w:r>
          </w:p>
        </w:tc>
        <w:tc>
          <w:tcPr>
            <w:tcW w:w="1318" w:type="dxa"/>
            <w:vAlign w:val="center"/>
          </w:tcPr>
          <w:p w:rsidR="00D17C7F" w:rsidRPr="00D17C7F" w:rsidRDefault="00D17C7F" w:rsidP="00D17C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Гос. номер</w:t>
            </w:r>
          </w:p>
        </w:tc>
        <w:tc>
          <w:tcPr>
            <w:tcW w:w="1984" w:type="dxa"/>
          </w:tcPr>
          <w:p w:rsidR="00D17C7F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</w:p>
          <w:p w:rsidR="00D17C7F" w:rsidRPr="003924F8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  <w:r w:rsidRPr="00D17C7F">
              <w:rPr>
                <w:rFonts w:ascii="Times New Roman" w:hAnsi="Times New Roman" w:cs="Times New Roman"/>
              </w:rPr>
              <w:t>срок действия страховки</w:t>
            </w:r>
          </w:p>
        </w:tc>
        <w:tc>
          <w:tcPr>
            <w:tcW w:w="2771" w:type="dxa"/>
            <w:vAlign w:val="center"/>
          </w:tcPr>
          <w:p w:rsidR="00D17C7F" w:rsidRPr="00D17C7F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Место регистрации ТС</w:t>
            </w:r>
          </w:p>
        </w:tc>
      </w:tr>
      <w:tr w:rsidR="00707091" w:rsidRPr="003924F8" w:rsidTr="00D17C7F">
        <w:trPr>
          <w:jc w:val="center"/>
        </w:trPr>
        <w:tc>
          <w:tcPr>
            <w:tcW w:w="442" w:type="dxa"/>
          </w:tcPr>
          <w:p w:rsidR="00707091" w:rsidRPr="003924F8" w:rsidRDefault="00707091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71" w:type="dxa"/>
          </w:tcPr>
          <w:p w:rsidR="00707091" w:rsidRPr="003924F8" w:rsidRDefault="00707091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Ваз 11 174</w:t>
            </w:r>
          </w:p>
        </w:tc>
        <w:tc>
          <w:tcPr>
            <w:tcW w:w="4229" w:type="dxa"/>
          </w:tcPr>
          <w:p w:rsidR="00707091" w:rsidRPr="003924F8" w:rsidRDefault="00707091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 xml:space="preserve">Легковая </w:t>
            </w:r>
          </w:p>
        </w:tc>
        <w:tc>
          <w:tcPr>
            <w:tcW w:w="1671" w:type="dxa"/>
          </w:tcPr>
          <w:p w:rsidR="00707091" w:rsidRPr="00AB4B3E" w:rsidRDefault="00707091" w:rsidP="00D17C7F">
            <w:pPr>
              <w:jc w:val="center"/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2012</w:t>
            </w: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318" w:type="dxa"/>
          </w:tcPr>
          <w:p w:rsidR="00707091" w:rsidRPr="007C145F" w:rsidRDefault="00707091" w:rsidP="0097570E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R-261BU</w:t>
            </w:r>
          </w:p>
        </w:tc>
        <w:tc>
          <w:tcPr>
            <w:tcW w:w="1984" w:type="dxa"/>
          </w:tcPr>
          <w:p w:rsidR="00707091" w:rsidRPr="00B30A08" w:rsidRDefault="00707091" w:rsidP="00D17C7F">
            <w:pPr>
              <w:jc w:val="center"/>
              <w:rPr>
                <w:rFonts w:ascii="Times New Roman" w:hAnsi="Times New Roman" w:cs="Times New Roman"/>
              </w:rPr>
            </w:pPr>
            <w:r w:rsidRPr="00D17C7F">
              <w:rPr>
                <w:rFonts w:ascii="Times New Roman" w:hAnsi="Times New Roman" w:cs="Times New Roman"/>
              </w:rPr>
              <w:t xml:space="preserve">12 </w:t>
            </w:r>
            <w:r w:rsidRPr="00AB4B3E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2771" w:type="dxa"/>
          </w:tcPr>
          <w:p w:rsidR="00707091" w:rsidRPr="003924F8" w:rsidRDefault="00707091" w:rsidP="00D17C7F">
            <w:pPr>
              <w:ind w:left="177"/>
              <w:rPr>
                <w:rFonts w:ascii="Times New Roman" w:hAnsi="Times New Roman" w:cs="Times New Roman"/>
              </w:rPr>
            </w:pPr>
            <w:proofErr w:type="spellStart"/>
            <w:r w:rsidRPr="003924F8">
              <w:rPr>
                <w:rFonts w:ascii="Times New Roman" w:hAnsi="Times New Roman" w:cs="Times New Roman"/>
              </w:rPr>
              <w:t>Мангистау</w:t>
            </w:r>
            <w:proofErr w:type="spellEnd"/>
            <w:r w:rsidRPr="003924F8">
              <w:rPr>
                <w:rFonts w:ascii="Times New Roman" w:hAnsi="Times New Roman" w:cs="Times New Roman"/>
              </w:rPr>
              <w:t>, 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24F8">
              <w:rPr>
                <w:rFonts w:ascii="Times New Roman" w:hAnsi="Times New Roman" w:cs="Times New Roman"/>
              </w:rPr>
              <w:t>Бейнеу</w:t>
            </w:r>
          </w:p>
        </w:tc>
      </w:tr>
      <w:tr w:rsidR="00707091" w:rsidRPr="003924F8" w:rsidTr="00D17C7F">
        <w:trPr>
          <w:jc w:val="center"/>
        </w:trPr>
        <w:tc>
          <w:tcPr>
            <w:tcW w:w="442" w:type="dxa"/>
          </w:tcPr>
          <w:p w:rsidR="00707091" w:rsidRPr="003924F8" w:rsidRDefault="00707091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71" w:type="dxa"/>
          </w:tcPr>
          <w:p w:rsidR="00707091" w:rsidRPr="003924F8" w:rsidRDefault="00707091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Лада 21154 110 40</w:t>
            </w:r>
          </w:p>
        </w:tc>
        <w:tc>
          <w:tcPr>
            <w:tcW w:w="4229" w:type="dxa"/>
          </w:tcPr>
          <w:p w:rsidR="00707091" w:rsidRPr="003924F8" w:rsidRDefault="00707091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 xml:space="preserve">Легковая </w:t>
            </w:r>
          </w:p>
        </w:tc>
        <w:tc>
          <w:tcPr>
            <w:tcW w:w="1671" w:type="dxa"/>
          </w:tcPr>
          <w:p w:rsidR="00707091" w:rsidRPr="003924F8" w:rsidRDefault="00707091" w:rsidP="00D17C7F">
            <w:pPr>
              <w:jc w:val="center"/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2012</w:t>
            </w:r>
            <w:r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318" w:type="dxa"/>
          </w:tcPr>
          <w:p w:rsidR="00707091" w:rsidRPr="00F0143F" w:rsidRDefault="002E10B8" w:rsidP="009757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R-255 B</w:t>
            </w:r>
            <w:r w:rsidR="00707091">
              <w:rPr>
                <w:rFonts w:ascii="Times New Roman" w:hAnsi="Times New Roman"/>
                <w:sz w:val="20"/>
                <w:szCs w:val="20"/>
                <w:lang w:val="en-US"/>
              </w:rPr>
              <w:t>U</w:t>
            </w:r>
          </w:p>
        </w:tc>
        <w:tc>
          <w:tcPr>
            <w:tcW w:w="1984" w:type="dxa"/>
          </w:tcPr>
          <w:p w:rsidR="00707091" w:rsidRDefault="00707091" w:rsidP="00D17C7F">
            <w:pPr>
              <w:jc w:val="center"/>
            </w:pPr>
            <w:r w:rsidRPr="007D4116">
              <w:rPr>
                <w:rFonts w:ascii="Times New Roman" w:hAnsi="Times New Roman" w:cs="Times New Roman"/>
                <w:lang w:val="en-US"/>
              </w:rPr>
              <w:t xml:space="preserve">12 </w:t>
            </w:r>
            <w:r w:rsidRPr="007D4116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2771" w:type="dxa"/>
          </w:tcPr>
          <w:p w:rsidR="00707091" w:rsidRPr="003924F8" w:rsidRDefault="00707091" w:rsidP="00D17C7F">
            <w:pPr>
              <w:ind w:left="177"/>
              <w:rPr>
                <w:rFonts w:ascii="Times New Roman" w:hAnsi="Times New Roman" w:cs="Times New Roman"/>
              </w:rPr>
            </w:pPr>
            <w:proofErr w:type="spellStart"/>
            <w:r w:rsidRPr="003924F8">
              <w:rPr>
                <w:rFonts w:ascii="Times New Roman" w:hAnsi="Times New Roman" w:cs="Times New Roman"/>
              </w:rPr>
              <w:t>Мангистау</w:t>
            </w:r>
            <w:proofErr w:type="spellEnd"/>
            <w:r w:rsidRPr="003924F8">
              <w:rPr>
                <w:rFonts w:ascii="Times New Roman" w:hAnsi="Times New Roman" w:cs="Times New Roman"/>
              </w:rPr>
              <w:t>, 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24F8">
              <w:rPr>
                <w:rFonts w:ascii="Times New Roman" w:hAnsi="Times New Roman" w:cs="Times New Roman"/>
              </w:rPr>
              <w:t>Бейнеу</w:t>
            </w:r>
          </w:p>
        </w:tc>
      </w:tr>
      <w:tr w:rsidR="00D17C7F" w:rsidRPr="003924F8" w:rsidTr="00D17C7F">
        <w:trPr>
          <w:jc w:val="center"/>
        </w:trPr>
        <w:tc>
          <w:tcPr>
            <w:tcW w:w="442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1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Газ 330202 2268</w:t>
            </w:r>
          </w:p>
        </w:tc>
        <w:tc>
          <w:tcPr>
            <w:tcW w:w="4229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 xml:space="preserve">Легковая </w:t>
            </w:r>
          </w:p>
        </w:tc>
        <w:tc>
          <w:tcPr>
            <w:tcW w:w="1671" w:type="dxa"/>
          </w:tcPr>
          <w:p w:rsidR="00D17C7F" w:rsidRPr="003924F8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2012</w:t>
            </w:r>
            <w:r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318" w:type="dxa"/>
          </w:tcPr>
          <w:p w:rsidR="00D17C7F" w:rsidRPr="00F64A5E" w:rsidRDefault="00F64A5E" w:rsidP="002E10B8">
            <w:pPr>
              <w:rPr>
                <w:rFonts w:ascii="Times New Roman" w:hAnsi="Times New Roman" w:cs="Times New Roman"/>
                <w:sz w:val="20"/>
              </w:rPr>
            </w:pPr>
            <w:r w:rsidRPr="00F64A5E">
              <w:rPr>
                <w:rFonts w:ascii="Times New Roman" w:hAnsi="Times New Roman" w:cs="Times New Roman"/>
                <w:sz w:val="20"/>
                <w:lang w:val="kk-KZ"/>
              </w:rPr>
              <w:t>092</w:t>
            </w:r>
            <w:r w:rsidR="002E10B8" w:rsidRPr="00F64A5E">
              <w:rPr>
                <w:rFonts w:ascii="Times New Roman" w:hAnsi="Times New Roman" w:cs="Times New Roman"/>
                <w:sz w:val="20"/>
                <w:lang w:val="en-US"/>
              </w:rPr>
              <w:t>BD12</w:t>
            </w:r>
          </w:p>
        </w:tc>
        <w:tc>
          <w:tcPr>
            <w:tcW w:w="1984" w:type="dxa"/>
          </w:tcPr>
          <w:p w:rsidR="00D17C7F" w:rsidRDefault="00D17C7F" w:rsidP="00D17C7F">
            <w:pPr>
              <w:jc w:val="center"/>
            </w:pPr>
            <w:r w:rsidRPr="007D4116">
              <w:rPr>
                <w:rFonts w:ascii="Times New Roman" w:hAnsi="Times New Roman" w:cs="Times New Roman"/>
                <w:lang w:val="en-US"/>
              </w:rPr>
              <w:t xml:space="preserve">12 </w:t>
            </w:r>
            <w:r w:rsidRPr="007D4116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2771" w:type="dxa"/>
          </w:tcPr>
          <w:p w:rsidR="00D17C7F" w:rsidRPr="003924F8" w:rsidRDefault="00D17C7F" w:rsidP="00D17C7F">
            <w:pPr>
              <w:ind w:left="177"/>
              <w:rPr>
                <w:rFonts w:ascii="Times New Roman" w:hAnsi="Times New Roman" w:cs="Times New Roman"/>
              </w:rPr>
            </w:pPr>
            <w:proofErr w:type="spellStart"/>
            <w:r w:rsidRPr="003924F8">
              <w:rPr>
                <w:rFonts w:ascii="Times New Roman" w:hAnsi="Times New Roman" w:cs="Times New Roman"/>
              </w:rPr>
              <w:t>Мангистау</w:t>
            </w:r>
            <w:proofErr w:type="spellEnd"/>
            <w:r w:rsidRPr="003924F8">
              <w:rPr>
                <w:rFonts w:ascii="Times New Roman" w:hAnsi="Times New Roman" w:cs="Times New Roman"/>
              </w:rPr>
              <w:t>, 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24F8">
              <w:rPr>
                <w:rFonts w:ascii="Times New Roman" w:hAnsi="Times New Roman" w:cs="Times New Roman"/>
              </w:rPr>
              <w:t>Бейнеу</w:t>
            </w:r>
          </w:p>
        </w:tc>
      </w:tr>
      <w:tr w:rsidR="00D17C7F" w:rsidRPr="003924F8" w:rsidTr="00D17C7F">
        <w:trPr>
          <w:jc w:val="center"/>
        </w:trPr>
        <w:tc>
          <w:tcPr>
            <w:tcW w:w="442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71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  <w:lang w:val="en-US"/>
              </w:rPr>
            </w:pPr>
            <w:r w:rsidRPr="003924F8">
              <w:rPr>
                <w:rFonts w:ascii="Times New Roman" w:hAnsi="Times New Roman" w:cs="Times New Roman"/>
                <w:lang w:val="en-US"/>
              </w:rPr>
              <w:t>Daewoo Nexia</w:t>
            </w:r>
          </w:p>
        </w:tc>
        <w:tc>
          <w:tcPr>
            <w:tcW w:w="4229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 xml:space="preserve">Легковая </w:t>
            </w:r>
          </w:p>
        </w:tc>
        <w:tc>
          <w:tcPr>
            <w:tcW w:w="1671" w:type="dxa"/>
          </w:tcPr>
          <w:p w:rsidR="00D17C7F" w:rsidRPr="003924F8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2010</w:t>
            </w:r>
            <w:r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318" w:type="dxa"/>
          </w:tcPr>
          <w:p w:rsidR="00D17C7F" w:rsidRDefault="00707091" w:rsidP="00D17C7F">
            <w:r>
              <w:rPr>
                <w:rFonts w:ascii="Times New Roman" w:hAnsi="Times New Roman"/>
                <w:sz w:val="20"/>
                <w:szCs w:val="20"/>
                <w:lang w:val="en-US"/>
              </w:rPr>
              <w:t>R-926 BT</w:t>
            </w:r>
          </w:p>
        </w:tc>
        <w:tc>
          <w:tcPr>
            <w:tcW w:w="1984" w:type="dxa"/>
          </w:tcPr>
          <w:p w:rsidR="00D17C7F" w:rsidRDefault="00D17C7F" w:rsidP="00D17C7F">
            <w:pPr>
              <w:jc w:val="center"/>
            </w:pPr>
            <w:r w:rsidRPr="007D4116">
              <w:rPr>
                <w:rFonts w:ascii="Times New Roman" w:hAnsi="Times New Roman" w:cs="Times New Roman"/>
                <w:lang w:val="en-US"/>
              </w:rPr>
              <w:t xml:space="preserve">12 </w:t>
            </w:r>
            <w:r w:rsidRPr="007D4116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2771" w:type="dxa"/>
          </w:tcPr>
          <w:p w:rsidR="00D17C7F" w:rsidRPr="003924F8" w:rsidRDefault="00D17C7F" w:rsidP="00D17C7F">
            <w:pPr>
              <w:ind w:left="177"/>
              <w:rPr>
                <w:rFonts w:ascii="Times New Roman" w:hAnsi="Times New Roman" w:cs="Times New Roman"/>
              </w:rPr>
            </w:pPr>
            <w:proofErr w:type="spellStart"/>
            <w:r w:rsidRPr="003924F8">
              <w:rPr>
                <w:rFonts w:ascii="Times New Roman" w:hAnsi="Times New Roman" w:cs="Times New Roman"/>
              </w:rPr>
              <w:t>Мангистау</w:t>
            </w:r>
            <w:proofErr w:type="spellEnd"/>
            <w:r w:rsidRPr="003924F8">
              <w:rPr>
                <w:rFonts w:ascii="Times New Roman" w:hAnsi="Times New Roman" w:cs="Times New Roman"/>
              </w:rPr>
              <w:t>, 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24F8">
              <w:rPr>
                <w:rFonts w:ascii="Times New Roman" w:hAnsi="Times New Roman" w:cs="Times New Roman"/>
              </w:rPr>
              <w:t>Бейнеу</w:t>
            </w:r>
          </w:p>
        </w:tc>
      </w:tr>
      <w:tr w:rsidR="00D17C7F" w:rsidRPr="003924F8" w:rsidTr="00D17C7F">
        <w:trPr>
          <w:jc w:val="center"/>
        </w:trPr>
        <w:tc>
          <w:tcPr>
            <w:tcW w:w="442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71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Ваз 21071 120</w:t>
            </w:r>
          </w:p>
        </w:tc>
        <w:tc>
          <w:tcPr>
            <w:tcW w:w="4229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 xml:space="preserve">Легковая </w:t>
            </w:r>
          </w:p>
        </w:tc>
        <w:tc>
          <w:tcPr>
            <w:tcW w:w="1671" w:type="dxa"/>
          </w:tcPr>
          <w:p w:rsidR="00D17C7F" w:rsidRPr="003924F8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2007</w:t>
            </w:r>
            <w:r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318" w:type="dxa"/>
          </w:tcPr>
          <w:p w:rsidR="00D17C7F" w:rsidRDefault="00707091" w:rsidP="00D17C7F">
            <w:r>
              <w:rPr>
                <w:rFonts w:ascii="Times New Roman" w:hAnsi="Times New Roman"/>
                <w:sz w:val="20"/>
                <w:szCs w:val="20"/>
              </w:rPr>
              <w:t>R-409 BH</w:t>
            </w:r>
          </w:p>
        </w:tc>
        <w:tc>
          <w:tcPr>
            <w:tcW w:w="1984" w:type="dxa"/>
          </w:tcPr>
          <w:p w:rsidR="00D17C7F" w:rsidRDefault="00D17C7F" w:rsidP="00D17C7F">
            <w:pPr>
              <w:jc w:val="center"/>
            </w:pPr>
            <w:r w:rsidRPr="007D4116">
              <w:rPr>
                <w:rFonts w:ascii="Times New Roman" w:hAnsi="Times New Roman" w:cs="Times New Roman"/>
                <w:lang w:val="en-US"/>
              </w:rPr>
              <w:t xml:space="preserve">12 </w:t>
            </w:r>
            <w:r w:rsidRPr="007D4116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2771" w:type="dxa"/>
          </w:tcPr>
          <w:p w:rsidR="00D17C7F" w:rsidRPr="003924F8" w:rsidRDefault="00D17C7F" w:rsidP="00D17C7F">
            <w:pPr>
              <w:ind w:left="177"/>
              <w:rPr>
                <w:rFonts w:ascii="Times New Roman" w:hAnsi="Times New Roman" w:cs="Times New Roman"/>
              </w:rPr>
            </w:pPr>
            <w:proofErr w:type="spellStart"/>
            <w:r w:rsidRPr="003924F8">
              <w:rPr>
                <w:rFonts w:ascii="Times New Roman" w:hAnsi="Times New Roman" w:cs="Times New Roman"/>
              </w:rPr>
              <w:t>Мангистау</w:t>
            </w:r>
            <w:proofErr w:type="spellEnd"/>
            <w:r w:rsidRPr="003924F8">
              <w:rPr>
                <w:rFonts w:ascii="Times New Roman" w:hAnsi="Times New Roman" w:cs="Times New Roman"/>
              </w:rPr>
              <w:t>, 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24F8">
              <w:rPr>
                <w:rFonts w:ascii="Times New Roman" w:hAnsi="Times New Roman" w:cs="Times New Roman"/>
              </w:rPr>
              <w:t>Бейнеу</w:t>
            </w:r>
          </w:p>
        </w:tc>
      </w:tr>
      <w:tr w:rsidR="00D17C7F" w:rsidRPr="003924F8" w:rsidTr="00D17C7F">
        <w:trPr>
          <w:jc w:val="center"/>
        </w:trPr>
        <w:tc>
          <w:tcPr>
            <w:tcW w:w="442" w:type="dxa"/>
          </w:tcPr>
          <w:p w:rsidR="00D17C7F" w:rsidRPr="00F64A5E" w:rsidRDefault="00F64A5E" w:rsidP="00D17C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71" w:type="dxa"/>
          </w:tcPr>
          <w:p w:rsidR="00D17C7F" w:rsidRPr="003924F8" w:rsidRDefault="00D17C7F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УАЗ 220695 330</w:t>
            </w:r>
          </w:p>
        </w:tc>
        <w:tc>
          <w:tcPr>
            <w:tcW w:w="4229" w:type="dxa"/>
          </w:tcPr>
          <w:p w:rsidR="00D17C7F" w:rsidRPr="00B30A08" w:rsidRDefault="00D17C7F" w:rsidP="00D17C7F">
            <w:pPr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Автобусы до 16 посадочных мест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17C7F" w:rsidRPr="002320D4" w:rsidRDefault="00D17C7F" w:rsidP="00D17C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ВТС и ПП</w:t>
            </w:r>
          </w:p>
        </w:tc>
        <w:tc>
          <w:tcPr>
            <w:tcW w:w="1671" w:type="dxa"/>
          </w:tcPr>
          <w:p w:rsidR="00D17C7F" w:rsidRPr="003924F8" w:rsidRDefault="00D17C7F" w:rsidP="00D17C7F">
            <w:pPr>
              <w:jc w:val="center"/>
              <w:rPr>
                <w:rFonts w:ascii="Times New Roman" w:hAnsi="Times New Roman" w:cs="Times New Roman"/>
              </w:rPr>
            </w:pPr>
            <w:r w:rsidRPr="003924F8">
              <w:rPr>
                <w:rFonts w:ascii="Times New Roman" w:hAnsi="Times New Roman" w:cs="Times New Roman"/>
              </w:rPr>
              <w:t>2010</w:t>
            </w:r>
            <w:r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318" w:type="dxa"/>
          </w:tcPr>
          <w:p w:rsidR="00D17C7F" w:rsidRDefault="00707091" w:rsidP="00D17C7F">
            <w:r>
              <w:rPr>
                <w:rFonts w:ascii="Times New Roman" w:hAnsi="Times New Roman"/>
                <w:sz w:val="20"/>
                <w:szCs w:val="20"/>
              </w:rPr>
              <w:t>R-938 BT</w:t>
            </w:r>
          </w:p>
        </w:tc>
        <w:tc>
          <w:tcPr>
            <w:tcW w:w="1984" w:type="dxa"/>
          </w:tcPr>
          <w:p w:rsidR="00D17C7F" w:rsidRDefault="00D17C7F" w:rsidP="00D17C7F">
            <w:pPr>
              <w:jc w:val="center"/>
            </w:pPr>
            <w:r w:rsidRPr="007D4116">
              <w:rPr>
                <w:rFonts w:ascii="Times New Roman" w:hAnsi="Times New Roman" w:cs="Times New Roman"/>
                <w:lang w:val="en-US"/>
              </w:rPr>
              <w:t xml:space="preserve">12 </w:t>
            </w:r>
            <w:r w:rsidRPr="007D4116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2771" w:type="dxa"/>
          </w:tcPr>
          <w:p w:rsidR="00D17C7F" w:rsidRPr="003924F8" w:rsidRDefault="00D17C7F" w:rsidP="00D17C7F">
            <w:pPr>
              <w:ind w:left="177"/>
              <w:rPr>
                <w:rFonts w:ascii="Times New Roman" w:hAnsi="Times New Roman" w:cs="Times New Roman"/>
              </w:rPr>
            </w:pPr>
            <w:proofErr w:type="spellStart"/>
            <w:r w:rsidRPr="003924F8">
              <w:rPr>
                <w:rFonts w:ascii="Times New Roman" w:hAnsi="Times New Roman" w:cs="Times New Roman"/>
              </w:rPr>
              <w:t>Мангистау</w:t>
            </w:r>
            <w:proofErr w:type="spellEnd"/>
            <w:r w:rsidRPr="003924F8">
              <w:rPr>
                <w:rFonts w:ascii="Times New Roman" w:hAnsi="Times New Roman" w:cs="Times New Roman"/>
              </w:rPr>
              <w:t>, 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24F8">
              <w:rPr>
                <w:rFonts w:ascii="Times New Roman" w:hAnsi="Times New Roman" w:cs="Times New Roman"/>
              </w:rPr>
              <w:t>Бейнеу</w:t>
            </w:r>
          </w:p>
        </w:tc>
      </w:tr>
      <w:tr w:rsidR="00707091" w:rsidRPr="003924F8" w:rsidTr="00D17C7F">
        <w:trPr>
          <w:jc w:val="center"/>
        </w:trPr>
        <w:tc>
          <w:tcPr>
            <w:tcW w:w="442" w:type="dxa"/>
          </w:tcPr>
          <w:p w:rsidR="00707091" w:rsidRPr="00F64A5E" w:rsidRDefault="00F64A5E" w:rsidP="00D17C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71" w:type="dxa"/>
          </w:tcPr>
          <w:p w:rsidR="00707091" w:rsidRPr="003924F8" w:rsidRDefault="00707091" w:rsidP="00D17C7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Камаз</w:t>
            </w:r>
            <w:proofErr w:type="spellEnd"/>
            <w:r>
              <w:rPr>
                <w:rFonts w:ascii="Times New Roman" w:hAnsi="Times New Roman" w:cs="Times New Roman"/>
              </w:rPr>
              <w:t xml:space="preserve"> 43118</w:t>
            </w:r>
          </w:p>
        </w:tc>
        <w:tc>
          <w:tcPr>
            <w:tcW w:w="4229" w:type="dxa"/>
          </w:tcPr>
          <w:p w:rsidR="00707091" w:rsidRPr="003924F8" w:rsidRDefault="00707091" w:rsidP="00D17C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</w:tcPr>
          <w:p w:rsidR="00707091" w:rsidRPr="003924F8" w:rsidRDefault="00707091" w:rsidP="00D17C7F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318" w:type="dxa"/>
          </w:tcPr>
          <w:p w:rsidR="00707091" w:rsidRPr="007C145F" w:rsidRDefault="00707091" w:rsidP="0097570E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697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AL 12</w:t>
            </w:r>
          </w:p>
        </w:tc>
        <w:tc>
          <w:tcPr>
            <w:tcW w:w="1984" w:type="dxa"/>
          </w:tcPr>
          <w:p w:rsidR="00707091" w:rsidRDefault="00707091" w:rsidP="00707091">
            <w:pPr>
              <w:jc w:val="center"/>
            </w:pPr>
            <w:r w:rsidRPr="00B27B16">
              <w:rPr>
                <w:rFonts w:ascii="Times New Roman" w:hAnsi="Times New Roman" w:cs="Times New Roman"/>
                <w:lang w:val="en-US"/>
              </w:rPr>
              <w:t xml:space="preserve">12 </w:t>
            </w:r>
            <w:r w:rsidRPr="00B27B16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2771" w:type="dxa"/>
          </w:tcPr>
          <w:p w:rsidR="00707091" w:rsidRDefault="00707091" w:rsidP="00707091">
            <w:pPr>
              <w:jc w:val="center"/>
            </w:pPr>
            <w:proofErr w:type="spellStart"/>
            <w:r w:rsidRPr="00996EBB">
              <w:rPr>
                <w:rFonts w:ascii="Times New Roman" w:hAnsi="Times New Roman" w:cs="Times New Roman"/>
              </w:rPr>
              <w:t>Мангистау</w:t>
            </w:r>
            <w:proofErr w:type="spellEnd"/>
            <w:r w:rsidRPr="00996EBB">
              <w:rPr>
                <w:rFonts w:ascii="Times New Roman" w:hAnsi="Times New Roman" w:cs="Times New Roman"/>
              </w:rPr>
              <w:t>, п. Бейнеу</w:t>
            </w:r>
          </w:p>
        </w:tc>
      </w:tr>
      <w:tr w:rsidR="00707091" w:rsidRPr="003924F8" w:rsidTr="00D17C7F">
        <w:trPr>
          <w:jc w:val="center"/>
        </w:trPr>
        <w:tc>
          <w:tcPr>
            <w:tcW w:w="442" w:type="dxa"/>
          </w:tcPr>
          <w:p w:rsidR="00707091" w:rsidRPr="00F64A5E" w:rsidRDefault="00F64A5E" w:rsidP="00F64A5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71" w:type="dxa"/>
          </w:tcPr>
          <w:p w:rsidR="00707091" w:rsidRPr="003924F8" w:rsidRDefault="00707091" w:rsidP="00D17C7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Нефаз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прицеп</w:t>
            </w:r>
          </w:p>
        </w:tc>
        <w:tc>
          <w:tcPr>
            <w:tcW w:w="4229" w:type="dxa"/>
          </w:tcPr>
          <w:p w:rsidR="00707091" w:rsidRPr="003924F8" w:rsidRDefault="00707091" w:rsidP="00D17C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</w:tcPr>
          <w:p w:rsidR="00707091" w:rsidRPr="003924F8" w:rsidRDefault="00707091" w:rsidP="00D17C7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</w:tcPr>
          <w:p w:rsidR="00707091" w:rsidRPr="007C145F" w:rsidRDefault="00707091" w:rsidP="0097570E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45 CXA 12</w:t>
            </w:r>
          </w:p>
        </w:tc>
        <w:tc>
          <w:tcPr>
            <w:tcW w:w="1984" w:type="dxa"/>
          </w:tcPr>
          <w:p w:rsidR="00707091" w:rsidRDefault="00707091" w:rsidP="00707091">
            <w:pPr>
              <w:jc w:val="center"/>
            </w:pPr>
            <w:r w:rsidRPr="00B27B16">
              <w:rPr>
                <w:rFonts w:ascii="Times New Roman" w:hAnsi="Times New Roman" w:cs="Times New Roman"/>
                <w:lang w:val="en-US"/>
              </w:rPr>
              <w:t xml:space="preserve">12 </w:t>
            </w:r>
            <w:r w:rsidRPr="00B27B16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2771" w:type="dxa"/>
          </w:tcPr>
          <w:p w:rsidR="00707091" w:rsidRDefault="00707091" w:rsidP="00707091">
            <w:pPr>
              <w:jc w:val="center"/>
            </w:pPr>
            <w:proofErr w:type="spellStart"/>
            <w:r w:rsidRPr="00996EBB">
              <w:rPr>
                <w:rFonts w:ascii="Times New Roman" w:hAnsi="Times New Roman" w:cs="Times New Roman"/>
              </w:rPr>
              <w:t>Мангистау</w:t>
            </w:r>
            <w:proofErr w:type="spellEnd"/>
            <w:r w:rsidRPr="00996EBB">
              <w:rPr>
                <w:rFonts w:ascii="Times New Roman" w:hAnsi="Times New Roman" w:cs="Times New Roman"/>
              </w:rPr>
              <w:t>, п. Бейнеу</w:t>
            </w:r>
          </w:p>
        </w:tc>
      </w:tr>
      <w:tr w:rsidR="00D17C7F" w:rsidTr="00D17C7F">
        <w:trPr>
          <w:jc w:val="center"/>
        </w:trPr>
        <w:tc>
          <w:tcPr>
            <w:tcW w:w="12015" w:type="dxa"/>
            <w:gridSpan w:val="6"/>
          </w:tcPr>
          <w:p w:rsidR="00D17C7F" w:rsidRPr="00F40870" w:rsidRDefault="00D17C7F" w:rsidP="00D17C7F">
            <w:pPr>
              <w:rPr>
                <w:b/>
                <w:lang w:val="kk-KZ"/>
              </w:rPr>
            </w:pPr>
            <w:r w:rsidRPr="00F40870">
              <w:rPr>
                <w:b/>
              </w:rPr>
              <w:t>Итого</w:t>
            </w:r>
            <w:r w:rsidRPr="00F40870">
              <w:rPr>
                <w:b/>
                <w:lang w:val="kk-KZ"/>
              </w:rPr>
              <w:t>:</w:t>
            </w:r>
          </w:p>
        </w:tc>
        <w:tc>
          <w:tcPr>
            <w:tcW w:w="2771" w:type="dxa"/>
          </w:tcPr>
          <w:p w:rsidR="00D17C7F" w:rsidRPr="00F40870" w:rsidRDefault="00D17C7F" w:rsidP="00D17C7F">
            <w:pPr>
              <w:rPr>
                <w:b/>
              </w:rPr>
            </w:pPr>
          </w:p>
        </w:tc>
      </w:tr>
    </w:tbl>
    <w:p w:rsidR="00A94529" w:rsidRDefault="00A94529">
      <w:pPr>
        <w:rPr>
          <w:u w:val="single"/>
        </w:rPr>
      </w:pPr>
    </w:p>
    <w:p w:rsidR="00A94529" w:rsidRDefault="00A94529">
      <w:pPr>
        <w:rPr>
          <w:u w:val="single"/>
        </w:rPr>
      </w:pPr>
    </w:p>
    <w:sectPr w:rsidR="00A94529" w:rsidSect="00A945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94529"/>
    <w:rsid w:val="001029F0"/>
    <w:rsid w:val="0019722D"/>
    <w:rsid w:val="002320D4"/>
    <w:rsid w:val="00232921"/>
    <w:rsid w:val="002E10B8"/>
    <w:rsid w:val="00361ACA"/>
    <w:rsid w:val="003924F8"/>
    <w:rsid w:val="004377CB"/>
    <w:rsid w:val="004A0E03"/>
    <w:rsid w:val="004B1A27"/>
    <w:rsid w:val="005D6FC5"/>
    <w:rsid w:val="00635C22"/>
    <w:rsid w:val="00707091"/>
    <w:rsid w:val="0085551A"/>
    <w:rsid w:val="0094770A"/>
    <w:rsid w:val="00A94529"/>
    <w:rsid w:val="00AA0555"/>
    <w:rsid w:val="00AB4B3E"/>
    <w:rsid w:val="00AC4C78"/>
    <w:rsid w:val="00B16014"/>
    <w:rsid w:val="00B30A08"/>
    <w:rsid w:val="00B470D9"/>
    <w:rsid w:val="00CD27A7"/>
    <w:rsid w:val="00D17C7F"/>
    <w:rsid w:val="00E20BDF"/>
    <w:rsid w:val="00E54181"/>
    <w:rsid w:val="00F40870"/>
    <w:rsid w:val="00F64A5E"/>
    <w:rsid w:val="00FB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0572E"/>
  <w15:docId w15:val="{7B6353BA-1A4C-42C6-8C43-CC69966C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1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4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623E6-F338-402C-88B2-6D79E9EBA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MATRIX</cp:lastModifiedBy>
  <cp:revision>6</cp:revision>
  <cp:lastPrinted>2020-05-14T10:05:00Z</cp:lastPrinted>
  <dcterms:created xsi:type="dcterms:W3CDTF">2022-04-27T06:50:00Z</dcterms:created>
  <dcterms:modified xsi:type="dcterms:W3CDTF">2026-10-20T12:19:00Z</dcterms:modified>
</cp:coreProperties>
</file>