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3AE" w:rsidRPr="00E763AE" w:rsidRDefault="00E763AE" w:rsidP="00E763A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763A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E763AE" w:rsidRPr="00E763AE" w:rsidRDefault="00E763AE" w:rsidP="00E763A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763AE">
        <w:rPr>
          <w:rFonts w:ascii="Times New Roman" w:hAnsi="Times New Roman" w:cs="Times New Roman"/>
          <w:sz w:val="24"/>
          <w:szCs w:val="24"/>
        </w:rPr>
        <w:t>К конкурсной документации</w:t>
      </w:r>
    </w:p>
    <w:p w:rsidR="00E763AE" w:rsidRDefault="00E763AE" w:rsidP="00E763A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9E3760" w:rsidRDefault="009E3760" w:rsidP="009E3760">
      <w:pPr>
        <w:pStyle w:val="a4"/>
        <w:rPr>
          <w:sz w:val="28"/>
          <w:szCs w:val="28"/>
        </w:rPr>
      </w:pPr>
    </w:p>
    <w:p w:rsidR="009E3760" w:rsidRDefault="009E3760" w:rsidP="009E3760">
      <w:pPr>
        <w:pStyle w:val="a4"/>
        <w:rPr>
          <w:sz w:val="28"/>
          <w:szCs w:val="28"/>
        </w:rPr>
      </w:pPr>
    </w:p>
    <w:p w:rsidR="009E3760" w:rsidRPr="009E3760" w:rsidRDefault="009E3760" w:rsidP="009E3760">
      <w:pPr>
        <w:pStyle w:val="a4"/>
        <w:rPr>
          <w:b w:val="0"/>
          <w:bCs w:val="0"/>
          <w:sz w:val="32"/>
          <w:szCs w:val="32"/>
        </w:rPr>
      </w:pPr>
      <w:r w:rsidRPr="009E3760">
        <w:rPr>
          <w:sz w:val="32"/>
          <w:szCs w:val="32"/>
        </w:rPr>
        <w:t>Техническая спецификация</w:t>
      </w:r>
      <w:r w:rsidRPr="009E3760">
        <w:rPr>
          <w:b w:val="0"/>
          <w:bCs w:val="0"/>
          <w:sz w:val="32"/>
          <w:szCs w:val="32"/>
        </w:rPr>
        <w:t xml:space="preserve"> </w:t>
      </w:r>
    </w:p>
    <w:p w:rsidR="009E3760" w:rsidRPr="009E3760" w:rsidRDefault="009E3760" w:rsidP="009E3760">
      <w:pPr>
        <w:pStyle w:val="a4"/>
        <w:rPr>
          <w:b w:val="0"/>
          <w:bCs w:val="0"/>
          <w:sz w:val="28"/>
          <w:szCs w:val="28"/>
        </w:rPr>
      </w:pPr>
    </w:p>
    <w:p w:rsidR="00E763AE" w:rsidRDefault="00E763AE" w:rsidP="00E763A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E763AE" w:rsidRDefault="00E763AE" w:rsidP="009E3760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 w:rsidRPr="00E763AE">
        <w:rPr>
          <w:rFonts w:ascii="Times New Roman" w:hAnsi="Times New Roman" w:cs="Times New Roman"/>
          <w:sz w:val="36"/>
          <w:szCs w:val="36"/>
        </w:rPr>
        <w:t>Услуги по захоронению ТБО (твёрдо</w:t>
      </w:r>
      <w:r w:rsidR="00D52B20">
        <w:rPr>
          <w:rFonts w:ascii="Times New Roman" w:hAnsi="Times New Roman" w:cs="Times New Roman"/>
          <w:sz w:val="36"/>
          <w:szCs w:val="36"/>
        </w:rPr>
        <w:t>-бытовых отходов) по талонам. (</w:t>
      </w:r>
      <w:r w:rsidR="00227242">
        <w:rPr>
          <w:rFonts w:ascii="Times New Roman" w:hAnsi="Times New Roman" w:cs="Times New Roman"/>
          <w:sz w:val="36"/>
          <w:szCs w:val="36"/>
        </w:rPr>
        <w:t>2453</w:t>
      </w:r>
      <w:r w:rsidRPr="00E763AE">
        <w:rPr>
          <w:rFonts w:ascii="Times New Roman" w:hAnsi="Times New Roman" w:cs="Times New Roman"/>
          <w:sz w:val="36"/>
          <w:szCs w:val="36"/>
        </w:rPr>
        <w:t xml:space="preserve">м3). </w:t>
      </w:r>
      <w:r w:rsidR="00F94BD2">
        <w:rPr>
          <w:rFonts w:ascii="Times New Roman" w:hAnsi="Times New Roman" w:cs="Times New Roman"/>
          <w:sz w:val="36"/>
          <w:szCs w:val="36"/>
        </w:rPr>
        <w:t xml:space="preserve">Талоны должны иметь отрывной купон для контроля и учета. </w:t>
      </w:r>
      <w:r w:rsidR="009E3760">
        <w:rPr>
          <w:rFonts w:ascii="Times New Roman" w:hAnsi="Times New Roman" w:cs="Times New Roman"/>
          <w:sz w:val="36"/>
          <w:szCs w:val="36"/>
        </w:rPr>
        <w:t xml:space="preserve">В талонах указывается объем ТБО от </w:t>
      </w:r>
      <w:r w:rsidR="0091215E">
        <w:rPr>
          <w:rFonts w:ascii="Times New Roman" w:hAnsi="Times New Roman" w:cs="Times New Roman"/>
          <w:sz w:val="36"/>
          <w:szCs w:val="36"/>
        </w:rPr>
        <w:t>4</w:t>
      </w:r>
      <w:r w:rsidR="009E3760">
        <w:rPr>
          <w:rFonts w:ascii="Times New Roman" w:hAnsi="Times New Roman" w:cs="Times New Roman"/>
          <w:sz w:val="36"/>
          <w:szCs w:val="36"/>
        </w:rPr>
        <w:t xml:space="preserve"> до </w:t>
      </w:r>
      <w:r w:rsidR="0091215E">
        <w:rPr>
          <w:rFonts w:ascii="Times New Roman" w:hAnsi="Times New Roman" w:cs="Times New Roman"/>
          <w:sz w:val="36"/>
          <w:szCs w:val="36"/>
        </w:rPr>
        <w:t>9</w:t>
      </w:r>
      <w:r w:rsidR="009E3760">
        <w:rPr>
          <w:rFonts w:ascii="Times New Roman" w:hAnsi="Times New Roman" w:cs="Times New Roman"/>
          <w:sz w:val="36"/>
          <w:szCs w:val="36"/>
        </w:rPr>
        <w:t xml:space="preserve"> м³. </w:t>
      </w:r>
      <w:r w:rsidR="006076A4">
        <w:rPr>
          <w:rFonts w:ascii="Times New Roman" w:hAnsi="Times New Roman" w:cs="Times New Roman"/>
          <w:sz w:val="36"/>
          <w:szCs w:val="36"/>
        </w:rPr>
        <w:t xml:space="preserve">Срок действия талонов до </w:t>
      </w:r>
      <w:r w:rsidR="006218AB">
        <w:rPr>
          <w:rFonts w:ascii="Times New Roman" w:hAnsi="Times New Roman" w:cs="Times New Roman"/>
          <w:sz w:val="36"/>
          <w:szCs w:val="36"/>
        </w:rPr>
        <w:t>31.12.</w:t>
      </w:r>
      <w:r w:rsidR="006076A4">
        <w:rPr>
          <w:rFonts w:ascii="Times New Roman" w:hAnsi="Times New Roman" w:cs="Times New Roman"/>
          <w:sz w:val="36"/>
          <w:szCs w:val="36"/>
        </w:rPr>
        <w:t>202</w:t>
      </w:r>
      <w:r w:rsidR="00036ED0">
        <w:rPr>
          <w:rFonts w:ascii="Times New Roman" w:hAnsi="Times New Roman" w:cs="Times New Roman"/>
          <w:sz w:val="36"/>
          <w:szCs w:val="36"/>
          <w:lang w:val="kk-KZ"/>
        </w:rPr>
        <w:t>6</w:t>
      </w:r>
      <w:r w:rsidR="000862F1">
        <w:rPr>
          <w:rFonts w:ascii="Times New Roman" w:hAnsi="Times New Roman" w:cs="Times New Roman"/>
          <w:sz w:val="36"/>
          <w:szCs w:val="36"/>
        </w:rPr>
        <w:t>г, с возможностью продления срока на 2 месяца.</w:t>
      </w:r>
      <w:r w:rsidR="006076A4">
        <w:rPr>
          <w:rFonts w:ascii="Times New Roman" w:hAnsi="Times New Roman" w:cs="Times New Roman"/>
          <w:sz w:val="36"/>
          <w:szCs w:val="36"/>
        </w:rPr>
        <w:t xml:space="preserve"> </w:t>
      </w:r>
      <w:r w:rsidRPr="00E763AE">
        <w:rPr>
          <w:rFonts w:ascii="Times New Roman" w:hAnsi="Times New Roman" w:cs="Times New Roman"/>
          <w:sz w:val="36"/>
          <w:szCs w:val="36"/>
        </w:rPr>
        <w:t xml:space="preserve">Полигоны должны находится по районам </w:t>
      </w:r>
      <w:proofErr w:type="spellStart"/>
      <w:r w:rsidRPr="00E763AE">
        <w:rPr>
          <w:rFonts w:ascii="Times New Roman" w:hAnsi="Times New Roman" w:cs="Times New Roman"/>
          <w:sz w:val="36"/>
          <w:szCs w:val="36"/>
        </w:rPr>
        <w:t>Казыбек</w:t>
      </w:r>
      <w:proofErr w:type="spellEnd"/>
      <w:r w:rsidRPr="00E763AE">
        <w:rPr>
          <w:rFonts w:ascii="Times New Roman" w:hAnsi="Times New Roman" w:cs="Times New Roman"/>
          <w:sz w:val="36"/>
          <w:szCs w:val="36"/>
        </w:rPr>
        <w:t xml:space="preserve">-Би, </w:t>
      </w:r>
      <w:proofErr w:type="spellStart"/>
      <w:r w:rsidR="006076A4">
        <w:rPr>
          <w:rFonts w:ascii="Times New Roman" w:hAnsi="Times New Roman" w:cs="Times New Roman"/>
          <w:sz w:val="36"/>
          <w:szCs w:val="36"/>
        </w:rPr>
        <w:t>А.Бокейхана</w:t>
      </w:r>
      <w:proofErr w:type="spellEnd"/>
      <w:r w:rsidRPr="00E763AE">
        <w:rPr>
          <w:rFonts w:ascii="Times New Roman" w:hAnsi="Times New Roman" w:cs="Times New Roman"/>
          <w:sz w:val="36"/>
          <w:szCs w:val="36"/>
        </w:rPr>
        <w:t xml:space="preserve"> города Караганда.</w:t>
      </w:r>
      <w:r w:rsidR="00132A56">
        <w:rPr>
          <w:rFonts w:ascii="Times New Roman" w:hAnsi="Times New Roman" w:cs="Times New Roman"/>
          <w:sz w:val="36"/>
          <w:szCs w:val="36"/>
        </w:rPr>
        <w:t xml:space="preserve"> Талоны отпускается по заявке заказчика.</w:t>
      </w:r>
    </w:p>
    <w:p w:rsidR="005408C6" w:rsidRDefault="00E763AE" w:rsidP="009E3760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 w:rsidRPr="00E763AE">
        <w:rPr>
          <w:rFonts w:ascii="Times New Roman" w:hAnsi="Times New Roman" w:cs="Times New Roman"/>
          <w:sz w:val="36"/>
          <w:szCs w:val="36"/>
        </w:rPr>
        <w:t>Техника с отходами должны беспрепятственно заезжа</w:t>
      </w:r>
      <w:r>
        <w:rPr>
          <w:rFonts w:ascii="Times New Roman" w:hAnsi="Times New Roman" w:cs="Times New Roman"/>
          <w:sz w:val="36"/>
          <w:szCs w:val="36"/>
        </w:rPr>
        <w:t xml:space="preserve">ть в любое </w:t>
      </w:r>
      <w:r w:rsidR="009E3760">
        <w:rPr>
          <w:rFonts w:ascii="Times New Roman" w:hAnsi="Times New Roman" w:cs="Times New Roman"/>
          <w:sz w:val="36"/>
          <w:szCs w:val="36"/>
        </w:rPr>
        <w:t>в</w:t>
      </w:r>
      <w:r>
        <w:rPr>
          <w:rFonts w:ascii="Times New Roman" w:hAnsi="Times New Roman" w:cs="Times New Roman"/>
          <w:sz w:val="36"/>
          <w:szCs w:val="36"/>
        </w:rPr>
        <w:t xml:space="preserve">ремя </w:t>
      </w:r>
      <w:r w:rsidR="00132A56">
        <w:rPr>
          <w:rFonts w:ascii="Times New Roman" w:hAnsi="Times New Roman" w:cs="Times New Roman"/>
          <w:sz w:val="36"/>
          <w:szCs w:val="36"/>
        </w:rPr>
        <w:t xml:space="preserve">(с 06.00 по 24.00 часов) </w:t>
      </w:r>
      <w:r>
        <w:rPr>
          <w:rFonts w:ascii="Times New Roman" w:hAnsi="Times New Roman" w:cs="Times New Roman"/>
          <w:sz w:val="36"/>
          <w:szCs w:val="36"/>
        </w:rPr>
        <w:t>по предъявлению</w:t>
      </w:r>
      <w:r w:rsidRPr="00E763AE">
        <w:rPr>
          <w:rFonts w:ascii="Times New Roman" w:hAnsi="Times New Roman" w:cs="Times New Roman"/>
          <w:sz w:val="36"/>
          <w:szCs w:val="36"/>
        </w:rPr>
        <w:t xml:space="preserve"> талона</w:t>
      </w:r>
      <w:r w:rsidR="00132A56">
        <w:rPr>
          <w:rFonts w:ascii="Times New Roman" w:hAnsi="Times New Roman" w:cs="Times New Roman"/>
          <w:sz w:val="36"/>
          <w:szCs w:val="36"/>
        </w:rPr>
        <w:t xml:space="preserve"> (включая выходные дни в субботу и воскресенья)</w:t>
      </w:r>
      <w:r w:rsidRPr="00E763AE">
        <w:rPr>
          <w:rFonts w:ascii="Times New Roman" w:hAnsi="Times New Roman" w:cs="Times New Roman"/>
          <w:sz w:val="36"/>
          <w:szCs w:val="36"/>
        </w:rPr>
        <w:t>.</w:t>
      </w:r>
      <w:r w:rsidR="00132A5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076A4" w:rsidRDefault="006076A4" w:rsidP="009E3760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p w:rsidR="006076A4" w:rsidRDefault="006076A4" w:rsidP="009E3760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p w:rsidR="00E763AE" w:rsidRDefault="00E763AE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9C5617" w:rsidRDefault="009C5617" w:rsidP="009C5617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Механик </w:t>
      </w:r>
      <w:r w:rsidR="00B85D4A">
        <w:rPr>
          <w:rFonts w:ascii="Times New Roman" w:hAnsi="Times New Roman" w:cs="Times New Roman"/>
          <w:sz w:val="32"/>
          <w:szCs w:val="32"/>
          <w:lang w:val="kk-KZ"/>
        </w:rPr>
        <w:t>Джапаров Ж</w:t>
      </w:r>
      <w:r>
        <w:rPr>
          <w:rFonts w:ascii="Times New Roman" w:hAnsi="Times New Roman" w:cs="Times New Roman"/>
          <w:sz w:val="32"/>
          <w:szCs w:val="32"/>
          <w:lang w:val="kk-KZ"/>
        </w:rPr>
        <w:t>.</w:t>
      </w:r>
      <w:r w:rsidR="00B85D4A">
        <w:rPr>
          <w:rFonts w:ascii="Times New Roman" w:hAnsi="Times New Roman" w:cs="Times New Roman"/>
          <w:sz w:val="32"/>
          <w:szCs w:val="32"/>
          <w:lang w:val="kk-KZ"/>
        </w:rPr>
        <w:t>Т</w:t>
      </w:r>
      <w:r>
        <w:rPr>
          <w:rFonts w:ascii="Times New Roman" w:hAnsi="Times New Roman" w:cs="Times New Roman"/>
          <w:sz w:val="32"/>
          <w:szCs w:val="32"/>
          <w:lang w:val="kk-KZ"/>
        </w:rPr>
        <w:t>.</w:t>
      </w: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C03527" w:rsidRDefault="00C03527" w:rsidP="00E763AE">
      <w:pPr>
        <w:pStyle w:val="a3"/>
        <w:rPr>
          <w:rFonts w:ascii="Times New Roman" w:hAnsi="Times New Roman" w:cs="Times New Roman"/>
        </w:rPr>
      </w:pPr>
    </w:p>
    <w:p w:rsidR="00C03527" w:rsidRDefault="00C03527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Default="008C4D7B" w:rsidP="00E763AE">
      <w:pPr>
        <w:pStyle w:val="a3"/>
        <w:rPr>
          <w:rFonts w:ascii="Times New Roman" w:hAnsi="Times New Roman" w:cs="Times New Roman"/>
        </w:rPr>
      </w:pPr>
    </w:p>
    <w:p w:rsidR="008C4D7B" w:rsidRPr="008C4D7B" w:rsidRDefault="008C4D7B" w:rsidP="008C4D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C4D7B">
        <w:rPr>
          <w:rFonts w:ascii="Times New Roman" w:hAnsi="Times New Roman" w:cs="Times New Roman"/>
          <w:sz w:val="24"/>
          <w:szCs w:val="24"/>
        </w:rPr>
        <w:t>2-қосымша</w:t>
      </w:r>
    </w:p>
    <w:p w:rsidR="008C4D7B" w:rsidRPr="008C4D7B" w:rsidRDefault="008C4D7B" w:rsidP="008C4D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C4D7B">
        <w:rPr>
          <w:rFonts w:ascii="Times New Roman" w:hAnsi="Times New Roman" w:cs="Times New Roman"/>
          <w:sz w:val="24"/>
          <w:szCs w:val="24"/>
        </w:rPr>
        <w:t>Конкурсты</w:t>
      </w:r>
      <w:proofErr w:type="spellEnd"/>
      <w:r w:rsidRPr="008C4D7B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8C4D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4D7B">
        <w:rPr>
          <w:rFonts w:ascii="Times New Roman" w:hAnsi="Times New Roman" w:cs="Times New Roman"/>
          <w:sz w:val="24"/>
          <w:szCs w:val="24"/>
        </w:rPr>
        <w:t>құжаттамаға</w:t>
      </w:r>
      <w:proofErr w:type="spellEnd"/>
    </w:p>
    <w:p w:rsidR="008C4D7B" w:rsidRPr="008C4D7B" w:rsidRDefault="008C4D7B" w:rsidP="008C4D7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C4D7B" w:rsidRPr="008C4D7B" w:rsidRDefault="008C4D7B" w:rsidP="008C4D7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C4D7B" w:rsidRPr="008C4D7B" w:rsidRDefault="008C4D7B" w:rsidP="008C4D7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C4D7B" w:rsidRPr="008C4D7B" w:rsidRDefault="008C4D7B" w:rsidP="008C4D7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Техникалық д</w:t>
      </w:r>
      <w:r w:rsidRPr="008C4D7B">
        <w:rPr>
          <w:rFonts w:ascii="Times New Roman" w:hAnsi="Times New Roman" w:cs="Times New Roman"/>
          <w:b/>
          <w:sz w:val="32"/>
          <w:szCs w:val="32"/>
        </w:rPr>
        <w:t>еректері</w:t>
      </w:r>
    </w:p>
    <w:p w:rsidR="008C4D7B" w:rsidRPr="008C4D7B" w:rsidRDefault="008C4D7B" w:rsidP="00E763A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C4D7B" w:rsidRPr="006041EC" w:rsidRDefault="008C4D7B" w:rsidP="008C4D7B">
      <w:pPr>
        <w:pStyle w:val="a3"/>
        <w:rPr>
          <w:rFonts w:ascii="Times New Roman" w:hAnsi="Times New Roman" w:cs="Times New Roman"/>
          <w:sz w:val="36"/>
          <w:szCs w:val="36"/>
        </w:rPr>
      </w:pPr>
      <w:proofErr w:type="spellStart"/>
      <w:r w:rsidRPr="006041EC">
        <w:rPr>
          <w:rFonts w:ascii="Times New Roman" w:hAnsi="Times New Roman" w:cs="Times New Roman"/>
          <w:sz w:val="36"/>
          <w:szCs w:val="36"/>
        </w:rPr>
        <w:t>Талондар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бойынша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ТҚҚ (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қатты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тұрмыстық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қалдықтар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кәдеге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жарату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қызметтері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>. (</w:t>
      </w:r>
      <w:r w:rsidR="00227242">
        <w:rPr>
          <w:rFonts w:ascii="Times New Roman" w:hAnsi="Times New Roman" w:cs="Times New Roman"/>
          <w:sz w:val="36"/>
          <w:szCs w:val="36"/>
        </w:rPr>
        <w:t>2453</w:t>
      </w:r>
      <w:bookmarkStart w:id="0" w:name="_GoBack"/>
      <w:bookmarkEnd w:id="0"/>
      <w:r w:rsidR="00E302EA">
        <w:rPr>
          <w:rFonts w:ascii="Times New Roman" w:hAnsi="Times New Roman" w:cs="Times New Roman"/>
          <w:sz w:val="36"/>
          <w:szCs w:val="36"/>
        </w:rPr>
        <w:t>м</w:t>
      </w:r>
      <w:r w:rsidRPr="006041EC">
        <w:rPr>
          <w:rFonts w:ascii="Times New Roman" w:hAnsi="Times New Roman" w:cs="Times New Roman"/>
          <w:sz w:val="36"/>
          <w:szCs w:val="36"/>
        </w:rPr>
        <w:t xml:space="preserve">3).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Купондарда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бақылау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және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есепке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алу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үшін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жыртылған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талон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болуы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керек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Талондарда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4-тен 9 м³-ге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дейінгі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қатты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қалдықтардың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көлемі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көрсетілген. </w:t>
      </w:r>
      <w:proofErr w:type="spellStart"/>
      <w:r w:rsidR="006218AB" w:rsidRPr="006041EC">
        <w:rPr>
          <w:rFonts w:ascii="Times New Roman" w:hAnsi="Times New Roman" w:cs="Times New Roman"/>
          <w:sz w:val="36"/>
          <w:szCs w:val="36"/>
        </w:rPr>
        <w:t>Полигондар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r w:rsidR="006218AB" w:rsidRPr="006041EC">
        <w:rPr>
          <w:rFonts w:ascii="Times New Roman" w:hAnsi="Times New Roman" w:cs="Times New Roman"/>
          <w:sz w:val="36"/>
          <w:szCs w:val="36"/>
        </w:rPr>
        <w:t>31.12.</w:t>
      </w:r>
      <w:r w:rsidRPr="006041EC">
        <w:rPr>
          <w:rFonts w:ascii="Times New Roman" w:hAnsi="Times New Roman" w:cs="Times New Roman"/>
          <w:sz w:val="36"/>
          <w:szCs w:val="36"/>
        </w:rPr>
        <w:t>202</w:t>
      </w:r>
      <w:r w:rsidR="00036ED0">
        <w:rPr>
          <w:rFonts w:ascii="Times New Roman" w:hAnsi="Times New Roman" w:cs="Times New Roman"/>
          <w:sz w:val="36"/>
          <w:szCs w:val="36"/>
          <w:lang w:val="kk-KZ"/>
        </w:rPr>
        <w:t>6</w:t>
      </w:r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жыл</w:t>
      </w:r>
      <w:proofErr w:type="spellEnd"/>
      <w:r w:rsidR="006218AB" w:rsidRPr="006041EC">
        <w:rPr>
          <w:rFonts w:ascii="Times New Roman" w:hAnsi="Times New Roman" w:cs="Times New Roman"/>
          <w:sz w:val="36"/>
          <w:szCs w:val="36"/>
          <w:lang w:val="kk-KZ"/>
        </w:rPr>
        <w:t>ға</w:t>
      </w:r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дейін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жарамды</w:t>
      </w:r>
      <w:proofErr w:type="spellEnd"/>
      <w:r w:rsidR="000862F1" w:rsidRPr="000862F1">
        <w:t xml:space="preserve"> </w:t>
      </w:r>
      <w:proofErr w:type="spellStart"/>
      <w:r w:rsidR="000862F1" w:rsidRPr="000862F1">
        <w:rPr>
          <w:rFonts w:ascii="Times New Roman" w:hAnsi="Times New Roman" w:cs="Times New Roman"/>
          <w:sz w:val="36"/>
          <w:szCs w:val="36"/>
        </w:rPr>
        <w:t>мерзімін</w:t>
      </w:r>
      <w:proofErr w:type="spellEnd"/>
      <w:r w:rsidR="000862F1" w:rsidRPr="000862F1">
        <w:rPr>
          <w:rFonts w:ascii="Times New Roman" w:hAnsi="Times New Roman" w:cs="Times New Roman"/>
          <w:sz w:val="36"/>
          <w:szCs w:val="36"/>
        </w:rPr>
        <w:t xml:space="preserve"> 2 </w:t>
      </w:r>
      <w:proofErr w:type="spellStart"/>
      <w:r w:rsidR="000862F1" w:rsidRPr="000862F1">
        <w:rPr>
          <w:rFonts w:ascii="Times New Roman" w:hAnsi="Times New Roman" w:cs="Times New Roman"/>
          <w:sz w:val="36"/>
          <w:szCs w:val="36"/>
        </w:rPr>
        <w:t>айға</w:t>
      </w:r>
      <w:proofErr w:type="spellEnd"/>
      <w:r w:rsidR="000862F1" w:rsidRPr="000862F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62F1" w:rsidRPr="000862F1">
        <w:rPr>
          <w:rFonts w:ascii="Times New Roman" w:hAnsi="Times New Roman" w:cs="Times New Roman"/>
          <w:sz w:val="36"/>
          <w:szCs w:val="36"/>
        </w:rPr>
        <w:t>ұзарту</w:t>
      </w:r>
      <w:proofErr w:type="spellEnd"/>
      <w:r w:rsidR="000862F1" w:rsidRPr="000862F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62F1" w:rsidRPr="000862F1">
        <w:rPr>
          <w:rFonts w:ascii="Times New Roman" w:hAnsi="Times New Roman" w:cs="Times New Roman"/>
          <w:sz w:val="36"/>
          <w:szCs w:val="36"/>
        </w:rPr>
        <w:t>мүмкіндігімен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Полигондар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Қарағанды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​​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қаласының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Қазыбек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би,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Ә.Бөкейхан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аудандарында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орналасуы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керек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Купондар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тапсырыс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берушінің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өтініші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бойынша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беріледі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>.</w:t>
      </w:r>
    </w:p>
    <w:p w:rsidR="008C4D7B" w:rsidRPr="006041EC" w:rsidRDefault="008C4D7B" w:rsidP="008C4D7B">
      <w:pPr>
        <w:pStyle w:val="a3"/>
        <w:rPr>
          <w:rFonts w:ascii="Times New Roman" w:hAnsi="Times New Roman" w:cs="Times New Roman"/>
          <w:sz w:val="36"/>
          <w:szCs w:val="36"/>
          <w:lang w:val="kk-KZ"/>
        </w:rPr>
      </w:pP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Қалдықтары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бар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жабдық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талон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ұсынған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кезде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сенбі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және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жексенбі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күндеріндегі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демалыс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күндерін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қоса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алғанда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кез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келген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уақытта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сағат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06.00-ден 24.00-ге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дейін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еркін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кіруі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041EC">
        <w:rPr>
          <w:rFonts w:ascii="Times New Roman" w:hAnsi="Times New Roman" w:cs="Times New Roman"/>
          <w:sz w:val="36"/>
          <w:szCs w:val="36"/>
        </w:rPr>
        <w:t>керек</w:t>
      </w:r>
      <w:proofErr w:type="spellEnd"/>
      <w:r w:rsidRPr="006041EC">
        <w:rPr>
          <w:rFonts w:ascii="Times New Roman" w:hAnsi="Times New Roman" w:cs="Times New Roman"/>
          <w:sz w:val="36"/>
          <w:szCs w:val="36"/>
        </w:rPr>
        <w:t>.</w:t>
      </w:r>
    </w:p>
    <w:p w:rsidR="008C4D7B" w:rsidRDefault="008C4D7B" w:rsidP="008C4D7B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</w:p>
    <w:p w:rsidR="009C5617" w:rsidRDefault="009C5617" w:rsidP="008C4D7B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Механик </w:t>
      </w:r>
      <w:r w:rsidR="00B85D4A">
        <w:rPr>
          <w:rFonts w:ascii="Times New Roman" w:hAnsi="Times New Roman" w:cs="Times New Roman"/>
          <w:sz w:val="32"/>
          <w:szCs w:val="32"/>
          <w:lang w:val="kk-KZ"/>
        </w:rPr>
        <w:t>Джапаров Ж</w:t>
      </w:r>
      <w:r w:rsidR="006510E0">
        <w:rPr>
          <w:rFonts w:ascii="Times New Roman" w:hAnsi="Times New Roman" w:cs="Times New Roman"/>
          <w:sz w:val="32"/>
          <w:szCs w:val="32"/>
          <w:lang w:val="kk-KZ"/>
        </w:rPr>
        <w:t>.</w:t>
      </w:r>
      <w:r w:rsidR="00B85D4A">
        <w:rPr>
          <w:rFonts w:ascii="Times New Roman" w:hAnsi="Times New Roman" w:cs="Times New Roman"/>
          <w:sz w:val="32"/>
          <w:szCs w:val="32"/>
          <w:lang w:val="kk-KZ"/>
        </w:rPr>
        <w:t>Т</w:t>
      </w:r>
      <w:r w:rsidR="006510E0">
        <w:rPr>
          <w:rFonts w:ascii="Times New Roman" w:hAnsi="Times New Roman" w:cs="Times New Roman"/>
          <w:sz w:val="32"/>
          <w:szCs w:val="32"/>
          <w:lang w:val="kk-KZ"/>
        </w:rPr>
        <w:t>.</w:t>
      </w:r>
    </w:p>
    <w:sectPr w:rsidR="009C5617" w:rsidSect="0054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763AE"/>
    <w:rsid w:val="00003610"/>
    <w:rsid w:val="00036ED0"/>
    <w:rsid w:val="000862F1"/>
    <w:rsid w:val="00132A56"/>
    <w:rsid w:val="001E453E"/>
    <w:rsid w:val="00227242"/>
    <w:rsid w:val="00243073"/>
    <w:rsid w:val="00287EF4"/>
    <w:rsid w:val="00425599"/>
    <w:rsid w:val="005408C6"/>
    <w:rsid w:val="005B7833"/>
    <w:rsid w:val="005E0FA6"/>
    <w:rsid w:val="006041EC"/>
    <w:rsid w:val="006076A4"/>
    <w:rsid w:val="006218AB"/>
    <w:rsid w:val="006510E0"/>
    <w:rsid w:val="00653ABB"/>
    <w:rsid w:val="00760544"/>
    <w:rsid w:val="00810666"/>
    <w:rsid w:val="008C4D7B"/>
    <w:rsid w:val="0091215E"/>
    <w:rsid w:val="009903AD"/>
    <w:rsid w:val="009C5617"/>
    <w:rsid w:val="009E3760"/>
    <w:rsid w:val="00A56604"/>
    <w:rsid w:val="00AD50D7"/>
    <w:rsid w:val="00AF2D44"/>
    <w:rsid w:val="00B85D4A"/>
    <w:rsid w:val="00B85E1A"/>
    <w:rsid w:val="00C03527"/>
    <w:rsid w:val="00D52B20"/>
    <w:rsid w:val="00DC0030"/>
    <w:rsid w:val="00E025F4"/>
    <w:rsid w:val="00E302EA"/>
    <w:rsid w:val="00E535C0"/>
    <w:rsid w:val="00E763AE"/>
    <w:rsid w:val="00F9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EF3766-1E91-49BD-922D-FE2DA687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63AE"/>
    <w:pPr>
      <w:spacing w:after="0" w:line="240" w:lineRule="auto"/>
    </w:pPr>
  </w:style>
  <w:style w:type="paragraph" w:styleId="a4">
    <w:name w:val="Title"/>
    <w:basedOn w:val="a"/>
    <w:link w:val="a5"/>
    <w:qFormat/>
    <w:rsid w:val="009E376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9E3760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2023-01-10T10:58:00Z</dcterms:created>
  <dcterms:modified xsi:type="dcterms:W3CDTF">2026-10-14T10:01:00Z</dcterms:modified>
</cp:coreProperties>
</file>