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4BED" w:rsidRDefault="00BD2B13" w:rsidP="00BD2B13">
      <w:pPr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t>Приложение 1</w:t>
      </w:r>
    </w:p>
    <w:p w:rsidR="00395AD6" w:rsidRPr="00E5403D" w:rsidRDefault="00EA1ABC" w:rsidP="00E5403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Техникалы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kk-KZ"/>
        </w:rPr>
        <w:t>қ сипаттама</w:t>
      </w:r>
    </w:p>
    <w:p w:rsidR="00395AD6" w:rsidRPr="000C6B28" w:rsidRDefault="00395AD6" w:rsidP="005704E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5AD6">
        <w:rPr>
          <w:rFonts w:ascii="Times New Roman" w:hAnsi="Times New Roman" w:cs="Times New Roman"/>
          <w:sz w:val="24"/>
          <w:szCs w:val="24"/>
          <w:lang w:val="kk-KZ"/>
        </w:rPr>
        <w:t>SANA программалы</w:t>
      </w:r>
      <w:r>
        <w:rPr>
          <w:rFonts w:ascii="Times New Roman" w:hAnsi="Times New Roman" w:cs="Times New Roman"/>
          <w:sz w:val="24"/>
          <w:szCs w:val="24"/>
          <w:lang w:val="kk-KZ"/>
        </w:rPr>
        <w:t>қ жасақтама</w:t>
      </w:r>
      <w:r w:rsidR="000C6B28">
        <w:rPr>
          <w:rFonts w:ascii="Times New Roman" w:hAnsi="Times New Roman" w:cs="Times New Roman"/>
          <w:sz w:val="24"/>
          <w:szCs w:val="24"/>
          <w:lang w:val="kk-KZ"/>
        </w:rPr>
        <w:t xml:space="preserve"> (ПЖ)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төменде келтірілген жұмыстарды</w:t>
      </w:r>
      <w:r w:rsidRPr="00395AD6">
        <w:rPr>
          <w:rFonts w:ascii="Times New Roman" w:hAnsi="Times New Roman" w:cs="Times New Roman"/>
          <w:sz w:val="24"/>
          <w:szCs w:val="24"/>
          <w:lang w:val="kk-KZ"/>
        </w:rPr>
        <w:t xml:space="preserve"> есептеуге арналған: жергілікті бағалаулар, ресурстар туралы мәлімдемелер; объектілерді бағалау; құрылыс шығындарының сметасы және жиынтық сметасы; аяқталған жұмыс туралы анықтама; қазақстандық мазмұндағы ресурстар тізімдері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:rsidR="000C6B28" w:rsidRPr="000C6B28" w:rsidRDefault="000C6B28" w:rsidP="005704E5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C6B28" w:rsidRPr="000C6B28" w:rsidRDefault="000C6B28" w:rsidP="005704E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395AD6">
        <w:rPr>
          <w:rFonts w:ascii="Times New Roman" w:hAnsi="Times New Roman" w:cs="Times New Roman"/>
          <w:sz w:val="24"/>
          <w:szCs w:val="24"/>
          <w:lang w:val="kk-KZ"/>
        </w:rPr>
        <w:t>SANA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ПЖ-ны</w:t>
      </w:r>
      <w:r>
        <w:rPr>
          <w:rFonts w:ascii="Times New Roman" w:hAnsi="Times New Roman" w:cs="Times New Roman"/>
          <w:sz w:val="24"/>
          <w:szCs w:val="24"/>
          <w:lang w:val="kk-KZ"/>
        </w:rPr>
        <w:t>ң мүмкіндіктері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C6B28" w:rsidRPr="00E5403D" w:rsidRDefault="000C6B28" w:rsidP="000C6B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403D">
        <w:rPr>
          <w:rFonts w:ascii="Times New Roman" w:hAnsi="Times New Roman" w:cs="Times New Roman"/>
          <w:sz w:val="24"/>
          <w:szCs w:val="24"/>
        </w:rPr>
        <w:t>• Берілген жобалық құжаттаманың Қазақстан Республикасының стандарттары мен ережелеріне толық сәйкестігін қамтамасыз ету.</w:t>
      </w:r>
    </w:p>
    <w:p w:rsidR="000C6B28" w:rsidRPr="00E5403D" w:rsidRDefault="000C6B28" w:rsidP="000C6B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403D">
        <w:rPr>
          <w:rFonts w:ascii="Times New Roman" w:hAnsi="Times New Roman" w:cs="Times New Roman"/>
          <w:sz w:val="24"/>
          <w:szCs w:val="24"/>
        </w:rPr>
        <w:t>• Стандарттар мен ресурстарды кодтау Қазақстан Республикасының сметалық және нормативтік базасына сәйкес келеді.</w:t>
      </w:r>
    </w:p>
    <w:p w:rsidR="000C6B28" w:rsidRPr="00E5403D" w:rsidRDefault="000C6B28" w:rsidP="000C6B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403D">
        <w:rPr>
          <w:rFonts w:ascii="Times New Roman" w:hAnsi="Times New Roman" w:cs="Times New Roman"/>
          <w:sz w:val="24"/>
          <w:szCs w:val="24"/>
        </w:rPr>
        <w:t xml:space="preserve">• Сметалық және нормативтік құжаттардың анықтамалықтарының болуы (Мемлекеттік стандарттар, Жалпы ережелер және </w:t>
      </w:r>
      <w:proofErr w:type="gramStart"/>
      <w:r w:rsidRPr="00E5403D">
        <w:rPr>
          <w:rFonts w:ascii="Times New Roman" w:hAnsi="Times New Roman" w:cs="Times New Roman"/>
          <w:sz w:val="24"/>
          <w:szCs w:val="24"/>
        </w:rPr>
        <w:t>т.б</w:t>
      </w:r>
      <w:proofErr w:type="gramEnd"/>
      <w:r w:rsidRPr="00E5403D">
        <w:rPr>
          <w:rFonts w:ascii="Times New Roman" w:hAnsi="Times New Roman" w:cs="Times New Roman"/>
          <w:sz w:val="24"/>
          <w:szCs w:val="24"/>
        </w:rPr>
        <w:t>.).</w:t>
      </w:r>
    </w:p>
    <w:p w:rsidR="000C6B28" w:rsidRPr="00E5403D" w:rsidRDefault="000C6B28" w:rsidP="000C6B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403D">
        <w:rPr>
          <w:rFonts w:ascii="Times New Roman" w:hAnsi="Times New Roman" w:cs="Times New Roman"/>
          <w:sz w:val="24"/>
          <w:szCs w:val="24"/>
        </w:rPr>
        <w:t>• Өзгерістер мен толықтырулар жинағы үшін ресурстар мен стандарттарды енгізу және түзету тарихын қарау.</w:t>
      </w:r>
    </w:p>
    <w:p w:rsidR="000C6B28" w:rsidRPr="00E5403D" w:rsidRDefault="000C6B28" w:rsidP="000C6B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403D">
        <w:rPr>
          <w:rFonts w:ascii="Times New Roman" w:hAnsi="Times New Roman" w:cs="Times New Roman"/>
          <w:sz w:val="24"/>
          <w:szCs w:val="24"/>
        </w:rPr>
        <w:t>• Сметалы</w:t>
      </w:r>
      <w:proofErr w:type="gramStart"/>
      <w:r w:rsidRPr="00E5403D">
        <w:rPr>
          <w:rFonts w:ascii="Times New Roman" w:hAnsi="Times New Roman" w:cs="Times New Roman"/>
          <w:sz w:val="24"/>
          <w:szCs w:val="24"/>
        </w:rPr>
        <w:t>қ-</w:t>
      </w:r>
      <w:proofErr w:type="gramEnd"/>
      <w:r w:rsidRPr="00E5403D">
        <w:rPr>
          <w:rFonts w:ascii="Times New Roman" w:hAnsi="Times New Roman" w:cs="Times New Roman"/>
          <w:sz w:val="24"/>
          <w:szCs w:val="24"/>
        </w:rPr>
        <w:t xml:space="preserve">нормативтік дерекқорда </w:t>
      </w:r>
      <w:r w:rsidR="00EA1ABC" w:rsidRPr="00E5403D">
        <w:rPr>
          <w:rFonts w:ascii="Times New Roman" w:hAnsi="Times New Roman" w:cs="Times New Roman"/>
          <w:sz w:val="24"/>
          <w:szCs w:val="24"/>
        </w:rPr>
        <w:t xml:space="preserve">нормаларды барлық </w:t>
      </w:r>
      <w:r w:rsidR="00EA1ABC">
        <w:rPr>
          <w:rFonts w:ascii="Times New Roman" w:hAnsi="Times New Roman" w:cs="Times New Roman"/>
          <w:sz w:val="24"/>
          <w:szCs w:val="24"/>
          <w:lang w:val="kk-KZ"/>
        </w:rPr>
        <w:t>б</w:t>
      </w:r>
      <w:r w:rsidRPr="00E5403D">
        <w:rPr>
          <w:rFonts w:ascii="Times New Roman" w:hAnsi="Times New Roman" w:cs="Times New Roman"/>
          <w:sz w:val="24"/>
          <w:szCs w:val="24"/>
        </w:rPr>
        <w:t>өлімдердің коды/аты бойынша іздеу.</w:t>
      </w:r>
    </w:p>
    <w:p w:rsidR="000C6B28" w:rsidRPr="00E5403D" w:rsidRDefault="000C6B28" w:rsidP="000C6B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403D">
        <w:rPr>
          <w:rFonts w:ascii="Times New Roman" w:hAnsi="Times New Roman" w:cs="Times New Roman"/>
          <w:sz w:val="24"/>
          <w:szCs w:val="24"/>
        </w:rPr>
        <w:t>• Бекітілген бағаларды енгізу мерзімі</w:t>
      </w:r>
      <w:proofErr w:type="gramStart"/>
      <w:r w:rsidRPr="00E5403D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E5403D">
        <w:rPr>
          <w:rFonts w:ascii="Times New Roman" w:hAnsi="Times New Roman" w:cs="Times New Roman"/>
          <w:sz w:val="24"/>
          <w:szCs w:val="24"/>
        </w:rPr>
        <w:t xml:space="preserve"> көрсете отырып, </w:t>
      </w:r>
      <w:r w:rsidR="00EA1ABC">
        <w:rPr>
          <w:rFonts w:ascii="Times New Roman" w:hAnsi="Times New Roman" w:cs="Times New Roman"/>
          <w:sz w:val="24"/>
          <w:szCs w:val="24"/>
          <w:lang w:val="kk-KZ"/>
        </w:rPr>
        <w:t>ө</w:t>
      </w:r>
      <w:r w:rsidRPr="00E5403D">
        <w:rPr>
          <w:rFonts w:ascii="Times New Roman" w:hAnsi="Times New Roman" w:cs="Times New Roman"/>
          <w:sz w:val="24"/>
          <w:szCs w:val="24"/>
        </w:rPr>
        <w:t>згерістер мен толықтырулар жинағының барлық шығарылымдарын бекіту туралы бұйрықтар тізбесі.</w:t>
      </w:r>
    </w:p>
    <w:p w:rsidR="000C6B28" w:rsidRPr="00E5403D" w:rsidRDefault="000C6B28" w:rsidP="000C6B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403D">
        <w:rPr>
          <w:rFonts w:ascii="Times New Roman" w:hAnsi="Times New Roman" w:cs="Times New Roman"/>
          <w:sz w:val="24"/>
          <w:szCs w:val="24"/>
        </w:rPr>
        <w:t xml:space="preserve">• Заманауи </w:t>
      </w:r>
      <w:r w:rsidRPr="000C6B28">
        <w:rPr>
          <w:rFonts w:ascii="Times New Roman" w:hAnsi="Times New Roman" w:cs="Times New Roman"/>
          <w:sz w:val="24"/>
          <w:szCs w:val="24"/>
          <w:lang w:val="en-US"/>
        </w:rPr>
        <w:t>Windows</w:t>
      </w:r>
      <w:r w:rsidRPr="00E5403D">
        <w:rPr>
          <w:rFonts w:ascii="Times New Roman" w:hAnsi="Times New Roman" w:cs="Times New Roman"/>
          <w:sz w:val="24"/>
          <w:szCs w:val="24"/>
        </w:rPr>
        <w:t xml:space="preserve"> операциялық жүйелерімен толық үйлесімді.</w:t>
      </w:r>
    </w:p>
    <w:p w:rsidR="000C6B28" w:rsidRPr="00E5403D" w:rsidRDefault="000C6B28" w:rsidP="000C6B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403D">
        <w:rPr>
          <w:rFonts w:ascii="Times New Roman" w:hAnsi="Times New Roman" w:cs="Times New Roman"/>
          <w:sz w:val="24"/>
          <w:szCs w:val="24"/>
        </w:rPr>
        <w:t>• Ә</w:t>
      </w:r>
      <w:proofErr w:type="gramStart"/>
      <w:r w:rsidRPr="00E5403D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E5403D">
        <w:rPr>
          <w:rFonts w:ascii="Times New Roman" w:hAnsi="Times New Roman" w:cs="Times New Roman"/>
          <w:sz w:val="24"/>
          <w:szCs w:val="24"/>
        </w:rPr>
        <w:t xml:space="preserve"> түрлі шығыс ведомостарын шығару: жергілікті ресурстық есеп, жүктің салмағы мен класы бойынша ведомості, объектінің сметасы, материалдарды есептен шығару актісі, сметалық есеп, жиынтық сметалық есеп.</w:t>
      </w:r>
    </w:p>
    <w:p w:rsidR="000C6B28" w:rsidRPr="00E5403D" w:rsidRDefault="000C6B28" w:rsidP="000C6B2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5403D">
        <w:rPr>
          <w:rFonts w:ascii="Times New Roman" w:hAnsi="Times New Roman" w:cs="Times New Roman"/>
          <w:sz w:val="24"/>
          <w:szCs w:val="24"/>
        </w:rPr>
        <w:t xml:space="preserve">• </w:t>
      </w:r>
      <w:r w:rsidRPr="000C6B28">
        <w:rPr>
          <w:rFonts w:ascii="Times New Roman" w:hAnsi="Times New Roman" w:cs="Times New Roman"/>
          <w:sz w:val="24"/>
          <w:szCs w:val="24"/>
          <w:lang w:val="en-US"/>
        </w:rPr>
        <w:t>Excel</w:t>
      </w:r>
      <w:r w:rsidRPr="00E5403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5403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E5403D">
        <w:rPr>
          <w:rFonts w:ascii="Times New Roman" w:hAnsi="Times New Roman" w:cs="Times New Roman"/>
          <w:sz w:val="24"/>
          <w:szCs w:val="24"/>
        </w:rPr>
        <w:t>ішімінде бірнеше шығыс парақтарын бір уақытта сақтау.</w:t>
      </w:r>
    </w:p>
    <w:p w:rsidR="000C6B28" w:rsidRDefault="000C6B28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 w:rsidRPr="000C6B28">
        <w:rPr>
          <w:rFonts w:ascii="Times New Roman" w:hAnsi="Times New Roman" w:cs="Times New Roman"/>
          <w:sz w:val="24"/>
          <w:szCs w:val="24"/>
          <w:lang w:val="en-US"/>
        </w:rPr>
        <w:t xml:space="preserve">• </w:t>
      </w:r>
      <w:proofErr w:type="spellStart"/>
      <w:r w:rsidRPr="000C6B28">
        <w:rPr>
          <w:rFonts w:ascii="Times New Roman" w:hAnsi="Times New Roman" w:cs="Times New Roman"/>
          <w:sz w:val="24"/>
          <w:szCs w:val="24"/>
          <w:lang w:val="en-US"/>
        </w:rPr>
        <w:t>Бағдарламалық</w:t>
      </w:r>
      <w:proofErr w:type="spellEnd"/>
      <w:r w:rsidRPr="000C6B2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B28">
        <w:rPr>
          <w:rFonts w:ascii="Times New Roman" w:hAnsi="Times New Roman" w:cs="Times New Roman"/>
          <w:sz w:val="24"/>
          <w:szCs w:val="24"/>
          <w:lang w:val="en-US"/>
        </w:rPr>
        <w:t>құралмен</w:t>
      </w:r>
      <w:proofErr w:type="spellEnd"/>
      <w:r w:rsidRPr="000C6B2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B28">
        <w:rPr>
          <w:rFonts w:ascii="Times New Roman" w:hAnsi="Times New Roman" w:cs="Times New Roman"/>
          <w:sz w:val="24"/>
          <w:szCs w:val="24"/>
          <w:lang w:val="en-US"/>
        </w:rPr>
        <w:t>жұмыс</w:t>
      </w:r>
      <w:proofErr w:type="spellEnd"/>
      <w:r w:rsidRPr="000C6B2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B28">
        <w:rPr>
          <w:rFonts w:ascii="Times New Roman" w:hAnsi="Times New Roman" w:cs="Times New Roman"/>
          <w:sz w:val="24"/>
          <w:szCs w:val="24"/>
          <w:lang w:val="en-US"/>
        </w:rPr>
        <w:t>істеуге</w:t>
      </w:r>
      <w:proofErr w:type="spellEnd"/>
      <w:r w:rsidRPr="000C6B2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B28">
        <w:rPr>
          <w:rFonts w:ascii="Times New Roman" w:hAnsi="Times New Roman" w:cs="Times New Roman"/>
          <w:sz w:val="24"/>
          <w:szCs w:val="24"/>
          <w:lang w:val="en-US"/>
        </w:rPr>
        <w:t>арналған</w:t>
      </w:r>
      <w:proofErr w:type="spellEnd"/>
      <w:r w:rsidRPr="000C6B2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B28">
        <w:rPr>
          <w:rFonts w:ascii="Times New Roman" w:hAnsi="Times New Roman" w:cs="Times New Roman"/>
          <w:sz w:val="24"/>
          <w:szCs w:val="24"/>
          <w:lang w:val="en-US"/>
        </w:rPr>
        <w:t>толық</w:t>
      </w:r>
      <w:proofErr w:type="spellEnd"/>
      <w:r w:rsidRPr="000C6B2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0C6B28">
        <w:rPr>
          <w:rFonts w:ascii="Times New Roman" w:hAnsi="Times New Roman" w:cs="Times New Roman"/>
          <w:sz w:val="24"/>
          <w:szCs w:val="24"/>
          <w:lang w:val="en-US"/>
        </w:rPr>
        <w:t>нұсқаулар</w:t>
      </w:r>
      <w:proofErr w:type="spellEnd"/>
      <w:r w:rsidRPr="000C6B28">
        <w:rPr>
          <w:rFonts w:ascii="Times New Roman" w:hAnsi="Times New Roman" w:cs="Times New Roman"/>
          <w:sz w:val="24"/>
          <w:szCs w:val="24"/>
          <w:lang w:val="en-US"/>
        </w:rPr>
        <w:t>.</w:t>
      </w:r>
      <w:bookmarkStart w:id="0" w:name="_GoBack"/>
      <w:bookmarkEnd w:id="0"/>
      <w:proofErr w:type="gramEnd"/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  <w:lang w:val="en-US"/>
        </w:rPr>
      </w:pPr>
    </w:p>
    <w:p w:rsidR="00E5403D" w:rsidRDefault="00E5403D" w:rsidP="00E5403D">
      <w:pPr>
        <w:jc w:val="right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noProof/>
          <w:color w:val="000000"/>
          <w:sz w:val="24"/>
          <w:szCs w:val="24"/>
        </w:rPr>
        <w:lastRenderedPageBreak/>
        <w:t>Приложение 1</w:t>
      </w:r>
    </w:p>
    <w:p w:rsidR="00E5403D" w:rsidRPr="00235383" w:rsidRDefault="00E5403D" w:rsidP="00E5403D">
      <w:pPr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23538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ТЕХНИЧЕСКАЯ СПЕЦИФИКАЦИЯ</w:t>
      </w:r>
    </w:p>
    <w:p w:rsidR="00E5403D" w:rsidRDefault="00E5403D" w:rsidP="00E5403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 «SANA</w:t>
      </w:r>
      <w:r w:rsidRPr="0023538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»</w:t>
      </w:r>
      <w:r w:rsidRPr="0023538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предназначено для расч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е</w:t>
      </w:r>
      <w:r w:rsidRPr="00235383">
        <w:rPr>
          <w:rFonts w:ascii="Times New Roman" w:eastAsia="Times New Roman" w:hAnsi="Times New Roman" w:cs="Times New Roman"/>
          <w:color w:val="000000"/>
          <w:sz w:val="24"/>
          <w:szCs w:val="24"/>
        </w:rPr>
        <w:t>та: локальных смет, ведомости ресурсов; объектных смет; сметного и сводного сметного расчета стоимости строительства; акта выполненных работ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  <w:r w:rsidRPr="00DD52F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7733E">
        <w:rPr>
          <w:rFonts w:ascii="Times New Roman" w:eastAsia="Times New Roman" w:hAnsi="Times New Roman" w:cs="Times New Roman"/>
          <w:sz w:val="24"/>
          <w:szCs w:val="24"/>
        </w:rPr>
        <w:t>ведомости ресурсов</w:t>
      </w:r>
      <w:r w:rsidRPr="00052D1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с казахстанским содержанием.</w:t>
      </w:r>
    </w:p>
    <w:p w:rsidR="00E5403D" w:rsidRDefault="00E5403D" w:rsidP="00E5403D">
      <w:pPr>
        <w:shd w:val="clear" w:color="auto" w:fill="FFFFFF"/>
        <w:spacing w:after="0" w:line="234" w:lineRule="atLeas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E5403D" w:rsidRPr="00235383" w:rsidRDefault="00E5403D" w:rsidP="00E5403D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Возможности </w:t>
      </w:r>
      <w:r w:rsidRPr="0023538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ПО «SANA»:</w:t>
      </w:r>
    </w:p>
    <w:p w:rsidR="00E5403D" w:rsidRPr="00BF6EE4" w:rsidRDefault="00E5403D" w:rsidP="00E5403D">
      <w:pPr>
        <w:pStyle w:val="a4"/>
        <w:numPr>
          <w:ilvl w:val="0"/>
          <w:numId w:val="1"/>
        </w:numPr>
        <w:shd w:val="clear" w:color="auto" w:fill="FFFFFF"/>
        <w:spacing w:after="0"/>
        <w:ind w:left="680" w:hanging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>Обеспечение полного соответствия выпускаемой проектной документации стандартам и нормативам РК.</w:t>
      </w:r>
    </w:p>
    <w:p w:rsidR="00E5403D" w:rsidRPr="00BF6EE4" w:rsidRDefault="00E5403D" w:rsidP="00E5403D">
      <w:pPr>
        <w:pStyle w:val="a4"/>
        <w:numPr>
          <w:ilvl w:val="0"/>
          <w:numId w:val="1"/>
        </w:numPr>
        <w:spacing w:after="0"/>
        <w:ind w:left="680" w:hanging="170"/>
        <w:jc w:val="both"/>
        <w:rPr>
          <w:rFonts w:ascii="Times New Roman" w:hAnsi="Times New Roman" w:cs="Times New Roman"/>
          <w:sz w:val="24"/>
          <w:szCs w:val="24"/>
        </w:rPr>
      </w:pPr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>Кодировка норм и ресурсов соответствует сметно-нормативной базе РК.</w:t>
      </w:r>
    </w:p>
    <w:p w:rsidR="00E5403D" w:rsidRPr="00BF6EE4" w:rsidRDefault="00E5403D" w:rsidP="00E5403D">
      <w:pPr>
        <w:pStyle w:val="a4"/>
        <w:numPr>
          <w:ilvl w:val="0"/>
          <w:numId w:val="1"/>
        </w:numPr>
        <w:spacing w:after="0"/>
        <w:ind w:left="680" w:hanging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>Наличие справочников сметно-нормативных документов (Гос. нормативы, Общие положения и т.п.).</w:t>
      </w:r>
    </w:p>
    <w:p w:rsidR="00E5403D" w:rsidRPr="00BF6EE4" w:rsidRDefault="00E5403D" w:rsidP="00E5403D">
      <w:pPr>
        <w:pStyle w:val="a4"/>
        <w:numPr>
          <w:ilvl w:val="0"/>
          <w:numId w:val="1"/>
        </w:numPr>
        <w:spacing w:after="0"/>
        <w:ind w:left="680" w:hanging="170"/>
        <w:jc w:val="both"/>
        <w:rPr>
          <w:rFonts w:ascii="Times New Roman" w:hAnsi="Times New Roman" w:cs="Times New Roman"/>
          <w:sz w:val="24"/>
          <w:szCs w:val="24"/>
        </w:rPr>
      </w:pPr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>Просмотр истории ввода и корректировки ресурсов и норм по Сборникам изменений и дополнений.</w:t>
      </w:r>
    </w:p>
    <w:p w:rsidR="00E5403D" w:rsidRPr="00BF6EE4" w:rsidRDefault="00E5403D" w:rsidP="00E5403D">
      <w:pPr>
        <w:pStyle w:val="a4"/>
        <w:numPr>
          <w:ilvl w:val="0"/>
          <w:numId w:val="1"/>
        </w:numPr>
        <w:spacing w:after="0"/>
        <w:ind w:left="680" w:hanging="170"/>
        <w:jc w:val="both"/>
        <w:rPr>
          <w:rFonts w:ascii="Times New Roman" w:hAnsi="Times New Roman" w:cs="Times New Roman"/>
          <w:sz w:val="24"/>
          <w:szCs w:val="24"/>
        </w:rPr>
      </w:pPr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>Поиск нормы в сметно-нормативной базе по коду/наименованию по всем Разделам.</w:t>
      </w:r>
    </w:p>
    <w:p w:rsidR="00E5403D" w:rsidRPr="00BF6EE4" w:rsidRDefault="00E5403D" w:rsidP="00E5403D">
      <w:pPr>
        <w:pStyle w:val="a4"/>
        <w:numPr>
          <w:ilvl w:val="0"/>
          <w:numId w:val="1"/>
        </w:numPr>
        <w:spacing w:after="0"/>
        <w:ind w:left="680" w:hanging="170"/>
        <w:jc w:val="both"/>
        <w:rPr>
          <w:rFonts w:ascii="Times New Roman" w:hAnsi="Times New Roman" w:cs="Times New Roman"/>
          <w:sz w:val="24"/>
          <w:szCs w:val="24"/>
        </w:rPr>
      </w:pPr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>Перечень приказов об утверждении всех выпусков Сборников изменений и дополнений с указанием дат ввода утвержденных цен.</w:t>
      </w:r>
    </w:p>
    <w:p w:rsidR="00E5403D" w:rsidRPr="00BF6EE4" w:rsidRDefault="00E5403D" w:rsidP="00E5403D">
      <w:pPr>
        <w:pStyle w:val="a4"/>
        <w:numPr>
          <w:ilvl w:val="0"/>
          <w:numId w:val="1"/>
        </w:numPr>
        <w:shd w:val="clear" w:color="auto" w:fill="FFFFFF"/>
        <w:spacing w:after="0"/>
        <w:ind w:left="680" w:hanging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>Полная совместимость с современными операционными системами Windows.</w:t>
      </w:r>
    </w:p>
    <w:p w:rsidR="00E5403D" w:rsidRPr="00BF6EE4" w:rsidRDefault="00E5403D" w:rsidP="00E5403D">
      <w:pPr>
        <w:pStyle w:val="a4"/>
        <w:numPr>
          <w:ilvl w:val="0"/>
          <w:numId w:val="1"/>
        </w:numPr>
        <w:spacing w:after="0"/>
        <w:ind w:left="680" w:hanging="170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BF6EE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Выпуск различных выходных ведомостей: локальная ресурсная ведомость, ведомость по массе и классу грузов, объектная смета, ведомость на списание материалов, сметный расчет, сводный сметный расчет.</w:t>
      </w:r>
    </w:p>
    <w:p w:rsidR="00E5403D" w:rsidRPr="00BF6EE4" w:rsidRDefault="00E5403D" w:rsidP="00E5403D">
      <w:pPr>
        <w:pStyle w:val="a4"/>
        <w:numPr>
          <w:ilvl w:val="0"/>
          <w:numId w:val="1"/>
        </w:numPr>
        <w:spacing w:after="0"/>
        <w:ind w:left="680" w:hanging="170"/>
        <w:jc w:val="both"/>
        <w:rPr>
          <w:rFonts w:ascii="Times New Roman" w:hAnsi="Times New Roman" w:cs="Times New Roman"/>
          <w:sz w:val="24"/>
          <w:szCs w:val="24"/>
        </w:rPr>
      </w:pPr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>Одновременное сохранение нескольких выходных ведомостей в формате Excel.</w:t>
      </w:r>
    </w:p>
    <w:p w:rsidR="00E5403D" w:rsidRPr="00BF6EE4" w:rsidRDefault="00E5403D" w:rsidP="00E5403D">
      <w:pPr>
        <w:pStyle w:val="a4"/>
        <w:numPr>
          <w:ilvl w:val="0"/>
          <w:numId w:val="1"/>
        </w:numPr>
        <w:spacing w:after="0"/>
        <w:ind w:left="680" w:hanging="17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Полная инструкция по работе </w:t>
      </w:r>
      <w:proofErr w:type="gramStart"/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>с</w:t>
      </w:r>
      <w:proofErr w:type="gramEnd"/>
      <w:r w:rsidRPr="00BF6EE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ПО.</w:t>
      </w:r>
    </w:p>
    <w:p w:rsidR="00E5403D" w:rsidRPr="00E5403D" w:rsidRDefault="00E5403D" w:rsidP="000C6B28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E5403D" w:rsidRPr="00E5403D" w:rsidSect="0034479E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857767"/>
    <w:multiLevelType w:val="hybridMultilevel"/>
    <w:tmpl w:val="D5CC7C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328E7"/>
    <w:rsid w:val="000236F7"/>
    <w:rsid w:val="000368B6"/>
    <w:rsid w:val="000659D1"/>
    <w:rsid w:val="000673E9"/>
    <w:rsid w:val="00087B79"/>
    <w:rsid w:val="000C6B28"/>
    <w:rsid w:val="0014245A"/>
    <w:rsid w:val="001523CD"/>
    <w:rsid w:val="00154D1C"/>
    <w:rsid w:val="001A30F8"/>
    <w:rsid w:val="00223E89"/>
    <w:rsid w:val="00235383"/>
    <w:rsid w:val="00263816"/>
    <w:rsid w:val="002B442A"/>
    <w:rsid w:val="00313B6F"/>
    <w:rsid w:val="0034479E"/>
    <w:rsid w:val="00395AD6"/>
    <w:rsid w:val="003A3682"/>
    <w:rsid w:val="00401C18"/>
    <w:rsid w:val="004C6675"/>
    <w:rsid w:val="005634ED"/>
    <w:rsid w:val="005704E5"/>
    <w:rsid w:val="005D47A9"/>
    <w:rsid w:val="005D6D69"/>
    <w:rsid w:val="005E17CB"/>
    <w:rsid w:val="00654BED"/>
    <w:rsid w:val="006D61E4"/>
    <w:rsid w:val="00747772"/>
    <w:rsid w:val="00886ECA"/>
    <w:rsid w:val="008950C1"/>
    <w:rsid w:val="008C7106"/>
    <w:rsid w:val="00911DCC"/>
    <w:rsid w:val="009328E7"/>
    <w:rsid w:val="009C2EAA"/>
    <w:rsid w:val="00A92B5E"/>
    <w:rsid w:val="00AA4586"/>
    <w:rsid w:val="00AC4F18"/>
    <w:rsid w:val="00B56B42"/>
    <w:rsid w:val="00BD2B13"/>
    <w:rsid w:val="00BF6EE4"/>
    <w:rsid w:val="00C55DD9"/>
    <w:rsid w:val="00C65708"/>
    <w:rsid w:val="00C81CA4"/>
    <w:rsid w:val="00C95232"/>
    <w:rsid w:val="00CD1D19"/>
    <w:rsid w:val="00CD5B24"/>
    <w:rsid w:val="00D402AF"/>
    <w:rsid w:val="00D823A5"/>
    <w:rsid w:val="00DD2FE9"/>
    <w:rsid w:val="00DD52FE"/>
    <w:rsid w:val="00DE7D15"/>
    <w:rsid w:val="00E31C45"/>
    <w:rsid w:val="00E5403D"/>
    <w:rsid w:val="00E836A3"/>
    <w:rsid w:val="00EA1ABC"/>
    <w:rsid w:val="00EE0B6C"/>
    <w:rsid w:val="00F72D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23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1C18"/>
    <w:rPr>
      <w:b/>
      <w:bCs/>
    </w:rPr>
  </w:style>
  <w:style w:type="paragraph" w:styleId="a4">
    <w:name w:val="List Paragraph"/>
    <w:basedOn w:val="a"/>
    <w:uiPriority w:val="34"/>
    <w:qFormat/>
    <w:rsid w:val="00BF6EE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4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479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01C18"/>
    <w:rPr>
      <w:b/>
      <w:bCs/>
    </w:rPr>
  </w:style>
  <w:style w:type="paragraph" w:styleId="a4">
    <w:name w:val="List Paragraph"/>
    <w:basedOn w:val="a"/>
    <w:uiPriority w:val="34"/>
    <w:qFormat/>
    <w:rsid w:val="00BF6EE4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447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4479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57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2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51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446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74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56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88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6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13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9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Engineer</dc:creator>
  <cp:lastModifiedBy>PC</cp:lastModifiedBy>
  <cp:revision>2</cp:revision>
  <dcterms:created xsi:type="dcterms:W3CDTF">2025-07-31T10:52:00Z</dcterms:created>
  <dcterms:modified xsi:type="dcterms:W3CDTF">2025-07-31T10:52:00Z</dcterms:modified>
</cp:coreProperties>
</file>