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E1D0F" w14:textId="77777777" w:rsidR="00580567" w:rsidRPr="00580567" w:rsidRDefault="00580567" w:rsidP="00580567">
      <w:pPr>
        <w:spacing w:after="0" w:line="240" w:lineRule="auto"/>
        <w:jc w:val="right"/>
        <w:rPr>
          <w:rFonts w:ascii="Times New Roman" w:eastAsia="Calibri" w:hAnsi="Times New Roman" w:cs="Times New Roman"/>
          <w:i/>
        </w:rPr>
      </w:pPr>
      <w:r w:rsidRPr="00580567">
        <w:rPr>
          <w:rFonts w:ascii="Times New Roman" w:eastAsia="Calibri" w:hAnsi="Times New Roman" w:cs="Times New Roman"/>
          <w:i/>
        </w:rPr>
        <w:t>Приложение 2</w:t>
      </w:r>
    </w:p>
    <w:p w14:paraId="5B6D994C" w14:textId="77777777" w:rsidR="00580567" w:rsidRPr="00580567" w:rsidRDefault="00580567" w:rsidP="00580567">
      <w:pPr>
        <w:spacing w:after="0" w:line="240" w:lineRule="auto"/>
        <w:jc w:val="right"/>
        <w:rPr>
          <w:rFonts w:ascii="Times New Roman" w:eastAsia="Calibri" w:hAnsi="Times New Roman" w:cs="Times New Roman"/>
          <w:i/>
        </w:rPr>
      </w:pPr>
      <w:r w:rsidRPr="00580567">
        <w:rPr>
          <w:rFonts w:ascii="Times New Roman" w:eastAsia="Calibri" w:hAnsi="Times New Roman" w:cs="Times New Roman"/>
          <w:i/>
        </w:rPr>
        <w:t>к конкурсной документации</w:t>
      </w:r>
    </w:p>
    <w:p w14:paraId="169ED214" w14:textId="77777777" w:rsidR="00580567" w:rsidRPr="00580567" w:rsidRDefault="00580567" w:rsidP="00580567">
      <w:pPr>
        <w:spacing w:after="0" w:line="240" w:lineRule="auto"/>
        <w:ind w:firstLine="851"/>
        <w:jc w:val="right"/>
        <w:rPr>
          <w:rFonts w:ascii="Times New Roman" w:eastAsia="Calibri" w:hAnsi="Times New Roman" w:cs="Times New Roman"/>
          <w:sz w:val="28"/>
          <w:szCs w:val="28"/>
          <w:lang w:val="kk-KZ"/>
        </w:rPr>
      </w:pPr>
    </w:p>
    <w:p w14:paraId="4D498121" w14:textId="05723C0B" w:rsidR="00580567" w:rsidRDefault="00580567" w:rsidP="007C67EB">
      <w:pPr>
        <w:spacing w:after="0" w:line="240" w:lineRule="auto"/>
        <w:jc w:val="center"/>
        <w:rPr>
          <w:rFonts w:ascii="Times New Roman" w:eastAsia="Calibri" w:hAnsi="Times New Roman" w:cs="Times New Roman"/>
          <w:b/>
          <w:sz w:val="28"/>
          <w:szCs w:val="28"/>
          <w:lang w:val="kk-KZ"/>
        </w:rPr>
      </w:pPr>
      <w:r w:rsidRPr="00580567">
        <w:rPr>
          <w:rFonts w:ascii="Times New Roman" w:eastAsia="Calibri" w:hAnsi="Times New Roman" w:cs="Times New Roman"/>
          <w:b/>
          <w:sz w:val="28"/>
          <w:szCs w:val="28"/>
          <w:lang w:val="kk-KZ"/>
        </w:rPr>
        <w:t>Техническая спецификация</w:t>
      </w:r>
    </w:p>
    <w:p w14:paraId="74B4E2FA" w14:textId="3BBE0FD5" w:rsidR="00081180" w:rsidRDefault="00081180" w:rsidP="007C67EB">
      <w:pPr>
        <w:spacing w:after="0" w:line="240" w:lineRule="auto"/>
        <w:ind w:left="-709" w:firstLine="567"/>
        <w:jc w:val="center"/>
        <w:rPr>
          <w:rFonts w:ascii="Times New Roman" w:hAnsi="Times New Roman" w:cs="Times New Roman"/>
          <w:b/>
          <w:sz w:val="28"/>
          <w:szCs w:val="28"/>
        </w:rPr>
      </w:pPr>
      <w:r w:rsidRPr="00580567">
        <w:rPr>
          <w:rFonts w:ascii="Times New Roman" w:hAnsi="Times New Roman" w:cs="Times New Roman"/>
          <w:b/>
          <w:sz w:val="28"/>
          <w:szCs w:val="28"/>
        </w:rPr>
        <w:t xml:space="preserve">Услуги по </w:t>
      </w:r>
      <w:r w:rsidR="007C67EB">
        <w:rPr>
          <w:rFonts w:ascii="Times New Roman" w:hAnsi="Times New Roman" w:cs="Times New Roman"/>
          <w:b/>
          <w:sz w:val="28"/>
          <w:szCs w:val="28"/>
        </w:rPr>
        <w:t>заправке картриджей</w:t>
      </w:r>
      <w:r w:rsidRPr="00580567">
        <w:rPr>
          <w:rFonts w:ascii="Times New Roman" w:hAnsi="Times New Roman" w:cs="Times New Roman"/>
          <w:b/>
          <w:sz w:val="28"/>
          <w:szCs w:val="28"/>
        </w:rPr>
        <w:t>.</w:t>
      </w:r>
    </w:p>
    <w:p w14:paraId="41986D4F" w14:textId="77777777" w:rsidR="00580567" w:rsidRPr="0001390D" w:rsidRDefault="00580567" w:rsidP="00580567">
      <w:pPr>
        <w:spacing w:after="0" w:line="240" w:lineRule="auto"/>
        <w:ind w:left="-709" w:firstLine="567"/>
        <w:jc w:val="center"/>
        <w:rPr>
          <w:rFonts w:ascii="Times New Roman" w:eastAsia="Calibri" w:hAnsi="Times New Roman" w:cs="Times New Roman"/>
          <w:b/>
          <w:sz w:val="14"/>
          <w:szCs w:val="28"/>
        </w:rPr>
      </w:pPr>
    </w:p>
    <w:p w14:paraId="0C077803" w14:textId="1BA5B8D2" w:rsidR="00930262" w:rsidRDefault="00930262" w:rsidP="00930262">
      <w:pPr>
        <w:autoSpaceDE w:val="0"/>
        <w:autoSpaceDN w:val="0"/>
        <w:adjustRightInd w:val="0"/>
        <w:spacing w:after="0" w:line="240" w:lineRule="auto"/>
        <w:ind w:left="-709" w:firstLine="709"/>
        <w:jc w:val="both"/>
        <w:rPr>
          <w:rFonts w:ascii="Times New Roman" w:hAnsi="Times New Roman" w:cs="Times New Roman"/>
          <w:sz w:val="28"/>
          <w:szCs w:val="28"/>
        </w:rPr>
      </w:pPr>
      <w:r w:rsidRPr="007F5E2F">
        <w:rPr>
          <w:rFonts w:ascii="Times New Roman" w:hAnsi="Times New Roman" w:cs="Times New Roman"/>
          <w:b/>
          <w:sz w:val="28"/>
          <w:szCs w:val="28"/>
        </w:rPr>
        <w:t>Услуги по заправке картриджа с расходным материалом поставщика разных модификации</w:t>
      </w:r>
      <w:r>
        <w:rPr>
          <w:rFonts w:ascii="Times New Roman" w:hAnsi="Times New Roman" w:cs="Times New Roman"/>
          <w:sz w:val="28"/>
          <w:szCs w:val="28"/>
        </w:rPr>
        <w:t>.</w:t>
      </w:r>
    </w:p>
    <w:p w14:paraId="60E488A5" w14:textId="77777777" w:rsidR="004634CA" w:rsidRDefault="00A4745B" w:rsidP="007C67EB">
      <w:pPr>
        <w:autoSpaceDE w:val="0"/>
        <w:autoSpaceDN w:val="0"/>
        <w:adjustRightInd w:val="0"/>
        <w:spacing w:after="0" w:line="240" w:lineRule="auto"/>
        <w:ind w:left="-709" w:firstLine="709"/>
        <w:jc w:val="both"/>
        <w:rPr>
          <w:rFonts w:ascii="Times New Roman" w:hAnsi="Times New Roman" w:cs="Times New Roman"/>
          <w:sz w:val="28"/>
          <w:szCs w:val="28"/>
        </w:rPr>
      </w:pPr>
      <w:r>
        <w:rPr>
          <w:rFonts w:ascii="Times New Roman" w:hAnsi="Times New Roman" w:cs="Times New Roman"/>
          <w:sz w:val="28"/>
          <w:szCs w:val="28"/>
        </w:rPr>
        <w:t>При необходимости - д</w:t>
      </w:r>
      <w:r w:rsidR="007C67EB" w:rsidRPr="007C67EB">
        <w:rPr>
          <w:rFonts w:ascii="Times New Roman" w:hAnsi="Times New Roman" w:cs="Times New Roman"/>
          <w:sz w:val="28"/>
          <w:szCs w:val="28"/>
        </w:rPr>
        <w:t>иагностика на наличие</w:t>
      </w:r>
      <w:r w:rsidR="007C67EB">
        <w:rPr>
          <w:rFonts w:ascii="Times New Roman" w:hAnsi="Times New Roman" w:cs="Times New Roman"/>
          <w:sz w:val="28"/>
          <w:szCs w:val="28"/>
        </w:rPr>
        <w:t xml:space="preserve"> </w:t>
      </w:r>
      <w:r w:rsidR="007C67EB" w:rsidRPr="007C67EB">
        <w:rPr>
          <w:rFonts w:ascii="Times New Roman" w:hAnsi="Times New Roman" w:cs="Times New Roman"/>
          <w:sz w:val="28"/>
          <w:szCs w:val="28"/>
        </w:rPr>
        <w:t>неисправностей и их устранение, замена необходимых запчастей с целью повышения качества печати</w:t>
      </w:r>
      <w:r w:rsidR="0031213D">
        <w:rPr>
          <w:rFonts w:ascii="Times New Roman" w:hAnsi="Times New Roman" w:cs="Times New Roman"/>
          <w:sz w:val="28"/>
          <w:szCs w:val="28"/>
        </w:rPr>
        <w:t xml:space="preserve"> </w:t>
      </w:r>
      <w:r w:rsidR="0031213D" w:rsidRPr="004634CA">
        <w:rPr>
          <w:rFonts w:ascii="Times New Roman" w:hAnsi="Times New Roman" w:cs="Times New Roman"/>
          <w:b/>
          <w:bCs/>
          <w:sz w:val="28"/>
          <w:szCs w:val="28"/>
        </w:rPr>
        <w:t>(</w:t>
      </w:r>
      <w:r w:rsidR="004634CA" w:rsidRPr="004634CA">
        <w:rPr>
          <w:rFonts w:ascii="Times New Roman" w:hAnsi="Times New Roman" w:cs="Times New Roman"/>
          <w:b/>
          <w:bCs/>
          <w:sz w:val="28"/>
          <w:szCs w:val="28"/>
        </w:rPr>
        <w:t>в ремонт картриджа входит - замена тубы, фото барабанов, ракель, замена чипа</w:t>
      </w:r>
      <w:r w:rsidR="004634CA">
        <w:rPr>
          <w:rFonts w:ascii="Times New Roman" w:hAnsi="Times New Roman" w:cs="Times New Roman"/>
          <w:b/>
          <w:bCs/>
          <w:sz w:val="28"/>
          <w:szCs w:val="28"/>
        </w:rPr>
        <w:t xml:space="preserve"> и </w:t>
      </w:r>
      <w:proofErr w:type="spellStart"/>
      <w:r w:rsidR="004634CA">
        <w:rPr>
          <w:rFonts w:ascii="Times New Roman" w:hAnsi="Times New Roman" w:cs="Times New Roman"/>
          <w:b/>
          <w:bCs/>
          <w:sz w:val="28"/>
          <w:szCs w:val="28"/>
        </w:rPr>
        <w:t>тд</w:t>
      </w:r>
      <w:proofErr w:type="spellEnd"/>
      <w:r w:rsidR="004634CA">
        <w:rPr>
          <w:rFonts w:ascii="Times New Roman" w:hAnsi="Times New Roman" w:cs="Times New Roman"/>
          <w:b/>
          <w:bCs/>
          <w:sz w:val="28"/>
          <w:szCs w:val="28"/>
        </w:rPr>
        <w:t xml:space="preserve">. </w:t>
      </w:r>
      <w:r w:rsidR="004634CA" w:rsidRPr="004634CA">
        <w:rPr>
          <w:rFonts w:ascii="Times New Roman" w:hAnsi="Times New Roman" w:cs="Times New Roman"/>
          <w:b/>
          <w:bCs/>
          <w:i/>
          <w:sz w:val="28"/>
          <w:szCs w:val="28"/>
        </w:rPr>
        <w:t xml:space="preserve">Запасные части включены в стоимость </w:t>
      </w:r>
      <w:r w:rsidR="004634CA" w:rsidRPr="004634CA">
        <w:rPr>
          <w:rFonts w:ascii="Times New Roman" w:hAnsi="Times New Roman" w:cs="Times New Roman"/>
          <w:b/>
          <w:bCs/>
          <w:i/>
          <w:sz w:val="28"/>
          <w:szCs w:val="28"/>
          <w:lang w:val="kk-KZ"/>
        </w:rPr>
        <w:t xml:space="preserve">услуг </w:t>
      </w:r>
      <w:r w:rsidR="004634CA" w:rsidRPr="004634CA">
        <w:rPr>
          <w:rFonts w:ascii="Times New Roman" w:hAnsi="Times New Roman" w:cs="Times New Roman"/>
          <w:b/>
          <w:bCs/>
          <w:i/>
          <w:sz w:val="28"/>
          <w:szCs w:val="28"/>
        </w:rPr>
        <w:t xml:space="preserve">(работ) </w:t>
      </w:r>
      <w:r w:rsidR="004634CA" w:rsidRPr="004634CA">
        <w:rPr>
          <w:rFonts w:ascii="Times New Roman" w:hAnsi="Times New Roman" w:cs="Times New Roman"/>
          <w:b/>
          <w:bCs/>
          <w:i/>
          <w:sz w:val="28"/>
          <w:szCs w:val="28"/>
          <w:lang w:val="kk-KZ"/>
        </w:rPr>
        <w:t>по заправке</w:t>
      </w:r>
      <w:r w:rsidR="004634CA">
        <w:rPr>
          <w:rFonts w:ascii="Times New Roman" w:hAnsi="Times New Roman" w:cs="Times New Roman"/>
          <w:b/>
          <w:bCs/>
          <w:i/>
          <w:sz w:val="28"/>
          <w:szCs w:val="28"/>
          <w:lang w:val="kk-KZ"/>
        </w:rPr>
        <w:t>.</w:t>
      </w:r>
      <w:r w:rsidR="00053AC2">
        <w:rPr>
          <w:rFonts w:ascii="Times New Roman" w:hAnsi="Times New Roman" w:cs="Times New Roman"/>
          <w:sz w:val="28"/>
          <w:szCs w:val="28"/>
        </w:rPr>
        <w:t xml:space="preserve"> </w:t>
      </w:r>
    </w:p>
    <w:p w14:paraId="48C937A9" w14:textId="77777777" w:rsidR="006432C2" w:rsidRDefault="006432C2" w:rsidP="007C67EB">
      <w:pPr>
        <w:autoSpaceDE w:val="0"/>
        <w:autoSpaceDN w:val="0"/>
        <w:adjustRightInd w:val="0"/>
        <w:spacing w:after="0" w:line="240" w:lineRule="auto"/>
        <w:ind w:left="-709" w:firstLine="709"/>
        <w:jc w:val="both"/>
        <w:rPr>
          <w:rFonts w:ascii="Times New Roman" w:hAnsi="Times New Roman" w:cs="Times New Roman"/>
          <w:b/>
          <w:sz w:val="28"/>
          <w:szCs w:val="28"/>
        </w:rPr>
      </w:pPr>
    </w:p>
    <w:p w14:paraId="61CB9DC8" w14:textId="02FD4192" w:rsidR="00930262" w:rsidRDefault="00501E33" w:rsidP="007C67EB">
      <w:pPr>
        <w:autoSpaceDE w:val="0"/>
        <w:autoSpaceDN w:val="0"/>
        <w:adjustRightInd w:val="0"/>
        <w:spacing w:after="0" w:line="240" w:lineRule="auto"/>
        <w:ind w:left="-709" w:firstLine="709"/>
        <w:jc w:val="both"/>
        <w:rPr>
          <w:rFonts w:ascii="Times New Roman" w:hAnsi="Times New Roman" w:cs="Times New Roman"/>
          <w:sz w:val="28"/>
          <w:szCs w:val="28"/>
        </w:rPr>
      </w:pPr>
      <w:r w:rsidRPr="00122D08">
        <w:rPr>
          <w:rFonts w:ascii="Times New Roman" w:hAnsi="Times New Roman" w:cs="Times New Roman"/>
          <w:b/>
          <w:sz w:val="28"/>
          <w:szCs w:val="28"/>
        </w:rPr>
        <w:t xml:space="preserve">Минимальное количество распечатанных страниц после заправки картриджа должно быть не менее </w:t>
      </w:r>
      <w:r w:rsidR="003E719F" w:rsidRPr="00122D08">
        <w:rPr>
          <w:rFonts w:ascii="Times New Roman" w:hAnsi="Times New Roman" w:cs="Times New Roman"/>
          <w:b/>
          <w:sz w:val="28"/>
          <w:szCs w:val="28"/>
        </w:rPr>
        <w:t>1500</w:t>
      </w:r>
      <w:r w:rsidRPr="00122D08">
        <w:rPr>
          <w:rFonts w:ascii="Times New Roman" w:hAnsi="Times New Roman" w:cs="Times New Roman"/>
          <w:b/>
          <w:sz w:val="28"/>
          <w:szCs w:val="28"/>
        </w:rPr>
        <w:t xml:space="preserve"> (</w:t>
      </w:r>
      <w:r w:rsidR="003E719F" w:rsidRPr="00122D08">
        <w:rPr>
          <w:rFonts w:ascii="Times New Roman" w:hAnsi="Times New Roman" w:cs="Times New Roman"/>
          <w:b/>
          <w:sz w:val="28"/>
          <w:szCs w:val="28"/>
        </w:rPr>
        <w:t>одной тысячи пятьсот</w:t>
      </w:r>
      <w:r w:rsidRPr="00122D08">
        <w:rPr>
          <w:rFonts w:ascii="Times New Roman" w:hAnsi="Times New Roman" w:cs="Times New Roman"/>
          <w:b/>
          <w:sz w:val="28"/>
          <w:szCs w:val="28"/>
        </w:rPr>
        <w:t>) страниц</w:t>
      </w:r>
      <w:r w:rsidR="00122D08" w:rsidRPr="00122D08">
        <w:rPr>
          <w:rFonts w:ascii="Times New Roman" w:hAnsi="Times New Roman" w:cs="Times New Roman"/>
          <w:b/>
          <w:sz w:val="28"/>
          <w:szCs w:val="28"/>
        </w:rPr>
        <w:t xml:space="preserve"> листов А4</w:t>
      </w:r>
      <w:r w:rsidRPr="00122D08">
        <w:rPr>
          <w:rFonts w:ascii="Times New Roman" w:hAnsi="Times New Roman" w:cs="Times New Roman"/>
          <w:b/>
          <w:sz w:val="28"/>
          <w:szCs w:val="28"/>
        </w:rPr>
        <w:t>.</w:t>
      </w:r>
      <w:r w:rsidR="00122D08">
        <w:rPr>
          <w:rFonts w:ascii="Times New Roman" w:hAnsi="Times New Roman" w:cs="Times New Roman"/>
          <w:sz w:val="28"/>
          <w:szCs w:val="28"/>
        </w:rPr>
        <w:t xml:space="preserve"> В случае неудовлетворения этих условий – устранение недостатков за счет Исполнителя.</w:t>
      </w:r>
    </w:p>
    <w:p w14:paraId="588F6F2C" w14:textId="0A722F76" w:rsidR="007C67EB" w:rsidRPr="0001390D" w:rsidRDefault="00930262" w:rsidP="00930262">
      <w:pPr>
        <w:autoSpaceDE w:val="0"/>
        <w:autoSpaceDN w:val="0"/>
        <w:adjustRightInd w:val="0"/>
        <w:spacing w:after="0" w:line="240" w:lineRule="auto"/>
        <w:ind w:left="-709" w:firstLine="709"/>
        <w:jc w:val="both"/>
        <w:rPr>
          <w:rFonts w:ascii="Times New Roman" w:hAnsi="Times New Roman" w:cs="Times New Roman"/>
          <w:sz w:val="16"/>
          <w:szCs w:val="28"/>
        </w:rPr>
      </w:pPr>
      <w:r w:rsidRPr="00930262">
        <w:rPr>
          <w:rFonts w:ascii="Times New Roman" w:hAnsi="Times New Roman" w:cs="Times New Roman"/>
          <w:sz w:val="28"/>
          <w:szCs w:val="28"/>
        </w:rPr>
        <w:t xml:space="preserve"> </w:t>
      </w:r>
    </w:p>
    <w:p w14:paraId="5A748389" w14:textId="6B28978E" w:rsidR="00081180" w:rsidRPr="00580567" w:rsidRDefault="00081180" w:rsidP="00930262">
      <w:pPr>
        <w:autoSpaceDE w:val="0"/>
        <w:autoSpaceDN w:val="0"/>
        <w:adjustRightInd w:val="0"/>
        <w:spacing w:after="0" w:line="240" w:lineRule="auto"/>
        <w:ind w:left="-709" w:firstLine="709"/>
        <w:jc w:val="both"/>
        <w:rPr>
          <w:rFonts w:ascii="Times New Roman" w:hAnsi="Times New Roman" w:cs="Times New Roman"/>
          <w:sz w:val="28"/>
          <w:szCs w:val="28"/>
        </w:rPr>
      </w:pPr>
      <w:r w:rsidRPr="00580567">
        <w:rPr>
          <w:rFonts w:ascii="Times New Roman" w:hAnsi="Times New Roman" w:cs="Times New Roman"/>
          <w:sz w:val="28"/>
          <w:szCs w:val="28"/>
        </w:rPr>
        <w:t xml:space="preserve">При этом </w:t>
      </w:r>
      <w:proofErr w:type="gramStart"/>
      <w:r w:rsidRPr="00580567">
        <w:rPr>
          <w:rFonts w:ascii="Times New Roman" w:hAnsi="Times New Roman" w:cs="Times New Roman"/>
          <w:sz w:val="28"/>
          <w:szCs w:val="28"/>
        </w:rPr>
        <w:t>все расходные материалы</w:t>
      </w:r>
      <w:proofErr w:type="gramEnd"/>
      <w:r w:rsidRPr="00580567">
        <w:rPr>
          <w:rFonts w:ascii="Times New Roman" w:hAnsi="Times New Roman" w:cs="Times New Roman"/>
          <w:sz w:val="28"/>
          <w:szCs w:val="28"/>
        </w:rPr>
        <w:t xml:space="preserve"> которые по тре</w:t>
      </w:r>
      <w:r w:rsidR="00727937">
        <w:rPr>
          <w:rFonts w:ascii="Times New Roman" w:hAnsi="Times New Roman" w:cs="Times New Roman"/>
          <w:sz w:val="28"/>
          <w:szCs w:val="28"/>
        </w:rPr>
        <w:t>бованию</w:t>
      </w:r>
      <w:r w:rsidR="00727937" w:rsidRPr="00727937">
        <w:rPr>
          <w:rFonts w:ascii="Times New Roman" w:hAnsi="Times New Roman" w:cs="Times New Roman"/>
          <w:sz w:val="28"/>
          <w:szCs w:val="28"/>
        </w:rPr>
        <w:t>.</w:t>
      </w:r>
      <w:r w:rsidRPr="00580567">
        <w:rPr>
          <w:rFonts w:ascii="Times New Roman" w:hAnsi="Times New Roman" w:cs="Times New Roman"/>
          <w:sz w:val="28"/>
          <w:szCs w:val="28"/>
        </w:rPr>
        <w:t xml:space="preserve">  предоставляются поставщиком </w:t>
      </w:r>
      <w:r w:rsidR="0046592F" w:rsidRPr="00580567">
        <w:rPr>
          <w:rFonts w:ascii="Times New Roman" w:hAnsi="Times New Roman" w:cs="Times New Roman"/>
          <w:sz w:val="28"/>
          <w:szCs w:val="28"/>
        </w:rPr>
        <w:t xml:space="preserve">должны быть новыми с гарантией на 12 месяцев </w:t>
      </w:r>
      <w:r w:rsidRPr="00580567">
        <w:rPr>
          <w:rFonts w:ascii="Times New Roman" w:hAnsi="Times New Roman" w:cs="Times New Roman"/>
          <w:sz w:val="28"/>
          <w:szCs w:val="28"/>
        </w:rPr>
        <w:t xml:space="preserve">и входят сумму договора.  </w:t>
      </w:r>
    </w:p>
    <w:p w14:paraId="0F4CE165" w14:textId="597E0729" w:rsidR="004634CA" w:rsidRPr="000F1878" w:rsidRDefault="00081180" w:rsidP="00580567">
      <w:pPr>
        <w:autoSpaceDE w:val="0"/>
        <w:autoSpaceDN w:val="0"/>
        <w:adjustRightInd w:val="0"/>
        <w:spacing w:after="0" w:line="240" w:lineRule="auto"/>
        <w:ind w:left="-709"/>
        <w:jc w:val="both"/>
        <w:rPr>
          <w:rFonts w:ascii="Times New Roman" w:hAnsi="Times New Roman" w:cs="Times New Roman"/>
          <w:i/>
          <w:iCs/>
          <w:color w:val="EE0000"/>
          <w:sz w:val="28"/>
          <w:szCs w:val="28"/>
        </w:rPr>
      </w:pPr>
      <w:r w:rsidRPr="000F1878">
        <w:rPr>
          <w:rFonts w:ascii="Times New Roman" w:hAnsi="Times New Roman" w:cs="Times New Roman"/>
          <w:color w:val="EE0000"/>
          <w:sz w:val="28"/>
          <w:szCs w:val="28"/>
        </w:rPr>
        <w:t xml:space="preserve">  - </w:t>
      </w:r>
      <w:r w:rsidR="00F71303" w:rsidRPr="000F1878">
        <w:rPr>
          <w:rFonts w:ascii="Times New Roman" w:hAnsi="Times New Roman" w:cs="Times New Roman"/>
          <w:b/>
          <w:i/>
          <w:iCs/>
          <w:color w:val="EE0000"/>
          <w:sz w:val="28"/>
          <w:szCs w:val="28"/>
        </w:rPr>
        <w:t xml:space="preserve">Количество заправок картриджей </w:t>
      </w:r>
      <w:r w:rsidR="00363306" w:rsidRPr="000F1878">
        <w:rPr>
          <w:rFonts w:ascii="Times New Roman" w:hAnsi="Times New Roman" w:cs="Times New Roman"/>
          <w:b/>
          <w:i/>
          <w:iCs/>
          <w:color w:val="EE0000"/>
          <w:sz w:val="28"/>
          <w:szCs w:val="28"/>
        </w:rPr>
        <w:t xml:space="preserve">в год- не менее </w:t>
      </w:r>
      <w:r w:rsidR="00D83C9B" w:rsidRPr="000F1878">
        <w:rPr>
          <w:rFonts w:ascii="Times New Roman" w:hAnsi="Times New Roman" w:cs="Times New Roman"/>
          <w:b/>
          <w:i/>
          <w:iCs/>
          <w:color w:val="EE0000"/>
          <w:sz w:val="36"/>
          <w:szCs w:val="36"/>
        </w:rPr>
        <w:t>3</w:t>
      </w:r>
      <w:r w:rsidR="00074C29">
        <w:rPr>
          <w:rFonts w:ascii="Times New Roman" w:hAnsi="Times New Roman" w:cs="Times New Roman"/>
          <w:b/>
          <w:i/>
          <w:iCs/>
          <w:color w:val="EE0000"/>
          <w:sz w:val="36"/>
          <w:szCs w:val="36"/>
        </w:rPr>
        <w:t>4</w:t>
      </w:r>
      <w:r w:rsidR="000F1878" w:rsidRPr="000F1878">
        <w:rPr>
          <w:rFonts w:ascii="Times New Roman" w:hAnsi="Times New Roman" w:cs="Times New Roman"/>
          <w:b/>
          <w:i/>
          <w:iCs/>
          <w:color w:val="EE0000"/>
          <w:sz w:val="36"/>
          <w:szCs w:val="36"/>
        </w:rPr>
        <w:t>0</w:t>
      </w:r>
      <w:r w:rsidR="00754FF1" w:rsidRPr="000F1878">
        <w:rPr>
          <w:rFonts w:ascii="Times New Roman" w:hAnsi="Times New Roman" w:cs="Times New Roman"/>
          <w:b/>
          <w:i/>
          <w:iCs/>
          <w:color w:val="EE0000"/>
          <w:sz w:val="28"/>
          <w:szCs w:val="28"/>
        </w:rPr>
        <w:t xml:space="preserve"> заправок</w:t>
      </w:r>
      <w:r w:rsidR="00502FCC" w:rsidRPr="000F1878">
        <w:rPr>
          <w:rFonts w:ascii="Times New Roman" w:hAnsi="Times New Roman" w:cs="Times New Roman"/>
          <w:i/>
          <w:iCs/>
          <w:color w:val="EE0000"/>
          <w:sz w:val="28"/>
          <w:szCs w:val="28"/>
        </w:rPr>
        <w:t>.</w:t>
      </w:r>
      <w:r w:rsidR="00963291" w:rsidRPr="000F1878">
        <w:rPr>
          <w:rFonts w:ascii="Times New Roman" w:hAnsi="Times New Roman" w:cs="Times New Roman"/>
          <w:i/>
          <w:iCs/>
          <w:color w:val="EE0000"/>
          <w:sz w:val="28"/>
          <w:szCs w:val="28"/>
        </w:rPr>
        <w:t xml:space="preserve"> </w:t>
      </w:r>
    </w:p>
    <w:p w14:paraId="3A219F30" w14:textId="700B42E6" w:rsidR="00074C29" w:rsidRPr="00074C29" w:rsidRDefault="00074C29" w:rsidP="000F1878">
      <w:pPr>
        <w:autoSpaceDE w:val="0"/>
        <w:autoSpaceDN w:val="0"/>
        <w:adjustRightInd w:val="0"/>
        <w:spacing w:after="0" w:line="240" w:lineRule="auto"/>
        <w:ind w:left="-709"/>
        <w:jc w:val="both"/>
        <w:rPr>
          <w:rFonts w:ascii="Times New Roman" w:hAnsi="Times New Roman" w:cs="Times New Roman"/>
          <w:b/>
          <w:bCs/>
          <w:color w:val="EE0000"/>
          <w:sz w:val="28"/>
          <w:szCs w:val="28"/>
          <w:u w:val="single"/>
        </w:rPr>
      </w:pPr>
      <w:r w:rsidRPr="00074C29">
        <w:rPr>
          <w:rFonts w:ascii="Times New Roman" w:hAnsi="Times New Roman" w:cs="Times New Roman"/>
          <w:color w:val="EE0000"/>
          <w:sz w:val="28"/>
          <w:szCs w:val="28"/>
          <w:u w:val="single"/>
        </w:rPr>
        <w:t xml:space="preserve">          </w:t>
      </w:r>
      <w:r w:rsidRPr="00074C29">
        <w:rPr>
          <w:rFonts w:ascii="Times New Roman" w:hAnsi="Times New Roman" w:cs="Times New Roman"/>
          <w:b/>
          <w:bCs/>
          <w:color w:val="EE0000"/>
          <w:sz w:val="28"/>
          <w:szCs w:val="28"/>
          <w:u w:val="single"/>
        </w:rPr>
        <w:t>Поставщик обязан в течение 3 (трёх) рабочих дней с момента заключения Договора предоставить Заказчику составленную им таблицу с указанием общей стоимости услуг по заправке картриджей, включая все необходимые ремонтные работы.</w:t>
      </w:r>
    </w:p>
    <w:p w14:paraId="32F20059" w14:textId="4A690866" w:rsidR="00074C29" w:rsidRPr="00074C29" w:rsidRDefault="00074C29" w:rsidP="000F1878">
      <w:pPr>
        <w:autoSpaceDE w:val="0"/>
        <w:autoSpaceDN w:val="0"/>
        <w:adjustRightInd w:val="0"/>
        <w:spacing w:after="0" w:line="240" w:lineRule="auto"/>
        <w:ind w:left="-709"/>
        <w:jc w:val="both"/>
        <w:rPr>
          <w:rFonts w:ascii="Times New Roman" w:hAnsi="Times New Roman" w:cs="Times New Roman"/>
          <w:color w:val="EE0000"/>
          <w:sz w:val="28"/>
          <w:szCs w:val="28"/>
          <w:u w:val="single"/>
        </w:rPr>
      </w:pPr>
      <w:r w:rsidRPr="00074C29">
        <w:rPr>
          <w:rFonts w:ascii="Times New Roman" w:hAnsi="Times New Roman" w:cs="Times New Roman"/>
          <w:b/>
          <w:bCs/>
          <w:color w:val="EE0000"/>
          <w:sz w:val="28"/>
          <w:szCs w:val="28"/>
          <w:u w:val="single"/>
        </w:rPr>
        <w:t xml:space="preserve">         Стоимость одной заправки картриджа, включая все ремонтные работы, определяется путём деления общей стоимости, указанной в предоставленной Поставщиком таблице, на </w:t>
      </w:r>
      <w:r w:rsidRPr="00074C29">
        <w:rPr>
          <w:rFonts w:ascii="Times New Roman" w:hAnsi="Times New Roman" w:cs="Times New Roman"/>
          <w:b/>
          <w:bCs/>
          <w:color w:val="EE0000"/>
          <w:sz w:val="36"/>
          <w:szCs w:val="36"/>
          <w:u w:val="single"/>
        </w:rPr>
        <w:t>3</w:t>
      </w:r>
      <w:r>
        <w:rPr>
          <w:rFonts w:ascii="Times New Roman" w:hAnsi="Times New Roman" w:cs="Times New Roman"/>
          <w:b/>
          <w:bCs/>
          <w:color w:val="EE0000"/>
          <w:sz w:val="36"/>
          <w:szCs w:val="36"/>
          <w:u w:val="single"/>
        </w:rPr>
        <w:t>4</w:t>
      </w:r>
      <w:r w:rsidRPr="00074C29">
        <w:rPr>
          <w:rFonts w:ascii="Times New Roman" w:hAnsi="Times New Roman" w:cs="Times New Roman"/>
          <w:b/>
          <w:bCs/>
          <w:color w:val="EE0000"/>
          <w:sz w:val="36"/>
          <w:szCs w:val="36"/>
          <w:u w:val="single"/>
        </w:rPr>
        <w:t>0</w:t>
      </w:r>
      <w:r w:rsidRPr="00074C29">
        <w:rPr>
          <w:rFonts w:ascii="Times New Roman" w:hAnsi="Times New Roman" w:cs="Times New Roman"/>
          <w:b/>
          <w:bCs/>
          <w:color w:val="EE0000"/>
          <w:sz w:val="28"/>
          <w:szCs w:val="28"/>
          <w:u w:val="single"/>
        </w:rPr>
        <w:t xml:space="preserve"> заправок. Общая стоимость услуг не должна превышать сумму, предусмотренную Договором.</w:t>
      </w:r>
    </w:p>
    <w:p w14:paraId="3F3AB2BC" w14:textId="77777777" w:rsidR="000F1878" w:rsidRPr="000F1878" w:rsidRDefault="000F1878" w:rsidP="00580567">
      <w:pPr>
        <w:autoSpaceDE w:val="0"/>
        <w:autoSpaceDN w:val="0"/>
        <w:adjustRightInd w:val="0"/>
        <w:spacing w:after="0" w:line="240" w:lineRule="auto"/>
        <w:ind w:left="-709"/>
        <w:jc w:val="both"/>
        <w:rPr>
          <w:rFonts w:ascii="Times New Roman" w:hAnsi="Times New Roman" w:cs="Times New Roman"/>
          <w:color w:val="EE0000"/>
          <w:sz w:val="28"/>
          <w:szCs w:val="28"/>
        </w:rPr>
      </w:pPr>
    </w:p>
    <w:p w14:paraId="32664423" w14:textId="77777777" w:rsidR="00081180" w:rsidRPr="001D05D3" w:rsidRDefault="00081180" w:rsidP="00580567">
      <w:pPr>
        <w:autoSpaceDE w:val="0"/>
        <w:autoSpaceDN w:val="0"/>
        <w:adjustRightInd w:val="0"/>
        <w:spacing w:after="0" w:line="240" w:lineRule="auto"/>
        <w:ind w:left="-709"/>
        <w:jc w:val="both"/>
        <w:rPr>
          <w:rFonts w:ascii="Times New Roman" w:hAnsi="Times New Roman" w:cs="Times New Roman"/>
          <w:sz w:val="28"/>
          <w:szCs w:val="28"/>
        </w:rPr>
      </w:pPr>
      <w:r w:rsidRPr="00580567">
        <w:rPr>
          <w:rFonts w:ascii="Times New Roman" w:hAnsi="Times New Roman" w:cs="Times New Roman"/>
          <w:sz w:val="28"/>
          <w:szCs w:val="28"/>
        </w:rPr>
        <w:t xml:space="preserve">  </w:t>
      </w:r>
      <w:r w:rsidRPr="001D05D3">
        <w:rPr>
          <w:rFonts w:ascii="Times New Roman" w:hAnsi="Times New Roman" w:cs="Times New Roman"/>
          <w:sz w:val="28"/>
          <w:szCs w:val="28"/>
        </w:rPr>
        <w:t>- обеспечить оказание услуги по месту нахождения Заказчика с 9:00 до 18:30 часов в рабочие дни (а также по требованию в выходные и праздничные дни, по согласованию с Поставщиком).</w:t>
      </w:r>
    </w:p>
    <w:p w14:paraId="1850C61D" w14:textId="41C0DFEB" w:rsidR="00081180" w:rsidRPr="001D05D3" w:rsidRDefault="00081180"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w:t>
      </w:r>
      <w:proofErr w:type="gramStart"/>
      <w:r w:rsidRPr="001D05D3">
        <w:rPr>
          <w:rFonts w:ascii="Times New Roman" w:hAnsi="Times New Roman" w:cs="Times New Roman"/>
          <w:sz w:val="28"/>
          <w:szCs w:val="28"/>
        </w:rPr>
        <w:t>осуществить  согласно</w:t>
      </w:r>
      <w:proofErr w:type="gramEnd"/>
      <w:r w:rsidRPr="001D05D3">
        <w:rPr>
          <w:rFonts w:ascii="Times New Roman" w:hAnsi="Times New Roman" w:cs="Times New Roman"/>
          <w:sz w:val="28"/>
          <w:szCs w:val="28"/>
        </w:rPr>
        <w:t xml:space="preserve"> полученной заявки в устной форме или на электронный адрес в этот же день после обращения (а также по требованию в выходные и праздничные дни, по согласованию с Поставщика).</w:t>
      </w:r>
    </w:p>
    <w:p w14:paraId="6C946BC4" w14:textId="4AD56716" w:rsidR="00081180" w:rsidRPr="001D05D3" w:rsidRDefault="00097CA1"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w:t>
      </w:r>
      <w:r w:rsidR="00081180" w:rsidRPr="001D05D3">
        <w:rPr>
          <w:rFonts w:ascii="Times New Roman" w:hAnsi="Times New Roman" w:cs="Times New Roman"/>
          <w:sz w:val="28"/>
          <w:szCs w:val="28"/>
        </w:rPr>
        <w:t xml:space="preserve">  - после оказания услуг на корпусе оргтехники не должны присутствовать следы проведенных работ</w:t>
      </w:r>
      <w:r w:rsidR="0094794D" w:rsidRPr="001D05D3">
        <w:rPr>
          <w:rFonts w:ascii="Times New Roman" w:hAnsi="Times New Roman" w:cs="Times New Roman"/>
          <w:sz w:val="28"/>
          <w:szCs w:val="28"/>
        </w:rPr>
        <w:t>,</w:t>
      </w:r>
      <w:r w:rsidR="00081180" w:rsidRPr="001D05D3">
        <w:rPr>
          <w:rFonts w:ascii="Times New Roman" w:hAnsi="Times New Roman" w:cs="Times New Roman"/>
          <w:sz w:val="28"/>
          <w:szCs w:val="28"/>
        </w:rPr>
        <w:t xml:space="preserve"> т.е. корпус должен быть чистым, не должно быть грубых следов его вскрытия (сколы, не предусмотренные отверстия, отломанные и деформированные части корпуса).</w:t>
      </w:r>
    </w:p>
    <w:p w14:paraId="3763994F" w14:textId="77777777" w:rsidR="006432C2"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w:t>
      </w:r>
    </w:p>
    <w:p w14:paraId="019C7883" w14:textId="63F48A1E"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Требования к гарантийному сроку и условиям гарантийного обслуживания.</w:t>
      </w:r>
    </w:p>
    <w:p w14:paraId="6AC7E87E" w14:textId="2BF248A1"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Распечатанные страницы после заправки картриджа не должны иметь дефектов, пятен, полос и других незапланированных дефектов печати, сформированное изображение должно быть ярким, четким, символы не должны быть деформированными, на бумаге не должно присутствовать точек, линий, волн и иных отпечатков, указывающих на дефекты картриджа (всё дефекты должны быть устранены сразу после выявления).</w:t>
      </w:r>
    </w:p>
    <w:p w14:paraId="79AFAFB4" w14:textId="77777777" w:rsidR="006432C2"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w:t>
      </w:r>
    </w:p>
    <w:p w14:paraId="122F1EBE" w14:textId="0708DA69"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lastRenderedPageBreak/>
        <w:t xml:space="preserve">  Требование к поставщику.</w:t>
      </w:r>
    </w:p>
    <w:p w14:paraId="34BB0C82" w14:textId="77777777"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обязательное наличие сервисного центра в г. Кокшетау.</w:t>
      </w:r>
    </w:p>
    <w:p w14:paraId="06DB9486" w14:textId="59147ACD" w:rsidR="009319CF" w:rsidRPr="001D05D3" w:rsidRDefault="009319CF" w:rsidP="00580567">
      <w:pPr>
        <w:autoSpaceDE w:val="0"/>
        <w:autoSpaceDN w:val="0"/>
        <w:adjustRightInd w:val="0"/>
        <w:spacing w:after="0" w:line="240" w:lineRule="auto"/>
        <w:ind w:left="-567" w:hanging="142"/>
        <w:jc w:val="both"/>
        <w:rPr>
          <w:rFonts w:ascii="Times New Roman" w:hAnsi="Times New Roman" w:cs="Times New Roman"/>
          <w:sz w:val="28"/>
          <w:szCs w:val="28"/>
        </w:rPr>
      </w:pPr>
      <w:r w:rsidRPr="001D05D3">
        <w:rPr>
          <w:rFonts w:ascii="Times New Roman" w:hAnsi="Times New Roman" w:cs="Times New Roman"/>
          <w:sz w:val="28"/>
          <w:szCs w:val="28"/>
        </w:rPr>
        <w:t xml:space="preserve">  - время прибытия поставщика к Заказчику для выполнения услуги не более </w:t>
      </w:r>
      <w:r w:rsidR="00022874" w:rsidRPr="001D05D3">
        <w:rPr>
          <w:rFonts w:ascii="Times New Roman" w:hAnsi="Times New Roman" w:cs="Times New Roman"/>
          <w:sz w:val="28"/>
          <w:szCs w:val="28"/>
          <w:lang w:val="kk-KZ"/>
        </w:rPr>
        <w:t>2</w:t>
      </w:r>
      <w:r w:rsidRPr="001D05D3">
        <w:rPr>
          <w:rFonts w:ascii="Times New Roman" w:hAnsi="Times New Roman" w:cs="Times New Roman"/>
          <w:sz w:val="28"/>
          <w:szCs w:val="28"/>
        </w:rPr>
        <w:t>-х часов.</w:t>
      </w:r>
    </w:p>
    <w:p w14:paraId="30DD7C1F" w14:textId="77777777"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приём и регистрация заявок от Заказчика.</w:t>
      </w:r>
    </w:p>
    <w:p w14:paraId="3BEF87E1" w14:textId="77777777"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составления ежемесячных отчётов о проделанной работе.</w:t>
      </w:r>
    </w:p>
    <w:p w14:paraId="48D1D984" w14:textId="753C6667" w:rsidR="0017015A"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обеспечить оказание услуги без задержек, качественно и своевременно.</w:t>
      </w:r>
    </w:p>
    <w:p w14:paraId="160F6A1E" w14:textId="4116CC7D" w:rsidR="009319CF" w:rsidRDefault="002F5041" w:rsidP="00580567">
      <w:pPr>
        <w:autoSpaceDE w:val="0"/>
        <w:autoSpaceDN w:val="0"/>
        <w:adjustRightInd w:val="0"/>
        <w:spacing w:after="0" w:line="240" w:lineRule="auto"/>
        <w:ind w:left="-851"/>
        <w:jc w:val="both"/>
        <w:rPr>
          <w:rFonts w:ascii="Times New Roman" w:hAnsi="Times New Roman" w:cs="Times New Roman"/>
          <w:b/>
          <w:sz w:val="28"/>
          <w:szCs w:val="28"/>
          <w:lang w:val="kk-KZ"/>
        </w:rPr>
      </w:pPr>
      <w:r>
        <w:rPr>
          <w:rFonts w:ascii="Times New Roman" w:hAnsi="Times New Roman" w:cs="Times New Roman"/>
          <w:sz w:val="28"/>
          <w:szCs w:val="28"/>
        </w:rPr>
        <w:t xml:space="preserve">  </w:t>
      </w:r>
      <w:r w:rsidR="00E31414" w:rsidRPr="00E10D00">
        <w:rPr>
          <w:rFonts w:ascii="Times New Roman" w:hAnsi="Times New Roman" w:cs="Times New Roman"/>
          <w:b/>
          <w:sz w:val="28"/>
          <w:szCs w:val="28"/>
        </w:rPr>
        <w:t>Срок оказания услуг – до 31.12.202</w:t>
      </w:r>
      <w:r w:rsidR="00003D52">
        <w:rPr>
          <w:rFonts w:ascii="Times New Roman" w:hAnsi="Times New Roman" w:cs="Times New Roman"/>
          <w:b/>
          <w:sz w:val="28"/>
          <w:szCs w:val="28"/>
        </w:rPr>
        <w:t>6</w:t>
      </w:r>
      <w:r w:rsidR="00E31414" w:rsidRPr="00E10D00">
        <w:rPr>
          <w:rFonts w:ascii="Times New Roman" w:hAnsi="Times New Roman" w:cs="Times New Roman"/>
          <w:b/>
          <w:sz w:val="28"/>
          <w:szCs w:val="28"/>
        </w:rPr>
        <w:t xml:space="preserve"> года</w:t>
      </w:r>
      <w:r w:rsidR="00956459" w:rsidRPr="00E10D00">
        <w:rPr>
          <w:rFonts w:ascii="Times New Roman" w:hAnsi="Times New Roman" w:cs="Times New Roman"/>
          <w:b/>
          <w:sz w:val="28"/>
          <w:szCs w:val="28"/>
          <w:lang w:val="kk-KZ"/>
        </w:rPr>
        <w:t>.</w:t>
      </w:r>
    </w:p>
    <w:p w14:paraId="0207041B" w14:textId="77777777" w:rsidR="004634CA" w:rsidRPr="004634CA" w:rsidRDefault="004634CA" w:rsidP="004634CA">
      <w:pPr>
        <w:autoSpaceDE w:val="0"/>
        <w:autoSpaceDN w:val="0"/>
        <w:adjustRightInd w:val="0"/>
        <w:spacing w:after="0" w:line="240" w:lineRule="auto"/>
        <w:ind w:left="-851"/>
        <w:jc w:val="both"/>
        <w:rPr>
          <w:rFonts w:ascii="Times New Roman" w:hAnsi="Times New Roman" w:cs="Times New Roman"/>
          <w:b/>
          <w:sz w:val="28"/>
          <w:szCs w:val="28"/>
          <w:u w:val="single"/>
          <w:lang w:val="kk-KZ"/>
        </w:rPr>
      </w:pPr>
      <w:r w:rsidRPr="004634CA">
        <w:rPr>
          <w:rFonts w:ascii="Times New Roman" w:hAnsi="Times New Roman" w:cs="Times New Roman"/>
          <w:b/>
          <w:sz w:val="28"/>
          <w:szCs w:val="28"/>
          <w:lang w:val="kk-KZ"/>
        </w:rPr>
        <w:t>Заказчик может расторгнуть договор в одностороннем порядке</w:t>
      </w:r>
      <w:r w:rsidRPr="004634CA">
        <w:rPr>
          <w:rFonts w:ascii="Times New Roman" w:hAnsi="Times New Roman" w:cs="Times New Roman"/>
          <w:b/>
          <w:sz w:val="28"/>
          <w:szCs w:val="28"/>
        </w:rPr>
        <w:t xml:space="preserve">, </w:t>
      </w:r>
      <w:r w:rsidRPr="004634CA">
        <w:rPr>
          <w:rFonts w:ascii="Times New Roman" w:hAnsi="Times New Roman" w:cs="Times New Roman"/>
          <w:b/>
          <w:sz w:val="28"/>
          <w:szCs w:val="28"/>
          <w:lang w:val="kk-KZ"/>
        </w:rPr>
        <w:t>если качество и оперативность указания услуг поставщиком не будет соответствовать настоящей технической спецификации.</w:t>
      </w:r>
    </w:p>
    <w:p w14:paraId="225E4CC7" w14:textId="77777777" w:rsidR="004634CA" w:rsidRPr="00E10D00" w:rsidRDefault="004634CA" w:rsidP="00580567">
      <w:pPr>
        <w:autoSpaceDE w:val="0"/>
        <w:autoSpaceDN w:val="0"/>
        <w:adjustRightInd w:val="0"/>
        <w:spacing w:after="0" w:line="240" w:lineRule="auto"/>
        <w:ind w:left="-851"/>
        <w:jc w:val="both"/>
        <w:rPr>
          <w:rFonts w:ascii="Times New Roman" w:hAnsi="Times New Roman" w:cs="Times New Roman"/>
          <w:b/>
          <w:sz w:val="28"/>
          <w:szCs w:val="28"/>
          <w:lang w:val="kk-KZ"/>
        </w:rPr>
      </w:pPr>
    </w:p>
    <w:p w14:paraId="2242178E" w14:textId="77777777" w:rsidR="004B319A" w:rsidRDefault="004B319A"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D655222"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30C88DE"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12EB6E10"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CEA253E"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DA3ACAA"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3B23DA63"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97DDFB4"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1CFBF122"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85E58AE"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267CCEF3"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1D1BFB8C"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558DF756"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4256710A"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93B5B76"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453074A4"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EF788F3"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294DB629"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2551FB51"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552323A6"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401B6D3F"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773AF0D6"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2B36319D"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591A0EDA"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57B8B196"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381B303"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1BD6D09"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5B0C97CF"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D28BA1E"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E78DA2D"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2D56E2EA"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794BFA81"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72D61C59"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1B0A7B58"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7C2A9FEE"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A4659D0"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47F026DA"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0D2D179F" w14:textId="77777777" w:rsidR="00EC4AA9" w:rsidRPr="00EC4AA9" w:rsidRDefault="00EC4AA9" w:rsidP="00EC4AA9">
      <w:pPr>
        <w:spacing w:after="0" w:line="240" w:lineRule="auto"/>
        <w:jc w:val="right"/>
        <w:rPr>
          <w:rFonts w:ascii="Times New Roman" w:eastAsia="Calibri" w:hAnsi="Times New Roman" w:cs="Times New Roman"/>
          <w:i/>
        </w:rPr>
      </w:pPr>
      <w:r w:rsidRPr="00EC4AA9">
        <w:rPr>
          <w:rFonts w:ascii="Times New Roman" w:eastAsia="Calibri" w:hAnsi="Times New Roman" w:cs="Times New Roman"/>
          <w:i/>
        </w:rPr>
        <w:lastRenderedPageBreak/>
        <w:t>Қосымша 2</w:t>
      </w:r>
    </w:p>
    <w:p w14:paraId="15EFE1B7" w14:textId="77777777" w:rsidR="00EC4AA9" w:rsidRPr="00EC4AA9" w:rsidRDefault="00EC4AA9" w:rsidP="00EC4AA9">
      <w:pPr>
        <w:spacing w:after="0" w:line="240" w:lineRule="auto"/>
        <w:jc w:val="right"/>
        <w:rPr>
          <w:rFonts w:ascii="Times New Roman" w:eastAsia="Calibri" w:hAnsi="Times New Roman" w:cs="Times New Roman"/>
          <w:i/>
        </w:rPr>
      </w:pPr>
      <w:r w:rsidRPr="00EC4AA9">
        <w:rPr>
          <w:rFonts w:ascii="Times New Roman" w:eastAsia="Calibri" w:hAnsi="Times New Roman" w:cs="Times New Roman"/>
          <w:i/>
        </w:rPr>
        <w:t>конкурстық құжаттамаға</w:t>
      </w:r>
    </w:p>
    <w:p w14:paraId="2EB2F0BD"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p>
    <w:p w14:paraId="21CA5289" w14:textId="77777777" w:rsidR="00EC4AA9" w:rsidRPr="00EC4AA9" w:rsidRDefault="00EC4AA9" w:rsidP="00EC4AA9">
      <w:pPr>
        <w:spacing w:after="0" w:line="240" w:lineRule="auto"/>
        <w:jc w:val="center"/>
        <w:rPr>
          <w:rFonts w:ascii="Times New Roman" w:eastAsia="Calibri" w:hAnsi="Times New Roman" w:cs="Times New Roman"/>
          <w:b/>
          <w:sz w:val="28"/>
          <w:szCs w:val="28"/>
          <w:lang w:val="kk-KZ"/>
        </w:rPr>
      </w:pPr>
      <w:r w:rsidRPr="00EC4AA9">
        <w:rPr>
          <w:rFonts w:ascii="Times New Roman" w:eastAsia="Calibri" w:hAnsi="Times New Roman" w:cs="Times New Roman"/>
          <w:b/>
          <w:sz w:val="28"/>
          <w:szCs w:val="28"/>
          <w:lang w:val="kk-KZ"/>
        </w:rPr>
        <w:t>Техникалық ерекшелік</w:t>
      </w:r>
    </w:p>
    <w:p w14:paraId="69CD1D5F" w14:textId="77777777" w:rsidR="00EC4AA9" w:rsidRPr="00EC4AA9" w:rsidRDefault="00EC4AA9" w:rsidP="00EC4AA9">
      <w:pPr>
        <w:spacing w:after="0" w:line="240" w:lineRule="auto"/>
        <w:jc w:val="center"/>
        <w:rPr>
          <w:rFonts w:ascii="Times New Roman" w:eastAsia="Calibri" w:hAnsi="Times New Roman" w:cs="Times New Roman"/>
          <w:b/>
          <w:sz w:val="28"/>
          <w:szCs w:val="28"/>
          <w:lang w:val="kk-KZ"/>
        </w:rPr>
      </w:pPr>
      <w:r w:rsidRPr="00EC4AA9">
        <w:rPr>
          <w:rFonts w:ascii="Times New Roman" w:eastAsia="Calibri" w:hAnsi="Times New Roman" w:cs="Times New Roman"/>
          <w:b/>
          <w:sz w:val="28"/>
          <w:szCs w:val="28"/>
          <w:lang w:val="kk-KZ"/>
        </w:rPr>
        <w:t>Картридждерді толтыру бойынша қызметтер.</w:t>
      </w:r>
    </w:p>
    <w:p w14:paraId="7CECA9EA" w14:textId="77777777" w:rsidR="00EC4AA9" w:rsidRPr="00EC4AA9" w:rsidRDefault="00EC4AA9" w:rsidP="00EC4AA9">
      <w:pPr>
        <w:spacing w:after="0" w:line="240" w:lineRule="auto"/>
        <w:jc w:val="center"/>
        <w:rPr>
          <w:rFonts w:ascii="Times New Roman" w:eastAsia="Calibri" w:hAnsi="Times New Roman" w:cs="Times New Roman"/>
          <w:b/>
          <w:sz w:val="28"/>
          <w:szCs w:val="28"/>
          <w:lang w:val="kk-KZ"/>
        </w:rPr>
      </w:pPr>
    </w:p>
    <w:p w14:paraId="1E3F5F22" w14:textId="77777777" w:rsidR="00EC4AA9" w:rsidRPr="00EC4AA9" w:rsidRDefault="00EC4AA9" w:rsidP="00EC4AA9">
      <w:pPr>
        <w:autoSpaceDE w:val="0"/>
        <w:autoSpaceDN w:val="0"/>
        <w:adjustRightInd w:val="0"/>
        <w:spacing w:after="0" w:line="240" w:lineRule="auto"/>
        <w:ind w:left="-851" w:firstLine="851"/>
        <w:jc w:val="both"/>
        <w:rPr>
          <w:rFonts w:ascii="Times New Roman" w:hAnsi="Times New Roman" w:cs="Times New Roman"/>
          <w:b/>
          <w:sz w:val="28"/>
          <w:szCs w:val="28"/>
          <w:lang w:val="kk-KZ"/>
        </w:rPr>
      </w:pPr>
      <w:r w:rsidRPr="00EC4AA9">
        <w:rPr>
          <w:rFonts w:ascii="Times New Roman" w:hAnsi="Times New Roman" w:cs="Times New Roman"/>
          <w:b/>
          <w:sz w:val="28"/>
          <w:szCs w:val="28"/>
          <w:lang w:val="kk-KZ"/>
        </w:rPr>
        <w:t>Әртүрлі модификациядағы жеткізушінің шығыс материалы бар картриджді толтыру бойынша қызметтер.</w:t>
      </w:r>
    </w:p>
    <w:p w14:paraId="00316F33" w14:textId="77777777" w:rsidR="00EC4AA9" w:rsidRPr="00EC4AA9" w:rsidRDefault="00EC4AA9" w:rsidP="00EC4AA9">
      <w:pPr>
        <w:autoSpaceDE w:val="0"/>
        <w:autoSpaceDN w:val="0"/>
        <w:adjustRightInd w:val="0"/>
        <w:spacing w:after="0" w:line="240" w:lineRule="auto"/>
        <w:ind w:left="-851" w:firstLine="851"/>
        <w:jc w:val="both"/>
        <w:rPr>
          <w:rFonts w:ascii="Times New Roman" w:hAnsi="Times New Roman" w:cs="Times New Roman"/>
          <w:b/>
          <w:bCs/>
          <w:sz w:val="28"/>
          <w:szCs w:val="28"/>
        </w:rPr>
      </w:pPr>
      <w:r w:rsidRPr="00EC4AA9">
        <w:rPr>
          <w:rFonts w:ascii="Times New Roman" w:hAnsi="Times New Roman" w:cs="Times New Roman"/>
          <w:sz w:val="28"/>
          <w:szCs w:val="28"/>
          <w:lang w:val="kk-KZ"/>
        </w:rPr>
        <w:t xml:space="preserve">Қажет болған жағдайда - ақаулардың бар-жоғын диагностикалау және оларды жою, басу сапасын арттыру мақсатында қажетті қосалқы бөлшектерді ауыстыру </w:t>
      </w:r>
      <w:r w:rsidRPr="00EC4AA9">
        <w:rPr>
          <w:rFonts w:ascii="Times New Roman" w:hAnsi="Times New Roman" w:cs="Times New Roman"/>
          <w:b/>
          <w:bCs/>
          <w:sz w:val="28"/>
          <w:szCs w:val="28"/>
        </w:rPr>
        <w:t>(картриджді жөндеуге тубаны, барабандарды, ракельді, чипті және т.б. ауыстыру кіреді). Қосалқы бөлшектер құю бойынша қызметтердің (жұмыстардың) құнына енгізілген.</w:t>
      </w:r>
    </w:p>
    <w:p w14:paraId="0383B4D3"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p>
    <w:p w14:paraId="6EBCA618" w14:textId="77777777" w:rsidR="00EC4AA9" w:rsidRPr="00EC4AA9" w:rsidRDefault="00EC4AA9" w:rsidP="00EC4AA9">
      <w:pPr>
        <w:autoSpaceDE w:val="0"/>
        <w:autoSpaceDN w:val="0"/>
        <w:adjustRightInd w:val="0"/>
        <w:spacing w:after="0" w:line="240" w:lineRule="auto"/>
        <w:ind w:left="-851" w:firstLine="851"/>
        <w:jc w:val="both"/>
        <w:rPr>
          <w:rFonts w:ascii="Times New Roman" w:hAnsi="Times New Roman" w:cs="Times New Roman"/>
          <w:sz w:val="28"/>
          <w:szCs w:val="28"/>
          <w:lang w:val="kk-KZ"/>
        </w:rPr>
      </w:pPr>
      <w:r w:rsidRPr="00EC4AA9">
        <w:rPr>
          <w:rFonts w:ascii="Times New Roman" w:hAnsi="Times New Roman" w:cs="Times New Roman"/>
          <w:b/>
          <w:sz w:val="28"/>
          <w:szCs w:val="28"/>
          <w:lang w:val="kk-KZ"/>
        </w:rPr>
        <w:t>Картриджді толтырғаннан кейін басып шығарылған беттердің ең аз саны А4 парақтарының 1500 (бір мың бес жүз) парағынан кем болмауы тиіс.</w:t>
      </w:r>
      <w:r w:rsidRPr="00EC4AA9">
        <w:rPr>
          <w:rFonts w:ascii="Times New Roman" w:hAnsi="Times New Roman" w:cs="Times New Roman"/>
          <w:sz w:val="28"/>
          <w:szCs w:val="28"/>
          <w:lang w:val="kk-KZ"/>
        </w:rPr>
        <w:t xml:space="preserve"> Осы шарттар қанағаттандырылмаған жағдайда - Орындаушының есебiнен кемшiлiктердi жою.</w:t>
      </w:r>
    </w:p>
    <w:p w14:paraId="563CCBB5"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w:t>
      </w:r>
    </w:p>
    <w:p w14:paraId="755FC27B"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Бұл ретте барлық шығыс материалдары талап бойынша. өнім беруші 12 айға кепілдікпен жаңа болуы тиіс және шарт сомасы кіреді.</w:t>
      </w:r>
    </w:p>
    <w:p w14:paraId="75B4DFD1" w14:textId="77777777" w:rsidR="00EC4AA9" w:rsidRPr="00EC4AA9" w:rsidRDefault="00EC4AA9" w:rsidP="00EC4AA9">
      <w:pPr>
        <w:autoSpaceDE w:val="0"/>
        <w:autoSpaceDN w:val="0"/>
        <w:adjustRightInd w:val="0"/>
        <w:spacing w:after="0" w:line="240" w:lineRule="auto"/>
        <w:ind w:left="-709"/>
        <w:jc w:val="both"/>
        <w:rPr>
          <w:rFonts w:ascii="Times New Roman" w:hAnsi="Times New Roman" w:cs="Times New Roman"/>
          <w:b/>
          <w:i/>
          <w:iCs/>
          <w:color w:val="EE0000"/>
          <w:sz w:val="28"/>
          <w:szCs w:val="28"/>
        </w:rPr>
      </w:pPr>
      <w:r w:rsidRPr="00EC4AA9">
        <w:rPr>
          <w:rFonts w:ascii="Times New Roman" w:hAnsi="Times New Roman" w:cs="Times New Roman"/>
          <w:b/>
          <w:i/>
          <w:iCs/>
          <w:color w:val="EE0000"/>
          <w:sz w:val="28"/>
          <w:szCs w:val="28"/>
        </w:rPr>
        <w:t xml:space="preserve">  - Картридждерге май құю саны жылына - 340 кем емес.</w:t>
      </w:r>
    </w:p>
    <w:p w14:paraId="36FB4DF0"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b/>
          <w:bCs/>
          <w:color w:val="EE0000"/>
          <w:sz w:val="28"/>
          <w:szCs w:val="28"/>
          <w:u w:val="single"/>
        </w:rPr>
      </w:pPr>
      <w:r w:rsidRPr="00EC4AA9">
        <w:rPr>
          <w:rFonts w:ascii="Times New Roman" w:hAnsi="Times New Roman" w:cs="Times New Roman"/>
          <w:b/>
          <w:bCs/>
          <w:color w:val="EE0000"/>
          <w:sz w:val="28"/>
          <w:szCs w:val="28"/>
          <w:u w:val="single"/>
        </w:rPr>
        <w:t xml:space="preserve">          Өнім беруші Шарт жасалған сәттен бастап 3 (үш) жұмыс күні ішінде Тапсырыс берушіге барлық қажетті жөндеу жұмыстарын қоса алғанда, картридждерді құю жөніндегі қызметтердің жалпы құнын көрсете отырып, ол жасаған кестені ұсынуға міндетті.</w:t>
      </w:r>
    </w:p>
    <w:p w14:paraId="61E9B126"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b/>
          <w:bCs/>
          <w:color w:val="EE0000"/>
          <w:sz w:val="28"/>
          <w:szCs w:val="28"/>
          <w:u w:val="single"/>
        </w:rPr>
      </w:pPr>
      <w:r w:rsidRPr="00EC4AA9">
        <w:rPr>
          <w:rFonts w:ascii="Times New Roman" w:hAnsi="Times New Roman" w:cs="Times New Roman"/>
          <w:b/>
          <w:bCs/>
          <w:color w:val="EE0000"/>
          <w:sz w:val="28"/>
          <w:szCs w:val="28"/>
          <w:u w:val="single"/>
        </w:rPr>
        <w:t xml:space="preserve">         Барлық жөндеу жұмыстарын қоса алғанда, картридждің бір құю құны Өнім беруші ұсынған кестеде көрсетілген жалпы құнын 340 құю станциясына бөлу жолымен айқындалады. Көрсетілетін қызметтердің жалпы құны Шартта көзделген сомадан аспауы тиіс.</w:t>
      </w:r>
    </w:p>
    <w:p w14:paraId="5D3DEB26"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p>
    <w:p w14:paraId="2B7303AC"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Тапсырыс берушінің орналасқан жері бойынша жұмыс күндері сағат 9: 00-ден 18: 30-ға дейін (сондай-ақ Өнім берушінің келісімі бойынша демалыс және мереке күндері талап ету бойынша) қызмет көрсетуді қамтамасыз етуге міндетті.</w:t>
      </w:r>
    </w:p>
    <w:p w14:paraId="7660A26A"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алынған өтінімге сәйкес ауызша нысанда немесе электрондық мекенжайға жүгінгеннен кейін сол күні жүзеге асыруға (сондай-ақ Өнім берушінің келісімі бойынша демалыс және мереке күндері талап ету бойынша).</w:t>
      </w:r>
    </w:p>
    <w:p w14:paraId="7443C0E7"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қызмет көрсетілгеннен кейін ұйымдастыру техникасының корпусында жүргізілген жұмыстардың іздері болмауы тиіс, яғни корпус таза болуы тиіс, оны ашудың өрескел іздері (сынықтар, көзделмеген тесіктер, корпустың сынған және деформацияланған бөліктері) болмауы тиіс.</w:t>
      </w:r>
    </w:p>
    <w:p w14:paraId="664C5C9F"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w:t>
      </w:r>
    </w:p>
    <w:p w14:paraId="1A8A1F99" w14:textId="2BFBE590" w:rsidR="00EC4AA9" w:rsidRPr="00EC4AA9" w:rsidRDefault="00EC4AA9" w:rsidP="00EC4AA9">
      <w:pPr>
        <w:autoSpaceDE w:val="0"/>
        <w:autoSpaceDN w:val="0"/>
        <w:adjustRightInd w:val="0"/>
        <w:spacing w:after="0" w:line="240" w:lineRule="auto"/>
        <w:ind w:left="-851" w:firstLine="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Кепілдік мерзіміне және кепілдік қызмет көрсету шарттарына қойылатын талаптар.</w:t>
      </w:r>
    </w:p>
    <w:p w14:paraId="3FEAF045"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Картриджді толтырғаннан кейін басып шығарылған беттерде ақаулар, дақтар, жолақтар және басқа да жоспарланбаған басу ақаулары болмауы тиіс, қалыптасқан кескін жарқын, анық болуы тиіс, символдар деформацияланбауы тиіс, қағазда картридждің </w:t>
      </w:r>
      <w:r w:rsidRPr="00EC4AA9">
        <w:rPr>
          <w:rFonts w:ascii="Times New Roman" w:hAnsi="Times New Roman" w:cs="Times New Roman"/>
          <w:sz w:val="28"/>
          <w:szCs w:val="28"/>
          <w:lang w:val="kk-KZ"/>
        </w:rPr>
        <w:lastRenderedPageBreak/>
        <w:t>ақауларын көрсететін нүктелер, сызықтар, толқындар және басқа да таңбалар болмауы тиіс (барлық ақаулар бірден жойылуы тиіс) анықтау).</w:t>
      </w:r>
    </w:p>
    <w:p w14:paraId="3310700B"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w:t>
      </w:r>
    </w:p>
    <w:p w14:paraId="18A71BD5"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Жеткізушіге қойылатын талап.</w:t>
      </w:r>
    </w:p>
    <w:p w14:paraId="5DE378F1"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Көкшетау қаласында сервистік орталықтың міндетті түрде болуы.</w:t>
      </w:r>
    </w:p>
    <w:p w14:paraId="7AA3A916"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қызмет көрсетуді орындау үшін өнім берушінің Тапсырыс берушіге келу уақыты 2 сағаттан аспайды.</w:t>
      </w:r>
    </w:p>
    <w:p w14:paraId="739AB4A3"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Тапсырыс берушіден өтінімдерді қабылдау және тіркеу.</w:t>
      </w:r>
    </w:p>
    <w:p w14:paraId="1110D6F7"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атқарылған жұмыс туралы ай сайынғы есептерді жасау.</w:t>
      </w:r>
    </w:p>
    <w:p w14:paraId="4E137E0C" w14:textId="77777777" w:rsidR="00EC4AA9" w:rsidRPr="00EC4AA9" w:rsidRDefault="00EC4AA9" w:rsidP="00EC4AA9">
      <w:pPr>
        <w:autoSpaceDE w:val="0"/>
        <w:autoSpaceDN w:val="0"/>
        <w:adjustRightInd w:val="0"/>
        <w:spacing w:after="0" w:line="240" w:lineRule="auto"/>
        <w:ind w:left="-851"/>
        <w:jc w:val="both"/>
        <w:rPr>
          <w:rFonts w:ascii="Times New Roman" w:hAnsi="Times New Roman" w:cs="Times New Roman"/>
          <w:sz w:val="28"/>
          <w:szCs w:val="28"/>
          <w:lang w:val="kk-KZ"/>
        </w:rPr>
      </w:pPr>
      <w:r w:rsidRPr="00EC4AA9">
        <w:rPr>
          <w:rFonts w:ascii="Times New Roman" w:hAnsi="Times New Roman" w:cs="Times New Roman"/>
          <w:sz w:val="28"/>
          <w:szCs w:val="28"/>
          <w:lang w:val="kk-KZ"/>
        </w:rPr>
        <w:t xml:space="preserve">  - қызметті кідіріссіз, сапалы және уақтылы көрсетуді қамтамасыз ету.</w:t>
      </w:r>
    </w:p>
    <w:p w14:paraId="5CD774AA" w14:textId="736DDAC0" w:rsidR="00EC4AA9" w:rsidRPr="00EC4AA9" w:rsidRDefault="00EC4AA9" w:rsidP="00EC4AA9">
      <w:pPr>
        <w:autoSpaceDE w:val="0"/>
        <w:autoSpaceDN w:val="0"/>
        <w:adjustRightInd w:val="0"/>
        <w:spacing w:after="0" w:line="240" w:lineRule="auto"/>
        <w:ind w:left="-851" w:firstLine="851"/>
        <w:jc w:val="both"/>
        <w:rPr>
          <w:rFonts w:ascii="Times New Roman" w:hAnsi="Times New Roman" w:cs="Times New Roman"/>
          <w:b/>
          <w:sz w:val="28"/>
          <w:szCs w:val="28"/>
          <w:lang w:val="kk-KZ"/>
        </w:rPr>
      </w:pPr>
      <w:r w:rsidRPr="00EC4AA9">
        <w:rPr>
          <w:rFonts w:ascii="Times New Roman" w:hAnsi="Times New Roman" w:cs="Times New Roman"/>
          <w:b/>
          <w:sz w:val="28"/>
          <w:szCs w:val="28"/>
          <w:lang w:val="kk-KZ"/>
        </w:rPr>
        <w:t>Қызмет көрсету мерзімі - 31.12.2026 жылға дейін.</w:t>
      </w:r>
    </w:p>
    <w:p w14:paraId="630F4C10" w14:textId="50A38396" w:rsidR="00EC4AA9" w:rsidRPr="00EC4AA9" w:rsidRDefault="00EC4AA9" w:rsidP="00EC4AA9">
      <w:pPr>
        <w:autoSpaceDE w:val="0"/>
        <w:autoSpaceDN w:val="0"/>
        <w:adjustRightInd w:val="0"/>
        <w:spacing w:after="0" w:line="240" w:lineRule="auto"/>
        <w:ind w:left="-851" w:firstLine="851"/>
        <w:jc w:val="both"/>
        <w:rPr>
          <w:rFonts w:ascii="Times New Roman" w:hAnsi="Times New Roman" w:cs="Times New Roman"/>
          <w:b/>
          <w:sz w:val="28"/>
          <w:szCs w:val="28"/>
          <w:lang w:val="kk-KZ"/>
        </w:rPr>
      </w:pPr>
      <w:r w:rsidRPr="00EC4AA9">
        <w:rPr>
          <w:rFonts w:ascii="Times New Roman" w:hAnsi="Times New Roman" w:cs="Times New Roman"/>
          <w:b/>
          <w:sz w:val="28"/>
          <w:szCs w:val="28"/>
          <w:lang w:val="kk-KZ"/>
        </w:rPr>
        <w:t>Егер өнім берушінің қызметтерді көрсетуінің сапасы мен жеделдігі осы техникалық ерекшелікке сәйкес келмесе, тапсырыс беруші шартты біржақты тәртіппен бұза алады.</w:t>
      </w:r>
    </w:p>
    <w:p w14:paraId="5CE5FDF8"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7E4CEC1B"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680ABFEB"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7F717ACD"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p>
    <w:p w14:paraId="3F8101E9" w14:textId="77777777" w:rsidR="00EC4AA9" w:rsidRDefault="00EC4AA9" w:rsidP="00580567">
      <w:pPr>
        <w:autoSpaceDE w:val="0"/>
        <w:autoSpaceDN w:val="0"/>
        <w:adjustRightInd w:val="0"/>
        <w:spacing w:after="0" w:line="240" w:lineRule="auto"/>
        <w:ind w:left="-851"/>
        <w:jc w:val="both"/>
        <w:rPr>
          <w:rFonts w:ascii="Times New Roman" w:hAnsi="Times New Roman" w:cs="Times New Roman"/>
          <w:sz w:val="28"/>
          <w:szCs w:val="28"/>
          <w:lang w:val="kk-KZ"/>
        </w:rPr>
      </w:pPr>
      <w:bookmarkStart w:id="0" w:name="_GoBack"/>
      <w:bookmarkEnd w:id="0"/>
    </w:p>
    <w:sectPr w:rsidR="00EC4AA9" w:rsidSect="0001390D">
      <w:pgSz w:w="11906" w:h="16838"/>
      <w:pgMar w:top="426"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934"/>
    <w:rsid w:val="00001C16"/>
    <w:rsid w:val="00003D52"/>
    <w:rsid w:val="0001390D"/>
    <w:rsid w:val="00022874"/>
    <w:rsid w:val="00025A2C"/>
    <w:rsid w:val="00031001"/>
    <w:rsid w:val="00053AC2"/>
    <w:rsid w:val="000551D4"/>
    <w:rsid w:val="00063846"/>
    <w:rsid w:val="00072DD1"/>
    <w:rsid w:val="00074C29"/>
    <w:rsid w:val="00077C63"/>
    <w:rsid w:val="00081180"/>
    <w:rsid w:val="00087BD3"/>
    <w:rsid w:val="0009354C"/>
    <w:rsid w:val="000941FC"/>
    <w:rsid w:val="00097CA1"/>
    <w:rsid w:val="000B012B"/>
    <w:rsid w:val="000B6323"/>
    <w:rsid w:val="000D3DA7"/>
    <w:rsid w:val="000F1878"/>
    <w:rsid w:val="000F1BE0"/>
    <w:rsid w:val="000F2448"/>
    <w:rsid w:val="000F493D"/>
    <w:rsid w:val="001229A5"/>
    <w:rsid w:val="00122D08"/>
    <w:rsid w:val="00157A1E"/>
    <w:rsid w:val="0017015A"/>
    <w:rsid w:val="00195934"/>
    <w:rsid w:val="001A7296"/>
    <w:rsid w:val="001D05D3"/>
    <w:rsid w:val="001E354F"/>
    <w:rsid w:val="00213F7E"/>
    <w:rsid w:val="002274C4"/>
    <w:rsid w:val="002746CF"/>
    <w:rsid w:val="0027605F"/>
    <w:rsid w:val="002939E3"/>
    <w:rsid w:val="002A1568"/>
    <w:rsid w:val="002B747D"/>
    <w:rsid w:val="002C21DC"/>
    <w:rsid w:val="002C62F5"/>
    <w:rsid w:val="002D0AE8"/>
    <w:rsid w:val="002D41F7"/>
    <w:rsid w:val="002F5041"/>
    <w:rsid w:val="002F50C4"/>
    <w:rsid w:val="0031213D"/>
    <w:rsid w:val="00321D97"/>
    <w:rsid w:val="00330D29"/>
    <w:rsid w:val="00341677"/>
    <w:rsid w:val="00342790"/>
    <w:rsid w:val="00347F46"/>
    <w:rsid w:val="00363306"/>
    <w:rsid w:val="00380714"/>
    <w:rsid w:val="00397951"/>
    <w:rsid w:val="003B3CED"/>
    <w:rsid w:val="003B6F81"/>
    <w:rsid w:val="003E5545"/>
    <w:rsid w:val="003E5AFF"/>
    <w:rsid w:val="003E719F"/>
    <w:rsid w:val="003F07BD"/>
    <w:rsid w:val="004129E8"/>
    <w:rsid w:val="00457EC8"/>
    <w:rsid w:val="004611AD"/>
    <w:rsid w:val="004634CA"/>
    <w:rsid w:val="0046592F"/>
    <w:rsid w:val="00470A42"/>
    <w:rsid w:val="00473BF6"/>
    <w:rsid w:val="00482DA9"/>
    <w:rsid w:val="0049421E"/>
    <w:rsid w:val="004B319A"/>
    <w:rsid w:val="004C57D8"/>
    <w:rsid w:val="004C7474"/>
    <w:rsid w:val="00501E33"/>
    <w:rsid w:val="00502FCC"/>
    <w:rsid w:val="0051650B"/>
    <w:rsid w:val="00516750"/>
    <w:rsid w:val="00521178"/>
    <w:rsid w:val="0053337A"/>
    <w:rsid w:val="00557FC8"/>
    <w:rsid w:val="00573C28"/>
    <w:rsid w:val="00574FAD"/>
    <w:rsid w:val="00580408"/>
    <w:rsid w:val="00580567"/>
    <w:rsid w:val="0058150A"/>
    <w:rsid w:val="00583C71"/>
    <w:rsid w:val="005A370E"/>
    <w:rsid w:val="005F40FE"/>
    <w:rsid w:val="005F5B4B"/>
    <w:rsid w:val="005F795D"/>
    <w:rsid w:val="00606951"/>
    <w:rsid w:val="006150F3"/>
    <w:rsid w:val="006343F6"/>
    <w:rsid w:val="00636146"/>
    <w:rsid w:val="0063714D"/>
    <w:rsid w:val="006432C2"/>
    <w:rsid w:val="00672F04"/>
    <w:rsid w:val="0067774C"/>
    <w:rsid w:val="00680304"/>
    <w:rsid w:val="00682A3B"/>
    <w:rsid w:val="00691407"/>
    <w:rsid w:val="006C225C"/>
    <w:rsid w:val="006C7473"/>
    <w:rsid w:val="006F5C0A"/>
    <w:rsid w:val="00727937"/>
    <w:rsid w:val="0074544E"/>
    <w:rsid w:val="00754FF1"/>
    <w:rsid w:val="0076028A"/>
    <w:rsid w:val="00792211"/>
    <w:rsid w:val="007C0BB5"/>
    <w:rsid w:val="007C4CB4"/>
    <w:rsid w:val="007C5B1C"/>
    <w:rsid w:val="007C67EB"/>
    <w:rsid w:val="007D2D99"/>
    <w:rsid w:val="007F5E2F"/>
    <w:rsid w:val="008007F4"/>
    <w:rsid w:val="0083153E"/>
    <w:rsid w:val="008363B7"/>
    <w:rsid w:val="00836B1B"/>
    <w:rsid w:val="00850BA1"/>
    <w:rsid w:val="0086041D"/>
    <w:rsid w:val="00894653"/>
    <w:rsid w:val="008A0D0A"/>
    <w:rsid w:val="008C0AF5"/>
    <w:rsid w:val="008E76A7"/>
    <w:rsid w:val="008F5061"/>
    <w:rsid w:val="008F7020"/>
    <w:rsid w:val="00910E78"/>
    <w:rsid w:val="009146F0"/>
    <w:rsid w:val="00917523"/>
    <w:rsid w:val="00930262"/>
    <w:rsid w:val="009319CF"/>
    <w:rsid w:val="00940A58"/>
    <w:rsid w:val="0094794D"/>
    <w:rsid w:val="00956459"/>
    <w:rsid w:val="00963291"/>
    <w:rsid w:val="00970E2B"/>
    <w:rsid w:val="009752B1"/>
    <w:rsid w:val="009924B6"/>
    <w:rsid w:val="009A0E27"/>
    <w:rsid w:val="009A1636"/>
    <w:rsid w:val="009C6221"/>
    <w:rsid w:val="009D0149"/>
    <w:rsid w:val="009D453A"/>
    <w:rsid w:val="009F50ED"/>
    <w:rsid w:val="009F5D82"/>
    <w:rsid w:val="00A07803"/>
    <w:rsid w:val="00A244B9"/>
    <w:rsid w:val="00A45C98"/>
    <w:rsid w:val="00A4745B"/>
    <w:rsid w:val="00A60800"/>
    <w:rsid w:val="00A65688"/>
    <w:rsid w:val="00A700F1"/>
    <w:rsid w:val="00A84866"/>
    <w:rsid w:val="00AA332F"/>
    <w:rsid w:val="00AB398B"/>
    <w:rsid w:val="00AE7C90"/>
    <w:rsid w:val="00AF4ABB"/>
    <w:rsid w:val="00B260ED"/>
    <w:rsid w:val="00B4017D"/>
    <w:rsid w:val="00B56C96"/>
    <w:rsid w:val="00B81ADB"/>
    <w:rsid w:val="00B86269"/>
    <w:rsid w:val="00B87AE7"/>
    <w:rsid w:val="00B916C3"/>
    <w:rsid w:val="00B96CC7"/>
    <w:rsid w:val="00BB4581"/>
    <w:rsid w:val="00BE1B78"/>
    <w:rsid w:val="00BE5469"/>
    <w:rsid w:val="00BF4E10"/>
    <w:rsid w:val="00BF50CE"/>
    <w:rsid w:val="00C14DDB"/>
    <w:rsid w:val="00C173A3"/>
    <w:rsid w:val="00C269F7"/>
    <w:rsid w:val="00C31253"/>
    <w:rsid w:val="00C517AA"/>
    <w:rsid w:val="00C51976"/>
    <w:rsid w:val="00C74D47"/>
    <w:rsid w:val="00C90832"/>
    <w:rsid w:val="00CB47A8"/>
    <w:rsid w:val="00CD1D4A"/>
    <w:rsid w:val="00D24F52"/>
    <w:rsid w:val="00D404A2"/>
    <w:rsid w:val="00D73C58"/>
    <w:rsid w:val="00D77844"/>
    <w:rsid w:val="00D82BCF"/>
    <w:rsid w:val="00D83C9B"/>
    <w:rsid w:val="00D919F5"/>
    <w:rsid w:val="00D9418A"/>
    <w:rsid w:val="00DB52E4"/>
    <w:rsid w:val="00DD0515"/>
    <w:rsid w:val="00DD1FA7"/>
    <w:rsid w:val="00DD3092"/>
    <w:rsid w:val="00E004D4"/>
    <w:rsid w:val="00E02058"/>
    <w:rsid w:val="00E04D0B"/>
    <w:rsid w:val="00E1094B"/>
    <w:rsid w:val="00E10D00"/>
    <w:rsid w:val="00E152BB"/>
    <w:rsid w:val="00E31414"/>
    <w:rsid w:val="00E57123"/>
    <w:rsid w:val="00E7136A"/>
    <w:rsid w:val="00E879D5"/>
    <w:rsid w:val="00E92419"/>
    <w:rsid w:val="00EB7E19"/>
    <w:rsid w:val="00EC4AA9"/>
    <w:rsid w:val="00EC5189"/>
    <w:rsid w:val="00ED1AE2"/>
    <w:rsid w:val="00F465D7"/>
    <w:rsid w:val="00F71303"/>
    <w:rsid w:val="00F8084B"/>
    <w:rsid w:val="00F82AAA"/>
    <w:rsid w:val="00FA5E38"/>
    <w:rsid w:val="00FB295D"/>
    <w:rsid w:val="00FC15AA"/>
    <w:rsid w:val="00FC4DD9"/>
    <w:rsid w:val="00FE1A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7AD6"/>
  <w15:docId w15:val="{30EF0BFA-7E0B-4E81-8494-4E2E3C81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9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0149"/>
    <w:rPr>
      <w:color w:val="0563C1" w:themeColor="hyperlink"/>
      <w:u w:val="single"/>
    </w:rPr>
  </w:style>
  <w:style w:type="character" w:customStyle="1" w:styleId="1">
    <w:name w:val="Неразрешенное упоминание1"/>
    <w:basedOn w:val="a0"/>
    <w:uiPriority w:val="99"/>
    <w:semiHidden/>
    <w:unhideWhenUsed/>
    <w:rsid w:val="009D0149"/>
    <w:rPr>
      <w:color w:val="605E5C"/>
      <w:shd w:val="clear" w:color="auto" w:fill="E1DFDD"/>
    </w:rPr>
  </w:style>
  <w:style w:type="paragraph" w:styleId="a4">
    <w:name w:val="Balloon Text"/>
    <w:basedOn w:val="a"/>
    <w:link w:val="a5"/>
    <w:uiPriority w:val="99"/>
    <w:semiHidden/>
    <w:unhideWhenUsed/>
    <w:rsid w:val="002A15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1568"/>
    <w:rPr>
      <w:rFonts w:ascii="Tahoma" w:hAnsi="Tahoma" w:cs="Tahoma"/>
      <w:sz w:val="16"/>
      <w:szCs w:val="16"/>
    </w:rPr>
  </w:style>
  <w:style w:type="paragraph" w:styleId="a6">
    <w:name w:val="Normal (Web)"/>
    <w:basedOn w:val="a"/>
    <w:uiPriority w:val="99"/>
    <w:unhideWhenUsed/>
    <w:rsid w:val="005805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04705">
      <w:bodyDiv w:val="1"/>
      <w:marLeft w:val="0"/>
      <w:marRight w:val="0"/>
      <w:marTop w:val="0"/>
      <w:marBottom w:val="0"/>
      <w:divBdr>
        <w:top w:val="none" w:sz="0" w:space="0" w:color="auto"/>
        <w:left w:val="none" w:sz="0" w:space="0" w:color="auto"/>
        <w:bottom w:val="none" w:sz="0" w:space="0" w:color="auto"/>
        <w:right w:val="none" w:sz="0" w:space="0" w:color="auto"/>
      </w:divBdr>
    </w:div>
    <w:div w:id="121388588">
      <w:bodyDiv w:val="1"/>
      <w:marLeft w:val="0"/>
      <w:marRight w:val="0"/>
      <w:marTop w:val="0"/>
      <w:marBottom w:val="0"/>
      <w:divBdr>
        <w:top w:val="none" w:sz="0" w:space="0" w:color="auto"/>
        <w:left w:val="none" w:sz="0" w:space="0" w:color="auto"/>
        <w:bottom w:val="none" w:sz="0" w:space="0" w:color="auto"/>
        <w:right w:val="none" w:sz="0" w:space="0" w:color="auto"/>
      </w:divBdr>
    </w:div>
    <w:div w:id="203560396">
      <w:bodyDiv w:val="1"/>
      <w:marLeft w:val="0"/>
      <w:marRight w:val="0"/>
      <w:marTop w:val="0"/>
      <w:marBottom w:val="0"/>
      <w:divBdr>
        <w:top w:val="none" w:sz="0" w:space="0" w:color="auto"/>
        <w:left w:val="none" w:sz="0" w:space="0" w:color="auto"/>
        <w:bottom w:val="none" w:sz="0" w:space="0" w:color="auto"/>
        <w:right w:val="none" w:sz="0" w:space="0" w:color="auto"/>
      </w:divBdr>
    </w:div>
    <w:div w:id="652291189">
      <w:bodyDiv w:val="1"/>
      <w:marLeft w:val="0"/>
      <w:marRight w:val="0"/>
      <w:marTop w:val="0"/>
      <w:marBottom w:val="0"/>
      <w:divBdr>
        <w:top w:val="none" w:sz="0" w:space="0" w:color="auto"/>
        <w:left w:val="none" w:sz="0" w:space="0" w:color="auto"/>
        <w:bottom w:val="none" w:sz="0" w:space="0" w:color="auto"/>
        <w:right w:val="none" w:sz="0" w:space="0" w:color="auto"/>
      </w:divBdr>
    </w:div>
    <w:div w:id="678505098">
      <w:bodyDiv w:val="1"/>
      <w:marLeft w:val="0"/>
      <w:marRight w:val="0"/>
      <w:marTop w:val="0"/>
      <w:marBottom w:val="0"/>
      <w:divBdr>
        <w:top w:val="none" w:sz="0" w:space="0" w:color="auto"/>
        <w:left w:val="none" w:sz="0" w:space="0" w:color="auto"/>
        <w:bottom w:val="none" w:sz="0" w:space="0" w:color="auto"/>
        <w:right w:val="none" w:sz="0" w:space="0" w:color="auto"/>
      </w:divBdr>
    </w:div>
    <w:div w:id="1181511809">
      <w:bodyDiv w:val="1"/>
      <w:marLeft w:val="0"/>
      <w:marRight w:val="0"/>
      <w:marTop w:val="0"/>
      <w:marBottom w:val="0"/>
      <w:divBdr>
        <w:top w:val="none" w:sz="0" w:space="0" w:color="auto"/>
        <w:left w:val="none" w:sz="0" w:space="0" w:color="auto"/>
        <w:bottom w:val="none" w:sz="0" w:space="0" w:color="auto"/>
        <w:right w:val="none" w:sz="0" w:space="0" w:color="auto"/>
      </w:divBdr>
    </w:div>
    <w:div w:id="1473599235">
      <w:bodyDiv w:val="1"/>
      <w:marLeft w:val="0"/>
      <w:marRight w:val="0"/>
      <w:marTop w:val="0"/>
      <w:marBottom w:val="0"/>
      <w:divBdr>
        <w:top w:val="none" w:sz="0" w:space="0" w:color="auto"/>
        <w:left w:val="none" w:sz="0" w:space="0" w:color="auto"/>
        <w:bottom w:val="none" w:sz="0" w:space="0" w:color="auto"/>
        <w:right w:val="none" w:sz="0" w:space="0" w:color="auto"/>
      </w:divBdr>
    </w:div>
    <w:div w:id="1619487919">
      <w:bodyDiv w:val="1"/>
      <w:marLeft w:val="0"/>
      <w:marRight w:val="0"/>
      <w:marTop w:val="0"/>
      <w:marBottom w:val="0"/>
      <w:divBdr>
        <w:top w:val="none" w:sz="0" w:space="0" w:color="auto"/>
        <w:left w:val="none" w:sz="0" w:space="0" w:color="auto"/>
        <w:bottom w:val="none" w:sz="0" w:space="0" w:color="auto"/>
        <w:right w:val="none" w:sz="0" w:space="0" w:color="auto"/>
      </w:divBdr>
    </w:div>
    <w:div w:id="1680154660">
      <w:bodyDiv w:val="1"/>
      <w:marLeft w:val="0"/>
      <w:marRight w:val="0"/>
      <w:marTop w:val="0"/>
      <w:marBottom w:val="0"/>
      <w:divBdr>
        <w:top w:val="none" w:sz="0" w:space="0" w:color="auto"/>
        <w:left w:val="none" w:sz="0" w:space="0" w:color="auto"/>
        <w:bottom w:val="none" w:sz="0" w:space="0" w:color="auto"/>
        <w:right w:val="none" w:sz="0" w:space="0" w:color="auto"/>
      </w:divBdr>
    </w:div>
    <w:div w:id="183745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937</Words>
  <Characters>5343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KeNt</dc:creator>
  <cp:lastModifiedBy>Гыук</cp:lastModifiedBy>
  <cp:revision>36</cp:revision>
  <cp:lastPrinted>2022-02-16T12:54:00Z</cp:lastPrinted>
  <dcterms:created xsi:type="dcterms:W3CDTF">2024-07-10T19:00:00Z</dcterms:created>
  <dcterms:modified xsi:type="dcterms:W3CDTF">2026-10-16T10:54:00Z</dcterms:modified>
</cp:coreProperties>
</file>