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85686" w:rsidRPr="00DA4F90" w:rsidRDefault="006C23B9">
      <w:pPr>
        <w:shd w:val="clear" w:color="auto" w:fill="FFFFFF"/>
        <w:spacing w:after="0" w:line="240" w:lineRule="auto"/>
        <w:jc w:val="center"/>
        <w:rPr>
          <w:rFonts w:ascii="Times New Roman" w:eastAsia="Times New Roman" w:hAnsi="Times New Roman" w:cs="Times New Roman"/>
          <w:b/>
          <w:sz w:val="24"/>
          <w:szCs w:val="24"/>
          <w:lang w:eastAsia="ru-RU"/>
        </w:rPr>
      </w:pPr>
      <w:r w:rsidRPr="00DA4F90">
        <w:rPr>
          <w:rFonts w:ascii="Times New Roman" w:eastAsia="Times New Roman" w:hAnsi="Times New Roman" w:cs="Times New Roman"/>
          <w:b/>
          <w:sz w:val="24"/>
          <w:szCs w:val="24"/>
          <w:lang w:eastAsia="ru-RU"/>
        </w:rPr>
        <w:t xml:space="preserve">Техническая спецификация </w:t>
      </w:r>
    </w:p>
    <w:p w:rsidR="00085686" w:rsidRPr="00DA4F90" w:rsidRDefault="006C23B9">
      <w:pPr>
        <w:shd w:val="clear" w:color="auto" w:fill="FFFFFF"/>
        <w:spacing w:after="0" w:line="240" w:lineRule="auto"/>
        <w:jc w:val="center"/>
        <w:rPr>
          <w:rFonts w:ascii="Times New Roman" w:eastAsia="Times New Roman" w:hAnsi="Times New Roman" w:cs="Times New Roman"/>
          <w:b/>
          <w:sz w:val="24"/>
          <w:szCs w:val="24"/>
          <w:lang w:eastAsia="ru-RU"/>
        </w:rPr>
      </w:pPr>
      <w:r w:rsidRPr="00DA4F90">
        <w:rPr>
          <w:rFonts w:ascii="Times New Roman" w:eastAsia="Times New Roman" w:hAnsi="Times New Roman" w:cs="Times New Roman"/>
          <w:b/>
          <w:sz w:val="24"/>
          <w:szCs w:val="24"/>
          <w:lang w:eastAsia="ru-RU"/>
        </w:rPr>
        <w:t xml:space="preserve">на обязательное страхование работника </w:t>
      </w:r>
    </w:p>
    <w:p w:rsidR="00085686" w:rsidRPr="00DA4F90" w:rsidRDefault="006C23B9">
      <w:pPr>
        <w:shd w:val="clear" w:color="auto" w:fill="FFFFFF"/>
        <w:spacing w:after="0" w:line="240" w:lineRule="auto"/>
        <w:jc w:val="center"/>
        <w:rPr>
          <w:rFonts w:ascii="Times New Roman" w:eastAsia="Times New Roman" w:hAnsi="Times New Roman" w:cs="Times New Roman"/>
          <w:b/>
          <w:sz w:val="24"/>
          <w:szCs w:val="24"/>
          <w:lang w:eastAsia="ru-RU"/>
        </w:rPr>
      </w:pPr>
      <w:r w:rsidRPr="00DA4F90">
        <w:rPr>
          <w:rFonts w:ascii="Times New Roman" w:eastAsia="Times New Roman" w:hAnsi="Times New Roman" w:cs="Times New Roman"/>
          <w:b/>
          <w:sz w:val="24"/>
          <w:szCs w:val="24"/>
          <w:lang w:eastAsia="ru-RU"/>
        </w:rPr>
        <w:t>от несчастных случаев при исполнении им трудовых (служебных) обязанностей</w:t>
      </w:r>
    </w:p>
    <w:p w:rsidR="007E0501" w:rsidRPr="00DA4F90" w:rsidRDefault="007E0501" w:rsidP="007E0501">
      <w:pPr>
        <w:spacing w:after="0"/>
        <w:jc w:val="both"/>
        <w:rPr>
          <w:rFonts w:ascii="Times New Roman" w:hAnsi="Times New Roman" w:cs="Times New Roman"/>
          <w:sz w:val="24"/>
          <w:szCs w:val="24"/>
        </w:rPr>
      </w:pPr>
    </w:p>
    <w:p w:rsidR="00DA4F90" w:rsidRPr="00DA4F90" w:rsidRDefault="00CE3958" w:rsidP="00DA4F90">
      <w:pPr>
        <w:spacing w:after="0"/>
        <w:jc w:val="both"/>
        <w:rPr>
          <w:rFonts w:ascii="Times New Roman" w:hAnsi="Times New Roman" w:cs="Times New Roman"/>
          <w:b/>
          <w:sz w:val="24"/>
          <w:szCs w:val="24"/>
          <w:lang w:val="kk-KZ"/>
        </w:rPr>
      </w:pPr>
      <w:r w:rsidRPr="00DA4F90">
        <w:rPr>
          <w:rFonts w:ascii="Times New Roman" w:hAnsi="Times New Roman" w:cs="Times New Roman"/>
          <w:sz w:val="24"/>
          <w:szCs w:val="24"/>
        </w:rPr>
        <w:t xml:space="preserve">Наименование заказчика: </w:t>
      </w:r>
      <w:r w:rsidR="00DA4F90" w:rsidRPr="00DA4F90">
        <w:rPr>
          <w:rFonts w:ascii="Times New Roman" w:hAnsi="Times New Roman" w:cs="Times New Roman"/>
          <w:sz w:val="24"/>
          <w:szCs w:val="24"/>
        </w:rPr>
        <w:t>Государственное коммунальное казенное предприятие "Коксуский политехнический колледж" государственного учреждения "Управление образования области Жетісу"</w:t>
      </w:r>
      <w:r w:rsidR="00DA4F90" w:rsidRPr="00DA4F90">
        <w:rPr>
          <w:rFonts w:ascii="Times New Roman" w:hAnsi="Times New Roman" w:cs="Times New Roman"/>
          <w:sz w:val="24"/>
          <w:szCs w:val="24"/>
          <w:lang w:val="kk-KZ"/>
        </w:rPr>
        <w:t xml:space="preserve"> </w:t>
      </w:r>
      <w:r w:rsidR="007E0501" w:rsidRPr="00DA4F90">
        <w:rPr>
          <w:rFonts w:ascii="Times New Roman" w:hAnsi="Times New Roman" w:cs="Times New Roman"/>
          <w:b/>
          <w:sz w:val="24"/>
          <w:szCs w:val="24"/>
          <w:lang w:val="kk-KZ"/>
        </w:rPr>
        <w:t>БИН</w:t>
      </w:r>
      <w:r w:rsidR="007E0501" w:rsidRPr="00DA4F90">
        <w:rPr>
          <w:rFonts w:ascii="Times New Roman" w:hAnsi="Times New Roman" w:cs="Times New Roman"/>
          <w:sz w:val="24"/>
          <w:szCs w:val="24"/>
          <w:lang w:val="kk-KZ"/>
        </w:rPr>
        <w:t xml:space="preserve"> </w:t>
      </w:r>
      <w:r w:rsidR="00DA4F90" w:rsidRPr="00DA4F90">
        <w:rPr>
          <w:rFonts w:ascii="Times New Roman" w:hAnsi="Times New Roman" w:cs="Times New Roman"/>
          <w:b/>
          <w:sz w:val="24"/>
          <w:szCs w:val="24"/>
          <w:lang w:val="kk-KZ"/>
        </w:rPr>
        <w:t>: 960840000403</w:t>
      </w:r>
      <w:r w:rsidR="00DA4F90" w:rsidRPr="00DA4F90">
        <w:rPr>
          <w:rFonts w:ascii="Times New Roman" w:hAnsi="Times New Roman" w:cs="Times New Roman"/>
          <w:b/>
          <w:sz w:val="24"/>
          <w:szCs w:val="24"/>
          <w:lang w:val="kk-KZ"/>
        </w:rPr>
        <w:t xml:space="preserve"> </w:t>
      </w:r>
    </w:p>
    <w:p w:rsidR="00085686" w:rsidRPr="00DA4F90" w:rsidRDefault="006C23B9" w:rsidP="00DA4F90">
      <w:pPr>
        <w:spacing w:after="0"/>
        <w:jc w:val="both"/>
        <w:rPr>
          <w:rFonts w:ascii="Times New Roman" w:hAnsi="Times New Roman" w:cs="Times New Roman"/>
          <w:sz w:val="24"/>
          <w:szCs w:val="24"/>
        </w:rPr>
      </w:pPr>
      <w:r w:rsidRPr="00DA4F90">
        <w:rPr>
          <w:rFonts w:ascii="Times New Roman" w:hAnsi="Times New Roman" w:cs="Times New Roman"/>
          <w:sz w:val="24"/>
          <w:szCs w:val="24"/>
        </w:rPr>
        <w:t>Вид страхования - Обязательное страхование работника от несчастных случаев при исполнении им трудовых служебных обязанностей.</w:t>
      </w:r>
      <w:r w:rsidR="007E0501" w:rsidRPr="00DA4F90">
        <w:rPr>
          <w:rFonts w:ascii="Times New Roman" w:hAnsi="Times New Roman" w:cs="Times New Roman"/>
          <w:sz w:val="24"/>
          <w:szCs w:val="24"/>
          <w:lang w:val="kk-KZ"/>
        </w:rPr>
        <w:t xml:space="preserve"> </w:t>
      </w:r>
      <w:r w:rsidRPr="00DA4F90">
        <w:rPr>
          <w:rFonts w:ascii="Times New Roman" w:hAnsi="Times New Roman" w:cs="Times New Roman"/>
          <w:sz w:val="24"/>
          <w:szCs w:val="24"/>
        </w:rPr>
        <w:t xml:space="preserve">Имущественный интерес работника, жизни и здоровью которого причинен вред в результате несчастного случая, приведшего к установлению ему степени утраты профессиональной трудоспособности либо его смерти.  </w:t>
      </w:r>
    </w:p>
    <w:p w:rsidR="00085686" w:rsidRPr="00DA4F90" w:rsidRDefault="006C23B9">
      <w:pPr>
        <w:spacing w:after="0" w:line="240" w:lineRule="auto"/>
        <w:jc w:val="both"/>
        <w:rPr>
          <w:rFonts w:ascii="Times New Roman" w:hAnsi="Times New Roman" w:cs="Times New Roman"/>
          <w:sz w:val="24"/>
          <w:szCs w:val="24"/>
        </w:rPr>
      </w:pPr>
      <w:r w:rsidRPr="00DA4F90">
        <w:rPr>
          <w:rFonts w:ascii="Times New Roman" w:hAnsi="Times New Roman" w:cs="Times New Roman"/>
          <w:sz w:val="24"/>
          <w:szCs w:val="24"/>
        </w:rPr>
        <w:t>Страховым случаем является - несчастный случай при исполнении трудовых (служебных) обязанностей (несчастный случай), произошедший с работником (работниками) при исполнении им (ими) трудовых (служебных) обязанностей в результате воздействия вредного и (или) опасного производственного фактора, вследствие которого произошли производственная травма, внезапное ухудшение здоровья или отравление работника, приведшие его к установлению ему степени утраты профессиональной трудоспособности, профессиональному заболеванию либо смерти, при обстоятельствах, предусмотренных статьей 16-1 Закона.</w:t>
      </w:r>
    </w:p>
    <w:p w:rsidR="00085686" w:rsidRPr="00DA4F90" w:rsidRDefault="00085686">
      <w:pPr>
        <w:spacing w:after="0" w:line="240" w:lineRule="auto"/>
        <w:jc w:val="both"/>
        <w:rPr>
          <w:rFonts w:ascii="Times New Roman" w:hAnsi="Times New Roman" w:cs="Times New Roman"/>
          <w:sz w:val="24"/>
          <w:szCs w:val="24"/>
        </w:rPr>
      </w:pPr>
    </w:p>
    <w:p w:rsidR="00085686" w:rsidRPr="00DA4F90" w:rsidRDefault="006C23B9">
      <w:pPr>
        <w:spacing w:after="0" w:line="240" w:lineRule="auto"/>
        <w:jc w:val="both"/>
        <w:rPr>
          <w:rFonts w:ascii="Times New Roman" w:hAnsi="Times New Roman" w:cs="Times New Roman"/>
          <w:b/>
          <w:sz w:val="24"/>
          <w:szCs w:val="24"/>
        </w:rPr>
      </w:pPr>
      <w:r w:rsidRPr="00DA4F90">
        <w:rPr>
          <w:rFonts w:ascii="Times New Roman" w:hAnsi="Times New Roman" w:cs="Times New Roman"/>
          <w:b/>
          <w:sz w:val="24"/>
          <w:szCs w:val="24"/>
        </w:rPr>
        <w:t>Закупаемые услуги оказываются в соответствии с:</w:t>
      </w:r>
    </w:p>
    <w:p w:rsidR="00085686" w:rsidRPr="00DA4F90" w:rsidRDefault="006C23B9">
      <w:pPr>
        <w:spacing w:after="0" w:line="240" w:lineRule="auto"/>
        <w:jc w:val="both"/>
        <w:rPr>
          <w:rFonts w:ascii="Times New Roman" w:hAnsi="Times New Roman" w:cs="Times New Roman"/>
          <w:sz w:val="24"/>
          <w:szCs w:val="24"/>
        </w:rPr>
      </w:pPr>
      <w:r w:rsidRPr="00DA4F90">
        <w:rPr>
          <w:rFonts w:ascii="Times New Roman" w:hAnsi="Times New Roman" w:cs="Times New Roman"/>
          <w:sz w:val="24"/>
          <w:szCs w:val="24"/>
        </w:rPr>
        <w:t>1) Законом Республики Казахстан «Об обязательном страховании</w:t>
      </w:r>
      <w:r w:rsidR="007E0501" w:rsidRPr="00DA4F90">
        <w:rPr>
          <w:rFonts w:ascii="Times New Roman" w:hAnsi="Times New Roman" w:cs="Times New Roman"/>
          <w:sz w:val="24"/>
          <w:szCs w:val="24"/>
          <w:lang w:val="kk-KZ"/>
        </w:rPr>
        <w:t xml:space="preserve"> </w:t>
      </w:r>
      <w:r w:rsidRPr="00DA4F90">
        <w:rPr>
          <w:rFonts w:ascii="Times New Roman" w:hAnsi="Times New Roman" w:cs="Times New Roman"/>
          <w:sz w:val="24"/>
          <w:szCs w:val="24"/>
        </w:rPr>
        <w:t>работника от несчастных случаев при исполнении им трудовых (служебных) обязанностей»;</w:t>
      </w:r>
    </w:p>
    <w:p w:rsidR="00085686" w:rsidRPr="00DA4F90" w:rsidRDefault="006C23B9">
      <w:pPr>
        <w:spacing w:after="0" w:line="240" w:lineRule="auto"/>
        <w:jc w:val="both"/>
        <w:rPr>
          <w:rFonts w:ascii="Times New Roman" w:hAnsi="Times New Roman" w:cs="Times New Roman"/>
          <w:sz w:val="24"/>
          <w:szCs w:val="24"/>
        </w:rPr>
      </w:pPr>
      <w:r w:rsidRPr="00DA4F90">
        <w:rPr>
          <w:rFonts w:ascii="Times New Roman" w:hAnsi="Times New Roman" w:cs="Times New Roman"/>
          <w:sz w:val="24"/>
          <w:szCs w:val="24"/>
        </w:rPr>
        <w:t>2) Трудовым кодексом Республики Казахстан.</w:t>
      </w:r>
    </w:p>
    <w:p w:rsidR="00085686" w:rsidRPr="00DA4F90" w:rsidRDefault="006C23B9">
      <w:pPr>
        <w:spacing w:after="0" w:line="240" w:lineRule="auto"/>
        <w:jc w:val="both"/>
        <w:rPr>
          <w:rFonts w:ascii="Times New Roman" w:hAnsi="Times New Roman" w:cs="Times New Roman"/>
          <w:sz w:val="24"/>
          <w:szCs w:val="24"/>
        </w:rPr>
      </w:pPr>
      <w:r w:rsidRPr="00DA4F90">
        <w:rPr>
          <w:rFonts w:ascii="Times New Roman" w:hAnsi="Times New Roman" w:cs="Times New Roman"/>
          <w:sz w:val="24"/>
          <w:szCs w:val="24"/>
        </w:rPr>
        <w:t>3) Законом Республики Казахстан «О страховой деятельности»;</w:t>
      </w:r>
    </w:p>
    <w:p w:rsidR="00085686" w:rsidRPr="00DA4F90" w:rsidRDefault="006C23B9">
      <w:pPr>
        <w:spacing w:after="0" w:line="240" w:lineRule="auto"/>
        <w:jc w:val="both"/>
        <w:rPr>
          <w:rFonts w:ascii="Times New Roman" w:hAnsi="Times New Roman" w:cs="Times New Roman"/>
          <w:sz w:val="24"/>
          <w:szCs w:val="24"/>
        </w:rPr>
      </w:pPr>
      <w:r w:rsidRPr="00DA4F90">
        <w:rPr>
          <w:rFonts w:ascii="Times New Roman" w:hAnsi="Times New Roman" w:cs="Times New Roman"/>
          <w:sz w:val="24"/>
          <w:szCs w:val="24"/>
        </w:rPr>
        <w:t>4) Законом Республики Казахстан «О государственных закупках».</w:t>
      </w:r>
    </w:p>
    <w:p w:rsidR="00085686" w:rsidRPr="00DA4F90" w:rsidRDefault="006C23B9">
      <w:pPr>
        <w:spacing w:after="0" w:line="240" w:lineRule="auto"/>
        <w:jc w:val="both"/>
        <w:rPr>
          <w:rFonts w:ascii="Times New Roman" w:hAnsi="Times New Roman" w:cs="Times New Roman"/>
          <w:sz w:val="24"/>
          <w:szCs w:val="24"/>
        </w:rPr>
      </w:pPr>
      <w:r w:rsidRPr="00DA4F90">
        <w:rPr>
          <w:rFonts w:ascii="Times New Roman" w:hAnsi="Times New Roman" w:cs="Times New Roman"/>
          <w:sz w:val="24"/>
          <w:szCs w:val="24"/>
        </w:rPr>
        <w:t>Страховая премия определяется на основе страхового тарифа, установленного Законом.</w:t>
      </w:r>
    </w:p>
    <w:p w:rsidR="00085686" w:rsidRPr="00DA4F90" w:rsidRDefault="00085686">
      <w:pPr>
        <w:spacing w:after="0" w:line="240" w:lineRule="auto"/>
        <w:jc w:val="both"/>
        <w:rPr>
          <w:rFonts w:ascii="Times New Roman" w:hAnsi="Times New Roman" w:cs="Times New Roman"/>
          <w:sz w:val="24"/>
          <w:szCs w:val="24"/>
        </w:rPr>
      </w:pPr>
    </w:p>
    <w:p w:rsidR="00085686" w:rsidRPr="00DA4F90" w:rsidRDefault="006C23B9">
      <w:pPr>
        <w:spacing w:after="0" w:line="240" w:lineRule="auto"/>
        <w:jc w:val="both"/>
        <w:rPr>
          <w:rFonts w:ascii="Times New Roman" w:hAnsi="Times New Roman" w:cs="Times New Roman"/>
          <w:sz w:val="24"/>
          <w:szCs w:val="24"/>
        </w:rPr>
      </w:pPr>
      <w:r w:rsidRPr="00DA4F90">
        <w:rPr>
          <w:rFonts w:ascii="Times New Roman" w:hAnsi="Times New Roman" w:cs="Times New Roman"/>
          <w:sz w:val="24"/>
          <w:szCs w:val="24"/>
        </w:rPr>
        <w:t>Территорией страхования является - Территория действия страхования ограничивается территорией Республики Казахстан, если иное не предусмотрено международным договором, ратифицированным Республикой Казахстан.</w:t>
      </w:r>
    </w:p>
    <w:p w:rsidR="00085686" w:rsidRPr="00DA4F90" w:rsidRDefault="006C23B9">
      <w:pPr>
        <w:spacing w:after="0" w:line="240" w:lineRule="auto"/>
        <w:jc w:val="both"/>
        <w:rPr>
          <w:rFonts w:ascii="Times New Roman" w:hAnsi="Times New Roman" w:cs="Times New Roman"/>
          <w:sz w:val="24"/>
          <w:szCs w:val="24"/>
        </w:rPr>
      </w:pPr>
      <w:r w:rsidRPr="00DA4F90">
        <w:rPr>
          <w:rFonts w:ascii="Times New Roman" w:hAnsi="Times New Roman" w:cs="Times New Roman"/>
          <w:sz w:val="24"/>
          <w:szCs w:val="24"/>
        </w:rPr>
        <w:t>Период страхования оказываемых услуг: Оказание услуг в течении 12 месяцев с даты подписания договора сторонами.</w:t>
      </w:r>
    </w:p>
    <w:p w:rsidR="00085686" w:rsidRPr="00DA4F90" w:rsidRDefault="006C23B9">
      <w:pPr>
        <w:spacing w:after="0" w:line="240" w:lineRule="auto"/>
        <w:jc w:val="both"/>
        <w:rPr>
          <w:rFonts w:ascii="Times New Roman" w:hAnsi="Times New Roman" w:cs="Times New Roman"/>
          <w:sz w:val="24"/>
          <w:szCs w:val="24"/>
        </w:rPr>
      </w:pPr>
      <w:r w:rsidRPr="00DA4F90">
        <w:rPr>
          <w:rFonts w:ascii="Times New Roman" w:hAnsi="Times New Roman" w:cs="Times New Roman"/>
          <w:sz w:val="24"/>
          <w:szCs w:val="24"/>
        </w:rPr>
        <w:t xml:space="preserve">Количество </w:t>
      </w:r>
      <w:r w:rsidR="00C53C6E" w:rsidRPr="00DA4F90">
        <w:rPr>
          <w:rFonts w:ascii="Times New Roman" w:hAnsi="Times New Roman" w:cs="Times New Roman"/>
          <w:sz w:val="24"/>
          <w:szCs w:val="24"/>
          <w:lang w:val="kk-KZ"/>
        </w:rPr>
        <w:t>работающих сотрудников-8</w:t>
      </w:r>
      <w:r w:rsidR="00DA4F90" w:rsidRPr="00DA4F90">
        <w:rPr>
          <w:rFonts w:ascii="Times New Roman" w:hAnsi="Times New Roman" w:cs="Times New Roman"/>
          <w:sz w:val="24"/>
          <w:szCs w:val="24"/>
          <w:lang w:val="kk-KZ"/>
        </w:rPr>
        <w:t>9</w:t>
      </w:r>
      <w:r w:rsidR="00C53C6E" w:rsidRPr="00DA4F90">
        <w:rPr>
          <w:rFonts w:ascii="Times New Roman" w:hAnsi="Times New Roman" w:cs="Times New Roman"/>
          <w:sz w:val="24"/>
          <w:szCs w:val="24"/>
          <w:lang w:val="kk-KZ"/>
        </w:rPr>
        <w:t xml:space="preserve"> человек.</w:t>
      </w:r>
    </w:p>
    <w:p w:rsidR="00085686" w:rsidRPr="00DA4F90" w:rsidRDefault="006C23B9">
      <w:pPr>
        <w:spacing w:after="0" w:line="240" w:lineRule="auto"/>
        <w:jc w:val="both"/>
        <w:rPr>
          <w:rFonts w:ascii="Times New Roman" w:hAnsi="Times New Roman" w:cs="Times New Roman"/>
          <w:sz w:val="24"/>
          <w:szCs w:val="24"/>
        </w:rPr>
      </w:pPr>
      <w:r w:rsidRPr="00DA4F90">
        <w:rPr>
          <w:rFonts w:ascii="Times New Roman" w:hAnsi="Times New Roman" w:cs="Times New Roman"/>
          <w:sz w:val="24"/>
          <w:szCs w:val="24"/>
        </w:rPr>
        <w:t xml:space="preserve">Так же между Страховой компанией и Заказчиком должен будет заключен договор страхования согласно действующего законодательства РК.  </w:t>
      </w:r>
    </w:p>
    <w:p w:rsidR="00085686" w:rsidRPr="00DA4F90" w:rsidRDefault="00085686">
      <w:pPr>
        <w:spacing w:after="0" w:line="240" w:lineRule="auto"/>
        <w:jc w:val="both"/>
        <w:rPr>
          <w:rFonts w:ascii="Times New Roman" w:hAnsi="Times New Roman" w:cs="Times New Roman"/>
          <w:sz w:val="24"/>
          <w:szCs w:val="24"/>
        </w:rPr>
      </w:pPr>
    </w:p>
    <w:p w:rsidR="00085686" w:rsidRPr="00DA4F90" w:rsidRDefault="00085686">
      <w:pPr>
        <w:spacing w:after="0" w:line="240" w:lineRule="auto"/>
        <w:jc w:val="both"/>
        <w:rPr>
          <w:rFonts w:ascii="Times New Roman" w:hAnsi="Times New Roman" w:cs="Times New Roman"/>
          <w:sz w:val="24"/>
          <w:szCs w:val="24"/>
        </w:rPr>
      </w:pPr>
    </w:p>
    <w:p w:rsidR="00085686" w:rsidRPr="00DA4F90" w:rsidRDefault="00085686">
      <w:pPr>
        <w:spacing w:after="0" w:line="240" w:lineRule="auto"/>
        <w:jc w:val="both"/>
        <w:rPr>
          <w:rFonts w:ascii="Times New Roman" w:hAnsi="Times New Roman" w:cs="Times New Roman"/>
          <w:sz w:val="24"/>
          <w:szCs w:val="24"/>
        </w:rPr>
      </w:pPr>
    </w:p>
    <w:p w:rsidR="00085686" w:rsidRPr="00DA4F90" w:rsidRDefault="00085686">
      <w:pPr>
        <w:spacing w:after="0" w:line="240" w:lineRule="auto"/>
        <w:jc w:val="both"/>
        <w:rPr>
          <w:rFonts w:ascii="Times New Roman" w:hAnsi="Times New Roman" w:cs="Times New Roman"/>
          <w:sz w:val="24"/>
          <w:szCs w:val="24"/>
        </w:rPr>
      </w:pPr>
    </w:p>
    <w:p w:rsidR="00085686" w:rsidRPr="00DA4F90" w:rsidRDefault="00085686">
      <w:pPr>
        <w:spacing w:after="0" w:line="240" w:lineRule="auto"/>
        <w:jc w:val="both"/>
        <w:rPr>
          <w:rFonts w:ascii="Times New Roman" w:hAnsi="Times New Roman" w:cs="Times New Roman"/>
          <w:sz w:val="24"/>
          <w:szCs w:val="24"/>
        </w:rPr>
      </w:pPr>
    </w:p>
    <w:p w:rsidR="00085686" w:rsidRPr="00DA4F90" w:rsidRDefault="00085686">
      <w:pPr>
        <w:spacing w:after="0" w:line="240" w:lineRule="auto"/>
        <w:jc w:val="both"/>
        <w:rPr>
          <w:rFonts w:ascii="Times New Roman" w:hAnsi="Times New Roman" w:cs="Times New Roman"/>
          <w:sz w:val="24"/>
          <w:szCs w:val="24"/>
        </w:rPr>
      </w:pPr>
    </w:p>
    <w:p w:rsidR="00085686" w:rsidRPr="00DA4F90" w:rsidRDefault="00085686">
      <w:pPr>
        <w:spacing w:after="0" w:line="240" w:lineRule="auto"/>
        <w:jc w:val="both"/>
        <w:rPr>
          <w:rFonts w:ascii="Times New Roman" w:hAnsi="Times New Roman" w:cs="Times New Roman"/>
          <w:sz w:val="24"/>
          <w:szCs w:val="24"/>
        </w:rPr>
      </w:pPr>
    </w:p>
    <w:p w:rsidR="00085686" w:rsidRPr="00DA4F90" w:rsidRDefault="00085686">
      <w:pPr>
        <w:spacing w:after="0" w:line="240" w:lineRule="auto"/>
        <w:jc w:val="both"/>
        <w:rPr>
          <w:rFonts w:ascii="Times New Roman" w:hAnsi="Times New Roman" w:cs="Times New Roman"/>
          <w:sz w:val="24"/>
          <w:szCs w:val="24"/>
        </w:rPr>
      </w:pPr>
    </w:p>
    <w:p w:rsidR="00085686" w:rsidRPr="00DA4F90" w:rsidRDefault="00085686">
      <w:pPr>
        <w:spacing w:after="0" w:line="240" w:lineRule="auto"/>
        <w:jc w:val="both"/>
        <w:rPr>
          <w:rFonts w:ascii="Times New Roman" w:hAnsi="Times New Roman" w:cs="Times New Roman"/>
          <w:sz w:val="24"/>
          <w:szCs w:val="24"/>
        </w:rPr>
      </w:pPr>
    </w:p>
    <w:p w:rsidR="00085686" w:rsidRPr="00DA4F90" w:rsidRDefault="00085686">
      <w:pPr>
        <w:spacing w:after="0" w:line="240" w:lineRule="auto"/>
        <w:jc w:val="both"/>
        <w:rPr>
          <w:rFonts w:ascii="Times New Roman" w:hAnsi="Times New Roman" w:cs="Times New Roman"/>
          <w:sz w:val="24"/>
          <w:szCs w:val="24"/>
        </w:rPr>
      </w:pPr>
    </w:p>
    <w:p w:rsidR="00085686" w:rsidRPr="00DA4F90" w:rsidRDefault="00085686">
      <w:pPr>
        <w:spacing w:after="0" w:line="240" w:lineRule="auto"/>
        <w:jc w:val="both"/>
        <w:rPr>
          <w:rFonts w:ascii="Times New Roman" w:hAnsi="Times New Roman" w:cs="Times New Roman"/>
          <w:sz w:val="24"/>
          <w:szCs w:val="24"/>
        </w:rPr>
      </w:pPr>
    </w:p>
    <w:p w:rsidR="00085686" w:rsidRPr="00DA4F90" w:rsidRDefault="00085686">
      <w:pPr>
        <w:spacing w:after="0" w:line="240" w:lineRule="auto"/>
        <w:jc w:val="both"/>
        <w:rPr>
          <w:rFonts w:ascii="Times New Roman" w:hAnsi="Times New Roman" w:cs="Times New Roman"/>
          <w:sz w:val="24"/>
          <w:szCs w:val="24"/>
        </w:rPr>
      </w:pPr>
    </w:p>
    <w:p w:rsidR="00085686" w:rsidRPr="00DA4F90" w:rsidRDefault="00085686">
      <w:pPr>
        <w:spacing w:after="0" w:line="240" w:lineRule="auto"/>
        <w:jc w:val="both"/>
        <w:rPr>
          <w:rFonts w:ascii="Times New Roman" w:hAnsi="Times New Roman" w:cs="Times New Roman"/>
          <w:sz w:val="24"/>
          <w:szCs w:val="24"/>
        </w:rPr>
      </w:pPr>
    </w:p>
    <w:p w:rsidR="00085686" w:rsidRPr="00DA4F90" w:rsidRDefault="00085686">
      <w:pPr>
        <w:spacing w:after="0" w:line="240" w:lineRule="auto"/>
        <w:jc w:val="both"/>
        <w:rPr>
          <w:rFonts w:ascii="Times New Roman" w:hAnsi="Times New Roman" w:cs="Times New Roman"/>
          <w:sz w:val="24"/>
          <w:szCs w:val="24"/>
        </w:rPr>
      </w:pPr>
    </w:p>
    <w:p w:rsidR="00085686" w:rsidRPr="00DA4F90" w:rsidRDefault="00085686">
      <w:pPr>
        <w:spacing w:after="0" w:line="240" w:lineRule="auto"/>
        <w:jc w:val="both"/>
        <w:rPr>
          <w:rFonts w:ascii="Times New Roman" w:hAnsi="Times New Roman" w:cs="Times New Roman"/>
          <w:sz w:val="24"/>
          <w:szCs w:val="24"/>
        </w:rPr>
      </w:pPr>
    </w:p>
    <w:p w:rsidR="00085686" w:rsidRPr="00DA4F90" w:rsidRDefault="00085686">
      <w:pPr>
        <w:spacing w:after="0" w:line="240" w:lineRule="auto"/>
        <w:jc w:val="both"/>
        <w:rPr>
          <w:rFonts w:ascii="Times New Roman" w:hAnsi="Times New Roman" w:cs="Times New Roman"/>
          <w:sz w:val="24"/>
          <w:szCs w:val="24"/>
        </w:rPr>
      </w:pPr>
      <w:bookmarkStart w:id="0" w:name="_GoBack"/>
      <w:bookmarkEnd w:id="0"/>
    </w:p>
    <w:p w:rsidR="00085686" w:rsidRPr="00DA4F90" w:rsidRDefault="00085686">
      <w:pPr>
        <w:spacing w:after="0" w:line="240" w:lineRule="auto"/>
        <w:jc w:val="both"/>
        <w:rPr>
          <w:rFonts w:ascii="Times New Roman" w:hAnsi="Times New Roman" w:cs="Times New Roman"/>
          <w:sz w:val="24"/>
          <w:szCs w:val="24"/>
        </w:rPr>
      </w:pPr>
    </w:p>
    <w:p w:rsidR="00085686" w:rsidRPr="00DA4F90" w:rsidRDefault="00085686">
      <w:pPr>
        <w:spacing w:after="0" w:line="240" w:lineRule="auto"/>
        <w:jc w:val="both"/>
        <w:rPr>
          <w:rFonts w:ascii="Times New Roman" w:hAnsi="Times New Roman" w:cs="Times New Roman"/>
          <w:sz w:val="24"/>
          <w:szCs w:val="24"/>
        </w:rPr>
      </w:pPr>
    </w:p>
    <w:p w:rsidR="00085686" w:rsidRPr="00DA4F90" w:rsidRDefault="006C23B9">
      <w:pPr>
        <w:shd w:val="clear" w:color="auto" w:fill="FFFFFF"/>
        <w:spacing w:after="0" w:line="240" w:lineRule="auto"/>
        <w:jc w:val="center"/>
        <w:rPr>
          <w:rFonts w:ascii="Times New Roman" w:eastAsia="Times New Roman" w:hAnsi="Times New Roman" w:cs="Times New Roman"/>
          <w:b/>
          <w:sz w:val="24"/>
          <w:szCs w:val="24"/>
          <w:lang w:eastAsia="ru-RU"/>
        </w:rPr>
      </w:pPr>
      <w:r w:rsidRPr="00DA4F90">
        <w:rPr>
          <w:rFonts w:ascii="Times New Roman" w:eastAsia="Times New Roman" w:hAnsi="Times New Roman" w:cs="Times New Roman"/>
          <w:b/>
          <w:sz w:val="24"/>
          <w:szCs w:val="24"/>
          <w:lang w:eastAsia="ru-RU"/>
        </w:rPr>
        <w:t>Кызметкер еңбек (қызметтік) міндеттерін атқарған кезде оны жазатайым оқиғалардан міндетті сақтандыруға арналған техникалық ерекшелік</w:t>
      </w:r>
    </w:p>
    <w:p w:rsidR="00462BEA" w:rsidRPr="00DA4F90" w:rsidRDefault="00462BEA" w:rsidP="00462BEA">
      <w:pPr>
        <w:spacing w:after="0"/>
        <w:jc w:val="both"/>
        <w:rPr>
          <w:rFonts w:ascii="Times New Roman" w:hAnsi="Times New Roman" w:cs="Times New Roman"/>
          <w:sz w:val="24"/>
          <w:szCs w:val="24"/>
          <w:lang w:val="kk-KZ"/>
        </w:rPr>
      </w:pPr>
    </w:p>
    <w:p w:rsidR="00085686" w:rsidRPr="00DA4F90" w:rsidRDefault="00462BEA" w:rsidP="00462BEA">
      <w:pPr>
        <w:spacing w:after="0"/>
        <w:jc w:val="both"/>
        <w:rPr>
          <w:rFonts w:ascii="Times New Roman" w:hAnsi="Times New Roman" w:cs="Times New Roman"/>
          <w:sz w:val="24"/>
          <w:szCs w:val="24"/>
          <w:lang w:val="kk-KZ"/>
        </w:rPr>
      </w:pPr>
      <w:r w:rsidRPr="00DA4F90">
        <w:rPr>
          <w:rFonts w:ascii="Times New Roman" w:hAnsi="Times New Roman" w:cs="Times New Roman"/>
          <w:sz w:val="24"/>
          <w:szCs w:val="24"/>
          <w:lang w:val="kk-KZ"/>
        </w:rPr>
        <w:t xml:space="preserve">Тапсырыс берушінің атауы: </w:t>
      </w:r>
      <w:r w:rsidR="00DA4F90" w:rsidRPr="00DA4F90">
        <w:rPr>
          <w:rFonts w:ascii="Times New Roman" w:hAnsi="Times New Roman" w:cs="Times New Roman"/>
          <w:sz w:val="24"/>
          <w:szCs w:val="24"/>
          <w:lang w:val="kk-KZ"/>
        </w:rPr>
        <w:t xml:space="preserve">«Жетісу облысының білім басқармасы» мемлекеттік мекемесінің «Көксу политехникалық колледжі» мемлекеттік коммуналдық қазыналық кәсіпорны </w:t>
      </w:r>
      <w:r w:rsidRPr="00DA4F90">
        <w:rPr>
          <w:rFonts w:ascii="Times New Roman" w:hAnsi="Times New Roman" w:cs="Times New Roman"/>
          <w:b/>
          <w:sz w:val="24"/>
          <w:szCs w:val="24"/>
          <w:lang w:val="kk-KZ"/>
        </w:rPr>
        <w:t xml:space="preserve">БСН: </w:t>
      </w:r>
      <w:r w:rsidR="00DA4F90" w:rsidRPr="00DA4F90">
        <w:rPr>
          <w:rFonts w:ascii="Times New Roman" w:hAnsi="Times New Roman" w:cs="Times New Roman"/>
          <w:b/>
          <w:sz w:val="24"/>
          <w:szCs w:val="24"/>
          <w:lang w:val="kk-KZ"/>
        </w:rPr>
        <w:t>960840000403</w:t>
      </w:r>
    </w:p>
    <w:p w:rsidR="00085686" w:rsidRPr="00DA4F90" w:rsidRDefault="006C23B9">
      <w:pPr>
        <w:spacing w:after="0" w:line="240" w:lineRule="auto"/>
        <w:jc w:val="both"/>
        <w:rPr>
          <w:rFonts w:ascii="Times New Roman" w:hAnsi="Times New Roman" w:cs="Times New Roman"/>
          <w:sz w:val="24"/>
          <w:szCs w:val="24"/>
          <w:lang w:val="kk-KZ"/>
        </w:rPr>
      </w:pPr>
      <w:r w:rsidRPr="00DA4F90">
        <w:rPr>
          <w:rFonts w:ascii="Times New Roman" w:hAnsi="Times New Roman" w:cs="Times New Roman"/>
          <w:sz w:val="24"/>
          <w:szCs w:val="24"/>
          <w:lang w:val="kk-KZ"/>
        </w:rPr>
        <w:t>Сақтандыру түрі-қызметкер еңбек міндеттерін атқарған кезде оны жазатайым оқиғалардан міндетті сақтандыру. Кәсіптік еңбекке қабілеттілігінен айрылу дәрежесін белгілеуге не оның қайтыс болуына әкеп соққан жазатайым оқиға салдарынан өмірі мен денсаулығына зиян келтірілген қызметкердің мүліктік мүддесін білдіреді.</w:t>
      </w:r>
    </w:p>
    <w:p w:rsidR="00085686" w:rsidRPr="00DA4F90" w:rsidRDefault="006C23B9">
      <w:pPr>
        <w:spacing w:after="0" w:line="240" w:lineRule="auto"/>
        <w:jc w:val="both"/>
        <w:rPr>
          <w:rFonts w:ascii="Times New Roman" w:hAnsi="Times New Roman" w:cs="Times New Roman"/>
          <w:sz w:val="24"/>
          <w:szCs w:val="24"/>
          <w:lang w:val="kk-KZ"/>
        </w:rPr>
      </w:pPr>
      <w:r w:rsidRPr="00DA4F90">
        <w:rPr>
          <w:rFonts w:ascii="Times New Roman" w:hAnsi="Times New Roman" w:cs="Times New Roman"/>
          <w:sz w:val="24"/>
          <w:szCs w:val="24"/>
          <w:lang w:val="kk-KZ"/>
        </w:rPr>
        <w:t>Сақтандыру жағдайы– ол (олар) қызметкер еңбек (қызметтік) міндеттерін әсеретуі нәтижесінде зиянды және (немесе) қауіпті өндірістік фактордың, соның салдарынан орын алған өндірістік жарақаттануы, денсаулығының кенеттен нашарлауы немесе улану қызметкер-жайлароғанкәсіптікеңбеккеқабілеттілігіненайрылудәрежесін, кәсіптік ауруға шалдығуына не өліміне, мән-жайларкезінде-Заңының 16-1бабында көзделген еңбек (қызметтік) міндеттерін атқарған кездегі жазатайым жағдай болып табылады (жазатайым оқиға) болып табылады.</w:t>
      </w:r>
    </w:p>
    <w:p w:rsidR="00085686" w:rsidRPr="00DA4F90" w:rsidRDefault="00085686">
      <w:pPr>
        <w:spacing w:after="0" w:line="240" w:lineRule="auto"/>
        <w:jc w:val="both"/>
        <w:rPr>
          <w:rFonts w:ascii="Times New Roman" w:hAnsi="Times New Roman" w:cs="Times New Roman"/>
          <w:sz w:val="24"/>
          <w:szCs w:val="24"/>
          <w:lang w:val="kk-KZ"/>
        </w:rPr>
      </w:pPr>
    </w:p>
    <w:p w:rsidR="00085686" w:rsidRPr="00DA4F90" w:rsidRDefault="006C23B9">
      <w:pPr>
        <w:spacing w:after="0" w:line="240" w:lineRule="auto"/>
        <w:jc w:val="both"/>
        <w:rPr>
          <w:rFonts w:ascii="Times New Roman" w:hAnsi="Times New Roman" w:cs="Times New Roman"/>
          <w:b/>
          <w:sz w:val="24"/>
          <w:szCs w:val="24"/>
          <w:lang w:val="kk-KZ"/>
        </w:rPr>
      </w:pPr>
      <w:r w:rsidRPr="00DA4F90">
        <w:rPr>
          <w:rFonts w:ascii="Times New Roman" w:hAnsi="Times New Roman" w:cs="Times New Roman"/>
          <w:b/>
          <w:sz w:val="24"/>
          <w:szCs w:val="24"/>
          <w:lang w:val="kk-KZ"/>
        </w:rPr>
        <w:t xml:space="preserve">Сатып алынған қызметтер мыналарға сәйкес көрсетіледі: </w:t>
      </w:r>
    </w:p>
    <w:p w:rsidR="00085686" w:rsidRPr="00DA4F90" w:rsidRDefault="006C23B9">
      <w:pPr>
        <w:pStyle w:val="a5"/>
        <w:numPr>
          <w:ilvl w:val="0"/>
          <w:numId w:val="1"/>
        </w:numPr>
        <w:spacing w:after="0" w:line="240" w:lineRule="auto"/>
        <w:jc w:val="both"/>
        <w:rPr>
          <w:rFonts w:ascii="Times New Roman" w:hAnsi="Times New Roman" w:cs="Times New Roman"/>
          <w:sz w:val="24"/>
          <w:szCs w:val="24"/>
          <w:lang w:val="kk-KZ"/>
        </w:rPr>
      </w:pPr>
      <w:r w:rsidRPr="00DA4F90">
        <w:rPr>
          <w:rFonts w:ascii="Times New Roman" w:hAnsi="Times New Roman" w:cs="Times New Roman"/>
          <w:sz w:val="24"/>
          <w:szCs w:val="24"/>
          <w:lang w:val="kk-KZ"/>
        </w:rPr>
        <w:t xml:space="preserve">"Қызметкер еңбек (қызметтік) міндеттерін атқарған кезде оны жазатайым оқиғалардан міндетті сақтандыру туралы" Қазақстан Республикасының Заңы; </w:t>
      </w:r>
    </w:p>
    <w:p w:rsidR="00085686" w:rsidRPr="00DA4F90" w:rsidRDefault="006C23B9">
      <w:pPr>
        <w:spacing w:after="0" w:line="240" w:lineRule="auto"/>
        <w:jc w:val="both"/>
        <w:rPr>
          <w:rFonts w:ascii="Times New Roman" w:hAnsi="Times New Roman" w:cs="Times New Roman"/>
          <w:sz w:val="24"/>
          <w:szCs w:val="24"/>
          <w:lang w:val="kk-KZ"/>
        </w:rPr>
      </w:pPr>
      <w:r w:rsidRPr="00DA4F90">
        <w:rPr>
          <w:rFonts w:ascii="Times New Roman" w:hAnsi="Times New Roman" w:cs="Times New Roman"/>
          <w:sz w:val="24"/>
          <w:szCs w:val="24"/>
          <w:lang w:val="kk-KZ"/>
        </w:rPr>
        <w:t>2) Қазақстан Республикасының Еңбек кодексі.</w:t>
      </w:r>
    </w:p>
    <w:p w:rsidR="00085686" w:rsidRPr="00DA4F90" w:rsidRDefault="006C23B9">
      <w:pPr>
        <w:spacing w:after="0" w:line="240" w:lineRule="auto"/>
        <w:jc w:val="both"/>
        <w:rPr>
          <w:rFonts w:ascii="Times New Roman" w:hAnsi="Times New Roman" w:cs="Times New Roman"/>
          <w:sz w:val="24"/>
          <w:szCs w:val="24"/>
          <w:lang w:val="kk-KZ"/>
        </w:rPr>
      </w:pPr>
      <w:r w:rsidRPr="00DA4F90">
        <w:rPr>
          <w:rFonts w:ascii="Times New Roman" w:hAnsi="Times New Roman" w:cs="Times New Roman"/>
          <w:sz w:val="24"/>
          <w:szCs w:val="24"/>
          <w:lang w:val="kk-KZ"/>
        </w:rPr>
        <w:t xml:space="preserve">3) «Сақтандыру қызметі туралы» Қазақстан Республикасының Заңы; </w:t>
      </w:r>
    </w:p>
    <w:p w:rsidR="00085686" w:rsidRPr="00DA4F90" w:rsidRDefault="006C23B9">
      <w:pPr>
        <w:spacing w:after="0" w:line="240" w:lineRule="auto"/>
        <w:jc w:val="both"/>
        <w:rPr>
          <w:rFonts w:ascii="Times New Roman" w:hAnsi="Times New Roman" w:cs="Times New Roman"/>
          <w:sz w:val="24"/>
          <w:szCs w:val="24"/>
          <w:lang w:val="kk-KZ"/>
        </w:rPr>
      </w:pPr>
      <w:r w:rsidRPr="00DA4F90">
        <w:rPr>
          <w:rFonts w:ascii="Times New Roman" w:hAnsi="Times New Roman" w:cs="Times New Roman"/>
          <w:sz w:val="24"/>
          <w:szCs w:val="24"/>
          <w:lang w:val="kk-KZ"/>
        </w:rPr>
        <w:t xml:space="preserve">4)"Мемлекеттік сатып алу туралы"Қазақстан Республикасының Заңымен реттеледі . </w:t>
      </w:r>
    </w:p>
    <w:p w:rsidR="00085686" w:rsidRPr="00DA4F90" w:rsidRDefault="006C23B9">
      <w:pPr>
        <w:spacing w:after="0" w:line="240" w:lineRule="auto"/>
        <w:jc w:val="both"/>
        <w:rPr>
          <w:rFonts w:ascii="Times New Roman" w:hAnsi="Times New Roman" w:cs="Times New Roman"/>
          <w:sz w:val="24"/>
          <w:szCs w:val="24"/>
          <w:lang w:val="kk-KZ"/>
        </w:rPr>
      </w:pPr>
      <w:r w:rsidRPr="00DA4F90">
        <w:rPr>
          <w:rFonts w:ascii="Times New Roman" w:hAnsi="Times New Roman" w:cs="Times New Roman"/>
          <w:sz w:val="24"/>
          <w:szCs w:val="24"/>
          <w:lang w:val="kk-KZ"/>
        </w:rPr>
        <w:t>Сақтандыру сыйлықақысы Заңмен белгіленген сақтандыру тарифінің негізінде анықталады.</w:t>
      </w:r>
    </w:p>
    <w:p w:rsidR="00085686" w:rsidRPr="00DA4F90" w:rsidRDefault="00085686">
      <w:pPr>
        <w:spacing w:after="0" w:line="240" w:lineRule="auto"/>
        <w:jc w:val="both"/>
        <w:rPr>
          <w:rFonts w:ascii="Times New Roman" w:hAnsi="Times New Roman" w:cs="Times New Roman"/>
          <w:sz w:val="24"/>
          <w:szCs w:val="24"/>
          <w:lang w:val="kk-KZ"/>
        </w:rPr>
      </w:pPr>
    </w:p>
    <w:p w:rsidR="00085686" w:rsidRPr="00DA4F90" w:rsidRDefault="006C23B9">
      <w:pPr>
        <w:spacing w:after="0" w:line="240" w:lineRule="auto"/>
        <w:jc w:val="both"/>
        <w:rPr>
          <w:rFonts w:ascii="Times New Roman" w:hAnsi="Times New Roman" w:cs="Times New Roman"/>
          <w:sz w:val="24"/>
          <w:szCs w:val="24"/>
          <w:lang w:val="kk-KZ"/>
        </w:rPr>
      </w:pPr>
      <w:r w:rsidRPr="00DA4F90">
        <w:rPr>
          <w:rFonts w:ascii="Times New Roman" w:hAnsi="Times New Roman" w:cs="Times New Roman"/>
          <w:sz w:val="24"/>
          <w:szCs w:val="24"/>
          <w:lang w:val="kk-KZ"/>
        </w:rPr>
        <w:t>Сақтандыру аумағы -егер Қазақстан Республикасы ратификациялаған халықаралық шартта өзгеше көзделмесе, сақтандырудың қолданылу аумағы Қазақстан Республикасының аумағымен шектеледі.</w:t>
      </w:r>
    </w:p>
    <w:p w:rsidR="00085686" w:rsidRPr="00DA4F90" w:rsidRDefault="006C23B9">
      <w:pPr>
        <w:spacing w:after="0" w:line="240" w:lineRule="auto"/>
        <w:jc w:val="both"/>
        <w:rPr>
          <w:rFonts w:ascii="Times New Roman" w:hAnsi="Times New Roman" w:cs="Times New Roman"/>
          <w:sz w:val="24"/>
          <w:szCs w:val="24"/>
          <w:lang w:val="kk-KZ"/>
        </w:rPr>
      </w:pPr>
      <w:r w:rsidRPr="00DA4F90">
        <w:rPr>
          <w:rFonts w:ascii="Times New Roman" w:hAnsi="Times New Roman" w:cs="Times New Roman"/>
          <w:sz w:val="24"/>
          <w:szCs w:val="24"/>
          <w:lang w:val="kk-KZ"/>
        </w:rPr>
        <w:t>Көрсетілетін қызметтерді сақтандыру кезеңі: Тараптар Шартқа қол қойған күннен бастап 12 ай ішінде қызмет көрсету.</w:t>
      </w:r>
    </w:p>
    <w:p w:rsidR="00085686" w:rsidRPr="00DA4F90" w:rsidRDefault="006C23B9">
      <w:pPr>
        <w:spacing w:after="0" w:line="240" w:lineRule="auto"/>
        <w:jc w:val="both"/>
        <w:rPr>
          <w:rFonts w:ascii="Times New Roman" w:hAnsi="Times New Roman" w:cs="Times New Roman"/>
          <w:sz w:val="24"/>
          <w:szCs w:val="24"/>
          <w:lang w:val="kk-KZ"/>
        </w:rPr>
      </w:pPr>
      <w:r w:rsidRPr="00DA4F90">
        <w:rPr>
          <w:rFonts w:ascii="Times New Roman" w:hAnsi="Times New Roman" w:cs="Times New Roman"/>
          <w:sz w:val="24"/>
          <w:szCs w:val="24"/>
          <w:lang w:val="kk-KZ"/>
        </w:rPr>
        <w:t>Бүгінгі таңда жұмыс жасап жатқан қызметкер саны</w:t>
      </w:r>
      <w:r w:rsidR="00C53C6E" w:rsidRPr="00DA4F90">
        <w:rPr>
          <w:rFonts w:ascii="Times New Roman" w:hAnsi="Times New Roman" w:cs="Times New Roman"/>
          <w:sz w:val="24"/>
          <w:szCs w:val="24"/>
          <w:lang w:val="kk-KZ"/>
        </w:rPr>
        <w:t>-8</w:t>
      </w:r>
      <w:r w:rsidR="00DA4F90" w:rsidRPr="00DA4F90">
        <w:rPr>
          <w:rFonts w:ascii="Times New Roman" w:hAnsi="Times New Roman" w:cs="Times New Roman"/>
          <w:sz w:val="24"/>
          <w:szCs w:val="24"/>
          <w:lang w:val="kk-KZ"/>
        </w:rPr>
        <w:t>9</w:t>
      </w:r>
      <w:r w:rsidR="00C53C6E" w:rsidRPr="00DA4F90">
        <w:rPr>
          <w:rFonts w:ascii="Times New Roman" w:hAnsi="Times New Roman" w:cs="Times New Roman"/>
          <w:sz w:val="24"/>
          <w:szCs w:val="24"/>
          <w:lang w:val="kk-KZ"/>
        </w:rPr>
        <w:t xml:space="preserve"> адам.</w:t>
      </w:r>
    </w:p>
    <w:p w:rsidR="00085686" w:rsidRPr="00DA4F90" w:rsidRDefault="006C23B9">
      <w:pPr>
        <w:spacing w:after="0" w:line="240" w:lineRule="auto"/>
        <w:jc w:val="both"/>
        <w:rPr>
          <w:rFonts w:ascii="Times New Roman" w:hAnsi="Times New Roman" w:cs="Times New Roman"/>
          <w:sz w:val="24"/>
          <w:szCs w:val="24"/>
          <w:lang w:val="kk-KZ"/>
        </w:rPr>
      </w:pPr>
      <w:r w:rsidRPr="00DA4F90">
        <w:rPr>
          <w:rFonts w:ascii="Times New Roman" w:hAnsi="Times New Roman" w:cs="Times New Roman"/>
          <w:sz w:val="24"/>
          <w:szCs w:val="24"/>
          <w:lang w:val="kk-KZ"/>
        </w:rPr>
        <w:t>Сондай-ақ сақтандыру компаниясы мен Тапсырыс беруші арасында ҚР қолданыстағы заңнамасына сәйкес сақтандыру шарты жасалуы тиіс.</w:t>
      </w:r>
    </w:p>
    <w:p w:rsidR="00085686" w:rsidRPr="00DA4F90" w:rsidRDefault="00085686">
      <w:pPr>
        <w:rPr>
          <w:rFonts w:ascii="Times New Roman" w:hAnsi="Times New Roman" w:cs="Times New Roman"/>
          <w:sz w:val="24"/>
          <w:szCs w:val="24"/>
          <w:lang w:val="kk-KZ"/>
        </w:rPr>
      </w:pPr>
    </w:p>
    <w:sectPr w:rsidR="00085686" w:rsidRPr="00DA4F90">
      <w:pgSz w:w="11906" w:h="16838"/>
      <w:pgMar w:top="1418" w:right="850" w:bottom="851"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77B90" w:rsidRDefault="00C77B90">
      <w:pPr>
        <w:spacing w:line="240" w:lineRule="auto"/>
      </w:pPr>
      <w:r>
        <w:separator/>
      </w:r>
    </w:p>
  </w:endnote>
  <w:endnote w:type="continuationSeparator" w:id="0">
    <w:p w:rsidR="00C77B90" w:rsidRDefault="00C77B9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702040204020203"/>
    <w:charset w:val="CC"/>
    <w:family w:val="swiss"/>
    <w:pitch w:val="variable"/>
    <w:sig w:usb0="E4002EFF" w:usb1="C000E47F" w:usb2="00000009" w:usb3="00000000" w:csb0="000001FF" w:csb1="00000000"/>
  </w:font>
  <w:font w:name="等线 Light">
    <w:panose1 w:val="00000000000000000000"/>
    <w:charset w:val="80"/>
    <w:family w:val="roman"/>
    <w:notTrueType/>
    <w:pitch w:val="default"/>
  </w:font>
  <w:font w:name="Calibri Light">
    <w:panose1 w:val="020F0302020204030204"/>
    <w:charset w:val="CC"/>
    <w:family w:val="swiss"/>
    <w:pitch w:val="variable"/>
    <w:sig w:usb0="E4002EFF" w:usb1="C000247B" w:usb2="00000009" w:usb3="00000000" w:csb0="000001FF" w:csb1="00000000"/>
  </w:font>
  <w:font w:name="等线">
    <w:panose1 w:val="00000000000000000000"/>
    <w:charset w:val="80"/>
    <w:family w:val="roman"/>
    <w:notTrueType/>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77B90" w:rsidRDefault="00C77B90">
      <w:pPr>
        <w:spacing w:after="0"/>
      </w:pPr>
      <w:r>
        <w:separator/>
      </w:r>
    </w:p>
  </w:footnote>
  <w:footnote w:type="continuationSeparator" w:id="0">
    <w:p w:rsidR="00C77B90" w:rsidRDefault="00C77B90">
      <w:pPr>
        <w:spacing w:after="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076D97"/>
    <w:multiLevelType w:val="multilevel"/>
    <w:tmpl w:val="02076D97"/>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176F"/>
    <w:rsid w:val="00085686"/>
    <w:rsid w:val="000F0AE4"/>
    <w:rsid w:val="00144692"/>
    <w:rsid w:val="00150728"/>
    <w:rsid w:val="00222108"/>
    <w:rsid w:val="002777AC"/>
    <w:rsid w:val="002841BC"/>
    <w:rsid w:val="003E09FB"/>
    <w:rsid w:val="0045645D"/>
    <w:rsid w:val="00462BEA"/>
    <w:rsid w:val="005619F1"/>
    <w:rsid w:val="005B35C0"/>
    <w:rsid w:val="00656B74"/>
    <w:rsid w:val="00682B00"/>
    <w:rsid w:val="006C23B9"/>
    <w:rsid w:val="006C4523"/>
    <w:rsid w:val="00742A49"/>
    <w:rsid w:val="00754473"/>
    <w:rsid w:val="007E0501"/>
    <w:rsid w:val="007E176F"/>
    <w:rsid w:val="00850070"/>
    <w:rsid w:val="009465FF"/>
    <w:rsid w:val="00994D60"/>
    <w:rsid w:val="009B3E3D"/>
    <w:rsid w:val="00A9138D"/>
    <w:rsid w:val="00B34F72"/>
    <w:rsid w:val="00B63E32"/>
    <w:rsid w:val="00B70A4E"/>
    <w:rsid w:val="00C53C6E"/>
    <w:rsid w:val="00C77B90"/>
    <w:rsid w:val="00C968D1"/>
    <w:rsid w:val="00CA4D06"/>
    <w:rsid w:val="00CE3958"/>
    <w:rsid w:val="00D11E9E"/>
    <w:rsid w:val="00DA4F90"/>
    <w:rsid w:val="00ED37E7"/>
    <w:rsid w:val="00F14EB9"/>
    <w:rsid w:val="00F85DCB"/>
    <w:rsid w:val="00FF2396"/>
    <w:rsid w:val="2C6513FD"/>
  </w:rsids>
  <m:mathPr>
    <m:mathFont m:val="Cambria Math"/>
    <m:brkBin m:val="before"/>
    <m:brkBinSub m:val="--"/>
    <m:smallFrac/>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A459F49-B47E-481B-AB96-E59E9F85BD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200" w:line="276"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qFormat/>
    <w:pPr>
      <w:spacing w:after="0" w:line="240" w:lineRule="auto"/>
    </w:pPr>
    <w:rPr>
      <w:rFonts w:ascii="Segoe UI" w:hAnsi="Segoe UI" w:cs="Segoe UI"/>
      <w:sz w:val="18"/>
      <w:szCs w:val="18"/>
    </w:rPr>
  </w:style>
  <w:style w:type="character" w:customStyle="1" w:styleId="a4">
    <w:name w:val="Текст выноски Знак"/>
    <w:basedOn w:val="a0"/>
    <w:link w:val="a3"/>
    <w:uiPriority w:val="99"/>
    <w:semiHidden/>
    <w:qFormat/>
    <w:rPr>
      <w:rFonts w:ascii="Segoe UI" w:hAnsi="Segoe UI" w:cs="Segoe UI"/>
      <w:sz w:val="18"/>
      <w:szCs w:val="18"/>
    </w:rPr>
  </w:style>
  <w:style w:type="paragraph" w:styleId="a5">
    <w:name w:val="List Paragraph"/>
    <w:basedOn w:val="a"/>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642</Words>
  <Characters>3661</Characters>
  <Application>Microsoft Office Word</Application>
  <DocSecurity>0</DocSecurity>
  <Lines>30</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4295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Заррина Даулетбекова</dc:creator>
  <cp:lastModifiedBy>Admin</cp:lastModifiedBy>
  <cp:revision>2</cp:revision>
  <cp:lastPrinted>2020-03-16T03:38:00Z</cp:lastPrinted>
  <dcterms:created xsi:type="dcterms:W3CDTF">2026-09-11T07:11:00Z</dcterms:created>
  <dcterms:modified xsi:type="dcterms:W3CDTF">2026-09-11T07:11:00Z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eyJoZGlkIjoiZTRkOTkzODU2ZDE3ZGM1NDUyNDg3MDBiZmFhODIzOWEiLCJ1c2VySWQiOiI1Mzc4MDIyNzg2ODA2In0=</vt:lpwstr>
  </property>
  <property fmtid="{D5CDD505-2E9C-101B-9397-08002B2CF9AE}" pid="3" name="KSOProductBuildVer">
    <vt:lpwstr>1049-12.1.0.25242</vt:lpwstr>
  </property>
  <property fmtid="{D5CDD505-2E9C-101B-9397-08002B2CF9AE}" pid="4" name="ICV">
    <vt:lpwstr>CE2B6C5AC6B542EC90A5ADF5A1F9B0DC_12</vt:lpwstr>
  </property>
</Properties>
</file>