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EA1BA" w14:textId="794D76ED" w:rsidR="00F8250D" w:rsidRPr="007A6D53" w:rsidRDefault="00C53119" w:rsidP="00D70380">
      <w:pPr>
        <w:spacing w:after="0"/>
        <w:jc w:val="center"/>
        <w:rPr>
          <w:rFonts w:ascii="Times New Roman" w:hAnsi="Times New Roman" w:cs="Times New Roman"/>
          <w:b/>
          <w:sz w:val="28"/>
          <w:szCs w:val="28"/>
        </w:rPr>
      </w:pPr>
      <w:r>
        <w:rPr>
          <w:rFonts w:ascii="Times New Roman" w:hAnsi="Times New Roman" w:cs="Times New Roman"/>
          <w:sz w:val="24"/>
          <w:szCs w:val="24"/>
        </w:rPr>
        <w:t xml:space="preserve"> </w:t>
      </w:r>
    </w:p>
    <w:p w14:paraId="325F2387" w14:textId="77777777" w:rsidR="00D70380" w:rsidRPr="007A6D53" w:rsidRDefault="00D70380" w:rsidP="00D70380">
      <w:pPr>
        <w:spacing w:after="0"/>
        <w:jc w:val="center"/>
        <w:rPr>
          <w:rFonts w:ascii="Times New Roman" w:hAnsi="Times New Roman" w:cs="Times New Roman"/>
          <w:b/>
          <w:sz w:val="28"/>
          <w:szCs w:val="28"/>
        </w:rPr>
      </w:pPr>
      <w:r w:rsidRPr="007A6D53">
        <w:rPr>
          <w:rFonts w:ascii="Times New Roman" w:hAnsi="Times New Roman" w:cs="Times New Roman"/>
          <w:b/>
          <w:sz w:val="28"/>
          <w:szCs w:val="28"/>
        </w:rPr>
        <w:t>ТЕХНИЧЕСКАЯ СПЕЦИФИКАЦИЯ</w:t>
      </w:r>
    </w:p>
    <w:p w14:paraId="603E0185" w14:textId="723D11B5" w:rsidR="00470621" w:rsidRDefault="00470621" w:rsidP="007A6D53">
      <w:pPr>
        <w:spacing w:after="0"/>
        <w:jc w:val="center"/>
        <w:rPr>
          <w:rFonts w:ascii="Times New Roman" w:hAnsi="Times New Roman" w:cs="Times New Roman"/>
          <w:b/>
          <w:sz w:val="28"/>
          <w:szCs w:val="28"/>
          <w:lang w:val="kk-KZ"/>
        </w:rPr>
      </w:pPr>
      <w:r w:rsidRPr="00470621">
        <w:rPr>
          <w:rFonts w:ascii="Times New Roman" w:hAnsi="Times New Roman" w:cs="Times New Roman"/>
          <w:b/>
          <w:sz w:val="28"/>
          <w:szCs w:val="28"/>
        </w:rPr>
        <w:t xml:space="preserve">   </w:t>
      </w:r>
      <w:r w:rsidR="00D0767E" w:rsidRPr="00D0767E">
        <w:rPr>
          <w:rFonts w:ascii="Times New Roman" w:hAnsi="Times New Roman" w:cs="Times New Roman"/>
          <w:b/>
          <w:sz w:val="28"/>
          <w:szCs w:val="28"/>
        </w:rPr>
        <w:t>Работы по текущему ремонту лифта</w:t>
      </w:r>
    </w:p>
    <w:p w14:paraId="45C88DDE" w14:textId="2936CF62" w:rsidR="00B37856" w:rsidRPr="00302699" w:rsidRDefault="00302699" w:rsidP="007A6D53">
      <w:pPr>
        <w:spacing w:after="0"/>
        <w:jc w:val="center"/>
        <w:rPr>
          <w:rFonts w:ascii="Times New Roman" w:hAnsi="Times New Roman" w:cs="Times New Roman"/>
          <w:b/>
          <w:sz w:val="28"/>
          <w:szCs w:val="28"/>
          <w:lang w:val="kk-KZ"/>
        </w:rPr>
      </w:pPr>
      <w:r w:rsidRPr="00302699">
        <w:rPr>
          <w:rFonts w:ascii="Times New Roman" w:hAnsi="Times New Roman" w:cs="Times New Roman"/>
          <w:b/>
          <w:sz w:val="28"/>
          <w:szCs w:val="28"/>
        </w:rPr>
        <w:t xml:space="preserve">"Общеобразовательная школа №75" отдела образования </w:t>
      </w:r>
      <w:proofErr w:type="spellStart"/>
      <w:r w:rsidRPr="00302699">
        <w:rPr>
          <w:rFonts w:ascii="Times New Roman" w:hAnsi="Times New Roman" w:cs="Times New Roman"/>
          <w:b/>
          <w:sz w:val="28"/>
          <w:szCs w:val="28"/>
        </w:rPr>
        <w:t>Жетысайского</w:t>
      </w:r>
      <w:proofErr w:type="spellEnd"/>
      <w:r w:rsidRPr="00302699">
        <w:rPr>
          <w:rFonts w:ascii="Times New Roman" w:hAnsi="Times New Roman" w:cs="Times New Roman"/>
          <w:b/>
          <w:sz w:val="28"/>
          <w:szCs w:val="28"/>
        </w:rPr>
        <w:t xml:space="preserve"> района</w:t>
      </w:r>
      <w:r>
        <w:rPr>
          <w:rFonts w:ascii="Times New Roman" w:hAnsi="Times New Roman" w:cs="Times New Roman"/>
          <w:b/>
          <w:sz w:val="28"/>
          <w:szCs w:val="28"/>
          <w:lang w:val="kk-KZ"/>
        </w:rPr>
        <w:t xml:space="preserve"> </w:t>
      </w:r>
      <w:r w:rsidR="00B37856" w:rsidRPr="007A6D53">
        <w:rPr>
          <w:rFonts w:ascii="Times New Roman" w:hAnsi="Times New Roman" w:cs="Times New Roman"/>
          <w:b/>
          <w:sz w:val="28"/>
          <w:szCs w:val="28"/>
        </w:rPr>
        <w:t>г</w:t>
      </w:r>
      <w:proofErr w:type="gramStart"/>
      <w:r w:rsidR="00B37856" w:rsidRPr="007A6D53">
        <w:rPr>
          <w:rFonts w:ascii="Times New Roman" w:hAnsi="Times New Roman" w:cs="Times New Roman"/>
          <w:b/>
          <w:sz w:val="28"/>
          <w:szCs w:val="28"/>
        </w:rPr>
        <w:t>.</w:t>
      </w:r>
      <w:r>
        <w:rPr>
          <w:rFonts w:ascii="Times New Roman" w:hAnsi="Times New Roman" w:cs="Times New Roman"/>
          <w:b/>
          <w:sz w:val="28"/>
          <w:szCs w:val="28"/>
          <w:lang w:val="kk-KZ"/>
        </w:rPr>
        <w:t>Ж</w:t>
      </w:r>
      <w:proofErr w:type="gramEnd"/>
      <w:r>
        <w:rPr>
          <w:rFonts w:ascii="Times New Roman" w:hAnsi="Times New Roman" w:cs="Times New Roman"/>
          <w:b/>
          <w:sz w:val="28"/>
          <w:szCs w:val="28"/>
          <w:lang w:val="kk-KZ"/>
        </w:rPr>
        <w:t>етысай</w:t>
      </w:r>
    </w:p>
    <w:p w14:paraId="39F7608E" w14:textId="77777777" w:rsidR="007A6D53" w:rsidRPr="007A6D53" w:rsidRDefault="007A6D53" w:rsidP="007A6D53">
      <w:pPr>
        <w:spacing w:after="0"/>
        <w:jc w:val="center"/>
        <w:rPr>
          <w:rFonts w:ascii="Times New Roman" w:hAnsi="Times New Roman" w:cs="Times New Roman"/>
          <w:b/>
          <w:sz w:val="28"/>
          <w:szCs w:val="28"/>
        </w:rPr>
      </w:pPr>
    </w:p>
    <w:p w14:paraId="4588CB3C" w14:textId="77777777" w:rsidR="00636237" w:rsidRPr="00636237" w:rsidRDefault="00636237" w:rsidP="00636237">
      <w:pPr>
        <w:tabs>
          <w:tab w:val="left" w:pos="6945"/>
        </w:tabs>
        <w:spacing w:after="0"/>
        <w:jc w:val="both"/>
        <w:rPr>
          <w:rFonts w:ascii="Times New Roman" w:eastAsia="Times New Roman" w:hAnsi="Times New Roman" w:cs="Times New Roman"/>
          <w:sz w:val="28"/>
          <w:szCs w:val="28"/>
        </w:rPr>
      </w:pPr>
      <w:r w:rsidRPr="00636237">
        <w:rPr>
          <w:rFonts w:ascii="Times New Roman" w:eastAsia="Times New Roman" w:hAnsi="Times New Roman" w:cs="Times New Roman"/>
          <w:sz w:val="28"/>
          <w:szCs w:val="28"/>
        </w:rPr>
        <w:t xml:space="preserve">Текущий ремонт лифта единица </w:t>
      </w:r>
      <w:proofErr w:type="gramStart"/>
      <w:r w:rsidRPr="00636237">
        <w:rPr>
          <w:rFonts w:ascii="Times New Roman" w:eastAsia="Times New Roman" w:hAnsi="Times New Roman" w:cs="Times New Roman"/>
          <w:sz w:val="28"/>
          <w:szCs w:val="28"/>
        </w:rPr>
        <w:t>измерения-работа</w:t>
      </w:r>
      <w:proofErr w:type="gramEnd"/>
      <w:r w:rsidRPr="00636237">
        <w:rPr>
          <w:rFonts w:ascii="Times New Roman" w:eastAsia="Times New Roman" w:hAnsi="Times New Roman" w:cs="Times New Roman"/>
          <w:sz w:val="28"/>
          <w:szCs w:val="28"/>
        </w:rPr>
        <w:t xml:space="preserve">. Место поставки </w:t>
      </w:r>
      <w:proofErr w:type="spellStart"/>
      <w:r w:rsidRPr="00636237">
        <w:rPr>
          <w:rFonts w:ascii="Times New Roman" w:eastAsia="Times New Roman" w:hAnsi="Times New Roman" w:cs="Times New Roman"/>
          <w:sz w:val="28"/>
          <w:szCs w:val="28"/>
        </w:rPr>
        <w:t>Жетысайский</w:t>
      </w:r>
      <w:proofErr w:type="spellEnd"/>
      <w:r w:rsidRPr="00636237">
        <w:rPr>
          <w:rFonts w:ascii="Times New Roman" w:eastAsia="Times New Roman" w:hAnsi="Times New Roman" w:cs="Times New Roman"/>
          <w:sz w:val="28"/>
          <w:szCs w:val="28"/>
        </w:rPr>
        <w:t xml:space="preserve"> район, г. </w:t>
      </w:r>
      <w:proofErr w:type="spellStart"/>
      <w:r w:rsidRPr="00636237">
        <w:rPr>
          <w:rFonts w:ascii="Times New Roman" w:eastAsia="Times New Roman" w:hAnsi="Times New Roman" w:cs="Times New Roman"/>
          <w:sz w:val="28"/>
          <w:szCs w:val="28"/>
        </w:rPr>
        <w:t>Жетысай</w:t>
      </w:r>
      <w:proofErr w:type="spellEnd"/>
      <w:r w:rsidRPr="00636237">
        <w:rPr>
          <w:rFonts w:ascii="Times New Roman" w:eastAsia="Times New Roman" w:hAnsi="Times New Roman" w:cs="Times New Roman"/>
          <w:sz w:val="28"/>
          <w:szCs w:val="28"/>
        </w:rPr>
        <w:t>, проект, 120.</w:t>
      </w:r>
    </w:p>
    <w:p w14:paraId="2BE988DA" w14:textId="77777777" w:rsidR="00636237" w:rsidRPr="00636237" w:rsidRDefault="00636237" w:rsidP="00636237">
      <w:pPr>
        <w:tabs>
          <w:tab w:val="left" w:pos="6945"/>
        </w:tabs>
        <w:spacing w:after="0"/>
        <w:jc w:val="both"/>
        <w:rPr>
          <w:rFonts w:ascii="Times New Roman" w:eastAsia="Times New Roman" w:hAnsi="Times New Roman" w:cs="Times New Roman"/>
          <w:sz w:val="28"/>
          <w:szCs w:val="28"/>
        </w:rPr>
      </w:pPr>
    </w:p>
    <w:p w14:paraId="60956A5B" w14:textId="67254427" w:rsidR="00F66DD1" w:rsidRDefault="00636237" w:rsidP="00636237">
      <w:pPr>
        <w:tabs>
          <w:tab w:val="left" w:pos="6945"/>
        </w:tabs>
        <w:spacing w:after="0"/>
        <w:jc w:val="both"/>
        <w:rPr>
          <w:rFonts w:ascii="Times New Roman" w:eastAsia="Times New Roman" w:hAnsi="Times New Roman" w:cs="Times New Roman"/>
          <w:sz w:val="28"/>
          <w:szCs w:val="28"/>
          <w:lang w:val="kk-KZ"/>
        </w:rPr>
      </w:pPr>
      <w:r w:rsidRPr="00636237">
        <w:rPr>
          <w:rFonts w:ascii="Times New Roman" w:eastAsia="Times New Roman" w:hAnsi="Times New Roman" w:cs="Times New Roman"/>
          <w:sz w:val="28"/>
          <w:szCs w:val="28"/>
        </w:rPr>
        <w:t xml:space="preserve">      </w:t>
      </w:r>
      <w:r w:rsidR="000A45CB" w:rsidRPr="000A45CB">
        <w:rPr>
          <w:rFonts w:ascii="Times New Roman" w:eastAsia="Times New Roman" w:hAnsi="Times New Roman" w:cs="Times New Roman"/>
          <w:sz w:val="28"/>
          <w:szCs w:val="28"/>
        </w:rPr>
        <w:t xml:space="preserve">В случае выявления недостатков и текущего ремонта лифта, их устранение необходимо отремонтировать, в процессе ремонта необходимо найти и установить запасную часть (средства осуществляются за счет поставщика), после работ провести необходимые регулировочные работы лифта и проверить его </w:t>
      </w:r>
      <w:proofErr w:type="spellStart"/>
      <w:r w:rsidR="000A45CB" w:rsidRPr="000A45CB">
        <w:rPr>
          <w:rFonts w:ascii="Times New Roman" w:eastAsia="Times New Roman" w:hAnsi="Times New Roman" w:cs="Times New Roman"/>
          <w:sz w:val="28"/>
          <w:szCs w:val="28"/>
        </w:rPr>
        <w:t>работоспособность</w:t>
      </w:r>
      <w:proofErr w:type="gramStart"/>
      <w:r w:rsidR="000A45CB" w:rsidRPr="000A45CB">
        <w:rPr>
          <w:rFonts w:ascii="Times New Roman" w:eastAsia="Times New Roman" w:hAnsi="Times New Roman" w:cs="Times New Roman"/>
          <w:sz w:val="28"/>
          <w:szCs w:val="28"/>
        </w:rPr>
        <w:t>.В</w:t>
      </w:r>
      <w:proofErr w:type="spellEnd"/>
      <w:proofErr w:type="gramEnd"/>
      <w:r w:rsidR="000A45CB" w:rsidRPr="000A45CB">
        <w:rPr>
          <w:rFonts w:ascii="Times New Roman" w:eastAsia="Times New Roman" w:hAnsi="Times New Roman" w:cs="Times New Roman"/>
          <w:sz w:val="28"/>
          <w:szCs w:val="28"/>
        </w:rPr>
        <w:t xml:space="preserve"> случае повреждения или повреждения имущества школы, Подрядчик обязан возместить причиненный ущерб в полном объеме за счет собственных </w:t>
      </w:r>
      <w:proofErr w:type="spellStart"/>
      <w:r w:rsidR="000A45CB" w:rsidRPr="000A45CB">
        <w:rPr>
          <w:rFonts w:ascii="Times New Roman" w:eastAsia="Times New Roman" w:hAnsi="Times New Roman" w:cs="Times New Roman"/>
          <w:sz w:val="28"/>
          <w:szCs w:val="28"/>
        </w:rPr>
        <w:t>средств.Строительные</w:t>
      </w:r>
      <w:proofErr w:type="spellEnd"/>
      <w:r w:rsidR="000A45CB" w:rsidRPr="000A45CB">
        <w:rPr>
          <w:rFonts w:ascii="Times New Roman" w:eastAsia="Times New Roman" w:hAnsi="Times New Roman" w:cs="Times New Roman"/>
          <w:sz w:val="28"/>
          <w:szCs w:val="28"/>
        </w:rPr>
        <w:t xml:space="preserve"> и другие отходы, образовавшиеся после завершения работ, вывозятся поставщиком за счет собственных </w:t>
      </w:r>
      <w:proofErr w:type="spellStart"/>
      <w:r w:rsidR="000A45CB" w:rsidRPr="000A45CB">
        <w:rPr>
          <w:rFonts w:ascii="Times New Roman" w:eastAsia="Times New Roman" w:hAnsi="Times New Roman" w:cs="Times New Roman"/>
          <w:sz w:val="28"/>
          <w:szCs w:val="28"/>
        </w:rPr>
        <w:t>средств</w:t>
      </w:r>
      <w:proofErr w:type="gramStart"/>
      <w:r w:rsidR="000A45CB" w:rsidRPr="000A45CB">
        <w:rPr>
          <w:rFonts w:ascii="Times New Roman" w:eastAsia="Times New Roman" w:hAnsi="Times New Roman" w:cs="Times New Roman"/>
          <w:sz w:val="28"/>
          <w:szCs w:val="28"/>
        </w:rPr>
        <w:t>.У</w:t>
      </w:r>
      <w:proofErr w:type="gramEnd"/>
      <w:r w:rsidR="000A45CB" w:rsidRPr="000A45CB">
        <w:rPr>
          <w:rFonts w:ascii="Times New Roman" w:eastAsia="Times New Roman" w:hAnsi="Times New Roman" w:cs="Times New Roman"/>
          <w:sz w:val="28"/>
          <w:szCs w:val="28"/>
        </w:rPr>
        <w:t>борка</w:t>
      </w:r>
      <w:proofErr w:type="spellEnd"/>
      <w:r w:rsidR="000A45CB" w:rsidRPr="000A45CB">
        <w:rPr>
          <w:rFonts w:ascii="Times New Roman" w:eastAsia="Times New Roman" w:hAnsi="Times New Roman" w:cs="Times New Roman"/>
          <w:sz w:val="28"/>
          <w:szCs w:val="28"/>
        </w:rPr>
        <w:t xml:space="preserve"> территории после завершения работ осуществляется за счет средств </w:t>
      </w:r>
      <w:proofErr w:type="spellStart"/>
      <w:r w:rsidR="000A45CB" w:rsidRPr="000A45CB">
        <w:rPr>
          <w:rFonts w:ascii="Times New Roman" w:eastAsia="Times New Roman" w:hAnsi="Times New Roman" w:cs="Times New Roman"/>
          <w:sz w:val="28"/>
          <w:szCs w:val="28"/>
        </w:rPr>
        <w:t>поставщика.Исполнитель</w:t>
      </w:r>
      <w:proofErr w:type="spellEnd"/>
      <w:r w:rsidR="000A45CB" w:rsidRPr="000A45CB">
        <w:rPr>
          <w:rFonts w:ascii="Times New Roman" w:eastAsia="Times New Roman" w:hAnsi="Times New Roman" w:cs="Times New Roman"/>
          <w:sz w:val="28"/>
          <w:szCs w:val="28"/>
        </w:rPr>
        <w:t xml:space="preserve"> гарантирует выполненные ремонтные работы и установленные запасные части сроком не менее 12 месяцев со дня подписания акта выполненных </w:t>
      </w:r>
      <w:proofErr w:type="spellStart"/>
      <w:r w:rsidR="000A45CB" w:rsidRPr="000A45CB">
        <w:rPr>
          <w:rFonts w:ascii="Times New Roman" w:eastAsia="Times New Roman" w:hAnsi="Times New Roman" w:cs="Times New Roman"/>
          <w:sz w:val="28"/>
          <w:szCs w:val="28"/>
        </w:rPr>
        <w:t>работ.По</w:t>
      </w:r>
      <w:proofErr w:type="spellEnd"/>
      <w:r w:rsidR="000A45CB" w:rsidRPr="000A45CB">
        <w:rPr>
          <w:rFonts w:ascii="Times New Roman" w:eastAsia="Times New Roman" w:hAnsi="Times New Roman" w:cs="Times New Roman"/>
          <w:sz w:val="28"/>
          <w:szCs w:val="28"/>
        </w:rPr>
        <w:t xml:space="preserve"> вине Исполнителя в течение гарантийного срока, в случае выявления дефектов, неисправностей или недостатков, вызванных некачественным выполнением ремонтных работ или отсутствием надлежащего качества установленных запасных частей, исполнитель обязан устранить выявленные дефекты безвозмездно, за свой счет, произвести необходимые ремонтные работы и/или заменить неисправные запасные части.</w:t>
      </w:r>
      <w:bookmarkStart w:id="0" w:name="_GoBack"/>
      <w:bookmarkEnd w:id="0"/>
    </w:p>
    <w:p w14:paraId="1CEBDF7A"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1FE912E1"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4B86071F"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6FCC11BE"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02D18BEE"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3BF1DE23"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48E3B2CB"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624EEA90"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088987D5"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1F2CB0FA"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108E1BF3"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36D2E470"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53926824"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32B2038C"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723EDCDC"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70ABDD4E" w14:textId="77777777" w:rsidR="00636237" w:rsidRDefault="00636237" w:rsidP="00636237">
      <w:pPr>
        <w:tabs>
          <w:tab w:val="left" w:pos="6945"/>
        </w:tabs>
        <w:spacing w:after="0"/>
        <w:jc w:val="both"/>
        <w:rPr>
          <w:rFonts w:ascii="Times New Roman" w:eastAsia="Times New Roman" w:hAnsi="Times New Roman" w:cs="Times New Roman"/>
          <w:sz w:val="28"/>
          <w:szCs w:val="28"/>
          <w:lang w:val="kk-KZ"/>
        </w:rPr>
      </w:pPr>
    </w:p>
    <w:p w14:paraId="0C55DD12" w14:textId="77777777" w:rsidR="00636237" w:rsidRPr="00636237" w:rsidRDefault="00636237" w:rsidP="00636237">
      <w:pPr>
        <w:tabs>
          <w:tab w:val="left" w:pos="6945"/>
        </w:tabs>
        <w:spacing w:after="0"/>
        <w:jc w:val="both"/>
        <w:rPr>
          <w:rFonts w:ascii="Times New Roman" w:hAnsi="Times New Roman" w:cs="Times New Roman"/>
          <w:i/>
          <w:iCs/>
          <w:sz w:val="28"/>
          <w:szCs w:val="28"/>
          <w:lang w:val="kk-KZ"/>
        </w:rPr>
      </w:pPr>
    </w:p>
    <w:p w14:paraId="7C1C0F65" w14:textId="77777777" w:rsidR="00F66DD1" w:rsidRDefault="00F66DD1" w:rsidP="00F66DD1">
      <w:pPr>
        <w:spacing w:after="0"/>
        <w:jc w:val="center"/>
        <w:rPr>
          <w:rFonts w:ascii="Times New Roman" w:hAnsi="Times New Roman" w:cs="Times New Roman"/>
          <w:b/>
          <w:bCs/>
          <w:sz w:val="28"/>
          <w:szCs w:val="28"/>
          <w:lang w:val="kk-KZ"/>
        </w:rPr>
      </w:pPr>
      <w:r w:rsidRPr="00F66DD1">
        <w:rPr>
          <w:rFonts w:ascii="Times New Roman" w:hAnsi="Times New Roman" w:cs="Times New Roman"/>
          <w:b/>
          <w:bCs/>
          <w:sz w:val="28"/>
          <w:szCs w:val="28"/>
          <w:lang w:val="kk-KZ"/>
        </w:rPr>
        <w:t>ТЕХНИКАЛЫҚ СИПАТТАМА</w:t>
      </w:r>
    </w:p>
    <w:p w14:paraId="550EA606" w14:textId="77777777" w:rsidR="00636237" w:rsidRDefault="00636237" w:rsidP="00F66DD1">
      <w:pPr>
        <w:spacing w:after="0"/>
        <w:jc w:val="center"/>
        <w:rPr>
          <w:rFonts w:ascii="Times New Roman" w:hAnsi="Times New Roman" w:cs="Times New Roman"/>
          <w:b/>
          <w:bCs/>
          <w:sz w:val="28"/>
          <w:szCs w:val="28"/>
          <w:lang w:val="kk-KZ"/>
        </w:rPr>
      </w:pPr>
    </w:p>
    <w:p w14:paraId="050BCC5A" w14:textId="18B23127" w:rsidR="00F66DD1" w:rsidRDefault="00302699" w:rsidP="00F66DD1">
      <w:pPr>
        <w:spacing w:after="0"/>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Жетісай</w:t>
      </w:r>
      <w:r w:rsidR="00F66DD1" w:rsidRPr="00F66DD1">
        <w:rPr>
          <w:rFonts w:ascii="Times New Roman" w:hAnsi="Times New Roman" w:cs="Times New Roman"/>
          <w:b/>
          <w:bCs/>
          <w:sz w:val="28"/>
          <w:szCs w:val="28"/>
          <w:lang w:val="kk-KZ"/>
        </w:rPr>
        <w:t xml:space="preserve"> қаласы </w:t>
      </w:r>
      <w:r>
        <w:rPr>
          <w:rFonts w:ascii="Times New Roman" w:hAnsi="Times New Roman" w:cs="Times New Roman"/>
          <w:b/>
          <w:bCs/>
          <w:sz w:val="28"/>
          <w:szCs w:val="28"/>
          <w:lang w:val="kk-KZ"/>
        </w:rPr>
        <w:t>№75 ЖББМ</w:t>
      </w:r>
    </w:p>
    <w:p w14:paraId="2F9EC63E" w14:textId="77777777" w:rsidR="00F66DD1" w:rsidRPr="00F66DD1" w:rsidRDefault="00F66DD1" w:rsidP="00F66DD1">
      <w:pPr>
        <w:spacing w:after="0"/>
        <w:jc w:val="center"/>
        <w:rPr>
          <w:rFonts w:ascii="Times New Roman" w:hAnsi="Times New Roman" w:cs="Times New Roman"/>
          <w:b/>
          <w:bCs/>
          <w:sz w:val="28"/>
          <w:szCs w:val="28"/>
          <w:lang w:val="kk-KZ"/>
        </w:rPr>
      </w:pPr>
    </w:p>
    <w:p w14:paraId="033A88FD" w14:textId="27C9D2C7" w:rsidR="00F66DD1" w:rsidRDefault="00636237" w:rsidP="00F66DD1">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0767E" w:rsidRPr="00D0767E">
        <w:rPr>
          <w:rFonts w:ascii="Times New Roman" w:hAnsi="Times New Roman" w:cs="Times New Roman"/>
          <w:sz w:val="28"/>
          <w:szCs w:val="28"/>
          <w:lang w:val="kk-KZ"/>
        </w:rPr>
        <w:t xml:space="preserve">Лифтті ағымдағы жөндеу жұмыстары </w:t>
      </w:r>
      <w:r w:rsidR="00F66DD1" w:rsidRPr="00F66DD1">
        <w:rPr>
          <w:rFonts w:ascii="Times New Roman" w:hAnsi="Times New Roman" w:cs="Times New Roman"/>
          <w:sz w:val="28"/>
          <w:szCs w:val="28"/>
          <w:lang w:val="kk-KZ"/>
        </w:rPr>
        <w:t>өлшем бірлігі-</w:t>
      </w:r>
      <w:r w:rsidR="00D0767E" w:rsidRPr="00D0767E">
        <w:rPr>
          <w:rFonts w:ascii="Times New Roman" w:hAnsi="Times New Roman" w:cs="Times New Roman"/>
          <w:sz w:val="28"/>
          <w:szCs w:val="28"/>
          <w:lang w:val="kk-KZ"/>
        </w:rPr>
        <w:t>жұмыс</w:t>
      </w:r>
      <w:r w:rsidR="00F66DD1" w:rsidRPr="00F66DD1">
        <w:rPr>
          <w:rFonts w:ascii="Times New Roman" w:hAnsi="Times New Roman" w:cs="Times New Roman"/>
          <w:sz w:val="28"/>
          <w:szCs w:val="28"/>
          <w:lang w:val="kk-KZ"/>
        </w:rPr>
        <w:t xml:space="preserve">. Жеткізу орны </w:t>
      </w:r>
      <w:r w:rsidR="006D56C7">
        <w:rPr>
          <w:rFonts w:ascii="Times New Roman" w:hAnsi="Times New Roman" w:cs="Times New Roman"/>
          <w:sz w:val="28"/>
          <w:szCs w:val="28"/>
          <w:lang w:val="kk-KZ"/>
        </w:rPr>
        <w:t>Жетісай ауданы</w:t>
      </w:r>
      <w:r w:rsidR="00F66DD1" w:rsidRPr="00F66DD1">
        <w:rPr>
          <w:rFonts w:ascii="Times New Roman" w:hAnsi="Times New Roman" w:cs="Times New Roman"/>
          <w:sz w:val="28"/>
          <w:szCs w:val="28"/>
          <w:lang w:val="kk-KZ"/>
        </w:rPr>
        <w:t xml:space="preserve">, </w:t>
      </w:r>
      <w:r w:rsidR="001D5402">
        <w:rPr>
          <w:rFonts w:ascii="Times New Roman" w:hAnsi="Times New Roman" w:cs="Times New Roman"/>
          <w:sz w:val="28"/>
          <w:szCs w:val="28"/>
          <w:lang w:val="kk-KZ"/>
        </w:rPr>
        <w:t>Жетісай</w:t>
      </w:r>
      <w:r w:rsidR="00F66DD1" w:rsidRPr="00F66DD1">
        <w:rPr>
          <w:rFonts w:ascii="Times New Roman" w:hAnsi="Times New Roman" w:cs="Times New Roman"/>
          <w:sz w:val="28"/>
          <w:szCs w:val="28"/>
          <w:lang w:val="kk-KZ"/>
        </w:rPr>
        <w:t xml:space="preserve"> қ., </w:t>
      </w:r>
      <w:r w:rsidR="00C15D6A">
        <w:rPr>
          <w:rFonts w:ascii="Times New Roman" w:hAnsi="Times New Roman" w:cs="Times New Roman"/>
          <w:sz w:val="28"/>
          <w:szCs w:val="28"/>
          <w:lang w:val="kk-KZ"/>
        </w:rPr>
        <w:t>Жоба</w:t>
      </w:r>
      <w:r w:rsidR="00F66DD1" w:rsidRPr="00F66DD1">
        <w:rPr>
          <w:rFonts w:ascii="Times New Roman" w:hAnsi="Times New Roman" w:cs="Times New Roman"/>
          <w:sz w:val="28"/>
          <w:szCs w:val="28"/>
          <w:lang w:val="kk-KZ"/>
        </w:rPr>
        <w:t xml:space="preserve">, </w:t>
      </w:r>
      <w:r w:rsidR="00C15D6A">
        <w:rPr>
          <w:rFonts w:ascii="Times New Roman" w:hAnsi="Times New Roman" w:cs="Times New Roman"/>
          <w:sz w:val="28"/>
          <w:szCs w:val="28"/>
          <w:lang w:val="kk-KZ"/>
        </w:rPr>
        <w:t>120</w:t>
      </w:r>
      <w:r w:rsidR="00F66DD1" w:rsidRPr="00F66DD1">
        <w:rPr>
          <w:rFonts w:ascii="Times New Roman" w:hAnsi="Times New Roman" w:cs="Times New Roman"/>
          <w:sz w:val="28"/>
          <w:szCs w:val="28"/>
          <w:lang w:val="kk-KZ"/>
        </w:rPr>
        <w:t>.</w:t>
      </w:r>
    </w:p>
    <w:p w14:paraId="6AFB296D" w14:textId="77777777" w:rsidR="00C0221B" w:rsidRPr="00F66DD1" w:rsidRDefault="00C0221B" w:rsidP="00F66DD1">
      <w:pPr>
        <w:spacing w:after="0"/>
        <w:jc w:val="both"/>
        <w:rPr>
          <w:rFonts w:ascii="Times New Roman" w:hAnsi="Times New Roman" w:cs="Times New Roman"/>
          <w:sz w:val="28"/>
          <w:szCs w:val="28"/>
          <w:lang w:val="kk-KZ"/>
        </w:rPr>
      </w:pPr>
    </w:p>
    <w:p w14:paraId="308252DD" w14:textId="10D72B31" w:rsidR="005A3496" w:rsidRPr="00D0767E" w:rsidRDefault="00302699" w:rsidP="00F66DD1">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0767E" w:rsidRPr="00D0767E">
        <w:rPr>
          <w:rFonts w:ascii="Times New Roman" w:hAnsi="Times New Roman" w:cs="Times New Roman"/>
          <w:sz w:val="28"/>
          <w:szCs w:val="28"/>
          <w:lang w:val="kk-KZ"/>
        </w:rPr>
        <w:t>Лифтті ағымдағы жөндеу жұмыстары</w:t>
      </w:r>
      <w:r w:rsidR="00EE0871">
        <w:rPr>
          <w:rFonts w:ascii="Times New Roman" w:hAnsi="Times New Roman" w:cs="Times New Roman"/>
          <w:sz w:val="28"/>
          <w:szCs w:val="28"/>
          <w:lang w:val="kk-KZ"/>
        </w:rPr>
        <w:t xml:space="preserve"> және </w:t>
      </w:r>
      <w:r w:rsidR="00EE0871" w:rsidRPr="00302699">
        <w:rPr>
          <w:rFonts w:ascii="Times New Roman" w:hAnsi="Times New Roman" w:cs="Times New Roman"/>
          <w:sz w:val="28"/>
          <w:szCs w:val="28"/>
          <w:lang w:val="kk-KZ"/>
        </w:rPr>
        <w:t>кемшіліктер анықталған жағдайда</w:t>
      </w:r>
      <w:r w:rsidR="00EE0871">
        <w:rPr>
          <w:rFonts w:ascii="Times New Roman" w:hAnsi="Times New Roman" w:cs="Times New Roman"/>
          <w:sz w:val="28"/>
          <w:szCs w:val="28"/>
          <w:lang w:val="kk-KZ"/>
        </w:rPr>
        <w:t xml:space="preserve"> оларды </w:t>
      </w:r>
      <w:r w:rsidR="00EE0871" w:rsidRPr="00302699">
        <w:rPr>
          <w:rFonts w:ascii="Times New Roman" w:hAnsi="Times New Roman" w:cs="Times New Roman"/>
          <w:sz w:val="28"/>
          <w:szCs w:val="28"/>
          <w:lang w:val="kk-KZ"/>
        </w:rPr>
        <w:t>жою</w:t>
      </w:r>
      <w:r w:rsidR="00EE0871">
        <w:rPr>
          <w:rFonts w:ascii="Times New Roman" w:hAnsi="Times New Roman" w:cs="Times New Roman"/>
          <w:sz w:val="28"/>
          <w:szCs w:val="28"/>
          <w:lang w:val="kk-KZ"/>
        </w:rPr>
        <w:t xml:space="preserve"> жөндеу қажет</w:t>
      </w:r>
      <w:r w:rsidR="00482106">
        <w:rPr>
          <w:rFonts w:ascii="Times New Roman" w:hAnsi="Times New Roman" w:cs="Times New Roman"/>
          <w:sz w:val="28"/>
          <w:szCs w:val="28"/>
          <w:lang w:val="kk-KZ"/>
        </w:rPr>
        <w:t>,</w:t>
      </w:r>
      <w:r w:rsidR="00D0767E" w:rsidRPr="00D0767E">
        <w:rPr>
          <w:rFonts w:ascii="Times New Roman" w:hAnsi="Times New Roman" w:cs="Times New Roman"/>
          <w:sz w:val="28"/>
          <w:szCs w:val="28"/>
          <w:lang w:val="kk-KZ"/>
        </w:rPr>
        <w:t xml:space="preserve"> </w:t>
      </w:r>
      <w:r w:rsidRPr="00302699">
        <w:rPr>
          <w:rFonts w:ascii="Times New Roman" w:hAnsi="Times New Roman" w:cs="Times New Roman"/>
          <w:sz w:val="28"/>
          <w:szCs w:val="28"/>
          <w:lang w:val="kk-KZ"/>
        </w:rPr>
        <w:t>жөндеу</w:t>
      </w:r>
      <w:r w:rsidR="00EE0871">
        <w:rPr>
          <w:rFonts w:ascii="Times New Roman" w:hAnsi="Times New Roman" w:cs="Times New Roman"/>
          <w:sz w:val="28"/>
          <w:szCs w:val="28"/>
          <w:lang w:val="kk-KZ"/>
        </w:rPr>
        <w:t xml:space="preserve"> барысында қосалқы бөлшек қажет болған жағдай табу және алып келіп орнату қажет</w:t>
      </w:r>
      <w:r w:rsidR="000A45CB">
        <w:rPr>
          <w:rFonts w:ascii="Times New Roman" w:hAnsi="Times New Roman" w:cs="Times New Roman"/>
          <w:sz w:val="28"/>
          <w:szCs w:val="28"/>
          <w:lang w:val="kk-KZ"/>
        </w:rPr>
        <w:t xml:space="preserve"> </w:t>
      </w:r>
      <w:r w:rsidR="000A45CB" w:rsidRPr="000A45CB">
        <w:rPr>
          <w:rFonts w:ascii="Times New Roman" w:hAnsi="Times New Roman" w:cs="Times New Roman"/>
          <w:sz w:val="28"/>
          <w:szCs w:val="28"/>
          <w:lang w:val="kk-KZ"/>
        </w:rPr>
        <w:t>(</w:t>
      </w:r>
      <w:r w:rsidR="000A45CB" w:rsidRPr="00302699">
        <w:rPr>
          <w:rFonts w:ascii="Times New Roman" w:hAnsi="Times New Roman" w:cs="Times New Roman"/>
          <w:sz w:val="28"/>
          <w:szCs w:val="28"/>
          <w:lang w:val="kk-KZ"/>
        </w:rPr>
        <w:t>қаражаты</w:t>
      </w:r>
      <w:r w:rsidR="000A45CB">
        <w:rPr>
          <w:rFonts w:ascii="Times New Roman" w:hAnsi="Times New Roman" w:cs="Times New Roman"/>
          <w:sz w:val="28"/>
          <w:szCs w:val="28"/>
          <w:lang w:val="kk-KZ"/>
        </w:rPr>
        <w:t xml:space="preserve"> ж</w:t>
      </w:r>
      <w:r w:rsidR="000A45CB" w:rsidRPr="00302699">
        <w:rPr>
          <w:rFonts w:ascii="Times New Roman" w:hAnsi="Times New Roman" w:cs="Times New Roman"/>
          <w:sz w:val="28"/>
          <w:szCs w:val="28"/>
          <w:lang w:val="kk-KZ"/>
        </w:rPr>
        <w:t>еткізушінің есебінен жүзеге асырылады</w:t>
      </w:r>
      <w:r w:rsidR="000A45CB" w:rsidRPr="000A45CB">
        <w:rPr>
          <w:rFonts w:ascii="Times New Roman" w:hAnsi="Times New Roman" w:cs="Times New Roman"/>
          <w:sz w:val="28"/>
          <w:szCs w:val="28"/>
          <w:lang w:val="kk-KZ"/>
        </w:rPr>
        <w:t>),</w:t>
      </w:r>
      <w:r w:rsidR="000A45CB">
        <w:rPr>
          <w:rFonts w:ascii="Times New Roman" w:hAnsi="Times New Roman" w:cs="Times New Roman"/>
          <w:sz w:val="28"/>
          <w:szCs w:val="28"/>
          <w:lang w:val="kk-KZ"/>
        </w:rPr>
        <w:t xml:space="preserve"> </w:t>
      </w:r>
      <w:r w:rsidRPr="00302699">
        <w:rPr>
          <w:rFonts w:ascii="Times New Roman" w:hAnsi="Times New Roman" w:cs="Times New Roman"/>
          <w:sz w:val="28"/>
          <w:szCs w:val="28"/>
          <w:lang w:val="kk-KZ"/>
        </w:rPr>
        <w:t>жұмыстарынан кейін лифтіні қажетті реттеу жұмыстарын жүргізу және оның жұмысқа жарамдылығын тексеру.Мектептің мүлкіне зақым немесе зиян келтірілген жағдайда, Мердігер келтірілген залалды толық көлемде өз қаражаты есебінен қалпына келтіруге міндетті.Жұмыстар аяқталғаннан кейін пайда болған құрылыс және басқа да қалдықтарды Жеткізуші өз қаражаты есебінен шығарады.Жұмыстар аяқталғаннан кейін аумақты жинау Жеткізушінің қаражаты есебінен жүзеге асырылады.Орындаушы орындалған жөндеу жұмыстарына және орнатылған қосалқы бөлшектерге Орындалған жұмыстар актісіне қол қойылған күннен бастап кемінде 12 ай мерзімге кепілдік береді.Кепілдік мерзімі ішінде Орындаушының кінәсінен, жөндеу жұмыстарының сапасыз орындалуынан немесе орнатылған қосалқы бөлшектердің тиісті сапада болмауынан туындаған ақаулар, жарамсыздықтар немесе кемшіліктер анықталған жағдайда, Орындаушы анықталған ақауларды өтеусіз, өз қаражаты есебінен жоюға, қажетті жөндеу жұмыстарын жүргізуге және/немесе ақаулы қосалқы бөлшектерді ауыстыруға міндетті.</w:t>
      </w:r>
      <w:r>
        <w:rPr>
          <w:rFonts w:ascii="Times New Roman" w:hAnsi="Times New Roman" w:cs="Times New Roman"/>
          <w:sz w:val="28"/>
          <w:szCs w:val="28"/>
          <w:lang w:val="kk-KZ"/>
        </w:rPr>
        <w:t xml:space="preserve"> </w:t>
      </w:r>
    </w:p>
    <w:sectPr w:rsidR="005A3496" w:rsidRPr="00D0767E" w:rsidSect="00BE5EA8">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16E4F"/>
    <w:multiLevelType w:val="multilevel"/>
    <w:tmpl w:val="1412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05541"/>
    <w:multiLevelType w:val="multilevel"/>
    <w:tmpl w:val="2E26DE04"/>
    <w:lvl w:ilvl="0">
      <w:start w:val="1"/>
      <w:numFmt w:val="decimal"/>
      <w:lvlText w:val="%1."/>
      <w:lvlJc w:val="left"/>
      <w:pPr>
        <w:ind w:left="394" w:hanging="360"/>
      </w:pPr>
      <w:rPr>
        <w:rFonts w:hint="default"/>
      </w:rPr>
    </w:lvl>
    <w:lvl w:ilvl="1">
      <w:start w:val="1"/>
      <w:numFmt w:val="decimal"/>
      <w:isLgl/>
      <w:lvlText w:val="%1.%2."/>
      <w:lvlJc w:val="left"/>
      <w:pPr>
        <w:ind w:left="754" w:hanging="360"/>
      </w:pPr>
      <w:rPr>
        <w:rFonts w:hint="default"/>
      </w:rPr>
    </w:lvl>
    <w:lvl w:ilvl="2">
      <w:start w:val="1"/>
      <w:numFmt w:val="decimal"/>
      <w:isLgl/>
      <w:lvlText w:val="%1.%2.%3."/>
      <w:lvlJc w:val="left"/>
      <w:pPr>
        <w:ind w:left="1474" w:hanging="720"/>
      </w:pPr>
      <w:rPr>
        <w:rFonts w:hint="default"/>
      </w:rPr>
    </w:lvl>
    <w:lvl w:ilvl="3">
      <w:start w:val="1"/>
      <w:numFmt w:val="decimal"/>
      <w:isLgl/>
      <w:lvlText w:val="%1.%2.%3.%4."/>
      <w:lvlJc w:val="left"/>
      <w:pPr>
        <w:ind w:left="1834" w:hanging="720"/>
      </w:pPr>
      <w:rPr>
        <w:rFonts w:hint="default"/>
      </w:rPr>
    </w:lvl>
    <w:lvl w:ilvl="4">
      <w:start w:val="1"/>
      <w:numFmt w:val="decimal"/>
      <w:isLgl/>
      <w:lvlText w:val="%1.%2.%3.%4.%5."/>
      <w:lvlJc w:val="left"/>
      <w:pPr>
        <w:ind w:left="2554" w:hanging="1080"/>
      </w:pPr>
      <w:rPr>
        <w:rFonts w:hint="default"/>
      </w:rPr>
    </w:lvl>
    <w:lvl w:ilvl="5">
      <w:start w:val="1"/>
      <w:numFmt w:val="decimal"/>
      <w:isLgl/>
      <w:lvlText w:val="%1.%2.%3.%4.%5.%6."/>
      <w:lvlJc w:val="left"/>
      <w:pPr>
        <w:ind w:left="2914" w:hanging="1080"/>
      </w:pPr>
      <w:rPr>
        <w:rFonts w:hint="default"/>
      </w:rPr>
    </w:lvl>
    <w:lvl w:ilvl="6">
      <w:start w:val="1"/>
      <w:numFmt w:val="decimal"/>
      <w:isLgl/>
      <w:lvlText w:val="%1.%2.%3.%4.%5.%6.%7."/>
      <w:lvlJc w:val="left"/>
      <w:pPr>
        <w:ind w:left="3634" w:hanging="1440"/>
      </w:pPr>
      <w:rPr>
        <w:rFonts w:hint="default"/>
      </w:rPr>
    </w:lvl>
    <w:lvl w:ilvl="7">
      <w:start w:val="1"/>
      <w:numFmt w:val="decimal"/>
      <w:isLgl/>
      <w:lvlText w:val="%1.%2.%3.%4.%5.%6.%7.%8."/>
      <w:lvlJc w:val="left"/>
      <w:pPr>
        <w:ind w:left="3994" w:hanging="1440"/>
      </w:pPr>
      <w:rPr>
        <w:rFonts w:hint="default"/>
      </w:rPr>
    </w:lvl>
    <w:lvl w:ilvl="8">
      <w:start w:val="1"/>
      <w:numFmt w:val="decimal"/>
      <w:isLgl/>
      <w:lvlText w:val="%1.%2.%3.%4.%5.%6.%7.%8.%9."/>
      <w:lvlJc w:val="left"/>
      <w:pPr>
        <w:ind w:left="4714" w:hanging="1800"/>
      </w:pPr>
      <w:rPr>
        <w:rFonts w:hint="default"/>
      </w:rPr>
    </w:lvl>
  </w:abstractNum>
  <w:abstractNum w:abstractNumId="2">
    <w:nsid w:val="473D30B2"/>
    <w:multiLevelType w:val="hybridMultilevel"/>
    <w:tmpl w:val="5D4E0970"/>
    <w:lvl w:ilvl="0" w:tplc="72E8CC2C">
      <w:start w:val="2"/>
      <w:numFmt w:val="bullet"/>
      <w:lvlText w:val="-"/>
      <w:lvlJc w:val="left"/>
      <w:pPr>
        <w:ind w:left="1114" w:hanging="360"/>
      </w:pPr>
      <w:rPr>
        <w:rFonts w:ascii="Times New Roman" w:eastAsia="Times New Roman" w:hAnsi="Times New Roman" w:cs="Times New Roman"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3">
    <w:nsid w:val="62D725FE"/>
    <w:multiLevelType w:val="hybridMultilevel"/>
    <w:tmpl w:val="E052682E"/>
    <w:lvl w:ilvl="0" w:tplc="952061A8">
      <w:start w:val="2"/>
      <w:numFmt w:val="bullet"/>
      <w:lvlText w:val="-"/>
      <w:lvlJc w:val="left"/>
      <w:pPr>
        <w:ind w:left="1065" w:hanging="360"/>
      </w:pPr>
      <w:rPr>
        <w:rFonts w:ascii="Times New Roman" w:eastAsia="Times New Roman"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380"/>
    <w:rsid w:val="00026C2A"/>
    <w:rsid w:val="0006001D"/>
    <w:rsid w:val="000A45CB"/>
    <w:rsid w:val="000B4FFF"/>
    <w:rsid w:val="000C191A"/>
    <w:rsid w:val="000D1327"/>
    <w:rsid w:val="00141CED"/>
    <w:rsid w:val="001D5402"/>
    <w:rsid w:val="00205238"/>
    <w:rsid w:val="002464C7"/>
    <w:rsid w:val="002F0C6E"/>
    <w:rsid w:val="00302699"/>
    <w:rsid w:val="00323E79"/>
    <w:rsid w:val="00354D12"/>
    <w:rsid w:val="00354EFA"/>
    <w:rsid w:val="00374D60"/>
    <w:rsid w:val="00470621"/>
    <w:rsid w:val="00482106"/>
    <w:rsid w:val="004E3324"/>
    <w:rsid w:val="00513062"/>
    <w:rsid w:val="00524E80"/>
    <w:rsid w:val="005826E1"/>
    <w:rsid w:val="005A3496"/>
    <w:rsid w:val="00636237"/>
    <w:rsid w:val="00693334"/>
    <w:rsid w:val="006D56C7"/>
    <w:rsid w:val="006D661E"/>
    <w:rsid w:val="00736DFB"/>
    <w:rsid w:val="007A6D53"/>
    <w:rsid w:val="007C2E0D"/>
    <w:rsid w:val="00814C49"/>
    <w:rsid w:val="00852A41"/>
    <w:rsid w:val="0087022B"/>
    <w:rsid w:val="00893F1D"/>
    <w:rsid w:val="00894887"/>
    <w:rsid w:val="008D6385"/>
    <w:rsid w:val="00931C0E"/>
    <w:rsid w:val="00A4596C"/>
    <w:rsid w:val="00A61D8C"/>
    <w:rsid w:val="00A65B0B"/>
    <w:rsid w:val="00A96031"/>
    <w:rsid w:val="00AA43D0"/>
    <w:rsid w:val="00AB3540"/>
    <w:rsid w:val="00AD53A5"/>
    <w:rsid w:val="00B37856"/>
    <w:rsid w:val="00B84738"/>
    <w:rsid w:val="00BA0F42"/>
    <w:rsid w:val="00BE5EA8"/>
    <w:rsid w:val="00C0221B"/>
    <w:rsid w:val="00C15D6A"/>
    <w:rsid w:val="00C53119"/>
    <w:rsid w:val="00C5493C"/>
    <w:rsid w:val="00C87669"/>
    <w:rsid w:val="00D0767E"/>
    <w:rsid w:val="00D5584F"/>
    <w:rsid w:val="00D70380"/>
    <w:rsid w:val="00DB5487"/>
    <w:rsid w:val="00DC4983"/>
    <w:rsid w:val="00E24E0A"/>
    <w:rsid w:val="00EE0871"/>
    <w:rsid w:val="00F43919"/>
    <w:rsid w:val="00F65BF3"/>
    <w:rsid w:val="00F66DD1"/>
    <w:rsid w:val="00F8250D"/>
    <w:rsid w:val="00F85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EF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3334"/>
    <w:pPr>
      <w:ind w:left="720"/>
      <w:contextualSpacing/>
    </w:pPr>
  </w:style>
  <w:style w:type="character" w:styleId="a4">
    <w:name w:val="Hyperlink"/>
    <w:basedOn w:val="a0"/>
    <w:uiPriority w:val="99"/>
    <w:semiHidden/>
    <w:unhideWhenUsed/>
    <w:rsid w:val="00AA43D0"/>
    <w:rPr>
      <w:color w:val="0000FF"/>
      <w:u w:val="single"/>
    </w:rPr>
  </w:style>
  <w:style w:type="paragraph" w:styleId="a5">
    <w:name w:val="Balloon Text"/>
    <w:basedOn w:val="a"/>
    <w:link w:val="a6"/>
    <w:uiPriority w:val="99"/>
    <w:semiHidden/>
    <w:unhideWhenUsed/>
    <w:rsid w:val="000D132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D132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3334"/>
    <w:pPr>
      <w:ind w:left="720"/>
      <w:contextualSpacing/>
    </w:pPr>
  </w:style>
  <w:style w:type="character" w:styleId="a4">
    <w:name w:val="Hyperlink"/>
    <w:basedOn w:val="a0"/>
    <w:uiPriority w:val="99"/>
    <w:semiHidden/>
    <w:unhideWhenUsed/>
    <w:rsid w:val="00AA43D0"/>
    <w:rPr>
      <w:color w:val="0000FF"/>
      <w:u w:val="single"/>
    </w:rPr>
  </w:style>
  <w:style w:type="paragraph" w:styleId="a5">
    <w:name w:val="Balloon Text"/>
    <w:basedOn w:val="a"/>
    <w:link w:val="a6"/>
    <w:uiPriority w:val="99"/>
    <w:semiHidden/>
    <w:unhideWhenUsed/>
    <w:rsid w:val="000D132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D13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17535">
      <w:bodyDiv w:val="1"/>
      <w:marLeft w:val="0"/>
      <w:marRight w:val="0"/>
      <w:marTop w:val="0"/>
      <w:marBottom w:val="0"/>
      <w:divBdr>
        <w:top w:val="none" w:sz="0" w:space="0" w:color="auto"/>
        <w:left w:val="none" w:sz="0" w:space="0" w:color="auto"/>
        <w:bottom w:val="none" w:sz="0" w:space="0" w:color="auto"/>
        <w:right w:val="none" w:sz="0" w:space="0" w:color="auto"/>
      </w:divBdr>
    </w:div>
    <w:div w:id="696007510">
      <w:bodyDiv w:val="1"/>
      <w:marLeft w:val="0"/>
      <w:marRight w:val="0"/>
      <w:marTop w:val="0"/>
      <w:marBottom w:val="0"/>
      <w:divBdr>
        <w:top w:val="none" w:sz="0" w:space="0" w:color="auto"/>
        <w:left w:val="none" w:sz="0" w:space="0" w:color="auto"/>
        <w:bottom w:val="none" w:sz="0" w:space="0" w:color="auto"/>
        <w:right w:val="none" w:sz="0" w:space="0" w:color="auto"/>
      </w:divBdr>
    </w:div>
    <w:div w:id="1048383878">
      <w:bodyDiv w:val="1"/>
      <w:marLeft w:val="0"/>
      <w:marRight w:val="0"/>
      <w:marTop w:val="0"/>
      <w:marBottom w:val="0"/>
      <w:divBdr>
        <w:top w:val="none" w:sz="0" w:space="0" w:color="auto"/>
        <w:left w:val="none" w:sz="0" w:space="0" w:color="auto"/>
        <w:bottom w:val="none" w:sz="0" w:space="0" w:color="auto"/>
        <w:right w:val="none" w:sz="0" w:space="0" w:color="auto"/>
      </w:divBdr>
    </w:div>
    <w:div w:id="1950358669">
      <w:bodyDiv w:val="1"/>
      <w:marLeft w:val="0"/>
      <w:marRight w:val="0"/>
      <w:marTop w:val="0"/>
      <w:marBottom w:val="0"/>
      <w:divBdr>
        <w:top w:val="none" w:sz="0" w:space="0" w:color="auto"/>
        <w:left w:val="none" w:sz="0" w:space="0" w:color="auto"/>
        <w:bottom w:val="none" w:sz="0" w:space="0" w:color="auto"/>
        <w:right w:val="none" w:sz="0" w:space="0" w:color="auto"/>
      </w:divBdr>
      <w:divsChild>
        <w:div w:id="2129159524">
          <w:marLeft w:val="0"/>
          <w:marRight w:val="0"/>
          <w:marTop w:val="0"/>
          <w:marBottom w:val="0"/>
          <w:divBdr>
            <w:top w:val="none" w:sz="0" w:space="0" w:color="auto"/>
            <w:left w:val="none" w:sz="0" w:space="0" w:color="auto"/>
            <w:bottom w:val="none" w:sz="0" w:space="0" w:color="auto"/>
            <w:right w:val="none" w:sz="0" w:space="0" w:color="auto"/>
          </w:divBdr>
        </w:div>
        <w:div w:id="1371299418">
          <w:marLeft w:val="0"/>
          <w:marRight w:val="0"/>
          <w:marTop w:val="0"/>
          <w:marBottom w:val="0"/>
          <w:divBdr>
            <w:top w:val="none" w:sz="0" w:space="0" w:color="auto"/>
            <w:left w:val="none" w:sz="0" w:space="0" w:color="auto"/>
            <w:bottom w:val="none" w:sz="0" w:space="0" w:color="auto"/>
            <w:right w:val="none" w:sz="0" w:space="0" w:color="auto"/>
          </w:divBdr>
        </w:div>
        <w:div w:id="1012949939">
          <w:marLeft w:val="0"/>
          <w:marRight w:val="0"/>
          <w:marTop w:val="0"/>
          <w:marBottom w:val="0"/>
          <w:divBdr>
            <w:top w:val="none" w:sz="0" w:space="0" w:color="auto"/>
            <w:left w:val="none" w:sz="0" w:space="0" w:color="auto"/>
            <w:bottom w:val="none" w:sz="0" w:space="0" w:color="auto"/>
            <w:right w:val="none" w:sz="0" w:space="0" w:color="auto"/>
          </w:divBdr>
        </w:div>
        <w:div w:id="1713571671">
          <w:marLeft w:val="0"/>
          <w:marRight w:val="0"/>
          <w:marTop w:val="0"/>
          <w:marBottom w:val="0"/>
          <w:divBdr>
            <w:top w:val="none" w:sz="0" w:space="0" w:color="auto"/>
            <w:left w:val="none" w:sz="0" w:space="0" w:color="auto"/>
            <w:bottom w:val="none" w:sz="0" w:space="0" w:color="auto"/>
            <w:right w:val="none" w:sz="0" w:space="0" w:color="auto"/>
          </w:divBdr>
        </w:div>
        <w:div w:id="765805907">
          <w:marLeft w:val="0"/>
          <w:marRight w:val="0"/>
          <w:marTop w:val="0"/>
          <w:marBottom w:val="0"/>
          <w:divBdr>
            <w:top w:val="none" w:sz="0" w:space="0" w:color="auto"/>
            <w:left w:val="none" w:sz="0" w:space="0" w:color="auto"/>
            <w:bottom w:val="none" w:sz="0" w:space="0" w:color="auto"/>
            <w:right w:val="none" w:sz="0" w:space="0" w:color="auto"/>
          </w:divBdr>
        </w:div>
        <w:div w:id="280575127">
          <w:marLeft w:val="0"/>
          <w:marRight w:val="0"/>
          <w:marTop w:val="0"/>
          <w:marBottom w:val="0"/>
          <w:divBdr>
            <w:top w:val="none" w:sz="0" w:space="0" w:color="auto"/>
            <w:left w:val="none" w:sz="0" w:space="0" w:color="auto"/>
            <w:bottom w:val="none" w:sz="0" w:space="0" w:color="auto"/>
            <w:right w:val="none" w:sz="0" w:space="0" w:color="auto"/>
          </w:divBdr>
        </w:div>
        <w:div w:id="273173917">
          <w:marLeft w:val="0"/>
          <w:marRight w:val="0"/>
          <w:marTop w:val="0"/>
          <w:marBottom w:val="0"/>
          <w:divBdr>
            <w:top w:val="none" w:sz="0" w:space="0" w:color="auto"/>
            <w:left w:val="none" w:sz="0" w:space="0" w:color="auto"/>
            <w:bottom w:val="none" w:sz="0" w:space="0" w:color="auto"/>
            <w:right w:val="none" w:sz="0" w:space="0" w:color="auto"/>
          </w:divBdr>
        </w:div>
        <w:div w:id="281228422">
          <w:marLeft w:val="0"/>
          <w:marRight w:val="0"/>
          <w:marTop w:val="0"/>
          <w:marBottom w:val="0"/>
          <w:divBdr>
            <w:top w:val="none" w:sz="0" w:space="0" w:color="auto"/>
            <w:left w:val="none" w:sz="0" w:space="0" w:color="auto"/>
            <w:bottom w:val="none" w:sz="0" w:space="0" w:color="auto"/>
            <w:right w:val="none" w:sz="0" w:space="0" w:color="auto"/>
          </w:divBdr>
        </w:div>
        <w:div w:id="440497924">
          <w:marLeft w:val="0"/>
          <w:marRight w:val="0"/>
          <w:marTop w:val="0"/>
          <w:marBottom w:val="0"/>
          <w:divBdr>
            <w:top w:val="none" w:sz="0" w:space="0" w:color="auto"/>
            <w:left w:val="none" w:sz="0" w:space="0" w:color="auto"/>
            <w:bottom w:val="none" w:sz="0" w:space="0" w:color="auto"/>
            <w:right w:val="none" w:sz="0" w:space="0" w:color="auto"/>
          </w:divBdr>
        </w:div>
        <w:div w:id="16202651">
          <w:marLeft w:val="0"/>
          <w:marRight w:val="0"/>
          <w:marTop w:val="0"/>
          <w:marBottom w:val="0"/>
          <w:divBdr>
            <w:top w:val="none" w:sz="0" w:space="0" w:color="auto"/>
            <w:left w:val="none" w:sz="0" w:space="0" w:color="auto"/>
            <w:bottom w:val="none" w:sz="0" w:space="0" w:color="auto"/>
            <w:right w:val="none" w:sz="0" w:space="0" w:color="auto"/>
          </w:divBdr>
        </w:div>
        <w:div w:id="1222324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430</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kusainov_as</dc:creator>
  <cp:lastModifiedBy>BAGLAN</cp:lastModifiedBy>
  <cp:revision>4</cp:revision>
  <cp:lastPrinted>2026-08-28T09:46:00Z</cp:lastPrinted>
  <dcterms:created xsi:type="dcterms:W3CDTF">2026-10-15T09:11:00Z</dcterms:created>
  <dcterms:modified xsi:type="dcterms:W3CDTF">2026-10-15T13:28:00Z</dcterms:modified>
</cp:coreProperties>
</file>