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6A682A" w14:textId="61CD35A2" w:rsidR="00460A41" w:rsidRPr="00C55022" w:rsidRDefault="00C55022" w:rsidP="00C5502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C55022">
        <w:rPr>
          <w:rFonts w:ascii="Times New Roman" w:hAnsi="Times New Roman" w:cs="Times New Roman"/>
          <w:b/>
          <w:bCs/>
          <w:sz w:val="24"/>
          <w:szCs w:val="24"/>
          <w:lang w:val="ru-RU"/>
        </w:rPr>
        <w:t>Техническая спецификация</w:t>
      </w:r>
    </w:p>
    <w:p w14:paraId="188F6F8E" w14:textId="0F0BD28E" w:rsidR="00C55022" w:rsidRDefault="00C55022" w:rsidP="00C5502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55022">
        <w:rPr>
          <w:rFonts w:ascii="Times New Roman" w:hAnsi="Times New Roman" w:cs="Times New Roman"/>
          <w:b/>
          <w:bCs/>
          <w:sz w:val="24"/>
          <w:szCs w:val="24"/>
        </w:rPr>
        <w:t>услугу по чистке оборудования Arctic Sun</w:t>
      </w:r>
    </w:p>
    <w:p w14:paraId="6D20D857" w14:textId="77777777" w:rsidR="00C55022" w:rsidRDefault="00C55022" w:rsidP="00C55022">
      <w:pPr>
        <w:rPr>
          <w:rFonts w:ascii="Times New Roman" w:hAnsi="Times New Roman" w:cs="Times New Roman"/>
          <w:sz w:val="24"/>
          <w:szCs w:val="24"/>
        </w:rPr>
      </w:pPr>
    </w:p>
    <w:p w14:paraId="53995B64" w14:textId="743695E1" w:rsidR="00C55022" w:rsidRPr="00C55022" w:rsidRDefault="00C55022" w:rsidP="00C55022">
      <w:pPr>
        <w:rPr>
          <w:rFonts w:ascii="Times New Roman" w:hAnsi="Times New Roman" w:cs="Times New Roman"/>
          <w:sz w:val="24"/>
          <w:szCs w:val="24"/>
        </w:rPr>
      </w:pPr>
      <w:r w:rsidRPr="00C55022">
        <w:rPr>
          <w:rFonts w:ascii="Times New Roman" w:hAnsi="Times New Roman" w:cs="Times New Roman"/>
          <w:sz w:val="24"/>
          <w:szCs w:val="24"/>
        </w:rPr>
        <w:t xml:space="preserve">Проведение комплексной профилактической чистки и обслуживания медицинской системы контроля температуры </w:t>
      </w:r>
      <w:r w:rsidRPr="00C55022">
        <w:rPr>
          <w:rStyle w:val="a3"/>
          <w:rFonts w:ascii="Times New Roman" w:hAnsi="Times New Roman" w:cs="Times New Roman"/>
          <w:sz w:val="24"/>
          <w:szCs w:val="24"/>
        </w:rPr>
        <w:t>Arctic Sun</w:t>
      </w:r>
      <w:r w:rsidRPr="00C55022">
        <w:rPr>
          <w:rFonts w:ascii="Times New Roman" w:hAnsi="Times New Roman" w:cs="Times New Roman"/>
          <w:sz w:val="24"/>
          <w:szCs w:val="24"/>
        </w:rPr>
        <w:t>, включая очистку внутренних и внешних узлов, проверку технического состояния и работоспособности оборудования.</w:t>
      </w:r>
    </w:p>
    <w:p w14:paraId="2C8DF71F" w14:textId="77777777" w:rsidR="00C55022" w:rsidRPr="00C55022" w:rsidRDefault="00C55022" w:rsidP="00C00E35">
      <w:pPr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</w:pPr>
      <w:r w:rsidRPr="00C55022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Состав работ</w:t>
      </w:r>
    </w:p>
    <w:p w14:paraId="5D4E268B" w14:textId="77777777" w:rsidR="00C55022" w:rsidRPr="00C55022" w:rsidRDefault="00C55022" w:rsidP="00C00E3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55022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Визуальный осмотр оборудования</w:t>
      </w:r>
    </w:p>
    <w:p w14:paraId="1A298AE0" w14:textId="77777777" w:rsidR="00C55022" w:rsidRPr="00C55022" w:rsidRDefault="00C55022" w:rsidP="00C00E35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55022">
        <w:rPr>
          <w:rFonts w:ascii="Times New Roman" w:eastAsia="Times New Roman" w:hAnsi="Times New Roman" w:cs="Times New Roman"/>
          <w:sz w:val="24"/>
          <w:szCs w:val="24"/>
          <w:lang/>
        </w:rPr>
        <w:t>Проверка корпуса, соединений, линий подачи теплоносителя, разъёмов и интерфейсов.</w:t>
      </w:r>
    </w:p>
    <w:p w14:paraId="46C167D3" w14:textId="77777777" w:rsidR="00C55022" w:rsidRPr="00C55022" w:rsidRDefault="00C55022" w:rsidP="00C00E3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55022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Очистка внешних поверхностей</w:t>
      </w:r>
    </w:p>
    <w:p w14:paraId="04B8E931" w14:textId="6D11F3ED" w:rsidR="00C55022" w:rsidRDefault="00C55022" w:rsidP="00C00E35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55022">
        <w:rPr>
          <w:rFonts w:ascii="Times New Roman" w:eastAsia="Times New Roman" w:hAnsi="Times New Roman" w:cs="Times New Roman"/>
          <w:sz w:val="24"/>
          <w:szCs w:val="24"/>
          <w:lang/>
        </w:rPr>
        <w:t>Удаление загрязнений с корпуса, панели управления, кнопок и элементов управления с использованием безопасных медицинских дезинфицирующих средств.</w:t>
      </w:r>
    </w:p>
    <w:p w14:paraId="64C7AA8E" w14:textId="5AE6F34F" w:rsidR="00D75A99" w:rsidRPr="00C55022" w:rsidRDefault="00D75A99" w:rsidP="00C00E35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D75A99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D75A99">
        <w:rPr>
          <w:rFonts w:ascii="Times New Roman" w:hAnsi="Times New Roman" w:cs="Times New Roman"/>
          <w:sz w:val="24"/>
          <w:szCs w:val="24"/>
        </w:rPr>
        <w:t xml:space="preserve"> процессе обработки будут применяться дезинфицирующие средства на основе хлорамина Б</w:t>
      </w:r>
    </w:p>
    <w:p w14:paraId="44D6A09E" w14:textId="77777777" w:rsidR="00C55022" w:rsidRPr="00C55022" w:rsidRDefault="00C55022" w:rsidP="00C00E3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55022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Очистка внутренних узлов</w:t>
      </w:r>
    </w:p>
    <w:p w14:paraId="4305EC79" w14:textId="77777777" w:rsidR="00C55022" w:rsidRPr="00C55022" w:rsidRDefault="00C55022" w:rsidP="00C00E35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55022">
        <w:rPr>
          <w:rFonts w:ascii="Times New Roman" w:eastAsia="Times New Roman" w:hAnsi="Times New Roman" w:cs="Times New Roman"/>
          <w:sz w:val="24"/>
          <w:szCs w:val="24"/>
          <w:lang/>
        </w:rPr>
        <w:t>Проверка и промывка контура циркуляции теплоносителя (воды/жидкости).</w:t>
      </w:r>
    </w:p>
    <w:p w14:paraId="554DAA9C" w14:textId="77777777" w:rsidR="00C55022" w:rsidRPr="00C55022" w:rsidRDefault="00C55022" w:rsidP="00C00E35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55022">
        <w:rPr>
          <w:rFonts w:ascii="Times New Roman" w:eastAsia="Times New Roman" w:hAnsi="Times New Roman" w:cs="Times New Roman"/>
          <w:sz w:val="24"/>
          <w:szCs w:val="24"/>
          <w:lang/>
        </w:rPr>
        <w:t>Очистка вентиляционных каналов и радиаторов охлаждения.</w:t>
      </w:r>
    </w:p>
    <w:p w14:paraId="1F96F58B" w14:textId="6FEE8D7D" w:rsidR="00C55022" w:rsidRPr="00C55022" w:rsidRDefault="00C55022" w:rsidP="00C00E35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55022">
        <w:rPr>
          <w:rFonts w:ascii="Times New Roman" w:eastAsia="Times New Roman" w:hAnsi="Times New Roman" w:cs="Times New Roman"/>
          <w:sz w:val="24"/>
          <w:szCs w:val="24"/>
          <w:lang/>
        </w:rPr>
        <w:t>Удаление пыли и отложений с внутренних плат и модулей</w:t>
      </w:r>
      <w:r w:rsidR="00D75A99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7D56AB49" w14:textId="77777777" w:rsidR="00C55022" w:rsidRPr="00C55022" w:rsidRDefault="00C55022" w:rsidP="00C00E3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55022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Проверка соединений и шлангов</w:t>
      </w:r>
    </w:p>
    <w:p w14:paraId="00F60EE7" w14:textId="77777777" w:rsidR="00C55022" w:rsidRPr="00C55022" w:rsidRDefault="00C55022" w:rsidP="00C00E35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55022">
        <w:rPr>
          <w:rFonts w:ascii="Times New Roman" w:eastAsia="Times New Roman" w:hAnsi="Times New Roman" w:cs="Times New Roman"/>
          <w:sz w:val="24"/>
          <w:szCs w:val="24"/>
          <w:lang/>
        </w:rPr>
        <w:t>Контроль состояния кабелей, шлангов, коннекторов.</w:t>
      </w:r>
    </w:p>
    <w:p w14:paraId="7AA65F4C" w14:textId="77777777" w:rsidR="00C55022" w:rsidRPr="00C55022" w:rsidRDefault="00C55022" w:rsidP="00C00E35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55022">
        <w:rPr>
          <w:rFonts w:ascii="Times New Roman" w:eastAsia="Times New Roman" w:hAnsi="Times New Roman" w:cs="Times New Roman"/>
          <w:sz w:val="24"/>
          <w:szCs w:val="24"/>
          <w:lang/>
        </w:rPr>
        <w:t>Проверка герметичности и отсутствия протечек.</w:t>
      </w:r>
    </w:p>
    <w:p w14:paraId="5BA2ED55" w14:textId="77777777" w:rsidR="00C55022" w:rsidRPr="00C55022" w:rsidRDefault="00C55022" w:rsidP="00C00E3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55022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Технические проверки</w:t>
      </w:r>
    </w:p>
    <w:p w14:paraId="1477AB86" w14:textId="77777777" w:rsidR="00C55022" w:rsidRPr="00C55022" w:rsidRDefault="00C55022" w:rsidP="00C00E35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55022">
        <w:rPr>
          <w:rFonts w:ascii="Times New Roman" w:eastAsia="Times New Roman" w:hAnsi="Times New Roman" w:cs="Times New Roman"/>
          <w:sz w:val="24"/>
          <w:szCs w:val="24"/>
          <w:lang/>
        </w:rPr>
        <w:t>Проверка работы насосов циркуляции.</w:t>
      </w:r>
    </w:p>
    <w:p w14:paraId="4DFBFEC2" w14:textId="77777777" w:rsidR="00C55022" w:rsidRPr="00C55022" w:rsidRDefault="00C55022" w:rsidP="00C00E35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55022">
        <w:rPr>
          <w:rFonts w:ascii="Times New Roman" w:eastAsia="Times New Roman" w:hAnsi="Times New Roman" w:cs="Times New Roman"/>
          <w:sz w:val="24"/>
          <w:szCs w:val="24"/>
          <w:lang/>
        </w:rPr>
        <w:t>Тестирование датчиков температуры.</w:t>
      </w:r>
    </w:p>
    <w:p w14:paraId="57693277" w14:textId="77777777" w:rsidR="00C55022" w:rsidRPr="00C55022" w:rsidRDefault="00C55022" w:rsidP="00C00E35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55022">
        <w:rPr>
          <w:rFonts w:ascii="Times New Roman" w:eastAsia="Times New Roman" w:hAnsi="Times New Roman" w:cs="Times New Roman"/>
          <w:sz w:val="24"/>
          <w:szCs w:val="24"/>
          <w:lang/>
        </w:rPr>
        <w:t>Проверка корректности отображения параметров на панели управления.</w:t>
      </w:r>
    </w:p>
    <w:p w14:paraId="79C1DED6" w14:textId="77777777" w:rsidR="00C55022" w:rsidRPr="00C55022" w:rsidRDefault="00C55022" w:rsidP="00C00E3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55022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Функциональный тест после чистки</w:t>
      </w:r>
    </w:p>
    <w:p w14:paraId="1D8EAF41" w14:textId="77777777" w:rsidR="00C55022" w:rsidRPr="00C55022" w:rsidRDefault="00C55022" w:rsidP="00C00E35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55022">
        <w:rPr>
          <w:rFonts w:ascii="Times New Roman" w:eastAsia="Times New Roman" w:hAnsi="Times New Roman" w:cs="Times New Roman"/>
          <w:sz w:val="24"/>
          <w:szCs w:val="24"/>
          <w:lang/>
        </w:rPr>
        <w:t>Запуск оборудования в тестовом режиме.</w:t>
      </w:r>
    </w:p>
    <w:p w14:paraId="05E61FAB" w14:textId="77777777" w:rsidR="00C55022" w:rsidRPr="00C55022" w:rsidRDefault="00C55022" w:rsidP="00C00E35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55022">
        <w:rPr>
          <w:rFonts w:ascii="Times New Roman" w:eastAsia="Times New Roman" w:hAnsi="Times New Roman" w:cs="Times New Roman"/>
          <w:sz w:val="24"/>
          <w:szCs w:val="24"/>
          <w:lang/>
        </w:rPr>
        <w:t>Проверка стабильности температурного режима и работы системы охлаждения/нагрева.</w:t>
      </w:r>
    </w:p>
    <w:p w14:paraId="6859886F" w14:textId="77777777" w:rsidR="00C55022" w:rsidRPr="00C55022" w:rsidRDefault="00C55022" w:rsidP="00C00E3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55022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Документирование</w:t>
      </w:r>
    </w:p>
    <w:p w14:paraId="4DD3F5B2" w14:textId="77777777" w:rsidR="00C55022" w:rsidRPr="00C55022" w:rsidRDefault="00C55022" w:rsidP="00C00E35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55022">
        <w:rPr>
          <w:rFonts w:ascii="Times New Roman" w:eastAsia="Times New Roman" w:hAnsi="Times New Roman" w:cs="Times New Roman"/>
          <w:sz w:val="24"/>
          <w:szCs w:val="24"/>
          <w:lang/>
        </w:rPr>
        <w:t>Заполнение сервисного отчёта.</w:t>
      </w:r>
    </w:p>
    <w:p w14:paraId="578592AB" w14:textId="77777777" w:rsidR="00C55022" w:rsidRPr="00C55022" w:rsidRDefault="00C55022" w:rsidP="00C00E35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C55022">
        <w:rPr>
          <w:rFonts w:ascii="Times New Roman" w:eastAsia="Times New Roman" w:hAnsi="Times New Roman" w:cs="Times New Roman"/>
          <w:sz w:val="24"/>
          <w:szCs w:val="24"/>
          <w:lang/>
        </w:rPr>
        <w:t>Рекомендации по дальнейшему обслуживанию.</w:t>
      </w:r>
    </w:p>
    <w:p w14:paraId="3C455B20" w14:textId="518DD72D" w:rsidR="00C55022" w:rsidRDefault="00C55022" w:rsidP="00C00E3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55022">
        <w:rPr>
          <w:rFonts w:ascii="Times New Roman" w:hAnsi="Times New Roman" w:cs="Times New Roman"/>
          <w:sz w:val="24"/>
          <w:szCs w:val="24"/>
        </w:rPr>
        <w:t>Соблюдение требований производителя и норм техники безопасности.</w:t>
      </w:r>
    </w:p>
    <w:p w14:paraId="4984BFD9" w14:textId="04C0D442" w:rsidR="00C00E35" w:rsidRDefault="00C00E35" w:rsidP="00C00E3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49B9515" w14:textId="0FB32DCF" w:rsidR="00C00E35" w:rsidRDefault="00C00E35" w:rsidP="00C00E3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7F11652" w14:textId="26F22381" w:rsidR="00C00E35" w:rsidRDefault="00C00E35" w:rsidP="00C00E3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248CBEE" w14:textId="2DC4288D" w:rsidR="00C00E35" w:rsidRDefault="00C00E35" w:rsidP="00C00E35">
      <w:pPr>
        <w:rPr>
          <w:rFonts w:ascii="Times New Roman" w:hAnsi="Times New Roman" w:cs="Times New Roman"/>
          <w:sz w:val="24"/>
          <w:szCs w:val="24"/>
        </w:rPr>
      </w:pPr>
    </w:p>
    <w:p w14:paraId="595480D0" w14:textId="19DE925E" w:rsidR="00C00E35" w:rsidRDefault="00C00E35" w:rsidP="00C55022">
      <w:pPr>
        <w:rPr>
          <w:rFonts w:ascii="Times New Roman" w:hAnsi="Times New Roman" w:cs="Times New Roman"/>
          <w:sz w:val="24"/>
          <w:szCs w:val="24"/>
        </w:rPr>
      </w:pPr>
    </w:p>
    <w:p w14:paraId="0AA1DBB8" w14:textId="7E76E4D3" w:rsidR="00C00E35" w:rsidRDefault="00C00E35" w:rsidP="00C55022">
      <w:pPr>
        <w:rPr>
          <w:rFonts w:ascii="Times New Roman" w:hAnsi="Times New Roman" w:cs="Times New Roman"/>
          <w:sz w:val="24"/>
          <w:szCs w:val="24"/>
        </w:rPr>
      </w:pPr>
    </w:p>
    <w:p w14:paraId="323581B1" w14:textId="03C9BF08" w:rsidR="00C00E35" w:rsidRDefault="00C00E35" w:rsidP="00C55022">
      <w:pPr>
        <w:rPr>
          <w:rFonts w:ascii="Times New Roman" w:hAnsi="Times New Roman" w:cs="Times New Roman"/>
          <w:sz w:val="24"/>
          <w:szCs w:val="24"/>
        </w:rPr>
      </w:pPr>
    </w:p>
    <w:p w14:paraId="6DB24E40" w14:textId="6C70DDDD" w:rsidR="00C00E35" w:rsidRDefault="00C00E35" w:rsidP="00C55022">
      <w:pPr>
        <w:rPr>
          <w:rFonts w:ascii="Times New Roman" w:hAnsi="Times New Roman" w:cs="Times New Roman"/>
          <w:sz w:val="24"/>
          <w:szCs w:val="24"/>
        </w:rPr>
      </w:pPr>
    </w:p>
    <w:p w14:paraId="40FC67CA" w14:textId="2E2677A4" w:rsidR="00C00E35" w:rsidRDefault="00C00E35" w:rsidP="00C55022">
      <w:pPr>
        <w:rPr>
          <w:rFonts w:ascii="Times New Roman" w:hAnsi="Times New Roman" w:cs="Times New Roman"/>
          <w:sz w:val="24"/>
          <w:szCs w:val="24"/>
        </w:rPr>
      </w:pPr>
    </w:p>
    <w:p w14:paraId="14C89E74" w14:textId="77777777" w:rsidR="00C00E35" w:rsidRDefault="00C00E35" w:rsidP="00C55022">
      <w:pPr>
        <w:rPr>
          <w:rFonts w:ascii="Times New Roman" w:hAnsi="Times New Roman" w:cs="Times New Roman"/>
          <w:sz w:val="24"/>
          <w:szCs w:val="24"/>
        </w:rPr>
      </w:pPr>
    </w:p>
    <w:p w14:paraId="6C7AF967" w14:textId="77777777" w:rsidR="00C00E35" w:rsidRPr="00C00E35" w:rsidRDefault="00C00E35" w:rsidP="00C00E3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0E35">
        <w:rPr>
          <w:rFonts w:ascii="Times New Roman" w:hAnsi="Times New Roman" w:cs="Times New Roman"/>
          <w:b/>
          <w:sz w:val="24"/>
          <w:szCs w:val="24"/>
        </w:rPr>
        <w:t>Техникалық сипаттама</w:t>
      </w:r>
    </w:p>
    <w:p w14:paraId="44BECBF8" w14:textId="77777777" w:rsidR="00C00E35" w:rsidRPr="00C00E35" w:rsidRDefault="00C00E35" w:rsidP="00C00E3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0E35">
        <w:rPr>
          <w:rFonts w:ascii="Times New Roman" w:hAnsi="Times New Roman" w:cs="Times New Roman"/>
          <w:b/>
          <w:sz w:val="24"/>
          <w:szCs w:val="24"/>
        </w:rPr>
        <w:t>Arctic sun аппараттық тазалау қызметі</w:t>
      </w:r>
    </w:p>
    <w:p w14:paraId="66A3C421" w14:textId="77777777" w:rsidR="00C00E35" w:rsidRPr="00C00E35" w:rsidRDefault="00C00E35" w:rsidP="00C00E3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A81A6E" w14:textId="77777777" w:rsidR="00C00E35" w:rsidRPr="00C00E35" w:rsidRDefault="00C00E35" w:rsidP="00C00E35">
      <w:pPr>
        <w:rPr>
          <w:rFonts w:ascii="Times New Roman" w:hAnsi="Times New Roman" w:cs="Times New Roman"/>
          <w:sz w:val="24"/>
          <w:szCs w:val="24"/>
        </w:rPr>
      </w:pPr>
      <w:r w:rsidRPr="00C00E35">
        <w:rPr>
          <w:rFonts w:ascii="Times New Roman" w:hAnsi="Times New Roman" w:cs="Times New Roman"/>
          <w:sz w:val="24"/>
          <w:szCs w:val="24"/>
        </w:rPr>
        <w:t>Ішкі және сыртқы тораптарды тазалауды, Жабдықтың техникалық жай-күйі мен жұмысқа қабілеттілігін тексеруді қоса алғанда, Arctic sun медициналық температураны бақылау жүйесін кешенді профилактикалық тазалау және қызмет көрсету.</w:t>
      </w:r>
    </w:p>
    <w:p w14:paraId="530AABC7" w14:textId="256A1EE4" w:rsidR="00C00E35" w:rsidRDefault="00C00E35" w:rsidP="00C00E35">
      <w:pPr>
        <w:rPr>
          <w:rFonts w:ascii="Times New Roman" w:hAnsi="Times New Roman" w:cs="Times New Roman"/>
          <w:sz w:val="24"/>
          <w:szCs w:val="24"/>
        </w:rPr>
      </w:pPr>
      <w:r w:rsidRPr="00C00E35">
        <w:rPr>
          <w:rFonts w:ascii="Times New Roman" w:hAnsi="Times New Roman" w:cs="Times New Roman"/>
          <w:sz w:val="24"/>
          <w:szCs w:val="24"/>
        </w:rPr>
        <w:t>Жұмыс құрамы</w:t>
      </w:r>
    </w:p>
    <w:p w14:paraId="31690DB9" w14:textId="77777777" w:rsidR="00C00E35" w:rsidRPr="00C00E35" w:rsidRDefault="00C00E35" w:rsidP="00C00E3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00E35">
        <w:rPr>
          <w:rFonts w:ascii="Times New Roman" w:hAnsi="Times New Roman" w:cs="Times New Roman"/>
          <w:b/>
          <w:sz w:val="24"/>
          <w:szCs w:val="24"/>
        </w:rPr>
        <w:t>1.</w:t>
      </w:r>
      <w:r w:rsidRPr="00C00E35">
        <w:rPr>
          <w:rFonts w:ascii="Times New Roman" w:hAnsi="Times New Roman" w:cs="Times New Roman"/>
          <w:b/>
          <w:sz w:val="24"/>
          <w:szCs w:val="24"/>
        </w:rPr>
        <w:tab/>
        <w:t>Жабдықты визуалды тексеру</w:t>
      </w:r>
    </w:p>
    <w:p w14:paraId="26403EB6" w14:textId="77777777" w:rsidR="00C00E35" w:rsidRPr="00C00E35" w:rsidRDefault="00C00E35" w:rsidP="00C00E3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E35">
        <w:rPr>
          <w:rFonts w:ascii="Times New Roman" w:hAnsi="Times New Roman" w:cs="Times New Roman"/>
          <w:sz w:val="24"/>
          <w:szCs w:val="24"/>
        </w:rPr>
        <w:t>Корпусты, қосылыстарды, салқындатқыш жеткізу желілерін, қосқыштар мен интерфейстерді тексеру.</w:t>
      </w:r>
    </w:p>
    <w:p w14:paraId="09B2910E" w14:textId="77777777" w:rsidR="00C00E35" w:rsidRPr="00C00E35" w:rsidRDefault="00C00E35" w:rsidP="00C00E3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00E35">
        <w:rPr>
          <w:rFonts w:ascii="Times New Roman" w:hAnsi="Times New Roman" w:cs="Times New Roman"/>
          <w:b/>
          <w:sz w:val="24"/>
          <w:szCs w:val="24"/>
        </w:rPr>
        <w:t>2.</w:t>
      </w:r>
      <w:r w:rsidRPr="00C00E35">
        <w:rPr>
          <w:rFonts w:ascii="Times New Roman" w:hAnsi="Times New Roman" w:cs="Times New Roman"/>
          <w:b/>
          <w:sz w:val="24"/>
          <w:szCs w:val="24"/>
        </w:rPr>
        <w:tab/>
        <w:t>Сыртқы беттерді тазалау</w:t>
      </w:r>
    </w:p>
    <w:p w14:paraId="22737DC3" w14:textId="77777777" w:rsidR="00C00E35" w:rsidRPr="00C00E35" w:rsidRDefault="00C00E35" w:rsidP="00C00E3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E35">
        <w:rPr>
          <w:rFonts w:ascii="Times New Roman" w:hAnsi="Times New Roman" w:cs="Times New Roman"/>
          <w:sz w:val="24"/>
          <w:szCs w:val="24"/>
        </w:rPr>
        <w:t>Қауіпсіз медициналық дезинфекциялау құралдарын қолдана отырып, корпустан, басқару панелінен, түймелерден және басқару элементтерінен кірді кетіру.</w:t>
      </w:r>
    </w:p>
    <w:p w14:paraId="43AC53BE" w14:textId="77777777" w:rsidR="00C00E35" w:rsidRPr="00C00E35" w:rsidRDefault="00C00E35" w:rsidP="00C00E3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E35">
        <w:rPr>
          <w:rFonts w:ascii="Times New Roman" w:hAnsi="Times New Roman" w:cs="Times New Roman"/>
          <w:sz w:val="24"/>
          <w:szCs w:val="24"/>
        </w:rPr>
        <w:t>өңдеу процесінде Б хлораминіне негізделген дезинфекциялық құралдар қолданылады</w:t>
      </w:r>
    </w:p>
    <w:p w14:paraId="451578D0" w14:textId="77777777" w:rsidR="00C00E35" w:rsidRPr="00C00E35" w:rsidRDefault="00C00E35" w:rsidP="00C00E3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00E35">
        <w:rPr>
          <w:rFonts w:ascii="Times New Roman" w:hAnsi="Times New Roman" w:cs="Times New Roman"/>
          <w:b/>
          <w:sz w:val="24"/>
          <w:szCs w:val="24"/>
        </w:rPr>
        <w:t>3.</w:t>
      </w:r>
      <w:r w:rsidRPr="00C00E35">
        <w:rPr>
          <w:rFonts w:ascii="Times New Roman" w:hAnsi="Times New Roman" w:cs="Times New Roman"/>
          <w:b/>
          <w:sz w:val="24"/>
          <w:szCs w:val="24"/>
        </w:rPr>
        <w:tab/>
        <w:t>Ішкі түйіндерді тазарту</w:t>
      </w:r>
    </w:p>
    <w:p w14:paraId="63C8A6C4" w14:textId="77777777" w:rsidR="00C00E35" w:rsidRPr="00C00E35" w:rsidRDefault="00C00E35" w:rsidP="00C00E3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E35">
        <w:rPr>
          <w:rFonts w:ascii="Times New Roman" w:hAnsi="Times New Roman" w:cs="Times New Roman"/>
          <w:sz w:val="24"/>
          <w:szCs w:val="24"/>
        </w:rPr>
        <w:t>Салқындатқыштың (су/сұйықтық) айналым контурын тексеру және жуу.</w:t>
      </w:r>
    </w:p>
    <w:p w14:paraId="23B299ED" w14:textId="77777777" w:rsidR="00C00E35" w:rsidRPr="00C00E35" w:rsidRDefault="00C00E35" w:rsidP="00C00E3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E35">
        <w:rPr>
          <w:rFonts w:ascii="Times New Roman" w:hAnsi="Times New Roman" w:cs="Times New Roman"/>
          <w:sz w:val="24"/>
          <w:szCs w:val="24"/>
        </w:rPr>
        <w:t>Желдету арналары мен салқындату радиаторларын тазалау.</w:t>
      </w:r>
    </w:p>
    <w:p w14:paraId="15C7E215" w14:textId="77777777" w:rsidR="00C00E35" w:rsidRPr="00C00E35" w:rsidRDefault="00C00E35" w:rsidP="00C00E3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E35">
        <w:rPr>
          <w:rFonts w:ascii="Times New Roman" w:hAnsi="Times New Roman" w:cs="Times New Roman"/>
          <w:sz w:val="24"/>
          <w:szCs w:val="24"/>
        </w:rPr>
        <w:t>Ішкі тақталар мен модульдерден шаң мен шөгінділерді кетіру.</w:t>
      </w:r>
    </w:p>
    <w:p w14:paraId="3038EFF5" w14:textId="77777777" w:rsidR="00C00E35" w:rsidRPr="00C00E35" w:rsidRDefault="00C00E35" w:rsidP="00C00E3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00E35">
        <w:rPr>
          <w:rFonts w:ascii="Times New Roman" w:hAnsi="Times New Roman" w:cs="Times New Roman"/>
          <w:b/>
          <w:sz w:val="24"/>
          <w:szCs w:val="24"/>
        </w:rPr>
        <w:t>4.</w:t>
      </w:r>
      <w:r w:rsidRPr="00C00E35">
        <w:rPr>
          <w:rFonts w:ascii="Times New Roman" w:hAnsi="Times New Roman" w:cs="Times New Roman"/>
          <w:b/>
          <w:sz w:val="24"/>
          <w:szCs w:val="24"/>
        </w:rPr>
        <w:tab/>
        <w:t>Қосылымдар мен шлангтарды тексеру</w:t>
      </w:r>
    </w:p>
    <w:p w14:paraId="135A69EA" w14:textId="77777777" w:rsidR="00C00E35" w:rsidRPr="00C00E35" w:rsidRDefault="00C00E35" w:rsidP="00C00E3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E35">
        <w:rPr>
          <w:rFonts w:ascii="Times New Roman" w:hAnsi="Times New Roman" w:cs="Times New Roman"/>
          <w:sz w:val="24"/>
          <w:szCs w:val="24"/>
        </w:rPr>
        <w:t>Кабельдердің, шлангтардың, коннекторлардың күйін бақылау.</w:t>
      </w:r>
    </w:p>
    <w:p w14:paraId="0E9DFCAB" w14:textId="77777777" w:rsidR="00C00E35" w:rsidRPr="00C00E35" w:rsidRDefault="00C00E35" w:rsidP="00C00E3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E35">
        <w:rPr>
          <w:rFonts w:ascii="Times New Roman" w:hAnsi="Times New Roman" w:cs="Times New Roman"/>
          <w:sz w:val="24"/>
          <w:szCs w:val="24"/>
        </w:rPr>
        <w:t>Ағып кетуді және ағып кетуді тексеру.</w:t>
      </w:r>
    </w:p>
    <w:p w14:paraId="5DF2EA9C" w14:textId="77777777" w:rsidR="00C00E35" w:rsidRPr="00C00E35" w:rsidRDefault="00C00E35" w:rsidP="00C00E3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00E35">
        <w:rPr>
          <w:rFonts w:ascii="Times New Roman" w:hAnsi="Times New Roman" w:cs="Times New Roman"/>
          <w:b/>
          <w:sz w:val="24"/>
          <w:szCs w:val="24"/>
        </w:rPr>
        <w:t>5.</w:t>
      </w:r>
      <w:r w:rsidRPr="00C00E35">
        <w:rPr>
          <w:rFonts w:ascii="Times New Roman" w:hAnsi="Times New Roman" w:cs="Times New Roman"/>
          <w:b/>
          <w:sz w:val="24"/>
          <w:szCs w:val="24"/>
        </w:rPr>
        <w:tab/>
        <w:t>Техникалық тексерулер</w:t>
      </w:r>
    </w:p>
    <w:p w14:paraId="4B1F4F3E" w14:textId="77777777" w:rsidR="00C00E35" w:rsidRPr="00C00E35" w:rsidRDefault="00C00E35" w:rsidP="00C00E3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E35">
        <w:rPr>
          <w:rFonts w:ascii="Times New Roman" w:hAnsi="Times New Roman" w:cs="Times New Roman"/>
          <w:sz w:val="24"/>
          <w:szCs w:val="24"/>
        </w:rPr>
        <w:t>Айналым сорғыларының жұмысын тексеру.</w:t>
      </w:r>
    </w:p>
    <w:p w14:paraId="0B2FDEEF" w14:textId="77777777" w:rsidR="00C00E35" w:rsidRPr="00C00E35" w:rsidRDefault="00C00E35" w:rsidP="00C00E3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E35">
        <w:rPr>
          <w:rFonts w:ascii="Times New Roman" w:hAnsi="Times New Roman" w:cs="Times New Roman"/>
          <w:sz w:val="24"/>
          <w:szCs w:val="24"/>
        </w:rPr>
        <w:t>Температура датчиктерін сынау.</w:t>
      </w:r>
    </w:p>
    <w:p w14:paraId="46882F65" w14:textId="77777777" w:rsidR="00C00E35" w:rsidRPr="00C00E35" w:rsidRDefault="00C00E35" w:rsidP="00C00E3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E35">
        <w:rPr>
          <w:rFonts w:ascii="Times New Roman" w:hAnsi="Times New Roman" w:cs="Times New Roman"/>
          <w:sz w:val="24"/>
          <w:szCs w:val="24"/>
        </w:rPr>
        <w:t>Басқару тақтасында параметрлердің дұрыс көрсетілуін тексеру.</w:t>
      </w:r>
    </w:p>
    <w:p w14:paraId="718F14D9" w14:textId="77777777" w:rsidR="00C00E35" w:rsidRPr="00C00E35" w:rsidRDefault="00C00E35" w:rsidP="00C00E3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00E35">
        <w:rPr>
          <w:rFonts w:ascii="Times New Roman" w:hAnsi="Times New Roman" w:cs="Times New Roman"/>
          <w:b/>
          <w:sz w:val="24"/>
          <w:szCs w:val="24"/>
        </w:rPr>
        <w:t>6.</w:t>
      </w:r>
      <w:r w:rsidRPr="00C00E35">
        <w:rPr>
          <w:rFonts w:ascii="Times New Roman" w:hAnsi="Times New Roman" w:cs="Times New Roman"/>
          <w:b/>
          <w:sz w:val="24"/>
          <w:szCs w:val="24"/>
        </w:rPr>
        <w:tab/>
        <w:t>Тазалаудан кейінгі функционалды тест</w:t>
      </w:r>
    </w:p>
    <w:p w14:paraId="191FBCE6" w14:textId="77777777" w:rsidR="00C00E35" w:rsidRPr="00C00E35" w:rsidRDefault="00C00E35" w:rsidP="00C00E3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E35">
        <w:rPr>
          <w:rFonts w:ascii="Times New Roman" w:hAnsi="Times New Roman" w:cs="Times New Roman"/>
          <w:sz w:val="24"/>
          <w:szCs w:val="24"/>
        </w:rPr>
        <w:t>Жабдықты сынақ режимінде іске қосу.</w:t>
      </w:r>
    </w:p>
    <w:p w14:paraId="719E84F7" w14:textId="77777777" w:rsidR="00C00E35" w:rsidRPr="00C00E35" w:rsidRDefault="00C00E35" w:rsidP="00C00E3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E35">
        <w:rPr>
          <w:rFonts w:ascii="Times New Roman" w:hAnsi="Times New Roman" w:cs="Times New Roman"/>
          <w:sz w:val="24"/>
          <w:szCs w:val="24"/>
        </w:rPr>
        <w:t>Температура режимінің тұрақтылығын және салқындату/жылыту жүйесінің жұмысын тексеру.</w:t>
      </w:r>
    </w:p>
    <w:p w14:paraId="695FE785" w14:textId="77777777" w:rsidR="00C00E35" w:rsidRPr="00C00E35" w:rsidRDefault="00C00E35" w:rsidP="00C00E3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00E35">
        <w:rPr>
          <w:rFonts w:ascii="Times New Roman" w:hAnsi="Times New Roman" w:cs="Times New Roman"/>
          <w:b/>
          <w:sz w:val="24"/>
          <w:szCs w:val="24"/>
        </w:rPr>
        <w:t>7.</w:t>
      </w:r>
      <w:r w:rsidRPr="00C00E35">
        <w:rPr>
          <w:rFonts w:ascii="Times New Roman" w:hAnsi="Times New Roman" w:cs="Times New Roman"/>
          <w:b/>
          <w:sz w:val="24"/>
          <w:szCs w:val="24"/>
        </w:rPr>
        <w:tab/>
        <w:t>Құжаттау</w:t>
      </w:r>
    </w:p>
    <w:p w14:paraId="1F41D9D2" w14:textId="77777777" w:rsidR="00C00E35" w:rsidRPr="00C00E35" w:rsidRDefault="00C00E35" w:rsidP="00C00E3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E35">
        <w:rPr>
          <w:rFonts w:ascii="Times New Roman" w:hAnsi="Times New Roman" w:cs="Times New Roman"/>
          <w:sz w:val="24"/>
          <w:szCs w:val="24"/>
        </w:rPr>
        <w:t>Сервистік есепті толтыру.</w:t>
      </w:r>
    </w:p>
    <w:p w14:paraId="3C4E1479" w14:textId="77777777" w:rsidR="00C00E35" w:rsidRPr="00C00E35" w:rsidRDefault="00C00E35" w:rsidP="00C00E3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E35">
        <w:rPr>
          <w:rFonts w:ascii="Times New Roman" w:hAnsi="Times New Roman" w:cs="Times New Roman"/>
          <w:sz w:val="24"/>
          <w:szCs w:val="24"/>
        </w:rPr>
        <w:t>Әрі қарай қызмет көрсету бойынша ұсыныстар.</w:t>
      </w:r>
      <w:bookmarkStart w:id="0" w:name="_GoBack"/>
      <w:bookmarkEnd w:id="0"/>
    </w:p>
    <w:p w14:paraId="732FC833" w14:textId="1A742EDD" w:rsidR="00C00E35" w:rsidRPr="00C00E35" w:rsidRDefault="00C00E35" w:rsidP="00C00E3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00E35">
        <w:rPr>
          <w:rFonts w:ascii="Times New Roman" w:hAnsi="Times New Roman" w:cs="Times New Roman"/>
          <w:sz w:val="24"/>
          <w:szCs w:val="24"/>
        </w:rPr>
        <w:t>Өндірушінің талаптары мен қауіпсіздік ережелерін сақтау.</w:t>
      </w:r>
    </w:p>
    <w:sectPr w:rsidR="00C00E35" w:rsidRPr="00C00E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075B51"/>
    <w:multiLevelType w:val="multilevel"/>
    <w:tmpl w:val="089A72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022"/>
    <w:rsid w:val="00460A41"/>
    <w:rsid w:val="00C00E35"/>
    <w:rsid w:val="00C55022"/>
    <w:rsid w:val="00D75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538F3"/>
  <w15:chartTrackingRefBased/>
  <w15:docId w15:val="{518C630F-BEB8-4CCA-92B0-0BC024F62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5502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55022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C55022"/>
    <w:rPr>
      <w:rFonts w:ascii="Times New Roman" w:eastAsia="Times New Roman" w:hAnsi="Times New Roman" w:cs="Times New Roman"/>
      <w:b/>
      <w:bCs/>
      <w:sz w:val="36"/>
      <w:szCs w:val="36"/>
      <w:lang/>
    </w:rPr>
  </w:style>
  <w:style w:type="paragraph" w:styleId="a4">
    <w:name w:val="Normal (Web)"/>
    <w:basedOn w:val="a"/>
    <w:uiPriority w:val="99"/>
    <w:semiHidden/>
    <w:unhideWhenUsed/>
    <w:rsid w:val="00C550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ypks7kbdpwfgdykd3qb9">
    <w:name w:val="ypks7kbdpwfgdykd3qb9"/>
    <w:basedOn w:val="a0"/>
    <w:rsid w:val="00C00E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153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441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Madykhan</dc:creator>
  <cp:keywords/>
  <dc:description/>
  <cp:lastModifiedBy>User</cp:lastModifiedBy>
  <cp:revision>2</cp:revision>
  <dcterms:created xsi:type="dcterms:W3CDTF">2025-12-02T05:16:00Z</dcterms:created>
  <dcterms:modified xsi:type="dcterms:W3CDTF">2025-12-02T09:12:00Z</dcterms:modified>
</cp:coreProperties>
</file>