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687C" w:rsidRPr="00EF539C" w:rsidRDefault="00EF5EB9" w:rsidP="00903CDC">
      <w:pPr>
        <w:rPr>
          <w:rFonts w:ascii="Times New Roman" w:hAnsi="Times New Roman" w:cs="Times New Roman"/>
        </w:rPr>
      </w:pPr>
      <w:r>
        <w:rPr>
          <w:sz w:val="24"/>
          <w:szCs w:val="24"/>
        </w:rPr>
        <w:t xml:space="preserve">                      </w:t>
      </w:r>
      <w:r w:rsidR="002A687C" w:rsidRPr="00EF539C">
        <w:rPr>
          <w:rFonts w:ascii="Times New Roman" w:hAnsi="Times New Roman" w:cs="Times New Roman"/>
        </w:rPr>
        <w:t>ТЕХНИЧЕСКАЯ СПЕЦИФИКАЦИЯ</w:t>
      </w:r>
    </w:p>
    <w:p w:rsidR="002A687C" w:rsidRPr="00EF539C" w:rsidRDefault="002A687C" w:rsidP="00903CDC">
      <w:pPr>
        <w:rPr>
          <w:rFonts w:ascii="Times New Roman" w:hAnsi="Times New Roman" w:cs="Times New Roman"/>
        </w:rPr>
      </w:pPr>
      <w:r w:rsidRPr="00EF539C">
        <w:rPr>
          <w:rFonts w:ascii="Times New Roman" w:hAnsi="Times New Roman" w:cs="Times New Roman"/>
        </w:rPr>
        <w:t xml:space="preserve"> Медицинский осмотр персонала  КГКП «</w:t>
      </w:r>
      <w:proofErr w:type="gramStart"/>
      <w:r w:rsidRPr="00EF539C">
        <w:rPr>
          <w:rFonts w:ascii="Times New Roman" w:hAnsi="Times New Roman" w:cs="Times New Roman"/>
        </w:rPr>
        <w:t>Ясли-сад</w:t>
      </w:r>
      <w:proofErr w:type="gramEnd"/>
      <w:r w:rsidRPr="00EF539C">
        <w:rPr>
          <w:rFonts w:ascii="Times New Roman" w:hAnsi="Times New Roman" w:cs="Times New Roman"/>
        </w:rPr>
        <w:t xml:space="preserve">  «</w:t>
      </w:r>
      <w:r w:rsidRPr="00EF539C">
        <w:rPr>
          <w:rFonts w:ascii="Times New Roman" w:hAnsi="Times New Roman" w:cs="Times New Roman"/>
          <w:lang w:val="kk-KZ"/>
        </w:rPr>
        <w:t>Қызғалдақ</w:t>
      </w:r>
      <w:r w:rsidRPr="00EF539C">
        <w:rPr>
          <w:rFonts w:ascii="Times New Roman" w:hAnsi="Times New Roman" w:cs="Times New Roman"/>
        </w:rPr>
        <w:t>»</w:t>
      </w:r>
      <w:r w:rsidRPr="00EF539C">
        <w:rPr>
          <w:rFonts w:ascii="Times New Roman" w:hAnsi="Times New Roman" w:cs="Times New Roman"/>
          <w:lang w:val="kk-KZ"/>
        </w:rPr>
        <w:t xml:space="preserve"> отдела  образования Наурзумского  района</w:t>
      </w:r>
      <w:r w:rsidRPr="00EF539C">
        <w:rPr>
          <w:rFonts w:ascii="Times New Roman" w:hAnsi="Times New Roman" w:cs="Times New Roman"/>
        </w:rPr>
        <w:t xml:space="preserve">» Управления образования </w:t>
      </w:r>
      <w:proofErr w:type="spellStart"/>
      <w:r w:rsidRPr="00EF539C">
        <w:rPr>
          <w:rFonts w:ascii="Times New Roman" w:hAnsi="Times New Roman" w:cs="Times New Roman"/>
        </w:rPr>
        <w:t>акимата</w:t>
      </w:r>
      <w:proofErr w:type="spellEnd"/>
      <w:r w:rsidRPr="00EF539C">
        <w:rPr>
          <w:rFonts w:ascii="Times New Roman" w:hAnsi="Times New Roman" w:cs="Times New Roman"/>
        </w:rPr>
        <w:t xml:space="preserve"> </w:t>
      </w:r>
      <w:r w:rsidR="00C23573">
        <w:rPr>
          <w:rFonts w:ascii="Times New Roman" w:hAnsi="Times New Roman" w:cs="Times New Roman"/>
        </w:rPr>
        <w:t xml:space="preserve"> </w:t>
      </w:r>
      <w:proofErr w:type="spellStart"/>
      <w:r w:rsidRPr="00EF539C">
        <w:rPr>
          <w:rFonts w:ascii="Times New Roman" w:hAnsi="Times New Roman" w:cs="Times New Roman"/>
        </w:rPr>
        <w:t>Костанайской</w:t>
      </w:r>
      <w:proofErr w:type="spellEnd"/>
      <w:r w:rsidRPr="00EF539C">
        <w:rPr>
          <w:rFonts w:ascii="Times New Roman" w:hAnsi="Times New Roman" w:cs="Times New Roman"/>
        </w:rPr>
        <w:t xml:space="preserve"> области</w:t>
      </w:r>
      <w:r w:rsidR="00EF539C" w:rsidRPr="00EF539C">
        <w:rPr>
          <w:rFonts w:ascii="Times New Roman" w:hAnsi="Times New Roman" w:cs="Times New Roman"/>
        </w:rPr>
        <w:t xml:space="preserve"> </w:t>
      </w:r>
    </w:p>
    <w:p w:rsidR="00903CDC" w:rsidRPr="00EF539C" w:rsidRDefault="002A687C" w:rsidP="00903CDC">
      <w:pPr>
        <w:rPr>
          <w:rFonts w:ascii="Times New Roman" w:hAnsi="Times New Roman" w:cs="Times New Roman"/>
          <w:sz w:val="24"/>
          <w:szCs w:val="24"/>
        </w:rPr>
      </w:pPr>
      <w:r w:rsidRPr="00EF539C">
        <w:rPr>
          <w:rFonts w:ascii="Times New Roman" w:hAnsi="Times New Roman" w:cs="Times New Roman"/>
        </w:rPr>
        <w:t xml:space="preserve"> Техническая спецификация: Медицинский осмотр персонала производится в соответствии с Приказом и.о. Министра здравоохранения Республики Казахстан от 15 октября 2020 года № ҚР ДСМ-131/2020</w:t>
      </w:r>
      <w:proofErr w:type="gramStart"/>
      <w:r w:rsidRPr="00EF539C">
        <w:rPr>
          <w:rFonts w:ascii="Times New Roman" w:hAnsi="Times New Roman" w:cs="Times New Roman"/>
        </w:rPr>
        <w:t xml:space="preserve"> О</w:t>
      </w:r>
      <w:proofErr w:type="gramEnd"/>
      <w:r w:rsidRPr="00EF539C">
        <w:rPr>
          <w:rFonts w:ascii="Times New Roman" w:hAnsi="Times New Roman" w:cs="Times New Roman"/>
        </w:rPr>
        <w:t>б утверждении целевых групп лиц, подлежащих обязательным медицинским осмотрам, а также правил и периодичности их проведения, объёма лабораторных и функциональных исследований, медицинских противопоказаний, перечня вредных и (или) опасных производственных факторов, профессий и работ, при выполнении которых проводятся предварительные обязательные медицинские осмотры при поступлении на работу и периодические обязательные медицинские осмотры и правил оказания государственной услуги «Прохождение предварительных обязательных медицинских осмотров», Трудового Кодекса Республики Казахстан от 05.01.2016г. Статья 185. Обязательный медицинский осмотр работников п.1. Работодатель за счёт собственных средств обязан организовывать проведение периодических медицинских осмотров и обследований работников, занятых на тяжёлых работах, работах с вредными и (или) опасными условиями труда, в порядке, установленном законодательством Республики Казахстан.</w:t>
      </w:r>
      <w:r w:rsidR="00EF5EB9" w:rsidRPr="00EF539C">
        <w:rPr>
          <w:rFonts w:ascii="Times New Roman" w:hAnsi="Times New Roman" w:cs="Times New Roman"/>
          <w:sz w:val="24"/>
          <w:szCs w:val="24"/>
        </w:rPr>
        <w:t xml:space="preserve">                                                                                      </w:t>
      </w:r>
    </w:p>
    <w:p w:rsidR="00903CDC" w:rsidRPr="00EF539C" w:rsidRDefault="00903CDC" w:rsidP="00903CDC">
      <w:pPr>
        <w:rPr>
          <w:rFonts w:ascii="Times New Roman" w:hAnsi="Times New Roman" w:cs="Times New Roman"/>
        </w:rPr>
      </w:pPr>
    </w:p>
    <w:tbl>
      <w:tblPr>
        <w:tblStyle w:val="a3"/>
        <w:tblW w:w="0" w:type="auto"/>
        <w:tblLook w:val="04A0"/>
      </w:tblPr>
      <w:tblGrid>
        <w:gridCol w:w="675"/>
        <w:gridCol w:w="4111"/>
        <w:gridCol w:w="4785"/>
      </w:tblGrid>
      <w:tr w:rsidR="00903CDC" w:rsidRPr="00EF539C" w:rsidTr="00DC1274">
        <w:tc>
          <w:tcPr>
            <w:tcW w:w="675" w:type="dxa"/>
            <w:tcBorders>
              <w:top w:val="single" w:sz="4" w:space="0" w:color="auto"/>
              <w:left w:val="single" w:sz="4" w:space="0" w:color="auto"/>
              <w:bottom w:val="single" w:sz="4" w:space="0" w:color="auto"/>
              <w:right w:val="single" w:sz="4" w:space="0" w:color="auto"/>
            </w:tcBorders>
            <w:hideMark/>
          </w:tcPr>
          <w:p w:rsidR="00903CDC" w:rsidRPr="00EF539C" w:rsidRDefault="00903CDC">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hideMark/>
          </w:tcPr>
          <w:p w:rsidR="00903CDC" w:rsidRPr="00EF539C" w:rsidRDefault="00DC1274">
            <w:pPr>
              <w:rPr>
                <w:rFonts w:ascii="Times New Roman" w:hAnsi="Times New Roman" w:cs="Times New Roman"/>
              </w:rPr>
            </w:pPr>
            <w:r w:rsidRPr="00EF539C">
              <w:rPr>
                <w:rFonts w:ascii="Times New Roman" w:hAnsi="Times New Roman" w:cs="Times New Roman"/>
              </w:rPr>
              <w:t>Наименование</w:t>
            </w:r>
          </w:p>
        </w:tc>
        <w:tc>
          <w:tcPr>
            <w:tcW w:w="4785" w:type="dxa"/>
            <w:tcBorders>
              <w:top w:val="single" w:sz="4" w:space="0" w:color="auto"/>
              <w:left w:val="single" w:sz="4" w:space="0" w:color="auto"/>
              <w:bottom w:val="single" w:sz="4" w:space="0" w:color="auto"/>
              <w:right w:val="single" w:sz="4" w:space="0" w:color="auto"/>
            </w:tcBorders>
            <w:hideMark/>
          </w:tcPr>
          <w:p w:rsidR="00903CDC" w:rsidRPr="00EF539C" w:rsidRDefault="00DC1274">
            <w:pPr>
              <w:rPr>
                <w:rFonts w:ascii="Times New Roman" w:hAnsi="Times New Roman" w:cs="Times New Roman"/>
              </w:rPr>
            </w:pPr>
            <w:r w:rsidRPr="00EF539C">
              <w:rPr>
                <w:rFonts w:ascii="Times New Roman" w:hAnsi="Times New Roman" w:cs="Times New Roman"/>
              </w:rPr>
              <w:t>Х</w:t>
            </w:r>
            <w:r w:rsidR="00903CDC" w:rsidRPr="00EF539C">
              <w:rPr>
                <w:rFonts w:ascii="Times New Roman" w:hAnsi="Times New Roman" w:cs="Times New Roman"/>
              </w:rPr>
              <w:t>арактеристика</w:t>
            </w:r>
          </w:p>
        </w:tc>
      </w:tr>
      <w:tr w:rsidR="00976B46" w:rsidRPr="00EF539C" w:rsidTr="00DC1274">
        <w:trPr>
          <w:trHeight w:val="964"/>
        </w:trPr>
        <w:tc>
          <w:tcPr>
            <w:tcW w:w="675" w:type="dxa"/>
            <w:tcBorders>
              <w:top w:val="single" w:sz="4" w:space="0" w:color="auto"/>
              <w:left w:val="single" w:sz="4" w:space="0" w:color="auto"/>
              <w:bottom w:val="single" w:sz="4" w:space="0" w:color="auto"/>
              <w:right w:val="single" w:sz="4" w:space="0" w:color="auto"/>
            </w:tcBorders>
            <w:hideMark/>
          </w:tcPr>
          <w:p w:rsidR="00976B46" w:rsidRPr="00EF539C" w:rsidRDefault="00DC1274" w:rsidP="00CC2A57">
            <w:pPr>
              <w:rPr>
                <w:rFonts w:ascii="Times New Roman" w:hAnsi="Times New Roman" w:cs="Times New Roman"/>
              </w:rPr>
            </w:pPr>
            <w:r w:rsidRPr="00EF539C">
              <w:rPr>
                <w:rFonts w:ascii="Times New Roman" w:hAnsi="Times New Roman" w:cs="Times New Roman"/>
              </w:rPr>
              <w:t>1</w:t>
            </w:r>
          </w:p>
        </w:tc>
        <w:tc>
          <w:tcPr>
            <w:tcW w:w="4111" w:type="dxa"/>
            <w:tcBorders>
              <w:top w:val="single" w:sz="4" w:space="0" w:color="auto"/>
              <w:left w:val="single" w:sz="4" w:space="0" w:color="auto"/>
              <w:bottom w:val="single" w:sz="4" w:space="0" w:color="auto"/>
              <w:right w:val="single" w:sz="4" w:space="0" w:color="auto"/>
            </w:tcBorders>
            <w:hideMark/>
          </w:tcPr>
          <w:p w:rsidR="00860C8B" w:rsidRPr="00EF539C" w:rsidRDefault="00100642" w:rsidP="00E2741A">
            <w:pPr>
              <w:rPr>
                <w:rFonts w:ascii="Times New Roman" w:hAnsi="Times New Roman" w:cs="Times New Roman"/>
              </w:rPr>
            </w:pPr>
            <w:r w:rsidRPr="00EF539C">
              <w:rPr>
                <w:rFonts w:ascii="Times New Roman" w:hAnsi="Times New Roman" w:cs="Times New Roman"/>
              </w:rPr>
              <w:t>Услуги по периодическому медицинскому осмотру персонала</w:t>
            </w:r>
          </w:p>
        </w:tc>
        <w:tc>
          <w:tcPr>
            <w:tcW w:w="4785" w:type="dxa"/>
            <w:tcBorders>
              <w:top w:val="single" w:sz="4" w:space="0" w:color="auto"/>
              <w:left w:val="single" w:sz="4" w:space="0" w:color="auto"/>
              <w:bottom w:val="single" w:sz="4" w:space="0" w:color="auto"/>
              <w:right w:val="single" w:sz="4" w:space="0" w:color="auto"/>
            </w:tcBorders>
            <w:hideMark/>
          </w:tcPr>
          <w:p w:rsidR="00976B46" w:rsidRPr="00EF539C" w:rsidRDefault="00100642" w:rsidP="00DC1274">
            <w:pPr>
              <w:rPr>
                <w:rFonts w:ascii="Times New Roman" w:hAnsi="Times New Roman" w:cs="Times New Roman"/>
              </w:rPr>
            </w:pPr>
            <w:r w:rsidRPr="00EF539C">
              <w:rPr>
                <w:rFonts w:ascii="Times New Roman" w:hAnsi="Times New Roman" w:cs="Times New Roman"/>
              </w:rPr>
              <w:t xml:space="preserve">Услуги по </w:t>
            </w:r>
            <w:r w:rsidR="00DC1274" w:rsidRPr="00EF539C">
              <w:rPr>
                <w:rFonts w:ascii="Times New Roman" w:hAnsi="Times New Roman" w:cs="Times New Roman"/>
              </w:rPr>
              <w:t xml:space="preserve">обязательному ежегодному </w:t>
            </w:r>
            <w:r w:rsidRPr="00EF539C">
              <w:rPr>
                <w:rFonts w:ascii="Times New Roman" w:hAnsi="Times New Roman" w:cs="Times New Roman"/>
              </w:rPr>
              <w:t xml:space="preserve"> медицинскому осмотру персонала</w:t>
            </w:r>
          </w:p>
        </w:tc>
      </w:tr>
      <w:tr w:rsidR="00DC1274" w:rsidRPr="00EF539C" w:rsidTr="00DC1274">
        <w:tc>
          <w:tcPr>
            <w:tcW w:w="675" w:type="dxa"/>
            <w:tcBorders>
              <w:top w:val="single" w:sz="4" w:space="0" w:color="auto"/>
              <w:left w:val="single" w:sz="4" w:space="0" w:color="auto"/>
              <w:bottom w:val="single" w:sz="4" w:space="0" w:color="auto"/>
              <w:right w:val="single" w:sz="4" w:space="0" w:color="auto"/>
            </w:tcBorders>
            <w:hideMark/>
          </w:tcPr>
          <w:p w:rsidR="00DC1274" w:rsidRPr="00EF539C" w:rsidRDefault="00DC1274" w:rsidP="00CC2A57">
            <w:pPr>
              <w:rPr>
                <w:rFonts w:ascii="Times New Roman" w:hAnsi="Times New Roman" w:cs="Times New Roman"/>
              </w:rPr>
            </w:pPr>
          </w:p>
          <w:p w:rsidR="00DC1274" w:rsidRPr="00EF539C" w:rsidRDefault="00DC1274" w:rsidP="00CC2A57">
            <w:pPr>
              <w:rPr>
                <w:rFonts w:ascii="Times New Roman" w:hAnsi="Times New Roman" w:cs="Times New Roman"/>
              </w:rPr>
            </w:pPr>
            <w:r w:rsidRPr="00EF539C">
              <w:rPr>
                <w:rFonts w:ascii="Times New Roman" w:hAnsi="Times New Roman" w:cs="Times New Roman"/>
              </w:rPr>
              <w:t>2</w:t>
            </w:r>
          </w:p>
          <w:p w:rsidR="00DC1274" w:rsidRPr="00EF539C" w:rsidRDefault="00DC1274" w:rsidP="00CC2A57">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hideMark/>
          </w:tcPr>
          <w:p w:rsidR="00DC1274" w:rsidRPr="00EF539C" w:rsidRDefault="00DC1274" w:rsidP="00E2741A">
            <w:pPr>
              <w:rPr>
                <w:rFonts w:ascii="Times New Roman" w:hAnsi="Times New Roman" w:cs="Times New Roman"/>
              </w:rPr>
            </w:pPr>
            <w:r w:rsidRPr="00EF539C">
              <w:rPr>
                <w:rFonts w:ascii="Times New Roman" w:hAnsi="Times New Roman" w:cs="Times New Roman"/>
              </w:rPr>
              <w:t xml:space="preserve">Количество человек подлежащих </w:t>
            </w:r>
            <w:r w:rsidR="00EF539C">
              <w:rPr>
                <w:rFonts w:ascii="Times New Roman" w:hAnsi="Times New Roman" w:cs="Times New Roman"/>
              </w:rPr>
              <w:t xml:space="preserve"> медицинскому осмотру</w:t>
            </w:r>
          </w:p>
        </w:tc>
        <w:tc>
          <w:tcPr>
            <w:tcW w:w="4785" w:type="dxa"/>
            <w:tcBorders>
              <w:top w:val="single" w:sz="4" w:space="0" w:color="auto"/>
              <w:left w:val="single" w:sz="4" w:space="0" w:color="auto"/>
              <w:bottom w:val="single" w:sz="4" w:space="0" w:color="auto"/>
              <w:right w:val="single" w:sz="4" w:space="0" w:color="auto"/>
            </w:tcBorders>
            <w:hideMark/>
          </w:tcPr>
          <w:p w:rsidR="00DC1274" w:rsidRPr="00EF539C" w:rsidRDefault="00EF472B" w:rsidP="008A3701">
            <w:pPr>
              <w:rPr>
                <w:rFonts w:ascii="Times New Roman" w:hAnsi="Times New Roman" w:cs="Times New Roman"/>
              </w:rPr>
            </w:pPr>
            <w:r>
              <w:rPr>
                <w:rFonts w:ascii="Times New Roman" w:hAnsi="Times New Roman" w:cs="Times New Roman"/>
              </w:rPr>
              <w:t>8</w:t>
            </w:r>
            <w:r w:rsidR="00824B39">
              <w:rPr>
                <w:rFonts w:ascii="Times New Roman" w:hAnsi="Times New Roman" w:cs="Times New Roman"/>
              </w:rPr>
              <w:t xml:space="preserve"> человек,  </w:t>
            </w:r>
            <w:proofErr w:type="spellStart"/>
            <w:r w:rsidR="00824B39">
              <w:rPr>
                <w:rFonts w:ascii="Times New Roman" w:hAnsi="Times New Roman" w:cs="Times New Roman"/>
              </w:rPr>
              <w:t>из-них</w:t>
            </w:r>
            <w:proofErr w:type="spellEnd"/>
            <w:r w:rsidR="00824B39">
              <w:rPr>
                <w:rFonts w:ascii="Times New Roman" w:hAnsi="Times New Roman" w:cs="Times New Roman"/>
              </w:rPr>
              <w:t xml:space="preserve"> женщин </w:t>
            </w:r>
            <w:r>
              <w:rPr>
                <w:rFonts w:ascii="Times New Roman" w:hAnsi="Times New Roman" w:cs="Times New Roman"/>
              </w:rPr>
              <w:t>7</w:t>
            </w:r>
          </w:p>
        </w:tc>
      </w:tr>
      <w:tr w:rsidR="00DC1274" w:rsidRPr="00EF539C" w:rsidTr="00DC1274">
        <w:tc>
          <w:tcPr>
            <w:tcW w:w="675" w:type="dxa"/>
            <w:tcBorders>
              <w:top w:val="single" w:sz="4" w:space="0" w:color="auto"/>
              <w:left w:val="single" w:sz="4" w:space="0" w:color="auto"/>
              <w:bottom w:val="single" w:sz="4" w:space="0" w:color="auto"/>
              <w:right w:val="single" w:sz="4" w:space="0" w:color="auto"/>
            </w:tcBorders>
            <w:hideMark/>
          </w:tcPr>
          <w:p w:rsidR="00DC1274" w:rsidRPr="00EF539C" w:rsidRDefault="00DC1274" w:rsidP="00CC2A57">
            <w:pPr>
              <w:rPr>
                <w:rFonts w:ascii="Times New Roman" w:hAnsi="Times New Roman" w:cs="Times New Roman"/>
              </w:rPr>
            </w:pPr>
          </w:p>
          <w:p w:rsidR="00DC1274" w:rsidRPr="00EF539C" w:rsidRDefault="00DC1274" w:rsidP="00CC2A57">
            <w:pPr>
              <w:rPr>
                <w:rFonts w:ascii="Times New Roman" w:hAnsi="Times New Roman" w:cs="Times New Roman"/>
              </w:rPr>
            </w:pPr>
            <w:r w:rsidRPr="00EF539C">
              <w:rPr>
                <w:rFonts w:ascii="Times New Roman" w:hAnsi="Times New Roman" w:cs="Times New Roman"/>
              </w:rPr>
              <w:t>3</w:t>
            </w:r>
          </w:p>
        </w:tc>
        <w:tc>
          <w:tcPr>
            <w:tcW w:w="4111" w:type="dxa"/>
            <w:tcBorders>
              <w:top w:val="single" w:sz="4" w:space="0" w:color="auto"/>
              <w:left w:val="single" w:sz="4" w:space="0" w:color="auto"/>
              <w:bottom w:val="single" w:sz="4" w:space="0" w:color="auto"/>
              <w:right w:val="single" w:sz="4" w:space="0" w:color="auto"/>
            </w:tcBorders>
            <w:hideMark/>
          </w:tcPr>
          <w:p w:rsidR="00DC1274" w:rsidRPr="00EF539C" w:rsidRDefault="00DC1274" w:rsidP="00E2741A">
            <w:pPr>
              <w:rPr>
                <w:rFonts w:ascii="Times New Roman" w:hAnsi="Times New Roman" w:cs="Times New Roman"/>
              </w:rPr>
            </w:pPr>
            <w:r w:rsidRPr="00EF539C">
              <w:rPr>
                <w:rFonts w:ascii="Times New Roman" w:hAnsi="Times New Roman" w:cs="Times New Roman"/>
              </w:rPr>
              <w:t xml:space="preserve">Срок  поставки </w:t>
            </w:r>
          </w:p>
        </w:tc>
        <w:tc>
          <w:tcPr>
            <w:tcW w:w="4785" w:type="dxa"/>
            <w:tcBorders>
              <w:top w:val="single" w:sz="4" w:space="0" w:color="auto"/>
              <w:left w:val="single" w:sz="4" w:space="0" w:color="auto"/>
              <w:bottom w:val="single" w:sz="4" w:space="0" w:color="auto"/>
              <w:right w:val="single" w:sz="4" w:space="0" w:color="auto"/>
            </w:tcBorders>
            <w:hideMark/>
          </w:tcPr>
          <w:p w:rsidR="00DC1274" w:rsidRPr="00EF539C" w:rsidRDefault="00892B4F" w:rsidP="005817AE">
            <w:pPr>
              <w:rPr>
                <w:rFonts w:ascii="Times New Roman" w:hAnsi="Times New Roman" w:cs="Times New Roman"/>
              </w:rPr>
            </w:pPr>
            <w:r>
              <w:rPr>
                <w:rFonts w:ascii="Times New Roman" w:hAnsi="Times New Roman" w:cs="Times New Roman"/>
              </w:rPr>
              <w:t>октябрь</w:t>
            </w:r>
            <w:r w:rsidR="00DC1274" w:rsidRPr="00EF539C">
              <w:rPr>
                <w:rFonts w:ascii="Times New Roman" w:hAnsi="Times New Roman" w:cs="Times New Roman"/>
              </w:rPr>
              <w:t>-декабрь</w:t>
            </w:r>
          </w:p>
        </w:tc>
      </w:tr>
      <w:tr w:rsidR="00DC1274" w:rsidRPr="00EF539C" w:rsidTr="00DC1274">
        <w:tc>
          <w:tcPr>
            <w:tcW w:w="675" w:type="dxa"/>
            <w:tcBorders>
              <w:top w:val="single" w:sz="4" w:space="0" w:color="auto"/>
              <w:left w:val="single" w:sz="4" w:space="0" w:color="auto"/>
              <w:bottom w:val="single" w:sz="4" w:space="0" w:color="auto"/>
              <w:right w:val="single" w:sz="4" w:space="0" w:color="auto"/>
            </w:tcBorders>
            <w:hideMark/>
          </w:tcPr>
          <w:p w:rsidR="00DC1274" w:rsidRPr="00EF539C" w:rsidRDefault="00DC1274" w:rsidP="00CC2A57">
            <w:pPr>
              <w:rPr>
                <w:rFonts w:ascii="Times New Roman" w:hAnsi="Times New Roman" w:cs="Times New Roman"/>
              </w:rPr>
            </w:pPr>
          </w:p>
          <w:p w:rsidR="00DC1274" w:rsidRPr="00EF539C" w:rsidRDefault="00DC1274" w:rsidP="00CC2A57">
            <w:pPr>
              <w:rPr>
                <w:rFonts w:ascii="Times New Roman" w:hAnsi="Times New Roman" w:cs="Times New Roman"/>
              </w:rPr>
            </w:pPr>
            <w:r w:rsidRPr="00EF539C">
              <w:rPr>
                <w:rFonts w:ascii="Times New Roman" w:hAnsi="Times New Roman" w:cs="Times New Roman"/>
              </w:rPr>
              <w:t>4</w:t>
            </w:r>
          </w:p>
        </w:tc>
        <w:tc>
          <w:tcPr>
            <w:tcW w:w="4111" w:type="dxa"/>
            <w:tcBorders>
              <w:top w:val="single" w:sz="4" w:space="0" w:color="auto"/>
              <w:left w:val="single" w:sz="4" w:space="0" w:color="auto"/>
              <w:bottom w:val="single" w:sz="4" w:space="0" w:color="auto"/>
              <w:right w:val="single" w:sz="4" w:space="0" w:color="auto"/>
            </w:tcBorders>
            <w:hideMark/>
          </w:tcPr>
          <w:p w:rsidR="00DC1274" w:rsidRPr="00EF539C" w:rsidRDefault="00C23573" w:rsidP="00E2741A">
            <w:pPr>
              <w:rPr>
                <w:rFonts w:ascii="Times New Roman" w:hAnsi="Times New Roman" w:cs="Times New Roman"/>
              </w:rPr>
            </w:pPr>
            <w:r>
              <w:rPr>
                <w:rFonts w:ascii="Times New Roman" w:hAnsi="Times New Roman" w:cs="Times New Roman"/>
              </w:rPr>
              <w:t xml:space="preserve">Место поставки (оказание </w:t>
            </w:r>
            <w:r w:rsidR="00DC1274" w:rsidRPr="00EF539C">
              <w:rPr>
                <w:rFonts w:ascii="Times New Roman" w:hAnsi="Times New Roman" w:cs="Times New Roman"/>
              </w:rPr>
              <w:t>услуг)</w:t>
            </w:r>
          </w:p>
        </w:tc>
        <w:tc>
          <w:tcPr>
            <w:tcW w:w="4785" w:type="dxa"/>
            <w:tcBorders>
              <w:top w:val="single" w:sz="4" w:space="0" w:color="auto"/>
              <w:left w:val="single" w:sz="4" w:space="0" w:color="auto"/>
              <w:bottom w:val="single" w:sz="4" w:space="0" w:color="auto"/>
              <w:right w:val="single" w:sz="4" w:space="0" w:color="auto"/>
            </w:tcBorders>
            <w:hideMark/>
          </w:tcPr>
          <w:p w:rsidR="00DC1274" w:rsidRPr="00EF539C" w:rsidRDefault="00DC1274" w:rsidP="005817AE">
            <w:pPr>
              <w:rPr>
                <w:rFonts w:ascii="Times New Roman" w:hAnsi="Times New Roman" w:cs="Times New Roman"/>
              </w:rPr>
            </w:pPr>
            <w:proofErr w:type="spellStart"/>
            <w:r w:rsidRPr="00EF539C">
              <w:rPr>
                <w:rFonts w:ascii="Times New Roman" w:hAnsi="Times New Roman" w:cs="Times New Roman"/>
              </w:rPr>
              <w:t>Костанайская</w:t>
            </w:r>
            <w:proofErr w:type="spellEnd"/>
            <w:r w:rsidRPr="00EF539C">
              <w:rPr>
                <w:rFonts w:ascii="Times New Roman" w:hAnsi="Times New Roman" w:cs="Times New Roman"/>
              </w:rPr>
              <w:t xml:space="preserve"> область, </w:t>
            </w:r>
            <w:proofErr w:type="spellStart"/>
            <w:r w:rsidRPr="00EF539C">
              <w:rPr>
                <w:rFonts w:ascii="Times New Roman" w:hAnsi="Times New Roman" w:cs="Times New Roman"/>
              </w:rPr>
              <w:t>Наурзумский</w:t>
            </w:r>
            <w:proofErr w:type="spellEnd"/>
            <w:r w:rsidRPr="00EF539C">
              <w:rPr>
                <w:rFonts w:ascii="Times New Roman" w:hAnsi="Times New Roman" w:cs="Times New Roman"/>
              </w:rPr>
              <w:t xml:space="preserve">  район,</w:t>
            </w:r>
          </w:p>
          <w:p w:rsidR="00DC1274" w:rsidRPr="00EF539C" w:rsidRDefault="00EF539C" w:rsidP="005817AE">
            <w:pPr>
              <w:rPr>
                <w:rFonts w:ascii="Times New Roman" w:hAnsi="Times New Roman" w:cs="Times New Roman"/>
              </w:rPr>
            </w:pPr>
            <w:r>
              <w:rPr>
                <w:rFonts w:ascii="Times New Roman" w:hAnsi="Times New Roman" w:cs="Times New Roman"/>
              </w:rPr>
              <w:t>с</w:t>
            </w:r>
            <w:r w:rsidR="00DC1274" w:rsidRPr="00EF539C">
              <w:rPr>
                <w:rFonts w:ascii="Times New Roman" w:hAnsi="Times New Roman" w:cs="Times New Roman"/>
              </w:rPr>
              <w:t>ело</w:t>
            </w:r>
            <w:proofErr w:type="gramStart"/>
            <w:r w:rsidR="00DC1274" w:rsidRPr="00EF539C">
              <w:rPr>
                <w:rFonts w:ascii="Times New Roman" w:hAnsi="Times New Roman" w:cs="Times New Roman"/>
              </w:rPr>
              <w:t xml:space="preserve"> Ш</w:t>
            </w:r>
            <w:proofErr w:type="gramEnd"/>
            <w:r w:rsidR="00DC1274" w:rsidRPr="00EF539C">
              <w:rPr>
                <w:rFonts w:ascii="Times New Roman" w:hAnsi="Times New Roman" w:cs="Times New Roman"/>
              </w:rPr>
              <w:t>или</w:t>
            </w:r>
          </w:p>
        </w:tc>
      </w:tr>
      <w:tr w:rsidR="00DC1274" w:rsidRPr="00EF539C" w:rsidTr="00DC1274">
        <w:tc>
          <w:tcPr>
            <w:tcW w:w="675" w:type="dxa"/>
            <w:tcBorders>
              <w:top w:val="single" w:sz="4" w:space="0" w:color="auto"/>
              <w:left w:val="single" w:sz="4" w:space="0" w:color="auto"/>
              <w:bottom w:val="single" w:sz="4" w:space="0" w:color="auto"/>
              <w:right w:val="single" w:sz="4" w:space="0" w:color="auto"/>
            </w:tcBorders>
            <w:hideMark/>
          </w:tcPr>
          <w:p w:rsidR="00DC1274" w:rsidRPr="00EF539C" w:rsidRDefault="00DC1274" w:rsidP="00CC2A57">
            <w:pPr>
              <w:rPr>
                <w:rFonts w:ascii="Times New Roman" w:hAnsi="Times New Roman" w:cs="Times New Roman"/>
              </w:rPr>
            </w:pPr>
          </w:p>
        </w:tc>
        <w:tc>
          <w:tcPr>
            <w:tcW w:w="4111" w:type="dxa"/>
            <w:tcBorders>
              <w:top w:val="single" w:sz="4" w:space="0" w:color="auto"/>
              <w:left w:val="single" w:sz="4" w:space="0" w:color="auto"/>
              <w:bottom w:val="single" w:sz="4" w:space="0" w:color="auto"/>
              <w:right w:val="single" w:sz="4" w:space="0" w:color="auto"/>
            </w:tcBorders>
            <w:hideMark/>
          </w:tcPr>
          <w:p w:rsidR="00DC1274" w:rsidRPr="00EF539C" w:rsidRDefault="00DC1274" w:rsidP="00E2741A">
            <w:pPr>
              <w:rPr>
                <w:rFonts w:ascii="Times New Roman" w:hAnsi="Times New Roman" w:cs="Times New Roman"/>
              </w:rPr>
            </w:pPr>
          </w:p>
        </w:tc>
        <w:tc>
          <w:tcPr>
            <w:tcW w:w="4785" w:type="dxa"/>
            <w:tcBorders>
              <w:top w:val="single" w:sz="4" w:space="0" w:color="auto"/>
              <w:left w:val="single" w:sz="4" w:space="0" w:color="auto"/>
              <w:bottom w:val="single" w:sz="4" w:space="0" w:color="auto"/>
              <w:right w:val="single" w:sz="4" w:space="0" w:color="auto"/>
            </w:tcBorders>
            <w:hideMark/>
          </w:tcPr>
          <w:p w:rsidR="00DC1274" w:rsidRPr="00EF539C" w:rsidRDefault="00DC1274" w:rsidP="005817AE">
            <w:pPr>
              <w:rPr>
                <w:rFonts w:ascii="Times New Roman" w:hAnsi="Times New Roman" w:cs="Times New Roman"/>
              </w:rPr>
            </w:pPr>
          </w:p>
        </w:tc>
      </w:tr>
    </w:tbl>
    <w:p w:rsidR="00903CDC" w:rsidRPr="00EF539C" w:rsidRDefault="00903CDC" w:rsidP="00903CDC">
      <w:pPr>
        <w:rPr>
          <w:rFonts w:ascii="Times New Roman" w:hAnsi="Times New Roman" w:cs="Times New Roman"/>
        </w:rPr>
      </w:pPr>
    </w:p>
    <w:p w:rsidR="0093322B" w:rsidRPr="00EF539C" w:rsidRDefault="0093322B">
      <w:pPr>
        <w:rPr>
          <w:rFonts w:ascii="Times New Roman" w:hAnsi="Times New Roman" w:cs="Times New Roman"/>
        </w:rPr>
      </w:pPr>
    </w:p>
    <w:sectPr w:rsidR="0093322B" w:rsidRPr="00EF539C" w:rsidSect="00686BA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903CDC"/>
    <w:rsid w:val="0001022C"/>
    <w:rsid w:val="000249A8"/>
    <w:rsid w:val="00030B87"/>
    <w:rsid w:val="00073AC2"/>
    <w:rsid w:val="00100642"/>
    <w:rsid w:val="00125BB9"/>
    <w:rsid w:val="00154F2C"/>
    <w:rsid w:val="00274B68"/>
    <w:rsid w:val="002A687C"/>
    <w:rsid w:val="002A68FC"/>
    <w:rsid w:val="0034722D"/>
    <w:rsid w:val="003F3323"/>
    <w:rsid w:val="00487BA1"/>
    <w:rsid w:val="005432C1"/>
    <w:rsid w:val="005817AE"/>
    <w:rsid w:val="005A1174"/>
    <w:rsid w:val="005D23FB"/>
    <w:rsid w:val="005D5FC3"/>
    <w:rsid w:val="006221A4"/>
    <w:rsid w:val="0062638F"/>
    <w:rsid w:val="006618CC"/>
    <w:rsid w:val="00686BA7"/>
    <w:rsid w:val="0071653D"/>
    <w:rsid w:val="0079133E"/>
    <w:rsid w:val="00824B39"/>
    <w:rsid w:val="00860C8B"/>
    <w:rsid w:val="00865339"/>
    <w:rsid w:val="0089038C"/>
    <w:rsid w:val="00892B4F"/>
    <w:rsid w:val="008A3701"/>
    <w:rsid w:val="00903CDC"/>
    <w:rsid w:val="0092140D"/>
    <w:rsid w:val="0093322B"/>
    <w:rsid w:val="00976B46"/>
    <w:rsid w:val="009D2316"/>
    <w:rsid w:val="00A008B4"/>
    <w:rsid w:val="00AF21E3"/>
    <w:rsid w:val="00B041C9"/>
    <w:rsid w:val="00B114E8"/>
    <w:rsid w:val="00B52277"/>
    <w:rsid w:val="00B85C01"/>
    <w:rsid w:val="00BB6AF1"/>
    <w:rsid w:val="00BE74F4"/>
    <w:rsid w:val="00C22644"/>
    <w:rsid w:val="00C23573"/>
    <w:rsid w:val="00C77D15"/>
    <w:rsid w:val="00C92789"/>
    <w:rsid w:val="00CC2A57"/>
    <w:rsid w:val="00CE7DB2"/>
    <w:rsid w:val="00D92713"/>
    <w:rsid w:val="00DC108C"/>
    <w:rsid w:val="00DC1274"/>
    <w:rsid w:val="00DC3A5B"/>
    <w:rsid w:val="00E2741A"/>
    <w:rsid w:val="00E32896"/>
    <w:rsid w:val="00E87518"/>
    <w:rsid w:val="00EC5FF2"/>
    <w:rsid w:val="00EF472B"/>
    <w:rsid w:val="00EF539C"/>
    <w:rsid w:val="00EF5EB9"/>
    <w:rsid w:val="00F03E35"/>
    <w:rsid w:val="00F81B47"/>
    <w:rsid w:val="00FB38D6"/>
    <w:rsid w:val="00FD00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3CD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03CD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Strong"/>
    <w:basedOn w:val="a0"/>
    <w:uiPriority w:val="22"/>
    <w:qFormat/>
    <w:rsid w:val="0071653D"/>
    <w:rPr>
      <w:b/>
      <w:bCs/>
    </w:rPr>
  </w:style>
  <w:style w:type="character" w:customStyle="1" w:styleId="show">
    <w:name w:val="show"/>
    <w:basedOn w:val="a0"/>
    <w:rsid w:val="00BB6AF1"/>
  </w:style>
  <w:style w:type="paragraph" w:customStyle="1" w:styleId="a5">
    <w:name w:val="Знак"/>
    <w:basedOn w:val="a"/>
    <w:autoRedefine/>
    <w:rsid w:val="00FD00B2"/>
    <w:pPr>
      <w:spacing w:after="160" w:line="240" w:lineRule="exact"/>
    </w:pPr>
    <w:rPr>
      <w:rFonts w:ascii="Times New Roman" w:eastAsia="Times New Roman" w:hAnsi="Times New Roman" w:cs="Times New Roman"/>
      <w:sz w:val="28"/>
      <w:szCs w:val="20"/>
      <w:lang w:val="en-US"/>
    </w:rPr>
  </w:style>
</w:styles>
</file>

<file path=word/webSettings.xml><?xml version="1.0" encoding="utf-8"?>
<w:webSettings xmlns:r="http://schemas.openxmlformats.org/officeDocument/2006/relationships" xmlns:w="http://schemas.openxmlformats.org/wordprocessingml/2006/main">
  <w:divs>
    <w:div w:id="456685417">
      <w:bodyDiv w:val="1"/>
      <w:marLeft w:val="0"/>
      <w:marRight w:val="0"/>
      <w:marTop w:val="0"/>
      <w:marBottom w:val="0"/>
      <w:divBdr>
        <w:top w:val="none" w:sz="0" w:space="0" w:color="auto"/>
        <w:left w:val="none" w:sz="0" w:space="0" w:color="auto"/>
        <w:bottom w:val="none" w:sz="0" w:space="0" w:color="auto"/>
        <w:right w:val="none" w:sz="0" w:space="0" w:color="auto"/>
      </w:divBdr>
    </w:div>
    <w:div w:id="548155498">
      <w:bodyDiv w:val="1"/>
      <w:marLeft w:val="0"/>
      <w:marRight w:val="0"/>
      <w:marTop w:val="0"/>
      <w:marBottom w:val="0"/>
      <w:divBdr>
        <w:top w:val="none" w:sz="0" w:space="0" w:color="auto"/>
        <w:left w:val="none" w:sz="0" w:space="0" w:color="auto"/>
        <w:bottom w:val="none" w:sz="0" w:space="0" w:color="auto"/>
        <w:right w:val="none" w:sz="0" w:space="0" w:color="auto"/>
      </w:divBdr>
      <w:divsChild>
        <w:div w:id="155733293">
          <w:marLeft w:val="0"/>
          <w:marRight w:val="0"/>
          <w:marTop w:val="0"/>
          <w:marBottom w:val="0"/>
          <w:divBdr>
            <w:top w:val="none" w:sz="0" w:space="0" w:color="auto"/>
            <w:left w:val="none" w:sz="0" w:space="0" w:color="auto"/>
            <w:bottom w:val="none" w:sz="0" w:space="0" w:color="auto"/>
            <w:right w:val="none" w:sz="0" w:space="0" w:color="auto"/>
          </w:divBdr>
        </w:div>
        <w:div w:id="226765359">
          <w:marLeft w:val="0"/>
          <w:marRight w:val="0"/>
          <w:marTop w:val="0"/>
          <w:marBottom w:val="0"/>
          <w:divBdr>
            <w:top w:val="none" w:sz="0" w:space="0" w:color="auto"/>
            <w:left w:val="none" w:sz="0" w:space="0" w:color="auto"/>
            <w:bottom w:val="none" w:sz="0" w:space="0" w:color="auto"/>
            <w:right w:val="none" w:sz="0" w:space="0" w:color="auto"/>
          </w:divBdr>
        </w:div>
        <w:div w:id="786899320">
          <w:marLeft w:val="0"/>
          <w:marRight w:val="0"/>
          <w:marTop w:val="0"/>
          <w:marBottom w:val="0"/>
          <w:divBdr>
            <w:top w:val="none" w:sz="0" w:space="0" w:color="auto"/>
            <w:left w:val="none" w:sz="0" w:space="0" w:color="auto"/>
            <w:bottom w:val="none" w:sz="0" w:space="0" w:color="auto"/>
            <w:right w:val="none" w:sz="0" w:space="0" w:color="auto"/>
          </w:divBdr>
        </w:div>
        <w:div w:id="913899870">
          <w:marLeft w:val="0"/>
          <w:marRight w:val="0"/>
          <w:marTop w:val="0"/>
          <w:marBottom w:val="0"/>
          <w:divBdr>
            <w:top w:val="none" w:sz="0" w:space="0" w:color="auto"/>
            <w:left w:val="none" w:sz="0" w:space="0" w:color="auto"/>
            <w:bottom w:val="none" w:sz="0" w:space="0" w:color="auto"/>
            <w:right w:val="none" w:sz="0" w:space="0" w:color="auto"/>
          </w:divBdr>
        </w:div>
        <w:div w:id="1521049538">
          <w:marLeft w:val="0"/>
          <w:marRight w:val="0"/>
          <w:marTop w:val="0"/>
          <w:marBottom w:val="0"/>
          <w:divBdr>
            <w:top w:val="none" w:sz="0" w:space="0" w:color="auto"/>
            <w:left w:val="none" w:sz="0" w:space="0" w:color="auto"/>
            <w:bottom w:val="none" w:sz="0" w:space="0" w:color="auto"/>
            <w:right w:val="none" w:sz="0" w:space="0" w:color="auto"/>
          </w:divBdr>
        </w:div>
        <w:div w:id="1530489027">
          <w:marLeft w:val="0"/>
          <w:marRight w:val="0"/>
          <w:marTop w:val="0"/>
          <w:marBottom w:val="0"/>
          <w:divBdr>
            <w:top w:val="none" w:sz="0" w:space="0" w:color="auto"/>
            <w:left w:val="none" w:sz="0" w:space="0" w:color="auto"/>
            <w:bottom w:val="none" w:sz="0" w:space="0" w:color="auto"/>
            <w:right w:val="none" w:sz="0" w:space="0" w:color="auto"/>
          </w:divBdr>
        </w:div>
      </w:divsChild>
    </w:div>
    <w:div w:id="1716461476">
      <w:bodyDiv w:val="1"/>
      <w:marLeft w:val="0"/>
      <w:marRight w:val="0"/>
      <w:marTop w:val="0"/>
      <w:marBottom w:val="0"/>
      <w:divBdr>
        <w:top w:val="none" w:sz="0" w:space="0" w:color="auto"/>
        <w:left w:val="none" w:sz="0" w:space="0" w:color="auto"/>
        <w:bottom w:val="none" w:sz="0" w:space="0" w:color="auto"/>
        <w:right w:val="none" w:sz="0" w:space="0" w:color="auto"/>
      </w:divBdr>
      <w:divsChild>
        <w:div w:id="274336000">
          <w:marLeft w:val="0"/>
          <w:marRight w:val="0"/>
          <w:marTop w:val="0"/>
          <w:marBottom w:val="0"/>
          <w:divBdr>
            <w:top w:val="none" w:sz="0" w:space="0" w:color="auto"/>
            <w:left w:val="none" w:sz="0" w:space="0" w:color="auto"/>
            <w:bottom w:val="none" w:sz="0" w:space="0" w:color="auto"/>
            <w:right w:val="none" w:sz="0" w:space="0" w:color="auto"/>
          </w:divBdr>
        </w:div>
        <w:div w:id="955598203">
          <w:marLeft w:val="0"/>
          <w:marRight w:val="0"/>
          <w:marTop w:val="0"/>
          <w:marBottom w:val="0"/>
          <w:divBdr>
            <w:top w:val="none" w:sz="0" w:space="0" w:color="auto"/>
            <w:left w:val="none" w:sz="0" w:space="0" w:color="auto"/>
            <w:bottom w:val="none" w:sz="0" w:space="0" w:color="auto"/>
            <w:right w:val="none" w:sz="0" w:space="0" w:color="auto"/>
          </w:divBdr>
          <w:divsChild>
            <w:div w:id="1776753277">
              <w:marLeft w:val="0"/>
              <w:marRight w:val="0"/>
              <w:marTop w:val="0"/>
              <w:marBottom w:val="0"/>
              <w:divBdr>
                <w:top w:val="none" w:sz="0" w:space="0" w:color="auto"/>
                <w:left w:val="none" w:sz="0" w:space="0" w:color="auto"/>
                <w:bottom w:val="none" w:sz="0" w:space="0" w:color="auto"/>
                <w:right w:val="none" w:sz="0" w:space="0" w:color="auto"/>
              </w:divBdr>
            </w:div>
          </w:divsChild>
        </w:div>
        <w:div w:id="1249343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1</Pages>
  <Words>267</Words>
  <Characters>1527</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1791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Зоя Борисовна</dc:creator>
  <cp:lastModifiedBy>User</cp:lastModifiedBy>
  <cp:revision>11</cp:revision>
  <dcterms:created xsi:type="dcterms:W3CDTF">2017-01-31T09:11:00Z</dcterms:created>
  <dcterms:modified xsi:type="dcterms:W3CDTF">2026-10-16T10:43:00Z</dcterms:modified>
</cp:coreProperties>
</file>