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4F0F2" w14:textId="77777777" w:rsid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EC79DF5" w14:textId="77777777" w:rsid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7989C44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>ТЕХНИКАЛЫҚ ЕРЕКШЕЛІК</w:t>
      </w:r>
    </w:p>
    <w:p w14:paraId="74AFA634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88205D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Қызметтің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:</w:t>
      </w:r>
    </w:p>
    <w:p w14:paraId="2E4E52D9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құралына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байқау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қызметі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0DCD181E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022DCBE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Маркасы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: DONGFENG</w:t>
      </w:r>
    </w:p>
    <w:p w14:paraId="247B0E16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Моделі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: EQS666IST6DI</w:t>
      </w:r>
    </w:p>
    <w:p w14:paraId="1FD82A27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түрі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құралына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байқау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</w:p>
    <w:p w14:paraId="42D5CA92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Саны: 1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</w:p>
    <w:p w14:paraId="1EC929EB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Өлшем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бірлігі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</w:p>
    <w:p w14:paraId="2659DEE9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0C94F82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Жұмыстардың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тізбесі</w:t>
      </w:r>
      <w:proofErr w:type="spellEnd"/>
    </w:p>
    <w:p w14:paraId="25FC1747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315CB98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Орындаушы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Қазақстан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Республикасының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қолданыстағы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заңнамасының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талаптарына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сәйкес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DONGFENG EQS666IST6DI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құралына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байқау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жүргізуге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міндетті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06306708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9ED4519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құрамына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мыналар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кіреді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:</w:t>
      </w:r>
    </w:p>
    <w:p w14:paraId="6E80837B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340F6C0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құралының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жалпы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жай-күйін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көзбен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шолу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аспаптық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бақылау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7E470155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Тежеу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жүйесінің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жарамдылығын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оның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ішінде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тежеу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тиімділігі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біркелкілігін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050B1511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Рульдік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басқару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жүйесінің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жай-күйі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жарамдылығын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1533D1F8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Шиналардың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дөңгелектердің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аспа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элементтерінің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жай-күйін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000AD1B1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Сыртқы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жарықтандыру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аспаптарының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бұрылу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көрсеткіштерінің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тежегіш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шамдарының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конструкциясында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көзделген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басқа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да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жарықтандыру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аспаптарының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жарамдылығын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3A1B286D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6.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Әйнек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тазалағыштар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әйнек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жуғыштардың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жарамдылығын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3EEAAF1F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7.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Қауіпсіздік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белдіктерін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конструкциясында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көзделген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қауіпсіздік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элементтерін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4C4D115A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8.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Кузовтың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раманың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конструкцияның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негізгі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элементтерінің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жай-күйін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439F8269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9.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құралының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сипаттамаларының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белгіленген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қауіпсіздік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талаптарына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сәйкестігін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595AD261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10.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Нормативтік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талаптарда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көзделген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өлшеулер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диагностикалық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рәсімдерді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0C45C415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11.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байқау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нәтижелерін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ресімдеу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6B80223B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12.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құралы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белгіленген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талаптарға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сәйкес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болған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жағдайда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байқаудан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өткенін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растайтын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құжатты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беру.</w:t>
      </w:r>
    </w:p>
    <w:p w14:paraId="2DAE3203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EC16B3E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Орындаушыға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p w14:paraId="2D3BEE4F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F321CCC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Орындаушы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Қазақстан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Республикасының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заңнамасына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сәйкес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құралдарына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байқау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жүргізуге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құқығы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болуы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тиіс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70879E9D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DDCEB71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lastRenderedPageBreak/>
        <w:t>Қызмет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нәтижесі</w:t>
      </w:r>
      <w:proofErr w:type="spellEnd"/>
    </w:p>
    <w:p w14:paraId="3F411203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E5CCD43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 xml:space="preserve">DONGFENG EQS666IST6DI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құралына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байқау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байқау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нәтижелері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тиісті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құжатты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ресімдеу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093B6AD2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77DA7D8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құралының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жай-күйі</w:t>
      </w:r>
      <w:proofErr w:type="spellEnd"/>
    </w:p>
    <w:p w14:paraId="3A9CF418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24D0267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құралы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байқау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үшін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белгіленген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тәртіппен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беруші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тарапынан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ұсынылады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4F620069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DB6918F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Кепілдік</w:t>
      </w:r>
      <w:proofErr w:type="spellEnd"/>
    </w:p>
    <w:p w14:paraId="5FFB1DD9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088AF4C" w14:textId="3FB4F442" w:rsid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Қазақстан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Республикасының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нормативтік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талаптарына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сәйкес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сапалы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толық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көлемде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көрсетілуі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63408">
        <w:rPr>
          <w:rFonts w:ascii="Times New Roman" w:hAnsi="Times New Roman" w:cs="Times New Roman"/>
          <w:b/>
          <w:sz w:val="24"/>
          <w:szCs w:val="24"/>
        </w:rPr>
        <w:t>тиіс</w:t>
      </w:r>
      <w:proofErr w:type="spellEnd"/>
      <w:r w:rsidRPr="00863408">
        <w:rPr>
          <w:rFonts w:ascii="Times New Roman" w:hAnsi="Times New Roman" w:cs="Times New Roman"/>
          <w:b/>
          <w:sz w:val="24"/>
          <w:szCs w:val="24"/>
        </w:rPr>
        <w:t>.</w:t>
      </w:r>
    </w:p>
    <w:p w14:paraId="3C981074" w14:textId="77777777" w:rsid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6E86798" w14:textId="77777777" w:rsid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C358EFF" w14:textId="30BBFD12" w:rsidR="00863408" w:rsidRPr="00863408" w:rsidRDefault="00863408" w:rsidP="0086340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3408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0DBBC187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FC194D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Наименование услуги:</w:t>
      </w:r>
    </w:p>
    <w:p w14:paraId="4063A731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Услуга по проведению технического осмотра транспортного средства.</w:t>
      </w:r>
    </w:p>
    <w:p w14:paraId="4A11E555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97C240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Марка: DONGFENG</w:t>
      </w:r>
    </w:p>
    <w:p w14:paraId="7803D8F4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Модель: EQS666IST6DI</w:t>
      </w:r>
    </w:p>
    <w:p w14:paraId="46A70253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 xml:space="preserve">Вид услуги: </w:t>
      </w:r>
      <w:bookmarkStart w:id="0" w:name="_GoBack"/>
      <w:r w:rsidRPr="00863408">
        <w:rPr>
          <w:rFonts w:ascii="Times New Roman" w:hAnsi="Times New Roman" w:cs="Times New Roman"/>
          <w:sz w:val="24"/>
          <w:szCs w:val="24"/>
        </w:rPr>
        <w:t xml:space="preserve">технический осмотр </w:t>
      </w:r>
      <w:bookmarkEnd w:id="0"/>
      <w:r w:rsidRPr="00863408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14:paraId="10110365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Количество: 1 услуга</w:t>
      </w:r>
    </w:p>
    <w:p w14:paraId="77BBF9FA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Единица измерения: услуга</w:t>
      </w:r>
    </w:p>
    <w:p w14:paraId="0171E62F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983E04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Перечень работ</w:t>
      </w:r>
    </w:p>
    <w:p w14:paraId="308FE7FC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C38D4C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Исполнитель обязан провести технический осмотр транспортного средства DONGFENG EQS666IST6DI в соответствии с действующими требованиями законодательства Республики Казахстан.</w:t>
      </w:r>
    </w:p>
    <w:p w14:paraId="3810572B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ECD171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В состав услуги входит:</w:t>
      </w:r>
    </w:p>
    <w:p w14:paraId="492BC2DA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DF0721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1. Визуальный и инструментальный контроль общего технического состояния транспортного средства.</w:t>
      </w:r>
    </w:p>
    <w:p w14:paraId="3D213FFA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2. Проверка исправности тормозной системы, включая эффективность и равномерность торможения.</w:t>
      </w:r>
    </w:p>
    <w:p w14:paraId="3FA01C22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3. Проверка состояния и исправности рулевого управления.</w:t>
      </w:r>
    </w:p>
    <w:p w14:paraId="7C6414AC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4. Проверка состояния шин, колёс и элементов подвески.</w:t>
      </w:r>
    </w:p>
    <w:p w14:paraId="2679FFE6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5. Проверка исправности внешних световых приборов, указателей поворота, стоп-сигналов и других предусмотренных конструкцией световых приборов.</w:t>
      </w:r>
    </w:p>
    <w:p w14:paraId="315AE64F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6. Проверка стеклоочистителей и стеклоомывателей.</w:t>
      </w:r>
    </w:p>
    <w:p w14:paraId="074230AE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7. Проверка ремней безопасности и предусмотренных конструкцией элементов безопасности.</w:t>
      </w:r>
    </w:p>
    <w:p w14:paraId="11523DBC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8. Проверка технического состояния кузова, рамы и основных элементов конструкции.</w:t>
      </w:r>
    </w:p>
    <w:p w14:paraId="1B170375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9. Проверка соответствия технических характеристик транспортного средства установленным требованиям безопасности.</w:t>
      </w:r>
    </w:p>
    <w:p w14:paraId="5CEC4EC8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10. Проведение предусмотренных нормативными требованиями измерений и диагностических процедур.</w:t>
      </w:r>
    </w:p>
    <w:p w14:paraId="70974018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11. Оформление результатов технического осмотра.</w:t>
      </w:r>
    </w:p>
    <w:p w14:paraId="7582D911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12. Выдача документа, подтверждающего прохождение технического осмотра, при соответствии транспортного средства установленным требованиям.</w:t>
      </w:r>
    </w:p>
    <w:p w14:paraId="37CE6739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5ACDE7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Требования к исполнителю:</w:t>
      </w:r>
    </w:p>
    <w:p w14:paraId="2A99C261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Исполнитель должен иметь право на проведение технического осмотра транспортных средств в соответствии с законодательством Республики Казахстан.</w:t>
      </w:r>
    </w:p>
    <w:p w14:paraId="67C2C433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EDC4E0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Результат оказания услуги:</w:t>
      </w:r>
    </w:p>
    <w:p w14:paraId="7DA691E0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Проведение технического осмотра транспортного средства DONGFENG EQS666IST6DI и оформление соответствующего документа по результатам технического осмотра.</w:t>
      </w:r>
    </w:p>
    <w:p w14:paraId="7A3729AB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468985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Состояние транспортного средства:</w:t>
      </w:r>
    </w:p>
    <w:p w14:paraId="7A168BA7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Транспортное средство предоставляется заказчиком для проведения технического осмотра в установленном порядке.</w:t>
      </w:r>
    </w:p>
    <w:p w14:paraId="4DF88BCA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17A39E" w14:textId="77777777" w:rsidR="00863408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Гарантия:</w:t>
      </w:r>
    </w:p>
    <w:p w14:paraId="2DD86CE3" w14:textId="4CECB911" w:rsidR="0076452C" w:rsidRPr="00863408" w:rsidRDefault="00863408" w:rsidP="008634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3408">
        <w:rPr>
          <w:rFonts w:ascii="Times New Roman" w:hAnsi="Times New Roman" w:cs="Times New Roman"/>
          <w:sz w:val="24"/>
          <w:szCs w:val="24"/>
        </w:rPr>
        <w:t>Услуга должна быть оказана качественно и в полном объёме в соответствии с действующими нормативными требованиями Республики Казахстан.</w:t>
      </w:r>
    </w:p>
    <w:sectPr w:rsidR="0076452C" w:rsidRPr="00863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5CA"/>
    <w:rsid w:val="0076452C"/>
    <w:rsid w:val="00863408"/>
    <w:rsid w:val="008C3148"/>
    <w:rsid w:val="00D5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4A3C7"/>
  <w15:chartTrackingRefBased/>
  <w15:docId w15:val="{25D0CEAA-DB7E-4F58-B05B-CBEADE63C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2026-09-22T06:09:00Z</dcterms:created>
  <dcterms:modified xsi:type="dcterms:W3CDTF">2026-09-22T06:09:00Z</dcterms:modified>
</cp:coreProperties>
</file>