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34C" w:rsidRDefault="00AE434C" w:rsidP="00AE434C">
      <w:pPr>
        <w:spacing w:after="0" w:line="276" w:lineRule="auto"/>
        <w:jc w:val="right"/>
        <w:rPr>
          <w:rFonts w:ascii="Times New Roman" w:hAnsi="Times New Roman" w:cs="Times New Roman"/>
          <w:i/>
          <w:iCs/>
          <w:sz w:val="24"/>
          <w:szCs w:val="24"/>
          <w:lang w:val="kk-KZ" w:eastAsia="ru-RU"/>
        </w:rPr>
      </w:pPr>
      <w:r>
        <w:rPr>
          <w:rFonts w:ascii="Times New Roman" w:hAnsi="Times New Roman" w:cs="Times New Roman"/>
          <w:i/>
          <w:iCs/>
          <w:color w:val="000000"/>
          <w:lang w:val="kk-KZ"/>
        </w:rPr>
        <w:t>6</w:t>
      </w:r>
      <w:r>
        <w:rPr>
          <w:rFonts w:ascii="Times New Roman" w:hAnsi="Times New Roman" w:cs="Times New Roman"/>
          <w:i/>
          <w:iCs/>
          <w:sz w:val="24"/>
          <w:szCs w:val="24"/>
          <w:lang w:val="kk-KZ" w:eastAsia="ru-RU"/>
        </w:rPr>
        <w:t xml:space="preserve"> қосымша </w:t>
      </w:r>
    </w:p>
    <w:p w:rsidR="00AE434C" w:rsidRDefault="00AE434C" w:rsidP="00AE434C">
      <w:pPr>
        <w:spacing w:after="200" w:line="276" w:lineRule="auto"/>
        <w:jc w:val="center"/>
        <w:rPr>
          <w:rFonts w:ascii="Times New Roman" w:hAnsi="Times New Roman" w:cs="Times New Roman"/>
          <w:b/>
          <w:bCs/>
          <w:color w:val="000000"/>
          <w:sz w:val="24"/>
          <w:lang w:val="kk-KZ"/>
        </w:rPr>
      </w:pPr>
    </w:p>
    <w:p w:rsidR="00AE434C" w:rsidRDefault="00AE434C" w:rsidP="00AE434C">
      <w:pPr>
        <w:spacing w:after="200" w:line="276" w:lineRule="auto"/>
        <w:jc w:val="center"/>
        <w:rPr>
          <w:rFonts w:ascii="Times New Roman" w:hAnsi="Times New Roman" w:cs="Times New Roman"/>
          <w:b/>
          <w:bCs/>
          <w:color w:val="000000"/>
          <w:sz w:val="24"/>
          <w:szCs w:val="24"/>
          <w:lang w:val="kk-KZ" w:eastAsia="ru-RU"/>
        </w:rPr>
      </w:pPr>
      <w:r>
        <w:rPr>
          <w:rFonts w:ascii="Times New Roman" w:hAnsi="Times New Roman" w:cs="Times New Roman"/>
          <w:b/>
          <w:bCs/>
          <w:color w:val="000000"/>
          <w:sz w:val="24"/>
          <w:lang w:val="kk-KZ"/>
        </w:rPr>
        <w:t xml:space="preserve">Құрылысқа байланысты емес сатып алынатын жұмыстардың техникалық ерекшелігі </w:t>
      </w:r>
      <w:r>
        <w:rPr>
          <w:rFonts w:ascii="Times New Roman" w:hAnsi="Times New Roman" w:cs="Times New Roman"/>
          <w:b/>
          <w:bCs/>
          <w:color w:val="000000"/>
          <w:sz w:val="24"/>
          <w:szCs w:val="24"/>
          <w:lang w:val="kk-KZ" w:eastAsia="ru-RU"/>
        </w:rPr>
        <w:t>(тапсырыс беруші толтырады)</w:t>
      </w:r>
    </w:p>
    <w:p w:rsidR="00AE434C" w:rsidRDefault="00AE434C" w:rsidP="00AE434C">
      <w:pPr>
        <w:spacing w:after="0" w:line="240" w:lineRule="auto"/>
        <w:rPr>
          <w:rFonts w:ascii="Times New Roman" w:hAnsi="Times New Roman" w:cs="Times New Roman"/>
          <w:color w:val="333333"/>
          <w:sz w:val="24"/>
          <w:szCs w:val="24"/>
          <w:shd w:val="clear" w:color="auto" w:fill="F9F9F9"/>
          <w:lang w:val="kk-KZ" w:eastAsia="ru-RU"/>
        </w:rPr>
      </w:pPr>
      <w:r>
        <w:rPr>
          <w:rFonts w:ascii="Times New Roman" w:hAnsi="Times New Roman" w:cs="Times New Roman"/>
          <w:color w:val="000000"/>
          <w:sz w:val="24"/>
          <w:szCs w:val="24"/>
          <w:lang w:val="kk-KZ" w:eastAsia="ru-RU"/>
        </w:rPr>
        <w:t xml:space="preserve">      Тапсырыс берушінің атауы </w:t>
      </w:r>
      <w:r>
        <w:rPr>
          <w:rFonts w:ascii="Times New Roman" w:hAnsi="Times New Roman" w:cs="Times New Roman"/>
          <w:i/>
          <w:color w:val="333333"/>
          <w:sz w:val="24"/>
          <w:szCs w:val="24"/>
          <w:shd w:val="clear" w:color="auto" w:fill="F9F9F9"/>
          <w:lang w:val="kk-KZ" w:eastAsia="ru-RU"/>
        </w:rPr>
        <w:t>«</w:t>
      </w:r>
      <w:r>
        <w:rPr>
          <w:rFonts w:ascii="Times New Roman" w:hAnsi="Times New Roman" w:cs="Times New Roman"/>
          <w:i/>
          <w:color w:val="333333"/>
          <w:sz w:val="24"/>
          <w:szCs w:val="24"/>
          <w:lang w:val="kk-KZ" w:eastAsia="ru-RU"/>
        </w:rPr>
        <w:t>Азаматтарға арналған үкімет</w:t>
      </w:r>
      <w:r>
        <w:rPr>
          <w:rFonts w:ascii="Times New Roman" w:hAnsi="Times New Roman" w:cs="Times New Roman"/>
          <w:i/>
          <w:color w:val="333333"/>
          <w:sz w:val="24"/>
          <w:szCs w:val="24"/>
          <w:shd w:val="clear" w:color="auto" w:fill="F9F9F9"/>
          <w:lang w:val="kk-KZ" w:eastAsia="ru-RU"/>
        </w:rPr>
        <w:t xml:space="preserve">» </w:t>
      </w:r>
      <w:r>
        <w:rPr>
          <w:rFonts w:ascii="Times New Roman" w:hAnsi="Times New Roman" w:cs="Times New Roman"/>
          <w:i/>
          <w:color w:val="333333"/>
          <w:sz w:val="24"/>
          <w:szCs w:val="24"/>
          <w:lang w:val="kk-KZ" w:eastAsia="ru-RU"/>
        </w:rPr>
        <w:t>мемлекеттік корпорациясы</w:t>
      </w:r>
      <w:r>
        <w:rPr>
          <w:rFonts w:ascii="Times New Roman" w:hAnsi="Times New Roman" w:cs="Times New Roman"/>
          <w:i/>
          <w:color w:val="333333"/>
          <w:sz w:val="24"/>
          <w:szCs w:val="24"/>
          <w:shd w:val="clear" w:color="auto" w:fill="F9F9F9"/>
          <w:lang w:val="kk-KZ" w:eastAsia="ru-RU"/>
        </w:rPr>
        <w:t>» коммерциялық емес акционерлік қоғамы</w:t>
      </w:r>
    </w:p>
    <w:p w:rsidR="00AE434C" w:rsidRDefault="00AE434C" w:rsidP="00AE434C">
      <w:pPr>
        <w:spacing w:after="0" w:line="240" w:lineRule="auto"/>
        <w:rPr>
          <w:rFonts w:ascii="Times New Roman" w:hAnsi="Times New Roman" w:cs="Times New Roman"/>
          <w:sz w:val="24"/>
          <w:szCs w:val="24"/>
          <w:lang w:val="kk-KZ" w:eastAsia="ru-RU"/>
        </w:rPr>
      </w:pPr>
      <w:r>
        <w:rPr>
          <w:rFonts w:ascii="Times New Roman" w:hAnsi="Times New Roman" w:cs="Times New Roman"/>
          <w:color w:val="000000"/>
          <w:sz w:val="24"/>
          <w:szCs w:val="24"/>
          <w:lang w:val="kk-KZ" w:eastAsia="ru-RU"/>
        </w:rPr>
        <w:t xml:space="preserve"> Ұйымдастырушының атауы </w:t>
      </w:r>
      <w:r>
        <w:rPr>
          <w:rFonts w:ascii="Times New Roman" w:hAnsi="Times New Roman" w:cs="Times New Roman"/>
          <w:i/>
          <w:color w:val="333333"/>
          <w:sz w:val="24"/>
          <w:szCs w:val="24"/>
          <w:shd w:val="clear" w:color="auto" w:fill="F9F9F9"/>
          <w:lang w:val="kk-KZ" w:eastAsia="ru-RU"/>
        </w:rPr>
        <w:t>«</w:t>
      </w:r>
      <w:r>
        <w:rPr>
          <w:rFonts w:ascii="Times New Roman" w:hAnsi="Times New Roman" w:cs="Times New Roman"/>
          <w:i/>
          <w:color w:val="333333"/>
          <w:sz w:val="24"/>
          <w:szCs w:val="24"/>
          <w:lang w:val="kk-KZ" w:eastAsia="ru-RU"/>
        </w:rPr>
        <w:t>Азаматтарға арналған үкімет» мемлекеттік корпорациясы» коммерциялық емес акционерлік қоғамының Қостанай  облысы бойынша филиалы</w:t>
      </w:r>
    </w:p>
    <w:p w:rsidR="00AE434C" w:rsidRDefault="00AE434C" w:rsidP="00AE434C">
      <w:pPr>
        <w:spacing w:after="0" w:line="240" w:lineRule="auto"/>
        <w:rPr>
          <w:rFonts w:ascii="Times New Roman" w:hAnsi="Times New Roman" w:cs="Times New Roman"/>
          <w:sz w:val="24"/>
          <w:szCs w:val="24"/>
          <w:lang w:val="kk-KZ" w:eastAsia="ru-RU"/>
        </w:rPr>
      </w:pPr>
      <w:r>
        <w:rPr>
          <w:rFonts w:ascii="Times New Roman" w:hAnsi="Times New Roman" w:cs="Times New Roman"/>
          <w:b/>
          <w:bCs/>
          <w:color w:val="000000"/>
          <w:sz w:val="24"/>
          <w:szCs w:val="24"/>
          <w:lang w:val="kk-KZ" w:eastAsia="ru-RU"/>
        </w:rPr>
        <w:t>Баға ұсыныстарын сұратудың</w:t>
      </w:r>
      <w:r>
        <w:rPr>
          <w:rFonts w:ascii="Times New Roman" w:hAnsi="Times New Roman" w:cs="Times New Roman"/>
          <w:color w:val="000000"/>
          <w:sz w:val="24"/>
          <w:szCs w:val="24"/>
          <w:lang w:val="kk-KZ" w:eastAsia="ru-RU"/>
        </w:rPr>
        <w:t xml:space="preserve"> № __________________________________</w:t>
      </w:r>
    </w:p>
    <w:p w:rsidR="00AE434C" w:rsidRDefault="00AE434C" w:rsidP="00AE434C">
      <w:pPr>
        <w:spacing w:after="0" w:line="240" w:lineRule="auto"/>
        <w:jc w:val="both"/>
        <w:rPr>
          <w:rFonts w:ascii="Times New Roman" w:hAnsi="Times New Roman" w:cs="Times New Roman"/>
          <w:i/>
          <w:color w:val="000000"/>
          <w:lang w:val="kk-KZ" w:eastAsia="ru-RU"/>
        </w:rPr>
      </w:pPr>
      <w:r>
        <w:rPr>
          <w:rFonts w:ascii="Times New Roman" w:hAnsi="Times New Roman" w:cs="Times New Roman"/>
          <w:color w:val="000000"/>
          <w:sz w:val="24"/>
          <w:szCs w:val="24"/>
          <w:lang w:val="kk-KZ" w:eastAsia="ru-RU"/>
        </w:rPr>
        <w:t xml:space="preserve">Лоттың № атауы: </w:t>
      </w:r>
      <w:r w:rsidR="00C2736A" w:rsidRPr="00C2736A">
        <w:rPr>
          <w:rFonts w:ascii="Times New Roman" w:hAnsi="Times New Roman" w:cs="Times New Roman"/>
          <w:i/>
          <w:color w:val="000000"/>
          <w:lang w:val="kk-KZ" w:eastAsia="ru-RU"/>
        </w:rPr>
        <w:t>КЕАҚ Тамбурды шынылау бойынша жұмыс және Қостанай облысы бойынша филиалы Науырзым ауданының ғимаратында терезелердің қасбеттік жақтауын жөндеумен есікті монтаждау</w:t>
      </w:r>
    </w:p>
    <w:p w:rsidR="00AE434C" w:rsidRDefault="00AE434C" w:rsidP="00AE434C">
      <w:pPr>
        <w:spacing w:after="0" w:line="240" w:lineRule="auto"/>
        <w:jc w:val="both"/>
        <w:rPr>
          <w:rFonts w:ascii="Times New Roman" w:hAnsi="Times New Roman" w:cs="Times New Roman"/>
          <w:sz w:val="24"/>
          <w:szCs w:val="24"/>
          <w:u w:val="single"/>
          <w:lang w:val="kk-KZ" w:eastAsia="ru-RU"/>
        </w:rPr>
      </w:pPr>
    </w:p>
    <w:tbl>
      <w:tblPr>
        <w:tblW w:w="10185" w:type="dxa"/>
        <w:tblInd w:w="-106" w:type="dxa"/>
        <w:tblBorders>
          <w:top w:val="single" w:sz="4" w:space="0" w:color="CFCFCF"/>
          <w:left w:val="single" w:sz="4" w:space="0" w:color="CFCFCF"/>
          <w:bottom w:val="single" w:sz="4" w:space="0" w:color="CFCFCF"/>
          <w:right w:val="single" w:sz="4" w:space="0" w:color="CFCFCF"/>
        </w:tblBorders>
        <w:tblLayout w:type="fixed"/>
        <w:tblLook w:val="00A0" w:firstRow="1" w:lastRow="0" w:firstColumn="1" w:lastColumn="0" w:noHBand="0" w:noVBand="0"/>
      </w:tblPr>
      <w:tblGrid>
        <w:gridCol w:w="3220"/>
        <w:gridCol w:w="6965"/>
      </w:tblGrid>
      <w:tr w:rsidR="00AE434C" w:rsidTr="00AE434C">
        <w:trPr>
          <w:trHeight w:val="30"/>
        </w:trPr>
        <w:tc>
          <w:tcPr>
            <w:tcW w:w="3220"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AE434C">
            <w:pPr>
              <w:spacing w:after="0" w:line="240" w:lineRule="auto"/>
              <w:ind w:left="20"/>
              <w:rPr>
                <w:rFonts w:ascii="Times New Roman" w:hAnsi="Times New Roman" w:cs="Times New Roman"/>
                <w:lang w:val="kk-KZ" w:eastAsia="ru-RU"/>
              </w:rPr>
            </w:pPr>
            <w:r>
              <w:rPr>
                <w:rFonts w:ascii="Times New Roman" w:hAnsi="Times New Roman" w:cs="Times New Roman"/>
                <w:color w:val="000000"/>
                <w:lang w:val="kk-KZ" w:eastAsia="ru-RU"/>
              </w:rPr>
              <w:t>Тауарлардың, жұмыстардың, көрсетілетін қызметтердің бірыңғай номенклатуралық анықтамалығы кодының атауы*</w:t>
            </w:r>
          </w:p>
        </w:tc>
        <w:tc>
          <w:tcPr>
            <w:tcW w:w="696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C2736A">
            <w:pPr>
              <w:rPr>
                <w:rFonts w:ascii="Times New Roman" w:hAnsi="Times New Roman" w:cs="Times New Roman"/>
                <w:i/>
                <w:lang w:val="kk-KZ" w:eastAsia="ru-RU"/>
              </w:rPr>
            </w:pPr>
            <w:r w:rsidRPr="00C2736A">
              <w:rPr>
                <w:rStyle w:val="apple-style-span"/>
                <w:rFonts w:ascii="Times New Roman" w:hAnsi="Times New Roman" w:cs="Times New Roman"/>
                <w:i/>
                <w:color w:val="000000"/>
                <w:shd w:val="clear" w:color="auto" w:fill="FFFFFF"/>
                <w:lang w:val="ru-RU" w:eastAsia="ru-RU"/>
              </w:rPr>
              <w:t>410040.300.000007</w:t>
            </w:r>
          </w:p>
        </w:tc>
      </w:tr>
      <w:tr w:rsidR="00AE434C" w:rsidRPr="00374481" w:rsidTr="00AE434C">
        <w:trPr>
          <w:trHeight w:val="43"/>
        </w:trPr>
        <w:tc>
          <w:tcPr>
            <w:tcW w:w="3220"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hideMark/>
          </w:tcPr>
          <w:p w:rsidR="00AE434C" w:rsidRDefault="00AE434C">
            <w:pPr>
              <w:spacing w:after="0" w:line="276" w:lineRule="auto"/>
              <w:rPr>
                <w:rFonts w:ascii="Times New Roman" w:hAnsi="Times New Roman" w:cs="Times New Roman"/>
                <w:lang w:val="kk-KZ" w:eastAsia="ru-RU"/>
              </w:rPr>
            </w:pPr>
            <w:r>
              <w:rPr>
                <w:rFonts w:ascii="Times New Roman" w:hAnsi="Times New Roman" w:cs="Times New Roman"/>
                <w:color w:val="000000"/>
                <w:lang w:val="kk-KZ" w:eastAsia="ru-RU"/>
              </w:rPr>
              <w:t xml:space="preserve">Жұмыс  </w:t>
            </w:r>
            <w:proofErr w:type="spellStart"/>
            <w:r>
              <w:rPr>
                <w:rFonts w:ascii="Times New Roman" w:hAnsi="Times New Roman" w:cs="Times New Roman"/>
                <w:lang w:val="ru-RU" w:eastAsia="ru-RU"/>
              </w:rPr>
              <w:t>атауы</w:t>
            </w:r>
            <w:proofErr w:type="spellEnd"/>
          </w:p>
        </w:tc>
        <w:tc>
          <w:tcPr>
            <w:tcW w:w="696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C2736A">
            <w:pPr>
              <w:spacing w:after="0" w:line="240" w:lineRule="auto"/>
              <w:rPr>
                <w:rFonts w:ascii="Times New Roman" w:hAnsi="Times New Roman" w:cs="Times New Roman"/>
                <w:b/>
                <w:bCs/>
                <w:i/>
                <w:iCs/>
                <w:lang w:val="kk-KZ" w:eastAsia="ru-RU"/>
              </w:rPr>
            </w:pPr>
            <w:r w:rsidRPr="00C2736A">
              <w:rPr>
                <w:rFonts w:ascii="Times New Roman" w:hAnsi="Times New Roman" w:cs="Times New Roman"/>
                <w:i/>
                <w:color w:val="000000"/>
                <w:lang w:val="kk-KZ" w:eastAsia="ru-RU"/>
              </w:rPr>
              <w:t>КЕАҚ Тамбурды шынылау бойынша жұмыс және Қостанай облысы бойынша филиалы Науырзым ауданының ғимаратында терезелердің қасбеттік жақтауын жөндеумен есікті монтаждау</w:t>
            </w:r>
          </w:p>
        </w:tc>
      </w:tr>
      <w:tr w:rsidR="00AE434C" w:rsidTr="00AE434C">
        <w:trPr>
          <w:trHeight w:val="30"/>
        </w:trPr>
        <w:tc>
          <w:tcPr>
            <w:tcW w:w="3220"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hideMark/>
          </w:tcPr>
          <w:p w:rsidR="00AE434C" w:rsidRDefault="00AE434C">
            <w:pPr>
              <w:spacing w:after="0" w:line="276" w:lineRule="auto"/>
              <w:rPr>
                <w:rFonts w:ascii="Times New Roman" w:hAnsi="Times New Roman" w:cs="Times New Roman"/>
                <w:lang w:val="ru-RU" w:eastAsia="ru-RU"/>
              </w:rPr>
            </w:pPr>
            <w:proofErr w:type="spellStart"/>
            <w:r>
              <w:rPr>
                <w:rFonts w:ascii="Times New Roman" w:hAnsi="Times New Roman" w:cs="Times New Roman"/>
                <w:lang w:val="ru-RU" w:eastAsia="ru-RU"/>
              </w:rPr>
              <w:t>Өлшем</w:t>
            </w:r>
            <w:proofErr w:type="spellEnd"/>
            <w:r>
              <w:rPr>
                <w:rFonts w:ascii="Times New Roman" w:hAnsi="Times New Roman" w:cs="Times New Roman"/>
                <w:lang w:val="ru-RU" w:eastAsia="ru-RU"/>
              </w:rPr>
              <w:t xml:space="preserve"> </w:t>
            </w:r>
            <w:proofErr w:type="spellStart"/>
            <w:r>
              <w:rPr>
                <w:rFonts w:ascii="Times New Roman" w:hAnsi="Times New Roman" w:cs="Times New Roman"/>
                <w:lang w:val="ru-RU" w:eastAsia="ru-RU"/>
              </w:rPr>
              <w:t>бірлігі</w:t>
            </w:r>
            <w:proofErr w:type="spellEnd"/>
          </w:p>
        </w:tc>
        <w:tc>
          <w:tcPr>
            <w:tcW w:w="696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AE434C">
            <w:pPr>
              <w:spacing w:after="0" w:line="240" w:lineRule="auto"/>
              <w:rPr>
                <w:rFonts w:ascii="Times New Roman" w:hAnsi="Times New Roman" w:cs="Times New Roman"/>
                <w:i/>
                <w:sz w:val="24"/>
                <w:szCs w:val="24"/>
                <w:lang w:val="ru-RU" w:eastAsia="ru-RU"/>
              </w:rPr>
            </w:pPr>
            <w:r>
              <w:rPr>
                <w:rStyle w:val="ypks7kbdpwfgdykd3qb9"/>
                <w:rFonts w:ascii="Times New Roman" w:hAnsi="Times New Roman" w:cs="Times New Roman"/>
                <w:i/>
                <w:sz w:val="24"/>
                <w:lang w:val="kk-KZ" w:eastAsia="ru-RU"/>
              </w:rPr>
              <w:t>жұмыс</w:t>
            </w:r>
          </w:p>
        </w:tc>
      </w:tr>
      <w:tr w:rsidR="00AE434C" w:rsidTr="00374481">
        <w:trPr>
          <w:trHeight w:val="107"/>
        </w:trPr>
        <w:tc>
          <w:tcPr>
            <w:tcW w:w="3220"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hideMark/>
          </w:tcPr>
          <w:p w:rsidR="00AE434C" w:rsidRDefault="00AE434C">
            <w:pPr>
              <w:spacing w:after="0" w:line="276" w:lineRule="auto"/>
              <w:rPr>
                <w:rFonts w:ascii="Times New Roman" w:hAnsi="Times New Roman" w:cs="Times New Roman"/>
                <w:lang w:val="ru-RU" w:eastAsia="ru-RU"/>
              </w:rPr>
            </w:pPr>
            <w:r>
              <w:rPr>
                <w:rFonts w:ascii="Times New Roman" w:hAnsi="Times New Roman" w:cs="Times New Roman"/>
                <w:lang w:val="ru-RU" w:eastAsia="ru-RU"/>
              </w:rPr>
              <w:t>Саны (</w:t>
            </w:r>
            <w:proofErr w:type="spellStart"/>
            <w:r>
              <w:rPr>
                <w:rFonts w:ascii="Times New Roman" w:hAnsi="Times New Roman" w:cs="Times New Roman"/>
                <w:lang w:val="ru-RU" w:eastAsia="ru-RU"/>
              </w:rPr>
              <w:t>көлемі</w:t>
            </w:r>
            <w:proofErr w:type="spellEnd"/>
            <w:r>
              <w:rPr>
                <w:rFonts w:ascii="Times New Roman" w:hAnsi="Times New Roman" w:cs="Times New Roman"/>
                <w:lang w:val="ru-RU" w:eastAsia="ru-RU"/>
              </w:rPr>
              <w:t>)</w:t>
            </w:r>
          </w:p>
        </w:tc>
        <w:tc>
          <w:tcPr>
            <w:tcW w:w="696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tcPr>
          <w:p w:rsidR="00AE434C" w:rsidRDefault="00AE434C">
            <w:pPr>
              <w:spacing w:after="0" w:line="240" w:lineRule="auto"/>
              <w:rPr>
                <w:rFonts w:ascii="Times New Roman" w:hAnsi="Times New Roman" w:cs="Times New Roman"/>
                <w:i/>
                <w:sz w:val="24"/>
                <w:szCs w:val="24"/>
                <w:lang w:val="kk-KZ" w:eastAsia="ru-RU"/>
              </w:rPr>
            </w:pPr>
          </w:p>
        </w:tc>
      </w:tr>
      <w:tr w:rsidR="00AE434C" w:rsidTr="00374481">
        <w:trPr>
          <w:trHeight w:val="30"/>
        </w:trPr>
        <w:tc>
          <w:tcPr>
            <w:tcW w:w="3220"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hideMark/>
          </w:tcPr>
          <w:p w:rsidR="00AE434C" w:rsidRDefault="00AE434C">
            <w:pPr>
              <w:spacing w:after="0" w:line="276" w:lineRule="auto"/>
              <w:rPr>
                <w:rFonts w:ascii="Times New Roman" w:hAnsi="Times New Roman" w:cs="Times New Roman"/>
                <w:lang w:eastAsia="ru-RU"/>
              </w:rPr>
            </w:pPr>
            <w:proofErr w:type="spellStart"/>
            <w:r>
              <w:rPr>
                <w:rFonts w:ascii="Times New Roman" w:hAnsi="Times New Roman" w:cs="Times New Roman"/>
                <w:lang w:val="ru-RU" w:eastAsia="ru-RU"/>
              </w:rPr>
              <w:t>Қосылған</w:t>
            </w:r>
            <w:proofErr w:type="spellEnd"/>
            <w:r w:rsidRPr="00AE434C">
              <w:rPr>
                <w:rFonts w:ascii="Times New Roman" w:hAnsi="Times New Roman" w:cs="Times New Roman"/>
                <w:lang w:eastAsia="ru-RU"/>
              </w:rPr>
              <w:t xml:space="preserve"> </w:t>
            </w:r>
            <w:proofErr w:type="spellStart"/>
            <w:r>
              <w:rPr>
                <w:rFonts w:ascii="Times New Roman" w:hAnsi="Times New Roman" w:cs="Times New Roman"/>
                <w:lang w:val="ru-RU" w:eastAsia="ru-RU"/>
              </w:rPr>
              <w:t>құн</w:t>
            </w:r>
            <w:proofErr w:type="spellEnd"/>
            <w:r w:rsidRPr="00AE434C">
              <w:rPr>
                <w:rFonts w:ascii="Times New Roman" w:hAnsi="Times New Roman" w:cs="Times New Roman"/>
                <w:lang w:eastAsia="ru-RU"/>
              </w:rPr>
              <w:t xml:space="preserve"> </w:t>
            </w:r>
            <w:proofErr w:type="spellStart"/>
            <w:r>
              <w:rPr>
                <w:rFonts w:ascii="Times New Roman" w:hAnsi="Times New Roman" w:cs="Times New Roman"/>
                <w:lang w:val="ru-RU" w:eastAsia="ru-RU"/>
              </w:rPr>
              <w:t>салығын</w:t>
            </w:r>
            <w:proofErr w:type="spellEnd"/>
            <w:r w:rsidRPr="00AE434C">
              <w:rPr>
                <w:rFonts w:ascii="Times New Roman" w:hAnsi="Times New Roman" w:cs="Times New Roman"/>
                <w:lang w:eastAsia="ru-RU"/>
              </w:rPr>
              <w:t xml:space="preserve"> </w:t>
            </w:r>
            <w:proofErr w:type="spellStart"/>
            <w:r>
              <w:rPr>
                <w:rFonts w:ascii="Times New Roman" w:hAnsi="Times New Roman" w:cs="Times New Roman"/>
                <w:lang w:val="ru-RU" w:eastAsia="ru-RU"/>
              </w:rPr>
              <w:t>есептемегенде</w:t>
            </w:r>
            <w:proofErr w:type="spellEnd"/>
            <w:r w:rsidRPr="00AE434C">
              <w:rPr>
                <w:rFonts w:ascii="Times New Roman" w:hAnsi="Times New Roman" w:cs="Times New Roman"/>
                <w:lang w:eastAsia="ru-RU"/>
              </w:rPr>
              <w:t xml:space="preserve"> </w:t>
            </w:r>
            <w:proofErr w:type="spellStart"/>
            <w:r>
              <w:rPr>
                <w:rFonts w:ascii="Times New Roman" w:hAnsi="Times New Roman" w:cs="Times New Roman"/>
                <w:lang w:val="ru-RU" w:eastAsia="ru-RU"/>
              </w:rPr>
              <w:t>бірлік</w:t>
            </w:r>
            <w:proofErr w:type="spellEnd"/>
            <w:r w:rsidRPr="00AE434C">
              <w:rPr>
                <w:rFonts w:ascii="Times New Roman" w:hAnsi="Times New Roman" w:cs="Times New Roman"/>
                <w:lang w:eastAsia="ru-RU"/>
              </w:rPr>
              <w:t xml:space="preserve"> </w:t>
            </w:r>
            <w:proofErr w:type="spellStart"/>
            <w:r>
              <w:rPr>
                <w:rFonts w:ascii="Times New Roman" w:hAnsi="Times New Roman" w:cs="Times New Roman"/>
                <w:lang w:val="ru-RU" w:eastAsia="ru-RU"/>
              </w:rPr>
              <w:t>үшін</w:t>
            </w:r>
            <w:proofErr w:type="spellEnd"/>
            <w:r w:rsidRPr="00AE434C">
              <w:rPr>
                <w:rFonts w:ascii="Times New Roman" w:hAnsi="Times New Roman" w:cs="Times New Roman"/>
                <w:lang w:eastAsia="ru-RU"/>
              </w:rPr>
              <w:t xml:space="preserve"> </w:t>
            </w:r>
            <w:proofErr w:type="spellStart"/>
            <w:r>
              <w:rPr>
                <w:rFonts w:ascii="Times New Roman" w:hAnsi="Times New Roman" w:cs="Times New Roman"/>
                <w:lang w:val="ru-RU" w:eastAsia="ru-RU"/>
              </w:rPr>
              <w:t>баға</w:t>
            </w:r>
            <w:proofErr w:type="spellEnd"/>
          </w:p>
        </w:tc>
        <w:tc>
          <w:tcPr>
            <w:tcW w:w="696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tcPr>
          <w:p w:rsidR="00AE434C" w:rsidRDefault="00AE434C">
            <w:pPr>
              <w:spacing w:after="0" w:line="276" w:lineRule="auto"/>
              <w:rPr>
                <w:rFonts w:ascii="Times New Roman" w:hAnsi="Times New Roman" w:cs="Times New Roman"/>
                <w:i/>
                <w:lang w:val="kk-KZ" w:eastAsia="ru-RU"/>
              </w:rPr>
            </w:pPr>
          </w:p>
        </w:tc>
      </w:tr>
      <w:tr w:rsidR="00AE434C" w:rsidTr="00374481">
        <w:trPr>
          <w:trHeight w:val="749"/>
        </w:trPr>
        <w:tc>
          <w:tcPr>
            <w:tcW w:w="3220"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hideMark/>
          </w:tcPr>
          <w:p w:rsidR="00AE434C" w:rsidRDefault="00AE434C">
            <w:pPr>
              <w:spacing w:after="0" w:line="276" w:lineRule="auto"/>
              <w:rPr>
                <w:rFonts w:ascii="Times New Roman" w:hAnsi="Times New Roman" w:cs="Times New Roman"/>
                <w:lang w:eastAsia="ru-RU"/>
              </w:rPr>
            </w:pPr>
            <w:proofErr w:type="spellStart"/>
            <w:r>
              <w:rPr>
                <w:rFonts w:ascii="Times New Roman" w:hAnsi="Times New Roman" w:cs="Times New Roman"/>
                <w:lang w:val="ru-RU" w:eastAsia="ru-RU"/>
              </w:rPr>
              <w:t>Қосылған</w:t>
            </w:r>
            <w:proofErr w:type="spellEnd"/>
            <w:r w:rsidRPr="00AE434C">
              <w:rPr>
                <w:rFonts w:ascii="Times New Roman" w:hAnsi="Times New Roman" w:cs="Times New Roman"/>
                <w:lang w:eastAsia="ru-RU"/>
              </w:rPr>
              <w:t xml:space="preserve"> </w:t>
            </w:r>
            <w:proofErr w:type="spellStart"/>
            <w:r>
              <w:rPr>
                <w:rFonts w:ascii="Times New Roman" w:hAnsi="Times New Roman" w:cs="Times New Roman"/>
                <w:lang w:val="ru-RU" w:eastAsia="ru-RU"/>
              </w:rPr>
              <w:t>құн</w:t>
            </w:r>
            <w:proofErr w:type="spellEnd"/>
            <w:r w:rsidRPr="00AE434C">
              <w:rPr>
                <w:rFonts w:ascii="Times New Roman" w:hAnsi="Times New Roman" w:cs="Times New Roman"/>
                <w:lang w:eastAsia="ru-RU"/>
              </w:rPr>
              <w:t xml:space="preserve"> </w:t>
            </w:r>
            <w:proofErr w:type="spellStart"/>
            <w:r>
              <w:rPr>
                <w:rFonts w:ascii="Times New Roman" w:hAnsi="Times New Roman" w:cs="Times New Roman"/>
                <w:lang w:val="ru-RU" w:eastAsia="ru-RU"/>
              </w:rPr>
              <w:t>салығын</w:t>
            </w:r>
            <w:proofErr w:type="spellEnd"/>
            <w:r w:rsidRPr="00AE434C">
              <w:rPr>
                <w:rFonts w:ascii="Times New Roman" w:hAnsi="Times New Roman" w:cs="Times New Roman"/>
                <w:lang w:eastAsia="ru-RU"/>
              </w:rPr>
              <w:t xml:space="preserve"> </w:t>
            </w:r>
            <w:proofErr w:type="spellStart"/>
            <w:r>
              <w:rPr>
                <w:rFonts w:ascii="Times New Roman" w:hAnsi="Times New Roman" w:cs="Times New Roman"/>
                <w:lang w:val="ru-RU" w:eastAsia="ru-RU"/>
              </w:rPr>
              <w:t>есепке</w:t>
            </w:r>
            <w:proofErr w:type="spellEnd"/>
            <w:r w:rsidRPr="00AE434C">
              <w:rPr>
                <w:rFonts w:ascii="Times New Roman" w:hAnsi="Times New Roman" w:cs="Times New Roman"/>
                <w:lang w:eastAsia="ru-RU"/>
              </w:rPr>
              <w:t xml:space="preserve"> </w:t>
            </w:r>
            <w:proofErr w:type="spellStart"/>
            <w:r>
              <w:rPr>
                <w:rFonts w:ascii="Times New Roman" w:hAnsi="Times New Roman" w:cs="Times New Roman"/>
                <w:lang w:val="ru-RU" w:eastAsia="ru-RU"/>
              </w:rPr>
              <w:t>алмағанда</w:t>
            </w:r>
            <w:proofErr w:type="spellEnd"/>
            <w:r w:rsidRPr="00AE434C">
              <w:rPr>
                <w:rFonts w:ascii="Times New Roman" w:hAnsi="Times New Roman" w:cs="Times New Roman"/>
                <w:lang w:eastAsia="ru-RU"/>
              </w:rPr>
              <w:t xml:space="preserve"> </w:t>
            </w:r>
            <w:proofErr w:type="spellStart"/>
            <w:r>
              <w:rPr>
                <w:rFonts w:ascii="Times New Roman" w:hAnsi="Times New Roman" w:cs="Times New Roman"/>
                <w:lang w:val="ru-RU" w:eastAsia="ru-RU"/>
              </w:rPr>
              <w:t>сатып</w:t>
            </w:r>
            <w:proofErr w:type="spellEnd"/>
            <w:r w:rsidRPr="00AE434C">
              <w:rPr>
                <w:rFonts w:ascii="Times New Roman" w:hAnsi="Times New Roman" w:cs="Times New Roman"/>
                <w:lang w:eastAsia="ru-RU"/>
              </w:rPr>
              <w:t xml:space="preserve"> </w:t>
            </w:r>
            <w:proofErr w:type="spellStart"/>
            <w:r>
              <w:rPr>
                <w:rFonts w:ascii="Times New Roman" w:hAnsi="Times New Roman" w:cs="Times New Roman"/>
                <w:lang w:val="ru-RU" w:eastAsia="ru-RU"/>
              </w:rPr>
              <w:t>алуға</w:t>
            </w:r>
            <w:proofErr w:type="spellEnd"/>
            <w:r w:rsidRPr="00AE434C">
              <w:rPr>
                <w:rFonts w:ascii="Times New Roman" w:hAnsi="Times New Roman" w:cs="Times New Roman"/>
                <w:lang w:eastAsia="ru-RU"/>
              </w:rPr>
              <w:t xml:space="preserve"> </w:t>
            </w:r>
            <w:proofErr w:type="spellStart"/>
            <w:r>
              <w:rPr>
                <w:rFonts w:ascii="Times New Roman" w:hAnsi="Times New Roman" w:cs="Times New Roman"/>
                <w:lang w:val="ru-RU" w:eastAsia="ru-RU"/>
              </w:rPr>
              <w:t>бөлінген</w:t>
            </w:r>
            <w:proofErr w:type="spellEnd"/>
            <w:r w:rsidRPr="00AE434C">
              <w:rPr>
                <w:rFonts w:ascii="Times New Roman" w:hAnsi="Times New Roman" w:cs="Times New Roman"/>
                <w:lang w:eastAsia="ru-RU"/>
              </w:rPr>
              <w:t xml:space="preserve"> </w:t>
            </w:r>
            <w:proofErr w:type="spellStart"/>
            <w:r>
              <w:rPr>
                <w:rFonts w:ascii="Times New Roman" w:hAnsi="Times New Roman" w:cs="Times New Roman"/>
                <w:lang w:val="ru-RU" w:eastAsia="ru-RU"/>
              </w:rPr>
              <w:t>жалпы</w:t>
            </w:r>
            <w:proofErr w:type="spellEnd"/>
            <w:r w:rsidRPr="00AE434C">
              <w:rPr>
                <w:rFonts w:ascii="Times New Roman" w:hAnsi="Times New Roman" w:cs="Times New Roman"/>
                <w:lang w:eastAsia="ru-RU"/>
              </w:rPr>
              <w:t xml:space="preserve"> </w:t>
            </w:r>
            <w:r>
              <w:rPr>
                <w:rFonts w:ascii="Times New Roman" w:hAnsi="Times New Roman" w:cs="Times New Roman"/>
                <w:lang w:val="ru-RU" w:eastAsia="ru-RU"/>
              </w:rPr>
              <w:t>сома</w:t>
            </w:r>
            <w:r>
              <w:rPr>
                <w:rFonts w:ascii="Times New Roman" w:hAnsi="Times New Roman" w:cs="Times New Roman"/>
                <w:lang w:val="kk-KZ" w:eastAsia="ru-RU"/>
              </w:rPr>
              <w:t>сы</w:t>
            </w:r>
          </w:p>
        </w:tc>
        <w:tc>
          <w:tcPr>
            <w:tcW w:w="696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tcPr>
          <w:p w:rsidR="00AE434C" w:rsidRPr="00374481" w:rsidRDefault="00AE434C">
            <w:pPr>
              <w:spacing w:after="0" w:line="276" w:lineRule="auto"/>
              <w:rPr>
                <w:rFonts w:ascii="Times New Roman" w:hAnsi="Times New Roman" w:cs="Times New Roman"/>
                <w:b/>
                <w:bCs/>
                <w:i/>
                <w:iCs/>
                <w:lang w:eastAsia="ru-RU"/>
              </w:rPr>
            </w:pPr>
          </w:p>
        </w:tc>
      </w:tr>
      <w:tr w:rsidR="00AE434C" w:rsidRPr="00374481" w:rsidTr="00AE434C">
        <w:trPr>
          <w:trHeight w:val="30"/>
        </w:trPr>
        <w:tc>
          <w:tcPr>
            <w:tcW w:w="3220"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hideMark/>
          </w:tcPr>
          <w:p w:rsidR="00AE434C" w:rsidRDefault="00AE434C">
            <w:pPr>
              <w:spacing w:after="0" w:line="276" w:lineRule="auto"/>
              <w:rPr>
                <w:rFonts w:ascii="Times New Roman" w:hAnsi="Times New Roman" w:cs="Times New Roman"/>
                <w:lang w:val="kk-KZ" w:eastAsia="ru-RU"/>
              </w:rPr>
            </w:pPr>
            <w:r>
              <w:rPr>
                <w:rFonts w:ascii="Times New Roman" w:hAnsi="Times New Roman" w:cs="Times New Roman"/>
                <w:color w:val="000000"/>
                <w:lang w:val="kk-KZ" w:eastAsia="ru-RU"/>
              </w:rPr>
              <w:t>жұмыс көрсету мерзімі</w:t>
            </w:r>
          </w:p>
        </w:tc>
        <w:tc>
          <w:tcPr>
            <w:tcW w:w="696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AE434C">
            <w:pPr>
              <w:spacing w:after="0" w:line="240" w:lineRule="auto"/>
              <w:rPr>
                <w:rFonts w:ascii="Times New Roman" w:hAnsi="Times New Roman" w:cs="Times New Roman"/>
                <w:i/>
                <w:color w:val="000000"/>
                <w:sz w:val="18"/>
                <w:szCs w:val="18"/>
                <w:lang w:val="kk-KZ" w:eastAsia="ru-RU"/>
              </w:rPr>
            </w:pPr>
            <w:r>
              <w:rPr>
                <w:rFonts w:ascii="Times New Roman" w:hAnsi="Times New Roman" w:cs="Times New Roman"/>
                <w:i/>
                <w:lang w:val="kk-KZ" w:eastAsia="ru-RU"/>
              </w:rPr>
              <w:t>Шарт күшіне енген күннен бастап 30 күнтізбелік күн ішінде.</w:t>
            </w:r>
          </w:p>
        </w:tc>
      </w:tr>
      <w:tr w:rsidR="00AE434C" w:rsidRPr="00374481" w:rsidTr="00AE434C">
        <w:trPr>
          <w:trHeight w:val="30"/>
        </w:trPr>
        <w:tc>
          <w:tcPr>
            <w:tcW w:w="3220"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hideMark/>
          </w:tcPr>
          <w:p w:rsidR="00AE434C" w:rsidRDefault="00AE434C">
            <w:pPr>
              <w:spacing w:after="0" w:line="276" w:lineRule="auto"/>
              <w:rPr>
                <w:rFonts w:ascii="Times New Roman" w:hAnsi="Times New Roman" w:cs="Times New Roman"/>
                <w:lang w:val="ru-RU" w:eastAsia="ru-RU"/>
              </w:rPr>
            </w:pPr>
            <w:r>
              <w:rPr>
                <w:rFonts w:ascii="Times New Roman" w:hAnsi="Times New Roman" w:cs="Times New Roman"/>
                <w:color w:val="000000"/>
                <w:lang w:val="kk-KZ" w:eastAsia="ru-RU"/>
              </w:rPr>
              <w:t>жұмыс көрсету орны</w:t>
            </w:r>
          </w:p>
        </w:tc>
        <w:tc>
          <w:tcPr>
            <w:tcW w:w="696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hideMark/>
          </w:tcPr>
          <w:p w:rsidR="00AE434C" w:rsidRDefault="00AE434C">
            <w:pPr>
              <w:spacing w:after="0" w:line="276" w:lineRule="auto"/>
              <w:rPr>
                <w:rFonts w:ascii="Times New Roman" w:hAnsi="Times New Roman" w:cs="Times New Roman"/>
                <w:i/>
                <w:sz w:val="24"/>
                <w:szCs w:val="24"/>
                <w:lang w:val="kk-KZ" w:eastAsia="ru-RU"/>
              </w:rPr>
            </w:pPr>
            <w:r>
              <w:rPr>
                <w:rFonts w:ascii="Times New Roman" w:hAnsi="Times New Roman" w:cs="Times New Roman"/>
                <w:i/>
                <w:sz w:val="24"/>
                <w:szCs w:val="24"/>
                <w:lang w:val="kk-KZ" w:eastAsia="ru-RU"/>
              </w:rPr>
              <w:t>Қостанай облысы, Науырзым ауданы, Қараменді ауылы, Ш. Жәнібек көшесі, 5</w:t>
            </w:r>
          </w:p>
        </w:tc>
      </w:tr>
      <w:tr w:rsidR="00AE434C" w:rsidTr="00AE434C">
        <w:trPr>
          <w:trHeight w:val="228"/>
        </w:trPr>
        <w:tc>
          <w:tcPr>
            <w:tcW w:w="3220"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hideMark/>
          </w:tcPr>
          <w:p w:rsidR="00AE434C" w:rsidRDefault="00AE434C">
            <w:pPr>
              <w:spacing w:after="0" w:line="240" w:lineRule="auto"/>
              <w:rPr>
                <w:rFonts w:ascii="Times New Roman" w:hAnsi="Times New Roman" w:cs="Times New Roman"/>
                <w:lang w:val="ru-RU" w:eastAsia="ru-RU"/>
              </w:rPr>
            </w:pPr>
            <w:proofErr w:type="spellStart"/>
            <w:r>
              <w:rPr>
                <w:rFonts w:ascii="Times New Roman" w:hAnsi="Times New Roman" w:cs="Times New Roman"/>
                <w:lang w:val="ru-RU" w:eastAsia="ru-RU"/>
              </w:rPr>
              <w:t>Аванстық</w:t>
            </w:r>
            <w:proofErr w:type="spellEnd"/>
            <w:r>
              <w:rPr>
                <w:rFonts w:ascii="Times New Roman" w:hAnsi="Times New Roman" w:cs="Times New Roman"/>
                <w:lang w:val="ru-RU" w:eastAsia="ru-RU"/>
              </w:rPr>
              <w:t xml:space="preserve"> </w:t>
            </w:r>
            <w:proofErr w:type="spellStart"/>
            <w:r>
              <w:rPr>
                <w:rFonts w:ascii="Times New Roman" w:hAnsi="Times New Roman" w:cs="Times New Roman"/>
                <w:lang w:val="ru-RU" w:eastAsia="ru-RU"/>
              </w:rPr>
              <w:t>төлем</w:t>
            </w:r>
            <w:proofErr w:type="spellEnd"/>
            <w:r>
              <w:rPr>
                <w:rFonts w:ascii="Times New Roman" w:hAnsi="Times New Roman" w:cs="Times New Roman"/>
                <w:lang w:val="ru-RU" w:eastAsia="ru-RU"/>
              </w:rPr>
              <w:t xml:space="preserve"> </w:t>
            </w:r>
            <w:proofErr w:type="spellStart"/>
            <w:r>
              <w:rPr>
                <w:rFonts w:ascii="Times New Roman" w:hAnsi="Times New Roman" w:cs="Times New Roman"/>
                <w:lang w:val="ru-RU" w:eastAsia="ru-RU"/>
              </w:rPr>
              <w:t>мөлшері</w:t>
            </w:r>
            <w:proofErr w:type="spellEnd"/>
          </w:p>
        </w:tc>
        <w:tc>
          <w:tcPr>
            <w:tcW w:w="696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AE434C">
            <w:pPr>
              <w:spacing w:after="0" w:line="240" w:lineRule="auto"/>
              <w:rPr>
                <w:rFonts w:ascii="Times New Roman" w:hAnsi="Times New Roman" w:cs="Times New Roman"/>
                <w:sz w:val="24"/>
                <w:szCs w:val="24"/>
                <w:lang w:val="ru-RU" w:eastAsia="ru-RU"/>
              </w:rPr>
            </w:pPr>
            <w:r>
              <w:rPr>
                <w:rFonts w:ascii="Times New Roman" w:hAnsi="Times New Roman" w:cs="Times New Roman"/>
                <w:sz w:val="24"/>
                <w:szCs w:val="24"/>
                <w:lang w:val="ru-RU" w:eastAsia="ru-RU"/>
              </w:rPr>
              <w:t>0</w:t>
            </w:r>
          </w:p>
        </w:tc>
      </w:tr>
      <w:tr w:rsidR="00AE434C" w:rsidTr="00AE434C">
        <w:trPr>
          <w:trHeight w:val="30"/>
        </w:trPr>
        <w:tc>
          <w:tcPr>
            <w:tcW w:w="3220"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hideMark/>
          </w:tcPr>
          <w:p w:rsidR="00AE434C" w:rsidRDefault="00AE434C">
            <w:pPr>
              <w:spacing w:after="0" w:line="240" w:lineRule="auto"/>
              <w:rPr>
                <w:rFonts w:ascii="Times New Roman" w:hAnsi="Times New Roman" w:cs="Times New Roman"/>
                <w:lang w:val="ru-RU" w:eastAsia="ru-RU"/>
              </w:rPr>
            </w:pPr>
            <w:proofErr w:type="spellStart"/>
            <w:r>
              <w:rPr>
                <w:rFonts w:ascii="Times New Roman" w:hAnsi="Times New Roman" w:cs="Times New Roman"/>
                <w:lang w:val="ru-RU" w:eastAsia="ru-RU"/>
              </w:rPr>
              <w:t>Кепілдік</w:t>
            </w:r>
            <w:proofErr w:type="spellEnd"/>
            <w:r>
              <w:rPr>
                <w:rFonts w:ascii="Times New Roman" w:hAnsi="Times New Roman" w:cs="Times New Roman"/>
                <w:lang w:val="ru-RU" w:eastAsia="ru-RU"/>
              </w:rPr>
              <w:t xml:space="preserve"> </w:t>
            </w:r>
            <w:proofErr w:type="spellStart"/>
            <w:r>
              <w:rPr>
                <w:rFonts w:ascii="Times New Roman" w:hAnsi="Times New Roman" w:cs="Times New Roman"/>
                <w:lang w:val="ru-RU" w:eastAsia="ru-RU"/>
              </w:rPr>
              <w:t>мерзімі</w:t>
            </w:r>
            <w:proofErr w:type="spellEnd"/>
            <w:r>
              <w:rPr>
                <w:rFonts w:ascii="Times New Roman" w:hAnsi="Times New Roman" w:cs="Times New Roman"/>
                <w:lang w:val="ru-RU" w:eastAsia="ru-RU"/>
              </w:rPr>
              <w:t xml:space="preserve"> (</w:t>
            </w:r>
            <w:proofErr w:type="spellStart"/>
            <w:r>
              <w:rPr>
                <w:rFonts w:ascii="Times New Roman" w:hAnsi="Times New Roman" w:cs="Times New Roman"/>
                <w:lang w:val="ru-RU" w:eastAsia="ru-RU"/>
              </w:rPr>
              <w:t>айларда</w:t>
            </w:r>
            <w:proofErr w:type="spellEnd"/>
            <w:r>
              <w:rPr>
                <w:rFonts w:ascii="Times New Roman" w:hAnsi="Times New Roman" w:cs="Times New Roman"/>
                <w:lang w:val="ru-RU" w:eastAsia="ru-RU"/>
              </w:rPr>
              <w:t>)</w:t>
            </w:r>
          </w:p>
        </w:tc>
        <w:tc>
          <w:tcPr>
            <w:tcW w:w="696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FA380D">
            <w:pPr>
              <w:spacing w:after="0"/>
              <w:rPr>
                <w:rFonts w:ascii="Times New Roman" w:hAnsi="Times New Roman" w:cs="Times New Roman"/>
                <w:lang w:val="ru-RU" w:eastAsia="ru-RU"/>
              </w:rPr>
            </w:pPr>
            <w:r>
              <w:rPr>
                <w:rFonts w:ascii="Times New Roman" w:hAnsi="Times New Roman" w:cs="Times New Roman"/>
                <w:lang w:val="ru-RU" w:eastAsia="ru-RU"/>
              </w:rPr>
              <w:t>3</w:t>
            </w:r>
          </w:p>
        </w:tc>
      </w:tr>
      <w:tr w:rsidR="00AE434C" w:rsidRPr="00374481" w:rsidTr="00AE434C">
        <w:trPr>
          <w:trHeight w:val="30"/>
        </w:trPr>
        <w:tc>
          <w:tcPr>
            <w:tcW w:w="3220"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hideMark/>
          </w:tcPr>
          <w:p w:rsidR="00AE434C" w:rsidRDefault="00AE434C">
            <w:pPr>
              <w:spacing w:after="200" w:line="276" w:lineRule="auto"/>
              <w:rPr>
                <w:rFonts w:ascii="Times New Roman" w:hAnsi="Times New Roman" w:cs="Times New Roman"/>
                <w:lang w:eastAsia="ru-RU"/>
              </w:rPr>
            </w:pPr>
            <w:proofErr w:type="spellStart"/>
            <w:r>
              <w:rPr>
                <w:rFonts w:ascii="Times New Roman" w:hAnsi="Times New Roman" w:cs="Times New Roman"/>
                <w:lang w:val="ru-RU" w:eastAsia="ru-RU"/>
              </w:rPr>
              <w:t>Талап</w:t>
            </w:r>
            <w:proofErr w:type="spellEnd"/>
            <w:r w:rsidRPr="00AE434C">
              <w:rPr>
                <w:rFonts w:ascii="Times New Roman" w:hAnsi="Times New Roman" w:cs="Times New Roman"/>
                <w:lang w:eastAsia="ru-RU"/>
              </w:rPr>
              <w:t xml:space="preserve"> </w:t>
            </w:r>
            <w:proofErr w:type="spellStart"/>
            <w:r>
              <w:rPr>
                <w:rFonts w:ascii="Times New Roman" w:hAnsi="Times New Roman" w:cs="Times New Roman"/>
                <w:lang w:val="ru-RU" w:eastAsia="ru-RU"/>
              </w:rPr>
              <w:t>етілетін</w:t>
            </w:r>
            <w:proofErr w:type="spellEnd"/>
            <w:r w:rsidRPr="00AE434C">
              <w:rPr>
                <w:rFonts w:ascii="Times New Roman" w:hAnsi="Times New Roman" w:cs="Times New Roman"/>
                <w:lang w:eastAsia="ru-RU"/>
              </w:rPr>
              <w:t xml:space="preserve"> </w:t>
            </w:r>
            <w:proofErr w:type="spellStart"/>
            <w:r>
              <w:rPr>
                <w:rFonts w:ascii="Times New Roman" w:hAnsi="Times New Roman" w:cs="Times New Roman"/>
                <w:lang w:val="ru-RU" w:eastAsia="ru-RU"/>
              </w:rPr>
              <w:t>сипаттамалардың</w:t>
            </w:r>
            <w:proofErr w:type="spellEnd"/>
            <w:r>
              <w:rPr>
                <w:rFonts w:ascii="Times New Roman" w:hAnsi="Times New Roman" w:cs="Times New Roman"/>
                <w:lang w:eastAsia="ru-RU"/>
              </w:rPr>
              <w:t xml:space="preserve">, </w:t>
            </w:r>
            <w:proofErr w:type="spellStart"/>
            <w:r>
              <w:rPr>
                <w:rFonts w:ascii="Times New Roman" w:hAnsi="Times New Roman" w:cs="Times New Roman"/>
                <w:lang w:val="ru-RU" w:eastAsia="ru-RU"/>
              </w:rPr>
              <w:t>параметрлердің</w:t>
            </w:r>
            <w:proofErr w:type="spellEnd"/>
            <w:r w:rsidRPr="00AE434C">
              <w:rPr>
                <w:rFonts w:ascii="Times New Roman" w:hAnsi="Times New Roman" w:cs="Times New Roman"/>
                <w:lang w:eastAsia="ru-RU"/>
              </w:rPr>
              <w:t xml:space="preserve"> </w:t>
            </w:r>
            <w:proofErr w:type="spellStart"/>
            <w:r>
              <w:rPr>
                <w:rFonts w:ascii="Times New Roman" w:hAnsi="Times New Roman" w:cs="Times New Roman"/>
                <w:lang w:val="ru-RU" w:eastAsia="ru-RU"/>
              </w:rPr>
              <w:t>және</w:t>
            </w:r>
            <w:proofErr w:type="spellEnd"/>
            <w:r w:rsidRPr="00AE434C">
              <w:rPr>
                <w:rFonts w:ascii="Times New Roman" w:hAnsi="Times New Roman" w:cs="Times New Roman"/>
                <w:lang w:eastAsia="ru-RU"/>
              </w:rPr>
              <w:t xml:space="preserve"> </w:t>
            </w:r>
            <w:proofErr w:type="spellStart"/>
            <w:r>
              <w:rPr>
                <w:rFonts w:ascii="Times New Roman" w:hAnsi="Times New Roman" w:cs="Times New Roman"/>
                <w:lang w:val="ru-RU" w:eastAsia="ru-RU"/>
              </w:rPr>
              <w:t>өзгеде</w:t>
            </w:r>
            <w:proofErr w:type="spellEnd"/>
            <w:r w:rsidRPr="00AE434C">
              <w:rPr>
                <w:rFonts w:ascii="Times New Roman" w:hAnsi="Times New Roman" w:cs="Times New Roman"/>
                <w:lang w:eastAsia="ru-RU"/>
              </w:rPr>
              <w:t xml:space="preserve"> </w:t>
            </w:r>
            <w:proofErr w:type="spellStart"/>
            <w:r>
              <w:rPr>
                <w:rFonts w:ascii="Times New Roman" w:hAnsi="Times New Roman" w:cs="Times New Roman"/>
                <w:lang w:val="ru-RU" w:eastAsia="ru-RU"/>
              </w:rPr>
              <w:t>бастапқы</w:t>
            </w:r>
            <w:proofErr w:type="spellEnd"/>
            <w:r w:rsidRPr="00AE434C">
              <w:rPr>
                <w:rFonts w:ascii="Times New Roman" w:hAnsi="Times New Roman" w:cs="Times New Roman"/>
                <w:lang w:eastAsia="ru-RU"/>
              </w:rPr>
              <w:t xml:space="preserve"> </w:t>
            </w:r>
            <w:proofErr w:type="spellStart"/>
            <w:r>
              <w:rPr>
                <w:rFonts w:ascii="Times New Roman" w:hAnsi="Times New Roman" w:cs="Times New Roman"/>
                <w:lang w:val="ru-RU" w:eastAsia="ru-RU"/>
              </w:rPr>
              <w:t>деректердің</w:t>
            </w:r>
            <w:proofErr w:type="spellEnd"/>
            <w:r w:rsidRPr="00AE434C">
              <w:rPr>
                <w:rFonts w:ascii="Times New Roman" w:hAnsi="Times New Roman" w:cs="Times New Roman"/>
                <w:lang w:eastAsia="ru-RU"/>
              </w:rPr>
              <w:t xml:space="preserve"> </w:t>
            </w:r>
            <w:proofErr w:type="spellStart"/>
            <w:r>
              <w:rPr>
                <w:rFonts w:ascii="Times New Roman" w:hAnsi="Times New Roman" w:cs="Times New Roman"/>
                <w:lang w:val="ru-RU" w:eastAsia="ru-RU"/>
              </w:rPr>
              <w:t>сипаттамасы</w:t>
            </w:r>
            <w:proofErr w:type="spellEnd"/>
          </w:p>
        </w:tc>
        <w:tc>
          <w:tcPr>
            <w:tcW w:w="696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FA380D" w:rsidRPr="00FA380D" w:rsidRDefault="00FA380D" w:rsidP="00FA380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Style w:val="ypks7kbdpwfgdykd3qb9"/>
                <w:rFonts w:ascii="Times New Roman" w:hAnsi="Times New Roman" w:cs="Times New Roman"/>
                <w:lang w:val="ru-RU" w:eastAsia="ru-RU"/>
              </w:rPr>
            </w:pPr>
            <w:r w:rsidRPr="00FA380D">
              <w:rPr>
                <w:rStyle w:val="ypks7kbdpwfgdykd3qb9"/>
                <w:rFonts w:ascii="Times New Roman" w:hAnsi="Times New Roman" w:cs="Times New Roman"/>
                <w:lang w:val="ru-RU" w:eastAsia="ru-RU"/>
              </w:rPr>
              <w:t xml:space="preserve">- Тамбур мен </w:t>
            </w:r>
            <w:proofErr w:type="spellStart"/>
            <w:r w:rsidRPr="00FA380D">
              <w:rPr>
                <w:rStyle w:val="ypks7kbdpwfgdykd3qb9"/>
                <w:rFonts w:ascii="Times New Roman" w:hAnsi="Times New Roman" w:cs="Times New Roman"/>
                <w:lang w:val="ru-RU" w:eastAsia="ru-RU"/>
              </w:rPr>
              <w:t>есіктің</w:t>
            </w:r>
            <w:proofErr w:type="spellEnd"/>
            <w:r w:rsidRPr="00FA380D">
              <w:rPr>
                <w:rStyle w:val="ypks7kbdpwfgdykd3qb9"/>
                <w:rFonts w:ascii="Times New Roman" w:hAnsi="Times New Roman" w:cs="Times New Roman"/>
                <w:lang w:val="ru-RU" w:eastAsia="ru-RU"/>
              </w:rPr>
              <w:t xml:space="preserve"> металл-</w:t>
            </w:r>
            <w:proofErr w:type="spellStart"/>
            <w:r w:rsidRPr="00FA380D">
              <w:rPr>
                <w:rStyle w:val="ypks7kbdpwfgdykd3qb9"/>
                <w:rFonts w:ascii="Times New Roman" w:hAnsi="Times New Roman" w:cs="Times New Roman"/>
                <w:lang w:val="ru-RU" w:eastAsia="ru-RU"/>
              </w:rPr>
              <w:t>пластикалық</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терезе</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конструкцияларын</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дайындау</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және</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монтаждау</w:t>
            </w:r>
            <w:proofErr w:type="spellEnd"/>
            <w:r w:rsidRPr="00FA380D">
              <w:rPr>
                <w:rStyle w:val="ypks7kbdpwfgdykd3qb9"/>
                <w:rFonts w:ascii="Times New Roman" w:hAnsi="Times New Roman" w:cs="Times New Roman"/>
                <w:lang w:val="ru-RU" w:eastAsia="ru-RU"/>
              </w:rPr>
              <w:t>, саны -2 дана.</w:t>
            </w:r>
          </w:p>
          <w:p w:rsidR="00FA380D" w:rsidRPr="00FA380D" w:rsidRDefault="00FA380D" w:rsidP="00FA380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Style w:val="ypks7kbdpwfgdykd3qb9"/>
                <w:rFonts w:ascii="Times New Roman" w:hAnsi="Times New Roman" w:cs="Times New Roman"/>
                <w:lang w:val="ru-RU" w:eastAsia="ru-RU"/>
              </w:rPr>
            </w:pPr>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Екі</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қабатты</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терезелер</w:t>
            </w:r>
            <w:proofErr w:type="spellEnd"/>
            <w:r w:rsidRPr="00FA380D">
              <w:rPr>
                <w:rStyle w:val="ypks7kbdpwfgdykd3qb9"/>
                <w:rFonts w:ascii="Times New Roman" w:hAnsi="Times New Roman" w:cs="Times New Roman"/>
                <w:lang w:val="ru-RU" w:eastAsia="ru-RU"/>
              </w:rPr>
              <w:t xml:space="preserve"> мен металл-</w:t>
            </w:r>
            <w:proofErr w:type="spellStart"/>
            <w:r w:rsidRPr="00FA380D">
              <w:rPr>
                <w:rStyle w:val="ypks7kbdpwfgdykd3qb9"/>
                <w:rFonts w:ascii="Times New Roman" w:hAnsi="Times New Roman" w:cs="Times New Roman"/>
                <w:lang w:val="ru-RU" w:eastAsia="ru-RU"/>
              </w:rPr>
              <w:t>пластикалық</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есікті</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орнату</w:t>
            </w:r>
            <w:proofErr w:type="spellEnd"/>
            <w:r w:rsidRPr="00FA380D">
              <w:rPr>
                <w:rStyle w:val="ypks7kbdpwfgdykd3qb9"/>
                <w:rFonts w:ascii="Times New Roman" w:hAnsi="Times New Roman" w:cs="Times New Roman"/>
                <w:lang w:val="ru-RU" w:eastAsia="ru-RU"/>
              </w:rPr>
              <w:t>, саны -2 дана.</w:t>
            </w:r>
          </w:p>
          <w:p w:rsidR="00FA380D" w:rsidRPr="00FA380D" w:rsidRDefault="00FA380D" w:rsidP="00FA380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Style w:val="ypks7kbdpwfgdykd3qb9"/>
                <w:rFonts w:ascii="Times New Roman" w:hAnsi="Times New Roman" w:cs="Times New Roman"/>
                <w:lang w:val="ru-RU" w:eastAsia="ru-RU"/>
              </w:rPr>
            </w:pPr>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Монтаждау</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буындарын</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монтаждау</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көбігімен</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тығыздау</w:t>
            </w:r>
            <w:proofErr w:type="spellEnd"/>
            <w:r w:rsidRPr="00FA380D">
              <w:rPr>
                <w:rStyle w:val="ypks7kbdpwfgdykd3qb9"/>
                <w:rFonts w:ascii="Times New Roman" w:hAnsi="Times New Roman" w:cs="Times New Roman"/>
                <w:lang w:val="ru-RU" w:eastAsia="ru-RU"/>
              </w:rPr>
              <w:t xml:space="preserve">, саны-10 метр </w:t>
            </w:r>
            <w:proofErr w:type="spellStart"/>
            <w:proofErr w:type="gramStart"/>
            <w:r w:rsidRPr="00FA380D">
              <w:rPr>
                <w:rStyle w:val="ypks7kbdpwfgdykd3qb9"/>
                <w:rFonts w:ascii="Times New Roman" w:hAnsi="Times New Roman" w:cs="Times New Roman"/>
                <w:lang w:val="ru-RU" w:eastAsia="ru-RU"/>
              </w:rPr>
              <w:t>сызықтық</w:t>
            </w:r>
            <w:proofErr w:type="spellEnd"/>
            <w:r w:rsidRPr="00FA380D">
              <w:rPr>
                <w:rStyle w:val="ypks7kbdpwfgdykd3qb9"/>
                <w:rFonts w:ascii="Times New Roman" w:hAnsi="Times New Roman" w:cs="Times New Roman"/>
                <w:lang w:val="ru-RU" w:eastAsia="ru-RU"/>
              </w:rPr>
              <w:t>.(</w:t>
            </w:r>
            <w:proofErr w:type="spellStart"/>
            <w:proofErr w:type="gramEnd"/>
            <w:r w:rsidRPr="00FA380D">
              <w:rPr>
                <w:rStyle w:val="ypks7kbdpwfgdykd3qb9"/>
                <w:rFonts w:ascii="Times New Roman" w:hAnsi="Times New Roman" w:cs="Times New Roman"/>
                <w:lang w:val="ru-RU" w:eastAsia="ru-RU"/>
              </w:rPr>
              <w:t>бұдан</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әрі</w:t>
            </w:r>
            <w:proofErr w:type="spellEnd"/>
            <w:r w:rsidRPr="00FA380D">
              <w:rPr>
                <w:rStyle w:val="ypks7kbdpwfgdykd3qb9"/>
                <w:rFonts w:ascii="Times New Roman" w:hAnsi="Times New Roman" w:cs="Times New Roman"/>
                <w:lang w:val="ru-RU" w:eastAsia="ru-RU"/>
              </w:rPr>
              <w:t xml:space="preserve"> - м. п..)</w:t>
            </w:r>
          </w:p>
          <w:p w:rsidR="00FA380D" w:rsidRPr="00FA380D" w:rsidRDefault="00FA380D" w:rsidP="00FA380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Style w:val="ypks7kbdpwfgdykd3qb9"/>
                <w:rFonts w:ascii="Times New Roman" w:hAnsi="Times New Roman" w:cs="Times New Roman"/>
                <w:lang w:val="ru-RU" w:eastAsia="ru-RU"/>
              </w:rPr>
            </w:pPr>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Сыртқы</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және</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ішкі</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беткейлерді</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орнату</w:t>
            </w:r>
            <w:proofErr w:type="spellEnd"/>
            <w:r w:rsidRPr="00FA380D">
              <w:rPr>
                <w:rStyle w:val="ypks7kbdpwfgdykd3qb9"/>
                <w:rFonts w:ascii="Times New Roman" w:hAnsi="Times New Roman" w:cs="Times New Roman"/>
                <w:lang w:val="ru-RU" w:eastAsia="ru-RU"/>
              </w:rPr>
              <w:t>, саны -20 м. о.</w:t>
            </w:r>
          </w:p>
          <w:p w:rsidR="00FA380D" w:rsidRPr="00FA380D" w:rsidRDefault="00FA380D" w:rsidP="00FA380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Style w:val="ypks7kbdpwfgdykd3qb9"/>
                <w:rFonts w:ascii="Times New Roman" w:hAnsi="Times New Roman" w:cs="Times New Roman"/>
                <w:lang w:val="ru-RU" w:eastAsia="ru-RU"/>
              </w:rPr>
            </w:pPr>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Зақымдалған</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бекіту</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элементтерін</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ауыстыра</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отырып</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терезенің</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қасбеттік</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жақтауына</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жөндеу</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жүргізу</w:t>
            </w:r>
            <w:proofErr w:type="spellEnd"/>
            <w:r w:rsidRPr="00FA380D">
              <w:rPr>
                <w:rStyle w:val="ypks7kbdpwfgdykd3qb9"/>
                <w:rFonts w:ascii="Times New Roman" w:hAnsi="Times New Roman" w:cs="Times New Roman"/>
                <w:lang w:val="ru-RU" w:eastAsia="ru-RU"/>
              </w:rPr>
              <w:t>, саны -6 дана.</w:t>
            </w:r>
          </w:p>
          <w:p w:rsidR="00FA380D" w:rsidRPr="00FA380D" w:rsidRDefault="00FA380D" w:rsidP="00FA380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Style w:val="ypks7kbdpwfgdykd3qb9"/>
                <w:rFonts w:ascii="Times New Roman" w:hAnsi="Times New Roman" w:cs="Times New Roman"/>
                <w:lang w:val="ru-RU" w:eastAsia="ru-RU"/>
              </w:rPr>
            </w:pPr>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Тығыздағыш</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терезе</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конструкцияларын</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ауыстыру</w:t>
            </w:r>
            <w:proofErr w:type="spellEnd"/>
            <w:r w:rsidRPr="00FA380D">
              <w:rPr>
                <w:rStyle w:val="ypks7kbdpwfgdykd3qb9"/>
                <w:rFonts w:ascii="Times New Roman" w:hAnsi="Times New Roman" w:cs="Times New Roman"/>
                <w:lang w:val="ru-RU" w:eastAsia="ru-RU"/>
              </w:rPr>
              <w:t>, саны -60 м. о.</w:t>
            </w:r>
          </w:p>
          <w:p w:rsidR="00FA380D" w:rsidRPr="00FA380D" w:rsidRDefault="00FA380D" w:rsidP="00FA380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Style w:val="ypks7kbdpwfgdykd3qb9"/>
                <w:rFonts w:ascii="Times New Roman" w:hAnsi="Times New Roman" w:cs="Times New Roman"/>
                <w:lang w:val="ru-RU" w:eastAsia="ru-RU"/>
              </w:rPr>
            </w:pPr>
          </w:p>
          <w:p w:rsidR="00FA380D" w:rsidRPr="00FA380D" w:rsidRDefault="00FA380D" w:rsidP="00FA380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Style w:val="ypks7kbdpwfgdykd3qb9"/>
                <w:rFonts w:ascii="Times New Roman" w:hAnsi="Times New Roman" w:cs="Times New Roman"/>
                <w:lang w:val="ru-RU" w:eastAsia="ru-RU"/>
              </w:rPr>
            </w:pPr>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Есік</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жақтауын</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және</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бекіткіштерді</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монтаждау</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есік</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жапырағы</w:t>
            </w:r>
            <w:proofErr w:type="spellEnd"/>
            <w:r w:rsidRPr="00FA380D">
              <w:rPr>
                <w:rStyle w:val="ypks7kbdpwfgdykd3qb9"/>
                <w:rFonts w:ascii="Times New Roman" w:hAnsi="Times New Roman" w:cs="Times New Roman"/>
                <w:lang w:val="ru-RU" w:eastAsia="ru-RU"/>
              </w:rPr>
              <w:t xml:space="preserve"> мен </w:t>
            </w:r>
            <w:proofErr w:type="spellStart"/>
            <w:r w:rsidRPr="00FA380D">
              <w:rPr>
                <w:rStyle w:val="ypks7kbdpwfgdykd3qb9"/>
                <w:rFonts w:ascii="Times New Roman" w:hAnsi="Times New Roman" w:cs="Times New Roman"/>
                <w:lang w:val="ru-RU" w:eastAsia="ru-RU"/>
              </w:rPr>
              <w:t>фурнитураны</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реттеу</w:t>
            </w:r>
            <w:proofErr w:type="spellEnd"/>
            <w:r w:rsidRPr="00FA380D">
              <w:rPr>
                <w:rStyle w:val="ypks7kbdpwfgdykd3qb9"/>
                <w:rFonts w:ascii="Times New Roman" w:hAnsi="Times New Roman" w:cs="Times New Roman"/>
                <w:lang w:val="ru-RU" w:eastAsia="ru-RU"/>
              </w:rPr>
              <w:t>, саны-1 дана.</w:t>
            </w:r>
          </w:p>
          <w:p w:rsidR="00AE434C" w:rsidRDefault="00FA380D" w:rsidP="00FA380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bCs/>
                <w:i/>
                <w:iCs/>
                <w:color w:val="202124"/>
                <w:sz w:val="24"/>
                <w:szCs w:val="24"/>
                <w:lang w:val="kk-KZ"/>
              </w:rPr>
            </w:pPr>
            <w:r w:rsidRPr="00FA380D">
              <w:rPr>
                <w:rStyle w:val="ypks7kbdpwfgdykd3qb9"/>
                <w:rFonts w:ascii="Times New Roman" w:hAnsi="Times New Roman" w:cs="Times New Roman"/>
                <w:lang w:val="ru-RU" w:eastAsia="ru-RU"/>
              </w:rPr>
              <w:lastRenderedPageBreak/>
              <w:t xml:space="preserve"> </w:t>
            </w:r>
            <w:proofErr w:type="spellStart"/>
            <w:r w:rsidRPr="00FA380D">
              <w:rPr>
                <w:rStyle w:val="ypks7kbdpwfgdykd3qb9"/>
                <w:rFonts w:ascii="Times New Roman" w:hAnsi="Times New Roman" w:cs="Times New Roman"/>
                <w:lang w:val="ru-RU" w:eastAsia="ru-RU"/>
              </w:rPr>
              <w:t>Қызмет</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көрсетуді</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растау</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нысаны</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қызмет</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көрсету</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орны</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бойынша</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қабылдауға</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жауапты</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адам</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қол</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қойған</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растайтын</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құжат</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болып</w:t>
            </w:r>
            <w:proofErr w:type="spellEnd"/>
            <w:r w:rsidRPr="00FA380D">
              <w:rPr>
                <w:rStyle w:val="ypks7kbdpwfgdykd3qb9"/>
                <w:rFonts w:ascii="Times New Roman" w:hAnsi="Times New Roman" w:cs="Times New Roman"/>
                <w:lang w:val="ru-RU" w:eastAsia="ru-RU"/>
              </w:rPr>
              <w:t xml:space="preserve"> </w:t>
            </w:r>
            <w:proofErr w:type="spellStart"/>
            <w:r w:rsidRPr="00FA380D">
              <w:rPr>
                <w:rStyle w:val="ypks7kbdpwfgdykd3qb9"/>
                <w:rFonts w:ascii="Times New Roman" w:hAnsi="Times New Roman" w:cs="Times New Roman"/>
                <w:lang w:val="ru-RU" w:eastAsia="ru-RU"/>
              </w:rPr>
              <w:t>табылады</w:t>
            </w:r>
            <w:proofErr w:type="spellEnd"/>
            <w:r w:rsidRPr="00FA380D">
              <w:rPr>
                <w:rStyle w:val="ypks7kbdpwfgdykd3qb9"/>
                <w:rFonts w:ascii="Times New Roman" w:hAnsi="Times New Roman" w:cs="Times New Roman"/>
                <w:lang w:val="ru-RU" w:eastAsia="ru-RU"/>
              </w:rPr>
              <w:t>.</w:t>
            </w:r>
          </w:p>
        </w:tc>
      </w:tr>
      <w:tr w:rsidR="00AE434C" w:rsidRPr="00374481" w:rsidTr="00AE434C">
        <w:trPr>
          <w:trHeight w:val="30"/>
        </w:trPr>
        <w:tc>
          <w:tcPr>
            <w:tcW w:w="3220"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hideMark/>
          </w:tcPr>
          <w:p w:rsidR="00AE434C" w:rsidRDefault="00AE434C">
            <w:pPr>
              <w:spacing w:after="200" w:line="276" w:lineRule="auto"/>
              <w:rPr>
                <w:rFonts w:ascii="Times New Roman" w:hAnsi="Times New Roman" w:cs="Times New Roman"/>
                <w:lang w:val="kk-KZ" w:eastAsia="ru-RU"/>
              </w:rPr>
            </w:pPr>
            <w:r>
              <w:rPr>
                <w:rFonts w:ascii="Times New Roman" w:hAnsi="Times New Roman" w:cs="Times New Roman"/>
                <w:lang w:val="kk-KZ" w:eastAsia="ru-RU"/>
              </w:rPr>
              <w:lastRenderedPageBreak/>
              <w:t>Әлеуетті өнім берушіге оны жеңімпаз деп анықтаған және онымен Мемлекеттік сатып алу туралы шарт жасасқан (қажет болған жағдайда көрсетіледі) жағдайда қойылатын талаптар (әлеуетті өнім берушіні көрсетілген мәліметтерді көрсетпегені және ұсынбағаны үшін қабылдамауға жол берілмейді)</w:t>
            </w:r>
          </w:p>
        </w:tc>
        <w:tc>
          <w:tcPr>
            <w:tcW w:w="696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AE434C">
            <w:pPr>
              <w:rPr>
                <w:rFonts w:ascii="Times New Roman" w:hAnsi="Times New Roman" w:cs="Times New Roman"/>
                <w:lang w:val="kk-KZ" w:eastAsia="ru-RU"/>
              </w:rPr>
            </w:pPr>
            <w:r>
              <w:rPr>
                <w:rFonts w:ascii="Times New Roman" w:hAnsi="Times New Roman" w:cs="Times New Roman"/>
                <w:lang w:val="kk-KZ" w:eastAsia="ru-RU"/>
              </w:rPr>
              <w:t>Жұмыс  көрсетуді Өнім беруші өз күшімен, міндеттемені орындау орнында өз қаражаты есебінен материалдармен жүзеге асырады.</w:t>
            </w:r>
          </w:p>
        </w:tc>
      </w:tr>
    </w:tbl>
    <w:p w:rsidR="00AE434C" w:rsidRDefault="00AE434C" w:rsidP="00AE434C">
      <w:pPr>
        <w:spacing w:after="200" w:line="276" w:lineRule="auto"/>
        <w:jc w:val="right"/>
        <w:rPr>
          <w:rFonts w:ascii="Times New Roman" w:hAnsi="Times New Roman" w:cs="Times New Roman"/>
          <w:i/>
          <w:iCs/>
          <w:color w:val="000000"/>
          <w:sz w:val="24"/>
          <w:szCs w:val="24"/>
          <w:lang w:val="kk-KZ" w:eastAsia="ru-RU"/>
        </w:rPr>
      </w:pPr>
    </w:p>
    <w:p w:rsidR="00AE434C" w:rsidRDefault="00AE434C" w:rsidP="00AE434C">
      <w:pPr>
        <w:spacing w:after="200" w:line="276" w:lineRule="auto"/>
        <w:jc w:val="right"/>
        <w:rPr>
          <w:rFonts w:ascii="Times New Roman" w:hAnsi="Times New Roman" w:cs="Times New Roman"/>
          <w:i/>
          <w:iCs/>
          <w:color w:val="000000"/>
          <w:sz w:val="24"/>
          <w:szCs w:val="24"/>
          <w:lang w:val="kk-KZ" w:eastAsia="ru-RU"/>
        </w:rPr>
      </w:pPr>
    </w:p>
    <w:p w:rsidR="00AE434C" w:rsidRDefault="00AE434C" w:rsidP="00AE434C">
      <w:pPr>
        <w:spacing w:after="200" w:line="276" w:lineRule="auto"/>
        <w:jc w:val="right"/>
        <w:rPr>
          <w:rFonts w:ascii="Times New Roman" w:hAnsi="Times New Roman" w:cs="Times New Roman"/>
          <w:i/>
          <w:iCs/>
          <w:color w:val="000000"/>
          <w:sz w:val="24"/>
          <w:szCs w:val="24"/>
          <w:lang w:val="kk-KZ" w:eastAsia="ru-RU"/>
        </w:rPr>
      </w:pPr>
    </w:p>
    <w:p w:rsidR="00AE434C" w:rsidRDefault="00AE434C" w:rsidP="00AE434C">
      <w:pPr>
        <w:spacing w:after="200" w:line="276" w:lineRule="auto"/>
        <w:jc w:val="right"/>
        <w:rPr>
          <w:rFonts w:ascii="Times New Roman" w:hAnsi="Times New Roman" w:cs="Times New Roman"/>
          <w:i/>
          <w:iCs/>
          <w:color w:val="000000"/>
          <w:sz w:val="24"/>
          <w:szCs w:val="24"/>
          <w:lang w:val="kk-KZ" w:eastAsia="ru-RU"/>
        </w:rPr>
      </w:pPr>
    </w:p>
    <w:p w:rsidR="00AE434C" w:rsidRDefault="00AE434C" w:rsidP="00AE434C">
      <w:pPr>
        <w:spacing w:after="200" w:line="276" w:lineRule="auto"/>
        <w:jc w:val="right"/>
        <w:rPr>
          <w:rFonts w:ascii="Times New Roman" w:hAnsi="Times New Roman" w:cs="Times New Roman"/>
          <w:i/>
          <w:iCs/>
          <w:color w:val="000000"/>
          <w:sz w:val="24"/>
          <w:szCs w:val="24"/>
          <w:lang w:val="kk-KZ" w:eastAsia="ru-RU"/>
        </w:rPr>
      </w:pPr>
    </w:p>
    <w:p w:rsidR="00AE434C" w:rsidRDefault="00AE434C" w:rsidP="00AE434C">
      <w:pPr>
        <w:spacing w:after="200" w:line="276" w:lineRule="auto"/>
        <w:jc w:val="right"/>
        <w:rPr>
          <w:rFonts w:ascii="Times New Roman" w:hAnsi="Times New Roman" w:cs="Times New Roman"/>
          <w:i/>
          <w:iCs/>
          <w:color w:val="000000"/>
          <w:sz w:val="24"/>
          <w:szCs w:val="24"/>
          <w:lang w:val="kk-KZ" w:eastAsia="ru-RU"/>
        </w:rPr>
      </w:pPr>
    </w:p>
    <w:p w:rsidR="00AE434C" w:rsidRDefault="00AE434C" w:rsidP="00AE434C">
      <w:pPr>
        <w:spacing w:after="200" w:line="276" w:lineRule="auto"/>
        <w:jc w:val="right"/>
        <w:rPr>
          <w:rFonts w:ascii="Times New Roman" w:hAnsi="Times New Roman" w:cs="Times New Roman"/>
          <w:i/>
          <w:iCs/>
          <w:color w:val="000000"/>
          <w:sz w:val="24"/>
          <w:szCs w:val="24"/>
          <w:lang w:val="kk-KZ" w:eastAsia="ru-RU"/>
        </w:rPr>
      </w:pPr>
    </w:p>
    <w:p w:rsidR="00AE434C" w:rsidRDefault="00AE434C" w:rsidP="00AE434C">
      <w:pPr>
        <w:spacing w:after="200" w:line="276" w:lineRule="auto"/>
        <w:jc w:val="right"/>
        <w:rPr>
          <w:rFonts w:ascii="Times New Roman" w:hAnsi="Times New Roman" w:cs="Times New Roman"/>
          <w:i/>
          <w:iCs/>
          <w:color w:val="000000"/>
          <w:sz w:val="24"/>
          <w:szCs w:val="24"/>
          <w:lang w:val="kk-KZ" w:eastAsia="ru-RU"/>
        </w:rPr>
      </w:pPr>
    </w:p>
    <w:p w:rsidR="00AE434C" w:rsidRDefault="00AE434C" w:rsidP="00AE434C">
      <w:pPr>
        <w:spacing w:after="200" w:line="276" w:lineRule="auto"/>
        <w:jc w:val="right"/>
        <w:rPr>
          <w:rFonts w:ascii="Times New Roman" w:hAnsi="Times New Roman" w:cs="Times New Roman"/>
          <w:i/>
          <w:iCs/>
          <w:color w:val="000000"/>
          <w:sz w:val="24"/>
          <w:szCs w:val="24"/>
          <w:lang w:val="kk-KZ" w:eastAsia="ru-RU"/>
        </w:rPr>
      </w:pPr>
    </w:p>
    <w:p w:rsidR="00AE434C" w:rsidRDefault="00AE434C" w:rsidP="00AE434C">
      <w:pPr>
        <w:spacing w:after="200" w:line="276" w:lineRule="auto"/>
        <w:jc w:val="right"/>
        <w:rPr>
          <w:rFonts w:ascii="Times New Roman" w:hAnsi="Times New Roman" w:cs="Times New Roman"/>
          <w:i/>
          <w:iCs/>
          <w:color w:val="000000"/>
          <w:sz w:val="24"/>
          <w:szCs w:val="24"/>
          <w:lang w:val="kk-KZ" w:eastAsia="ru-RU"/>
        </w:rPr>
      </w:pPr>
    </w:p>
    <w:p w:rsidR="00AE434C" w:rsidRDefault="00AE434C" w:rsidP="00AE434C">
      <w:pPr>
        <w:spacing w:after="200" w:line="276" w:lineRule="auto"/>
        <w:jc w:val="right"/>
        <w:rPr>
          <w:rFonts w:ascii="Times New Roman" w:hAnsi="Times New Roman" w:cs="Times New Roman"/>
          <w:i/>
          <w:iCs/>
          <w:color w:val="000000"/>
          <w:sz w:val="24"/>
          <w:szCs w:val="24"/>
          <w:lang w:val="kk-KZ" w:eastAsia="ru-RU"/>
        </w:rPr>
      </w:pPr>
    </w:p>
    <w:p w:rsidR="00AE434C" w:rsidRDefault="00AE434C" w:rsidP="00AE434C">
      <w:pPr>
        <w:spacing w:after="200" w:line="276" w:lineRule="auto"/>
        <w:jc w:val="right"/>
        <w:rPr>
          <w:rFonts w:ascii="Times New Roman" w:hAnsi="Times New Roman" w:cs="Times New Roman"/>
          <w:i/>
          <w:iCs/>
          <w:color w:val="000000"/>
          <w:sz w:val="24"/>
          <w:szCs w:val="24"/>
          <w:lang w:val="kk-KZ" w:eastAsia="ru-RU"/>
        </w:rPr>
      </w:pPr>
    </w:p>
    <w:p w:rsidR="00AE434C" w:rsidRDefault="00AE434C" w:rsidP="00AE434C">
      <w:pPr>
        <w:spacing w:after="200" w:line="276" w:lineRule="auto"/>
        <w:jc w:val="right"/>
        <w:rPr>
          <w:rFonts w:ascii="Times New Roman" w:hAnsi="Times New Roman" w:cs="Times New Roman"/>
          <w:i/>
          <w:iCs/>
          <w:color w:val="000000"/>
          <w:sz w:val="24"/>
          <w:szCs w:val="24"/>
          <w:lang w:val="kk-KZ" w:eastAsia="ru-RU"/>
        </w:rPr>
      </w:pPr>
    </w:p>
    <w:p w:rsidR="00AE434C" w:rsidRDefault="00AE434C" w:rsidP="00AE434C">
      <w:pPr>
        <w:spacing w:after="200" w:line="276" w:lineRule="auto"/>
        <w:jc w:val="right"/>
        <w:rPr>
          <w:rFonts w:ascii="Times New Roman" w:hAnsi="Times New Roman" w:cs="Times New Roman"/>
          <w:i/>
          <w:iCs/>
          <w:color w:val="000000"/>
          <w:sz w:val="24"/>
          <w:szCs w:val="24"/>
          <w:lang w:val="kk-KZ" w:eastAsia="ru-RU"/>
        </w:rPr>
      </w:pPr>
    </w:p>
    <w:p w:rsidR="00AE434C" w:rsidRDefault="00AE434C" w:rsidP="00AE434C">
      <w:pPr>
        <w:spacing w:after="200" w:line="276" w:lineRule="auto"/>
        <w:jc w:val="right"/>
        <w:rPr>
          <w:rFonts w:ascii="Times New Roman" w:hAnsi="Times New Roman" w:cs="Times New Roman"/>
          <w:i/>
          <w:iCs/>
          <w:color w:val="000000"/>
          <w:sz w:val="24"/>
          <w:szCs w:val="24"/>
          <w:lang w:val="kk-KZ" w:eastAsia="ru-RU"/>
        </w:rPr>
      </w:pPr>
    </w:p>
    <w:p w:rsidR="00AE434C" w:rsidRDefault="00AE434C" w:rsidP="00AE434C">
      <w:pPr>
        <w:spacing w:after="200" w:line="276" w:lineRule="auto"/>
        <w:jc w:val="right"/>
        <w:rPr>
          <w:rFonts w:ascii="Times New Roman" w:hAnsi="Times New Roman" w:cs="Times New Roman"/>
          <w:i/>
          <w:iCs/>
          <w:color w:val="000000"/>
          <w:sz w:val="24"/>
          <w:szCs w:val="24"/>
          <w:lang w:val="kk-KZ" w:eastAsia="ru-RU"/>
        </w:rPr>
      </w:pPr>
    </w:p>
    <w:p w:rsidR="00AE434C" w:rsidRDefault="00AE434C" w:rsidP="00AE434C">
      <w:pPr>
        <w:spacing w:after="200" w:line="276" w:lineRule="auto"/>
        <w:jc w:val="right"/>
        <w:rPr>
          <w:rFonts w:ascii="Times New Roman" w:hAnsi="Times New Roman" w:cs="Times New Roman"/>
          <w:i/>
          <w:iCs/>
          <w:color w:val="000000"/>
          <w:sz w:val="24"/>
          <w:szCs w:val="24"/>
          <w:lang w:val="kk-KZ" w:eastAsia="ru-RU"/>
        </w:rPr>
      </w:pPr>
    </w:p>
    <w:p w:rsidR="00AE434C" w:rsidRDefault="00AE434C" w:rsidP="00AE434C">
      <w:pPr>
        <w:spacing w:after="200" w:line="276" w:lineRule="auto"/>
        <w:jc w:val="right"/>
        <w:rPr>
          <w:rFonts w:ascii="Times New Roman" w:hAnsi="Times New Roman" w:cs="Times New Roman"/>
          <w:i/>
          <w:iCs/>
          <w:color w:val="000000"/>
          <w:sz w:val="24"/>
          <w:szCs w:val="24"/>
          <w:lang w:val="kk-KZ" w:eastAsia="ru-RU"/>
        </w:rPr>
      </w:pPr>
    </w:p>
    <w:p w:rsidR="00AE434C" w:rsidRPr="00AE434C" w:rsidRDefault="00AE434C" w:rsidP="00AE434C">
      <w:pPr>
        <w:spacing w:after="200" w:line="276" w:lineRule="auto"/>
        <w:jc w:val="right"/>
        <w:rPr>
          <w:rFonts w:ascii="Times New Roman" w:hAnsi="Times New Roman" w:cs="Times New Roman"/>
          <w:i/>
          <w:iCs/>
          <w:color w:val="000000"/>
          <w:sz w:val="24"/>
          <w:szCs w:val="24"/>
          <w:lang w:val="kk-KZ" w:eastAsia="ru-RU"/>
        </w:rPr>
      </w:pPr>
    </w:p>
    <w:p w:rsidR="00AE434C" w:rsidRPr="00AE434C" w:rsidRDefault="00AE434C" w:rsidP="00AE434C">
      <w:pPr>
        <w:spacing w:after="200" w:line="276" w:lineRule="auto"/>
        <w:jc w:val="right"/>
        <w:rPr>
          <w:rFonts w:ascii="Times New Roman" w:hAnsi="Times New Roman" w:cs="Times New Roman"/>
          <w:i/>
          <w:iCs/>
          <w:color w:val="000000"/>
          <w:sz w:val="24"/>
          <w:szCs w:val="24"/>
          <w:lang w:val="kk-KZ" w:eastAsia="ru-RU"/>
        </w:rPr>
      </w:pPr>
    </w:p>
    <w:p w:rsidR="00AE434C" w:rsidRDefault="00AE434C" w:rsidP="00AE434C">
      <w:pPr>
        <w:spacing w:after="200" w:line="276" w:lineRule="auto"/>
        <w:jc w:val="right"/>
        <w:rPr>
          <w:rFonts w:ascii="Times New Roman" w:hAnsi="Times New Roman" w:cs="Times New Roman"/>
          <w:color w:val="FF0000"/>
          <w:sz w:val="24"/>
          <w:szCs w:val="24"/>
          <w:lang w:val="ru-RU" w:eastAsia="ru-RU"/>
        </w:rPr>
      </w:pPr>
      <w:r>
        <w:rPr>
          <w:rFonts w:ascii="Times New Roman" w:hAnsi="Times New Roman" w:cs="Times New Roman"/>
          <w:i/>
          <w:iCs/>
          <w:color w:val="000000"/>
          <w:sz w:val="24"/>
          <w:szCs w:val="24"/>
          <w:lang w:val="ru-RU" w:eastAsia="ru-RU"/>
        </w:rPr>
        <w:t xml:space="preserve">Приложение </w:t>
      </w:r>
      <w:r>
        <w:rPr>
          <w:rFonts w:ascii="Times New Roman" w:hAnsi="Times New Roman" w:cs="Times New Roman"/>
          <w:i/>
          <w:iCs/>
          <w:color w:val="000000"/>
          <w:lang w:val="kk-KZ"/>
        </w:rPr>
        <w:t>6</w:t>
      </w:r>
    </w:p>
    <w:p w:rsidR="00AE434C" w:rsidRDefault="00AE434C" w:rsidP="00AE434C">
      <w:pPr>
        <w:spacing w:after="200" w:line="276" w:lineRule="auto"/>
        <w:rPr>
          <w:rFonts w:ascii="Times New Roman" w:hAnsi="Times New Roman" w:cs="Times New Roman"/>
          <w:b/>
          <w:bCs/>
          <w:color w:val="000000"/>
          <w:sz w:val="24"/>
          <w:szCs w:val="24"/>
          <w:lang w:val="ru-RU" w:eastAsia="ru-RU"/>
        </w:rPr>
      </w:pPr>
    </w:p>
    <w:p w:rsidR="00AE434C" w:rsidRDefault="00AE434C" w:rsidP="00AE434C">
      <w:pPr>
        <w:spacing w:after="200" w:line="276" w:lineRule="auto"/>
        <w:jc w:val="center"/>
        <w:rPr>
          <w:rFonts w:ascii="Times New Roman" w:hAnsi="Times New Roman" w:cs="Times New Roman"/>
          <w:sz w:val="24"/>
          <w:szCs w:val="24"/>
          <w:lang w:val="ru-RU" w:eastAsia="ru-RU"/>
        </w:rPr>
      </w:pPr>
      <w:r>
        <w:rPr>
          <w:rFonts w:ascii="Times New Roman" w:hAnsi="Times New Roman" w:cs="Times New Roman"/>
          <w:b/>
          <w:bCs/>
          <w:color w:val="000000"/>
          <w:sz w:val="24"/>
          <w:szCs w:val="24"/>
          <w:lang w:val="ru-RU" w:eastAsia="ru-RU"/>
        </w:rPr>
        <w:t>Техническая спецификация закупаемых работ, не связанных со строительством</w:t>
      </w:r>
    </w:p>
    <w:p w:rsidR="00AE434C" w:rsidRDefault="00AE434C" w:rsidP="00AE434C">
      <w:pPr>
        <w:spacing w:after="200" w:line="276" w:lineRule="auto"/>
        <w:jc w:val="center"/>
        <w:rPr>
          <w:rFonts w:ascii="Times New Roman" w:hAnsi="Times New Roman" w:cs="Times New Roman"/>
          <w:sz w:val="24"/>
          <w:szCs w:val="24"/>
          <w:lang w:val="ru-RU" w:eastAsia="ru-RU"/>
        </w:rPr>
      </w:pPr>
      <w:r>
        <w:rPr>
          <w:rFonts w:ascii="Times New Roman" w:hAnsi="Times New Roman" w:cs="Times New Roman"/>
          <w:b/>
          <w:bCs/>
          <w:color w:val="000000"/>
          <w:sz w:val="24"/>
          <w:szCs w:val="24"/>
          <w:lang w:val="ru-RU" w:eastAsia="ru-RU"/>
        </w:rPr>
        <w:t>(заполняется заказчиком)</w:t>
      </w:r>
    </w:p>
    <w:p w:rsidR="00AE434C" w:rsidRDefault="00AE434C" w:rsidP="00AE434C">
      <w:pPr>
        <w:spacing w:after="0" w:line="240" w:lineRule="auto"/>
        <w:rPr>
          <w:rFonts w:ascii="Times New Roman" w:hAnsi="Times New Roman" w:cs="Times New Roman"/>
          <w:color w:val="000000" w:themeColor="text1"/>
          <w:sz w:val="24"/>
          <w:szCs w:val="24"/>
          <w:lang w:val="ru-RU" w:eastAsia="ru-RU"/>
        </w:rPr>
      </w:pPr>
      <w:r>
        <w:rPr>
          <w:rFonts w:ascii="Times New Roman" w:hAnsi="Times New Roman" w:cs="Times New Roman"/>
          <w:color w:val="000000" w:themeColor="text1"/>
          <w:sz w:val="24"/>
          <w:szCs w:val="24"/>
          <w:lang w:val="ru-RU" w:eastAsia="ru-RU"/>
        </w:rPr>
        <w:t xml:space="preserve">              Наименование заказчика: </w:t>
      </w:r>
      <w:r>
        <w:rPr>
          <w:rFonts w:ascii="Times New Roman" w:hAnsi="Times New Roman" w:cs="Times New Roman"/>
          <w:i/>
          <w:color w:val="000000" w:themeColor="text1"/>
          <w:sz w:val="24"/>
          <w:szCs w:val="24"/>
          <w:lang w:val="ru-RU" w:eastAsia="ru-RU"/>
        </w:rPr>
        <w:t>Некоммерческое акционерное общество «Государственная корпорация «Правительство для граждан»</w:t>
      </w:r>
      <w:r>
        <w:rPr>
          <w:rFonts w:ascii="Times New Roman" w:hAnsi="Times New Roman" w:cs="Times New Roman"/>
          <w:i/>
          <w:color w:val="000000" w:themeColor="text1"/>
          <w:sz w:val="24"/>
          <w:szCs w:val="24"/>
          <w:shd w:val="clear" w:color="auto" w:fill="F9F9F9"/>
          <w:lang w:val="ru-RU" w:eastAsia="ru-RU"/>
        </w:rPr>
        <w:t>.</w:t>
      </w:r>
    </w:p>
    <w:p w:rsidR="00AE434C" w:rsidRDefault="00AE434C" w:rsidP="00AE434C">
      <w:pPr>
        <w:spacing w:after="0" w:line="240" w:lineRule="auto"/>
        <w:rPr>
          <w:rFonts w:ascii="Times New Roman" w:hAnsi="Times New Roman" w:cs="Times New Roman"/>
          <w:color w:val="000000" w:themeColor="text1"/>
          <w:sz w:val="24"/>
          <w:szCs w:val="24"/>
          <w:shd w:val="clear" w:color="auto" w:fill="F9F9F9"/>
          <w:lang w:val="ru-RU" w:eastAsia="ru-RU"/>
        </w:rPr>
      </w:pPr>
      <w:r>
        <w:rPr>
          <w:rFonts w:ascii="Times New Roman" w:hAnsi="Times New Roman" w:cs="Times New Roman"/>
          <w:color w:val="000000" w:themeColor="text1"/>
          <w:sz w:val="24"/>
          <w:szCs w:val="24"/>
          <w:lang w:val="ru-RU" w:eastAsia="ru-RU"/>
        </w:rPr>
        <w:t xml:space="preserve">Наименование организатора: </w:t>
      </w:r>
      <w:r>
        <w:rPr>
          <w:rFonts w:ascii="Times New Roman" w:hAnsi="Times New Roman" w:cs="Times New Roman"/>
          <w:i/>
          <w:color w:val="000000" w:themeColor="text1"/>
          <w:sz w:val="24"/>
          <w:szCs w:val="24"/>
          <w:lang w:val="ru-RU" w:eastAsia="ru-RU"/>
        </w:rPr>
        <w:t xml:space="preserve">Филиал некоммерческого акционерного общества «Государственная корпорация «Правительство для граждан» по </w:t>
      </w:r>
      <w:r>
        <w:rPr>
          <w:rFonts w:ascii="Times New Roman" w:hAnsi="Times New Roman" w:cs="Times New Roman"/>
          <w:i/>
          <w:color w:val="000000" w:themeColor="text1"/>
          <w:sz w:val="24"/>
          <w:szCs w:val="24"/>
          <w:lang w:val="kk-KZ" w:eastAsia="ru-RU"/>
        </w:rPr>
        <w:t>Костанайской области</w:t>
      </w:r>
      <w:r>
        <w:rPr>
          <w:rFonts w:ascii="Times New Roman" w:hAnsi="Times New Roman" w:cs="Times New Roman"/>
          <w:i/>
          <w:color w:val="000000" w:themeColor="text1"/>
          <w:sz w:val="24"/>
          <w:szCs w:val="24"/>
          <w:lang w:val="ru-RU" w:eastAsia="ru-RU"/>
        </w:rPr>
        <w:t xml:space="preserve"> области</w:t>
      </w:r>
      <w:r>
        <w:rPr>
          <w:rFonts w:ascii="Times New Roman" w:hAnsi="Times New Roman" w:cs="Times New Roman"/>
          <w:i/>
          <w:color w:val="000000" w:themeColor="text1"/>
          <w:sz w:val="24"/>
          <w:szCs w:val="24"/>
          <w:shd w:val="clear" w:color="auto" w:fill="F9F9F9"/>
          <w:lang w:val="ru-RU" w:eastAsia="ru-RU"/>
        </w:rPr>
        <w:t>.</w:t>
      </w:r>
    </w:p>
    <w:p w:rsidR="00AE434C" w:rsidRDefault="00AE434C" w:rsidP="00AE434C">
      <w:pPr>
        <w:spacing w:after="0" w:line="240" w:lineRule="auto"/>
        <w:rPr>
          <w:rFonts w:ascii="Times New Roman" w:hAnsi="Times New Roman" w:cs="Times New Roman"/>
          <w:color w:val="000000" w:themeColor="text1"/>
          <w:sz w:val="24"/>
          <w:szCs w:val="24"/>
          <w:lang w:val="ru-RU" w:eastAsia="ru-RU"/>
        </w:rPr>
      </w:pPr>
      <w:r>
        <w:rPr>
          <w:rFonts w:ascii="Times New Roman" w:hAnsi="Times New Roman" w:cs="Times New Roman"/>
          <w:color w:val="000000" w:themeColor="text1"/>
          <w:sz w:val="24"/>
          <w:szCs w:val="24"/>
          <w:lang w:val="ru-RU" w:eastAsia="ru-RU"/>
        </w:rPr>
        <w:t xml:space="preserve">  № </w:t>
      </w:r>
      <w:r>
        <w:rPr>
          <w:rFonts w:ascii="Times New Roman" w:hAnsi="Times New Roman" w:cs="Times New Roman"/>
          <w:b/>
          <w:bCs/>
          <w:color w:val="000000" w:themeColor="text1"/>
          <w:sz w:val="24"/>
          <w:szCs w:val="24"/>
          <w:lang w:val="ru-RU" w:eastAsia="ru-RU"/>
        </w:rPr>
        <w:t>запроса ценовых предложении</w:t>
      </w:r>
      <w:r>
        <w:rPr>
          <w:rFonts w:ascii="Times New Roman" w:hAnsi="Times New Roman" w:cs="Times New Roman"/>
          <w:color w:val="000000" w:themeColor="text1"/>
          <w:sz w:val="24"/>
          <w:szCs w:val="24"/>
          <w:lang w:val="ru-RU" w:eastAsia="ru-RU"/>
        </w:rPr>
        <w:t xml:space="preserve"> _____________________________________</w:t>
      </w:r>
    </w:p>
    <w:p w:rsidR="00AE434C" w:rsidRDefault="00AE434C" w:rsidP="00AE434C">
      <w:pPr>
        <w:jc w:val="both"/>
        <w:rPr>
          <w:color w:val="000000" w:themeColor="text1"/>
          <w:lang w:val="ru-RU" w:eastAsia="ru-RU"/>
        </w:rPr>
      </w:pPr>
      <w:r>
        <w:rPr>
          <w:rFonts w:ascii="Times New Roman" w:hAnsi="Times New Roman" w:cs="Times New Roman"/>
          <w:color w:val="000000" w:themeColor="text1"/>
          <w:sz w:val="24"/>
          <w:szCs w:val="24"/>
          <w:lang w:val="ru-RU" w:eastAsia="ru-RU"/>
        </w:rPr>
        <w:t xml:space="preserve">  Наименование № лота: </w:t>
      </w:r>
      <w:r w:rsidR="00C2736A" w:rsidRPr="00C2736A">
        <w:rPr>
          <w:rStyle w:val="apple-style-span"/>
          <w:rFonts w:ascii="Times New Roman" w:hAnsi="Times New Roman" w:cs="Times New Roman"/>
          <w:i/>
          <w:color w:val="000000"/>
          <w:sz w:val="24"/>
          <w:szCs w:val="24"/>
          <w:u w:val="single"/>
          <w:shd w:val="clear" w:color="auto" w:fill="FFFFFF"/>
          <w:lang w:val="ru-RU"/>
        </w:rPr>
        <w:t xml:space="preserve">Работа по </w:t>
      </w:r>
      <w:proofErr w:type="spellStart"/>
      <w:r w:rsidR="00C2736A" w:rsidRPr="00C2736A">
        <w:rPr>
          <w:rStyle w:val="apple-style-span"/>
          <w:rFonts w:ascii="Times New Roman" w:hAnsi="Times New Roman" w:cs="Times New Roman"/>
          <w:i/>
          <w:color w:val="000000"/>
          <w:sz w:val="24"/>
          <w:szCs w:val="24"/>
          <w:u w:val="single"/>
          <w:shd w:val="clear" w:color="auto" w:fill="FFFFFF"/>
          <w:lang w:val="ru-RU"/>
        </w:rPr>
        <w:t>остекленению</w:t>
      </w:r>
      <w:proofErr w:type="spellEnd"/>
      <w:r w:rsidR="00C2736A" w:rsidRPr="00C2736A">
        <w:rPr>
          <w:rStyle w:val="apple-style-span"/>
          <w:rFonts w:ascii="Times New Roman" w:hAnsi="Times New Roman" w:cs="Times New Roman"/>
          <w:i/>
          <w:color w:val="000000"/>
          <w:sz w:val="24"/>
          <w:szCs w:val="24"/>
          <w:u w:val="single"/>
          <w:shd w:val="clear" w:color="auto" w:fill="FFFFFF"/>
          <w:lang w:val="ru-RU"/>
        </w:rPr>
        <w:t xml:space="preserve"> тамбура и монтаж двери с ремонтом фасадного обрамления окон в здании </w:t>
      </w:r>
      <w:proofErr w:type="spellStart"/>
      <w:r w:rsidR="00C2736A" w:rsidRPr="00C2736A">
        <w:rPr>
          <w:rStyle w:val="apple-style-span"/>
          <w:rFonts w:ascii="Times New Roman" w:hAnsi="Times New Roman" w:cs="Times New Roman"/>
          <w:i/>
          <w:color w:val="000000"/>
          <w:sz w:val="24"/>
          <w:szCs w:val="24"/>
          <w:u w:val="single"/>
          <w:shd w:val="clear" w:color="auto" w:fill="FFFFFF"/>
          <w:lang w:val="ru-RU"/>
        </w:rPr>
        <w:t>Наурзумского</w:t>
      </w:r>
      <w:proofErr w:type="spellEnd"/>
      <w:r w:rsidR="00C2736A" w:rsidRPr="00C2736A">
        <w:rPr>
          <w:rStyle w:val="apple-style-span"/>
          <w:rFonts w:ascii="Times New Roman" w:hAnsi="Times New Roman" w:cs="Times New Roman"/>
          <w:i/>
          <w:color w:val="000000"/>
          <w:sz w:val="24"/>
          <w:szCs w:val="24"/>
          <w:u w:val="single"/>
          <w:shd w:val="clear" w:color="auto" w:fill="FFFFFF"/>
          <w:lang w:val="ru-RU"/>
        </w:rPr>
        <w:t xml:space="preserve"> района Филиала НАО по </w:t>
      </w:r>
      <w:proofErr w:type="spellStart"/>
      <w:r w:rsidR="00C2736A" w:rsidRPr="00C2736A">
        <w:rPr>
          <w:rStyle w:val="apple-style-span"/>
          <w:rFonts w:ascii="Times New Roman" w:hAnsi="Times New Roman" w:cs="Times New Roman"/>
          <w:i/>
          <w:color w:val="000000"/>
          <w:sz w:val="24"/>
          <w:szCs w:val="24"/>
          <w:u w:val="single"/>
          <w:shd w:val="clear" w:color="auto" w:fill="FFFFFF"/>
          <w:lang w:val="ru-RU"/>
        </w:rPr>
        <w:t>Костанайской</w:t>
      </w:r>
      <w:proofErr w:type="spellEnd"/>
      <w:r w:rsidR="00C2736A" w:rsidRPr="00C2736A">
        <w:rPr>
          <w:rStyle w:val="apple-style-span"/>
          <w:rFonts w:ascii="Times New Roman" w:hAnsi="Times New Roman" w:cs="Times New Roman"/>
          <w:i/>
          <w:color w:val="000000"/>
          <w:sz w:val="24"/>
          <w:szCs w:val="24"/>
          <w:u w:val="single"/>
          <w:shd w:val="clear" w:color="auto" w:fill="FFFFFF"/>
          <w:lang w:val="ru-RU"/>
        </w:rPr>
        <w:t xml:space="preserve"> области  </w:t>
      </w:r>
    </w:p>
    <w:tbl>
      <w:tblPr>
        <w:tblW w:w="10024" w:type="dxa"/>
        <w:tblInd w:w="-106" w:type="dxa"/>
        <w:tblBorders>
          <w:top w:val="single" w:sz="4" w:space="0" w:color="CFCFCF"/>
          <w:left w:val="single" w:sz="4" w:space="0" w:color="CFCFCF"/>
          <w:bottom w:val="single" w:sz="4" w:space="0" w:color="CFCFCF"/>
          <w:right w:val="single" w:sz="4" w:space="0" w:color="CFCFCF"/>
        </w:tblBorders>
        <w:tblLook w:val="00A0" w:firstRow="1" w:lastRow="0" w:firstColumn="1" w:lastColumn="0" w:noHBand="0" w:noVBand="0"/>
      </w:tblPr>
      <w:tblGrid>
        <w:gridCol w:w="3078"/>
        <w:gridCol w:w="6946"/>
      </w:tblGrid>
      <w:tr w:rsidR="00AE434C" w:rsidTr="00AE434C">
        <w:trPr>
          <w:trHeight w:val="30"/>
        </w:trPr>
        <w:tc>
          <w:tcPr>
            <w:tcW w:w="3078"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AE434C">
            <w:pPr>
              <w:spacing w:after="0" w:line="240" w:lineRule="auto"/>
              <w:rPr>
                <w:rFonts w:ascii="Times New Roman" w:hAnsi="Times New Roman" w:cs="Times New Roman"/>
                <w:lang w:val="ru-RU" w:eastAsia="ru-RU"/>
              </w:rPr>
            </w:pPr>
            <w:r>
              <w:rPr>
                <w:rFonts w:ascii="Times New Roman" w:hAnsi="Times New Roman" w:cs="Times New Roman"/>
                <w:color w:val="000000"/>
                <w:lang w:val="ru-RU" w:eastAsia="ru-RU"/>
              </w:rPr>
              <w:t>Наименование кода Единого номенклатурного справочника товаров, работ, услуг*</w:t>
            </w:r>
          </w:p>
        </w:tc>
        <w:tc>
          <w:tcPr>
            <w:tcW w:w="694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C2736A">
            <w:pPr>
              <w:spacing w:after="0"/>
              <w:rPr>
                <w:rFonts w:ascii="Times New Roman" w:hAnsi="Times New Roman" w:cs="Times New Roman"/>
                <w:i/>
                <w:lang w:val="ru-RU" w:eastAsia="ru-RU"/>
              </w:rPr>
            </w:pPr>
            <w:r w:rsidRPr="00C2736A">
              <w:rPr>
                <w:rStyle w:val="apple-style-span"/>
                <w:rFonts w:ascii="Lucida Grande" w:hAnsi="Lucida Grande" w:cs="Lucida Grande"/>
                <w:i/>
                <w:color w:val="000000"/>
                <w:shd w:val="clear" w:color="auto" w:fill="FFFFFF"/>
                <w:lang w:val="ru-RU" w:eastAsia="ru-RU"/>
              </w:rPr>
              <w:t>410040.300.000007</w:t>
            </w:r>
          </w:p>
        </w:tc>
      </w:tr>
      <w:tr w:rsidR="00AE434C" w:rsidRPr="00374481" w:rsidTr="00AE434C">
        <w:trPr>
          <w:trHeight w:val="30"/>
        </w:trPr>
        <w:tc>
          <w:tcPr>
            <w:tcW w:w="3078"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AE434C">
            <w:pPr>
              <w:spacing w:after="0" w:line="240" w:lineRule="auto"/>
              <w:rPr>
                <w:rFonts w:ascii="Times New Roman" w:hAnsi="Times New Roman" w:cs="Times New Roman"/>
                <w:lang w:val="ru-RU" w:eastAsia="ru-RU"/>
              </w:rPr>
            </w:pPr>
            <w:r>
              <w:rPr>
                <w:rFonts w:ascii="Times New Roman" w:hAnsi="Times New Roman" w:cs="Times New Roman"/>
                <w:color w:val="000000"/>
                <w:lang w:val="ru-RU" w:eastAsia="ru-RU"/>
              </w:rPr>
              <w:t>Наименование работ*</w:t>
            </w:r>
          </w:p>
        </w:tc>
        <w:tc>
          <w:tcPr>
            <w:tcW w:w="694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AE434C">
            <w:pPr>
              <w:spacing w:after="0" w:line="240" w:lineRule="auto"/>
              <w:rPr>
                <w:rFonts w:ascii="Times New Roman" w:hAnsi="Times New Roman" w:cs="Times New Roman"/>
                <w:i/>
                <w:sz w:val="24"/>
                <w:szCs w:val="24"/>
                <w:lang w:val="ru-RU" w:eastAsia="ru-RU"/>
              </w:rPr>
            </w:pPr>
            <w:r w:rsidRPr="00AE434C">
              <w:rPr>
                <w:rStyle w:val="apple-style-span"/>
                <w:rFonts w:ascii="Times New Roman" w:hAnsi="Times New Roman" w:cs="Times New Roman"/>
                <w:i/>
                <w:color w:val="000000"/>
                <w:sz w:val="24"/>
                <w:szCs w:val="24"/>
                <w:shd w:val="clear" w:color="auto" w:fill="FFFFFF"/>
                <w:lang w:val="ru-RU" w:eastAsia="ru-RU"/>
              </w:rPr>
              <w:t xml:space="preserve">Работа по </w:t>
            </w:r>
            <w:proofErr w:type="spellStart"/>
            <w:r w:rsidRPr="00AE434C">
              <w:rPr>
                <w:rStyle w:val="apple-style-span"/>
                <w:rFonts w:ascii="Times New Roman" w:hAnsi="Times New Roman" w:cs="Times New Roman"/>
                <w:i/>
                <w:color w:val="000000"/>
                <w:sz w:val="24"/>
                <w:szCs w:val="24"/>
                <w:shd w:val="clear" w:color="auto" w:fill="FFFFFF"/>
                <w:lang w:val="ru-RU" w:eastAsia="ru-RU"/>
              </w:rPr>
              <w:t>остекленению</w:t>
            </w:r>
            <w:proofErr w:type="spellEnd"/>
            <w:r w:rsidRPr="00AE434C">
              <w:rPr>
                <w:rStyle w:val="apple-style-span"/>
                <w:rFonts w:ascii="Times New Roman" w:hAnsi="Times New Roman" w:cs="Times New Roman"/>
                <w:i/>
                <w:color w:val="000000"/>
                <w:sz w:val="24"/>
                <w:szCs w:val="24"/>
                <w:shd w:val="clear" w:color="auto" w:fill="FFFFFF"/>
                <w:lang w:val="ru-RU" w:eastAsia="ru-RU"/>
              </w:rPr>
              <w:t xml:space="preserve"> тамбура и монтаж двери с ремонтом фасадного обрамления окон в здании </w:t>
            </w:r>
            <w:proofErr w:type="spellStart"/>
            <w:r w:rsidRPr="00AE434C">
              <w:rPr>
                <w:rStyle w:val="apple-style-span"/>
                <w:rFonts w:ascii="Times New Roman" w:hAnsi="Times New Roman" w:cs="Times New Roman"/>
                <w:i/>
                <w:color w:val="000000"/>
                <w:sz w:val="24"/>
                <w:szCs w:val="24"/>
                <w:shd w:val="clear" w:color="auto" w:fill="FFFFFF"/>
                <w:lang w:val="ru-RU" w:eastAsia="ru-RU"/>
              </w:rPr>
              <w:t>Наурзумского</w:t>
            </w:r>
            <w:proofErr w:type="spellEnd"/>
            <w:r w:rsidRPr="00AE434C">
              <w:rPr>
                <w:rStyle w:val="apple-style-span"/>
                <w:rFonts w:ascii="Times New Roman" w:hAnsi="Times New Roman" w:cs="Times New Roman"/>
                <w:i/>
                <w:color w:val="000000"/>
                <w:sz w:val="24"/>
                <w:szCs w:val="24"/>
                <w:shd w:val="clear" w:color="auto" w:fill="FFFFFF"/>
                <w:lang w:val="ru-RU" w:eastAsia="ru-RU"/>
              </w:rPr>
              <w:t xml:space="preserve"> района Филиала НАО по </w:t>
            </w:r>
            <w:proofErr w:type="spellStart"/>
            <w:r w:rsidRPr="00AE434C">
              <w:rPr>
                <w:rStyle w:val="apple-style-span"/>
                <w:rFonts w:ascii="Times New Roman" w:hAnsi="Times New Roman" w:cs="Times New Roman"/>
                <w:i/>
                <w:color w:val="000000"/>
                <w:sz w:val="24"/>
                <w:szCs w:val="24"/>
                <w:shd w:val="clear" w:color="auto" w:fill="FFFFFF"/>
                <w:lang w:val="ru-RU" w:eastAsia="ru-RU"/>
              </w:rPr>
              <w:t>Костанайской</w:t>
            </w:r>
            <w:proofErr w:type="spellEnd"/>
            <w:r w:rsidRPr="00AE434C">
              <w:rPr>
                <w:rStyle w:val="apple-style-span"/>
                <w:rFonts w:ascii="Times New Roman" w:hAnsi="Times New Roman" w:cs="Times New Roman"/>
                <w:i/>
                <w:color w:val="000000"/>
                <w:sz w:val="24"/>
                <w:szCs w:val="24"/>
                <w:shd w:val="clear" w:color="auto" w:fill="FFFFFF"/>
                <w:lang w:val="ru-RU" w:eastAsia="ru-RU"/>
              </w:rPr>
              <w:t xml:space="preserve"> области  </w:t>
            </w:r>
          </w:p>
        </w:tc>
      </w:tr>
      <w:tr w:rsidR="00AE434C" w:rsidTr="00AE434C">
        <w:trPr>
          <w:trHeight w:val="30"/>
        </w:trPr>
        <w:tc>
          <w:tcPr>
            <w:tcW w:w="3078"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AE434C">
            <w:pPr>
              <w:spacing w:after="0" w:line="240" w:lineRule="auto"/>
              <w:rPr>
                <w:rFonts w:ascii="Times New Roman" w:hAnsi="Times New Roman" w:cs="Times New Roman"/>
                <w:lang w:val="ru-RU" w:eastAsia="ru-RU"/>
              </w:rPr>
            </w:pPr>
            <w:r>
              <w:rPr>
                <w:rFonts w:ascii="Times New Roman" w:hAnsi="Times New Roman" w:cs="Times New Roman"/>
                <w:color w:val="000000"/>
                <w:lang w:val="ru-RU" w:eastAsia="ru-RU"/>
              </w:rPr>
              <w:t>Единица измерения*</w:t>
            </w:r>
          </w:p>
        </w:tc>
        <w:tc>
          <w:tcPr>
            <w:tcW w:w="694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AE434C">
            <w:pPr>
              <w:spacing w:after="0" w:line="240" w:lineRule="auto"/>
              <w:rPr>
                <w:rFonts w:ascii="Times New Roman" w:hAnsi="Times New Roman" w:cs="Times New Roman"/>
                <w:i/>
                <w:lang w:val="kk-KZ" w:eastAsia="ru-RU"/>
              </w:rPr>
            </w:pPr>
            <w:r>
              <w:rPr>
                <w:rFonts w:ascii="Times New Roman" w:hAnsi="Times New Roman" w:cs="Times New Roman"/>
                <w:i/>
                <w:lang w:val="kk-KZ" w:eastAsia="ru-RU"/>
              </w:rPr>
              <w:t>работа</w:t>
            </w:r>
          </w:p>
        </w:tc>
      </w:tr>
      <w:tr w:rsidR="00AE434C" w:rsidTr="00374481">
        <w:trPr>
          <w:trHeight w:val="30"/>
        </w:trPr>
        <w:tc>
          <w:tcPr>
            <w:tcW w:w="3078"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AE434C">
            <w:pPr>
              <w:spacing w:after="0" w:line="240" w:lineRule="auto"/>
              <w:rPr>
                <w:rFonts w:ascii="Times New Roman" w:hAnsi="Times New Roman" w:cs="Times New Roman"/>
                <w:lang w:val="ru-RU" w:eastAsia="ru-RU"/>
              </w:rPr>
            </w:pPr>
            <w:r>
              <w:rPr>
                <w:rFonts w:ascii="Times New Roman" w:hAnsi="Times New Roman" w:cs="Times New Roman"/>
                <w:color w:val="000000"/>
                <w:lang w:val="ru-RU" w:eastAsia="ru-RU"/>
              </w:rPr>
              <w:t>Количество (объем)*</w:t>
            </w:r>
          </w:p>
        </w:tc>
        <w:tc>
          <w:tcPr>
            <w:tcW w:w="694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tcPr>
          <w:p w:rsidR="00AE434C" w:rsidRDefault="00AE434C">
            <w:pPr>
              <w:spacing w:after="0" w:line="240" w:lineRule="auto"/>
              <w:rPr>
                <w:rFonts w:ascii="Times New Roman" w:hAnsi="Times New Roman" w:cs="Times New Roman"/>
                <w:i/>
                <w:lang w:val="kk-KZ" w:eastAsia="ru-RU"/>
              </w:rPr>
            </w:pPr>
            <w:bookmarkStart w:id="0" w:name="_GoBack"/>
            <w:bookmarkEnd w:id="0"/>
          </w:p>
        </w:tc>
      </w:tr>
      <w:tr w:rsidR="00AE434C" w:rsidTr="00374481">
        <w:trPr>
          <w:trHeight w:val="30"/>
        </w:trPr>
        <w:tc>
          <w:tcPr>
            <w:tcW w:w="3078"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AE434C">
            <w:pPr>
              <w:spacing w:after="0" w:line="240" w:lineRule="auto"/>
              <w:rPr>
                <w:rFonts w:ascii="Times New Roman" w:hAnsi="Times New Roman" w:cs="Times New Roman"/>
                <w:lang w:val="ru-RU" w:eastAsia="ru-RU"/>
              </w:rPr>
            </w:pPr>
            <w:r>
              <w:rPr>
                <w:rFonts w:ascii="Times New Roman" w:hAnsi="Times New Roman" w:cs="Times New Roman"/>
                <w:color w:val="000000"/>
                <w:lang w:val="ru-RU" w:eastAsia="ru-RU"/>
              </w:rPr>
              <w:t>Цена за единицу, без учета налога на добавленную стоимость*</w:t>
            </w:r>
          </w:p>
        </w:tc>
        <w:tc>
          <w:tcPr>
            <w:tcW w:w="694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tcPr>
          <w:p w:rsidR="00AE434C" w:rsidRDefault="00AE434C" w:rsidP="00AE434C">
            <w:pPr>
              <w:rPr>
                <w:rFonts w:ascii="Times New Roman" w:hAnsi="Times New Roman" w:cs="Times New Roman"/>
                <w:i/>
                <w:sz w:val="24"/>
                <w:szCs w:val="24"/>
              </w:rPr>
            </w:pPr>
          </w:p>
        </w:tc>
      </w:tr>
      <w:tr w:rsidR="00AE434C" w:rsidTr="00374481">
        <w:trPr>
          <w:trHeight w:val="30"/>
        </w:trPr>
        <w:tc>
          <w:tcPr>
            <w:tcW w:w="3078"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AE434C">
            <w:pPr>
              <w:spacing w:after="0" w:line="240" w:lineRule="auto"/>
              <w:rPr>
                <w:rFonts w:ascii="Times New Roman" w:hAnsi="Times New Roman" w:cs="Times New Roman"/>
                <w:lang w:val="ru-RU" w:eastAsia="ru-RU"/>
              </w:rPr>
            </w:pPr>
            <w:r>
              <w:rPr>
                <w:rFonts w:ascii="Times New Roman" w:hAnsi="Times New Roman" w:cs="Times New Roman"/>
                <w:color w:val="000000"/>
                <w:lang w:val="ru-RU" w:eastAsia="ru-RU"/>
              </w:rPr>
              <w:t>Общая сумма, выделенная для закупки, без учета налога на добавленную стоимость*</w:t>
            </w:r>
          </w:p>
        </w:tc>
        <w:tc>
          <w:tcPr>
            <w:tcW w:w="694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tcPr>
          <w:p w:rsidR="00AE434C" w:rsidRDefault="00AE434C">
            <w:pPr>
              <w:rPr>
                <w:rFonts w:ascii="Times New Roman" w:hAnsi="Times New Roman" w:cs="Times New Roman"/>
                <w:i/>
                <w:sz w:val="24"/>
                <w:szCs w:val="24"/>
              </w:rPr>
            </w:pPr>
          </w:p>
        </w:tc>
      </w:tr>
      <w:tr w:rsidR="00AE434C" w:rsidRPr="00374481" w:rsidTr="00AE434C">
        <w:trPr>
          <w:trHeight w:val="30"/>
        </w:trPr>
        <w:tc>
          <w:tcPr>
            <w:tcW w:w="3078"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AE434C">
            <w:pPr>
              <w:spacing w:after="0" w:line="240" w:lineRule="auto"/>
              <w:ind w:left="20"/>
              <w:rPr>
                <w:rFonts w:ascii="Times New Roman" w:hAnsi="Times New Roman" w:cs="Times New Roman"/>
                <w:lang w:val="ru-RU" w:eastAsia="ru-RU"/>
              </w:rPr>
            </w:pPr>
            <w:r>
              <w:rPr>
                <w:rFonts w:ascii="Times New Roman" w:hAnsi="Times New Roman" w:cs="Times New Roman"/>
                <w:color w:val="000000"/>
                <w:lang w:val="ru-RU" w:eastAsia="ru-RU"/>
              </w:rPr>
              <w:t>Срок оказания работ*</w:t>
            </w:r>
          </w:p>
        </w:tc>
        <w:tc>
          <w:tcPr>
            <w:tcW w:w="694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AE434C">
            <w:pPr>
              <w:spacing w:after="0" w:line="240" w:lineRule="auto"/>
              <w:rPr>
                <w:rFonts w:ascii="Times New Roman" w:hAnsi="Times New Roman" w:cs="Times New Roman"/>
                <w:i/>
                <w:highlight w:val="yellow"/>
                <w:lang w:val="ru-RU" w:eastAsia="ru-RU"/>
              </w:rPr>
            </w:pPr>
            <w:r>
              <w:rPr>
                <w:rFonts w:ascii="Times New Roman" w:eastAsia="Times New Roman" w:hAnsi="Times New Roman" w:cs="Times New Roman"/>
                <w:i/>
                <w:lang w:val="ru-RU" w:eastAsia="ru-RU"/>
              </w:rPr>
              <w:t>В течении 30 календарных дней со дня вступления договора в силу.</w:t>
            </w:r>
          </w:p>
        </w:tc>
      </w:tr>
      <w:tr w:rsidR="00AE434C" w:rsidTr="00AE434C">
        <w:trPr>
          <w:trHeight w:val="30"/>
        </w:trPr>
        <w:tc>
          <w:tcPr>
            <w:tcW w:w="3078"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AE434C">
            <w:pPr>
              <w:spacing w:after="0" w:line="240" w:lineRule="auto"/>
              <w:ind w:left="20"/>
              <w:rPr>
                <w:rFonts w:ascii="Times New Roman" w:hAnsi="Times New Roman" w:cs="Times New Roman"/>
                <w:lang w:val="ru-RU" w:eastAsia="ru-RU"/>
              </w:rPr>
            </w:pPr>
            <w:r>
              <w:rPr>
                <w:rFonts w:ascii="Times New Roman" w:hAnsi="Times New Roman" w:cs="Times New Roman"/>
                <w:color w:val="000000"/>
                <w:lang w:val="ru-RU" w:eastAsia="ru-RU"/>
              </w:rPr>
              <w:t>Место оказания работ*</w:t>
            </w:r>
          </w:p>
        </w:tc>
        <w:tc>
          <w:tcPr>
            <w:tcW w:w="694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AE434C">
            <w:pPr>
              <w:spacing w:after="0" w:line="276" w:lineRule="auto"/>
              <w:rPr>
                <w:rFonts w:ascii="Times New Roman" w:hAnsi="Times New Roman" w:cs="Times New Roman"/>
                <w:i/>
                <w:lang w:val="ru-RU" w:eastAsia="ru-RU"/>
              </w:rPr>
            </w:pPr>
            <w:proofErr w:type="spellStart"/>
            <w:r>
              <w:rPr>
                <w:rFonts w:ascii="Times New Roman" w:hAnsi="Times New Roman" w:cs="Times New Roman"/>
                <w:i/>
                <w:lang w:val="ru-RU" w:eastAsia="ru-RU"/>
              </w:rPr>
              <w:t>Костанайская</w:t>
            </w:r>
            <w:proofErr w:type="spellEnd"/>
            <w:r>
              <w:rPr>
                <w:rFonts w:ascii="Times New Roman" w:hAnsi="Times New Roman" w:cs="Times New Roman"/>
                <w:i/>
                <w:lang w:val="ru-RU" w:eastAsia="ru-RU"/>
              </w:rPr>
              <w:t xml:space="preserve"> область, </w:t>
            </w:r>
            <w:proofErr w:type="spellStart"/>
            <w:r>
              <w:rPr>
                <w:rFonts w:ascii="Times New Roman" w:hAnsi="Times New Roman" w:cs="Times New Roman"/>
                <w:i/>
                <w:lang w:val="ru-RU" w:eastAsia="ru-RU"/>
              </w:rPr>
              <w:t>Наурзумский</w:t>
            </w:r>
            <w:proofErr w:type="spellEnd"/>
            <w:r>
              <w:rPr>
                <w:rFonts w:ascii="Times New Roman" w:hAnsi="Times New Roman" w:cs="Times New Roman"/>
                <w:i/>
                <w:lang w:val="ru-RU" w:eastAsia="ru-RU"/>
              </w:rPr>
              <w:t xml:space="preserve"> район, с. </w:t>
            </w:r>
            <w:proofErr w:type="spellStart"/>
            <w:r>
              <w:rPr>
                <w:rFonts w:ascii="Times New Roman" w:hAnsi="Times New Roman" w:cs="Times New Roman"/>
                <w:i/>
                <w:lang w:val="ru-RU" w:eastAsia="ru-RU"/>
              </w:rPr>
              <w:t>Караменды</w:t>
            </w:r>
            <w:proofErr w:type="spellEnd"/>
            <w:r>
              <w:rPr>
                <w:rFonts w:ascii="Times New Roman" w:hAnsi="Times New Roman" w:cs="Times New Roman"/>
                <w:i/>
                <w:lang w:val="ru-RU" w:eastAsia="ru-RU"/>
              </w:rPr>
              <w:t xml:space="preserve">, ул. </w:t>
            </w:r>
            <w:proofErr w:type="spellStart"/>
            <w:r>
              <w:rPr>
                <w:rFonts w:ascii="Times New Roman" w:hAnsi="Times New Roman" w:cs="Times New Roman"/>
                <w:i/>
                <w:lang w:val="ru-RU" w:eastAsia="ru-RU"/>
              </w:rPr>
              <w:t>Ш.Жанибека</w:t>
            </w:r>
            <w:proofErr w:type="spellEnd"/>
            <w:r>
              <w:rPr>
                <w:rFonts w:ascii="Times New Roman" w:hAnsi="Times New Roman" w:cs="Times New Roman"/>
                <w:i/>
                <w:lang w:val="ru-RU" w:eastAsia="ru-RU"/>
              </w:rPr>
              <w:t>, 5</w:t>
            </w:r>
          </w:p>
        </w:tc>
      </w:tr>
      <w:tr w:rsidR="00AE434C" w:rsidTr="00AE434C">
        <w:trPr>
          <w:trHeight w:val="30"/>
        </w:trPr>
        <w:tc>
          <w:tcPr>
            <w:tcW w:w="3078"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AE434C">
            <w:pPr>
              <w:spacing w:after="0" w:line="240" w:lineRule="auto"/>
              <w:ind w:left="20"/>
              <w:rPr>
                <w:rFonts w:ascii="Times New Roman" w:hAnsi="Times New Roman" w:cs="Times New Roman"/>
                <w:lang w:val="ru-RU" w:eastAsia="ru-RU"/>
              </w:rPr>
            </w:pPr>
            <w:r>
              <w:rPr>
                <w:rFonts w:ascii="Times New Roman" w:hAnsi="Times New Roman" w:cs="Times New Roman"/>
                <w:color w:val="000000"/>
                <w:lang w:val="ru-RU" w:eastAsia="ru-RU"/>
              </w:rPr>
              <w:t>Размер авансового платежа*</w:t>
            </w:r>
          </w:p>
        </w:tc>
        <w:tc>
          <w:tcPr>
            <w:tcW w:w="694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AE434C">
            <w:pPr>
              <w:spacing w:after="0" w:line="240" w:lineRule="auto"/>
              <w:rPr>
                <w:rFonts w:ascii="Times New Roman" w:hAnsi="Times New Roman" w:cs="Times New Roman"/>
                <w:i/>
                <w:lang w:val="ru-RU" w:eastAsia="ru-RU"/>
              </w:rPr>
            </w:pPr>
            <w:r>
              <w:rPr>
                <w:rFonts w:ascii="Times New Roman" w:hAnsi="Times New Roman" w:cs="Times New Roman"/>
                <w:i/>
                <w:lang w:val="ru-RU" w:eastAsia="ru-RU"/>
              </w:rPr>
              <w:t>0</w:t>
            </w:r>
          </w:p>
        </w:tc>
      </w:tr>
      <w:tr w:rsidR="00AE434C" w:rsidTr="00AE434C">
        <w:trPr>
          <w:trHeight w:val="30"/>
        </w:trPr>
        <w:tc>
          <w:tcPr>
            <w:tcW w:w="3078"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AE434C">
            <w:pPr>
              <w:spacing w:after="0" w:line="240" w:lineRule="auto"/>
              <w:ind w:left="20"/>
              <w:rPr>
                <w:rFonts w:ascii="Times New Roman" w:hAnsi="Times New Roman" w:cs="Times New Roman"/>
                <w:lang w:val="ru-RU" w:eastAsia="ru-RU"/>
              </w:rPr>
            </w:pPr>
            <w:r>
              <w:rPr>
                <w:rFonts w:ascii="Times New Roman" w:hAnsi="Times New Roman" w:cs="Times New Roman"/>
                <w:color w:val="000000"/>
                <w:lang w:val="ru-RU" w:eastAsia="ru-RU"/>
              </w:rPr>
              <w:t>Гарантийный срок (в месяцах)</w:t>
            </w:r>
          </w:p>
        </w:tc>
        <w:tc>
          <w:tcPr>
            <w:tcW w:w="694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FA380D">
            <w:pPr>
              <w:spacing w:after="0" w:line="240" w:lineRule="auto"/>
              <w:jc w:val="both"/>
              <w:rPr>
                <w:rFonts w:ascii="Times New Roman" w:hAnsi="Times New Roman" w:cs="Times New Roman"/>
                <w:i/>
                <w:lang w:val="ru-RU" w:eastAsia="ru-RU"/>
              </w:rPr>
            </w:pPr>
            <w:r>
              <w:rPr>
                <w:rFonts w:ascii="Times New Roman" w:hAnsi="Times New Roman" w:cs="Times New Roman"/>
                <w:i/>
                <w:lang w:val="ru-RU" w:eastAsia="ru-RU"/>
              </w:rPr>
              <w:t>3</w:t>
            </w:r>
          </w:p>
        </w:tc>
      </w:tr>
      <w:tr w:rsidR="00AE434C" w:rsidRPr="00374481" w:rsidTr="00AE434C">
        <w:trPr>
          <w:trHeight w:val="227"/>
        </w:trPr>
        <w:tc>
          <w:tcPr>
            <w:tcW w:w="3078"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AE434C">
            <w:pPr>
              <w:spacing w:after="0" w:line="240" w:lineRule="auto"/>
              <w:ind w:left="20"/>
              <w:rPr>
                <w:rFonts w:ascii="Times New Roman" w:hAnsi="Times New Roman" w:cs="Times New Roman"/>
                <w:lang w:val="ru-RU" w:eastAsia="ru-RU"/>
              </w:rPr>
            </w:pPr>
            <w:r>
              <w:rPr>
                <w:rFonts w:ascii="Times New Roman" w:hAnsi="Times New Roman" w:cs="Times New Roman"/>
                <w:color w:val="000000"/>
                <w:lang w:val="ru-RU" w:eastAsia="ru-RU"/>
              </w:rPr>
              <w:t>Описание требуемых функциональных, технических, качественных, эксплуатационных и иных характеристик закупаемого товара</w:t>
            </w:r>
          </w:p>
        </w:tc>
        <w:tc>
          <w:tcPr>
            <w:tcW w:w="694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C14507" w:rsidRDefault="00AE434C">
            <w:pPr>
              <w:spacing w:after="0" w:line="240" w:lineRule="auto"/>
              <w:ind w:left="70" w:right="127"/>
              <w:jc w:val="both"/>
              <w:rPr>
                <w:rFonts w:ascii="Times New Roman" w:hAnsi="Times New Roman" w:cs="Times New Roman"/>
                <w:color w:val="000000"/>
                <w:lang w:val="ru-RU" w:eastAsia="ru-RU"/>
              </w:rPr>
            </w:pPr>
            <w:r>
              <w:rPr>
                <w:rFonts w:ascii="Times New Roman" w:hAnsi="Times New Roman" w:cs="Times New Roman"/>
                <w:color w:val="000000"/>
                <w:lang w:val="ru-RU" w:eastAsia="ru-RU"/>
              </w:rPr>
              <w:t xml:space="preserve">      </w:t>
            </w:r>
          </w:p>
          <w:p w:rsidR="00C14507" w:rsidRDefault="00C14507" w:rsidP="00C14507">
            <w:pPr>
              <w:spacing w:after="0" w:line="240" w:lineRule="auto"/>
              <w:ind w:left="70" w:right="127"/>
              <w:jc w:val="both"/>
              <w:rPr>
                <w:rFonts w:ascii="Times New Roman" w:hAnsi="Times New Roman" w:cs="Times New Roman"/>
                <w:color w:val="000000"/>
                <w:lang w:val="ru-RU" w:eastAsia="ru-RU"/>
              </w:rPr>
            </w:pPr>
            <w:r>
              <w:rPr>
                <w:rFonts w:ascii="Times New Roman" w:hAnsi="Times New Roman" w:cs="Times New Roman"/>
                <w:color w:val="000000"/>
                <w:lang w:val="ru-RU" w:eastAsia="ru-RU"/>
              </w:rPr>
              <w:t xml:space="preserve">- </w:t>
            </w:r>
            <w:r w:rsidRPr="00C14507">
              <w:rPr>
                <w:rFonts w:ascii="Times New Roman" w:hAnsi="Times New Roman" w:cs="Times New Roman"/>
                <w:color w:val="000000"/>
                <w:lang w:val="ru-RU" w:eastAsia="ru-RU"/>
              </w:rPr>
              <w:t>Изготовление и монтаж металлопластиковых оконных конструкции тамбура и двери</w:t>
            </w:r>
            <w:r>
              <w:rPr>
                <w:rFonts w:ascii="Times New Roman" w:hAnsi="Times New Roman" w:cs="Times New Roman"/>
                <w:color w:val="000000"/>
                <w:lang w:val="ru-RU" w:eastAsia="ru-RU"/>
              </w:rPr>
              <w:t>, количество -2 штуки.</w:t>
            </w:r>
          </w:p>
          <w:p w:rsidR="00C14507" w:rsidRDefault="00C14507" w:rsidP="00C14507">
            <w:pPr>
              <w:spacing w:after="0" w:line="240" w:lineRule="auto"/>
              <w:ind w:left="70" w:right="127"/>
              <w:jc w:val="both"/>
              <w:rPr>
                <w:rFonts w:ascii="Times New Roman" w:hAnsi="Times New Roman" w:cs="Times New Roman"/>
                <w:color w:val="000000"/>
                <w:lang w:val="ru-RU" w:eastAsia="ru-RU"/>
              </w:rPr>
            </w:pPr>
            <w:r>
              <w:rPr>
                <w:rFonts w:ascii="Times New Roman" w:hAnsi="Times New Roman" w:cs="Times New Roman"/>
                <w:color w:val="000000"/>
                <w:lang w:val="ru-RU" w:eastAsia="ru-RU"/>
              </w:rPr>
              <w:t xml:space="preserve">- </w:t>
            </w:r>
            <w:r w:rsidRPr="00C14507">
              <w:rPr>
                <w:rFonts w:ascii="Times New Roman" w:hAnsi="Times New Roman" w:cs="Times New Roman"/>
                <w:color w:val="000000"/>
                <w:lang w:val="ru-RU" w:eastAsia="ru-RU"/>
              </w:rPr>
              <w:t>Установка стеклопакетов и металлопластиковой двери</w:t>
            </w:r>
            <w:r>
              <w:rPr>
                <w:rFonts w:ascii="Times New Roman" w:hAnsi="Times New Roman" w:cs="Times New Roman"/>
                <w:color w:val="000000"/>
                <w:lang w:val="ru-RU" w:eastAsia="ru-RU"/>
              </w:rPr>
              <w:t>, в количестве -2 штуки.</w:t>
            </w:r>
          </w:p>
          <w:p w:rsidR="00C14507" w:rsidRDefault="00C14507" w:rsidP="00C14507">
            <w:pPr>
              <w:spacing w:after="0" w:line="240" w:lineRule="auto"/>
              <w:ind w:left="70" w:right="127"/>
              <w:jc w:val="both"/>
              <w:rPr>
                <w:rFonts w:ascii="Times New Roman" w:hAnsi="Times New Roman" w:cs="Times New Roman"/>
                <w:color w:val="000000"/>
                <w:lang w:val="ru-RU" w:eastAsia="ru-RU"/>
              </w:rPr>
            </w:pPr>
            <w:r>
              <w:rPr>
                <w:rFonts w:ascii="Times New Roman" w:hAnsi="Times New Roman" w:cs="Times New Roman"/>
                <w:color w:val="000000"/>
                <w:lang w:val="ru-RU" w:eastAsia="ru-RU"/>
              </w:rPr>
              <w:t xml:space="preserve">- </w:t>
            </w:r>
            <w:r w:rsidRPr="00C14507">
              <w:rPr>
                <w:rFonts w:ascii="Times New Roman" w:hAnsi="Times New Roman" w:cs="Times New Roman"/>
                <w:color w:val="000000"/>
                <w:lang w:val="ru-RU" w:eastAsia="ru-RU"/>
              </w:rPr>
              <w:t>Герметизация монтажных швов монтажной пеной</w:t>
            </w:r>
            <w:r>
              <w:rPr>
                <w:rFonts w:ascii="Times New Roman" w:hAnsi="Times New Roman" w:cs="Times New Roman"/>
                <w:color w:val="000000"/>
                <w:lang w:val="ru-RU" w:eastAsia="ru-RU"/>
              </w:rPr>
              <w:t xml:space="preserve">, в количестве – 10 метров </w:t>
            </w:r>
            <w:proofErr w:type="gramStart"/>
            <w:r>
              <w:rPr>
                <w:rFonts w:ascii="Times New Roman" w:hAnsi="Times New Roman" w:cs="Times New Roman"/>
                <w:color w:val="000000"/>
                <w:lang w:val="ru-RU" w:eastAsia="ru-RU"/>
              </w:rPr>
              <w:t>погонных.(</w:t>
            </w:r>
            <w:proofErr w:type="gramEnd"/>
            <w:r>
              <w:rPr>
                <w:rFonts w:ascii="Times New Roman" w:hAnsi="Times New Roman" w:cs="Times New Roman"/>
                <w:color w:val="000000"/>
                <w:lang w:val="ru-RU" w:eastAsia="ru-RU"/>
              </w:rPr>
              <w:t xml:space="preserve">далее- </w:t>
            </w:r>
            <w:proofErr w:type="spellStart"/>
            <w:r>
              <w:rPr>
                <w:rFonts w:ascii="Times New Roman" w:hAnsi="Times New Roman" w:cs="Times New Roman"/>
                <w:color w:val="000000"/>
                <w:lang w:val="ru-RU" w:eastAsia="ru-RU"/>
              </w:rPr>
              <w:t>м.п</w:t>
            </w:r>
            <w:proofErr w:type="spellEnd"/>
            <w:r>
              <w:rPr>
                <w:rFonts w:ascii="Times New Roman" w:hAnsi="Times New Roman" w:cs="Times New Roman"/>
                <w:color w:val="000000"/>
                <w:lang w:val="ru-RU" w:eastAsia="ru-RU"/>
              </w:rPr>
              <w:t>..)</w:t>
            </w:r>
          </w:p>
          <w:p w:rsidR="00C14507" w:rsidRDefault="00C14507" w:rsidP="00C14507">
            <w:pPr>
              <w:spacing w:after="0" w:line="240" w:lineRule="auto"/>
              <w:ind w:left="70" w:right="127"/>
              <w:jc w:val="both"/>
              <w:rPr>
                <w:rFonts w:ascii="Times New Roman" w:hAnsi="Times New Roman" w:cs="Times New Roman"/>
                <w:color w:val="000000"/>
                <w:lang w:val="ru-RU" w:eastAsia="ru-RU"/>
              </w:rPr>
            </w:pPr>
            <w:r>
              <w:rPr>
                <w:rFonts w:ascii="Times New Roman" w:hAnsi="Times New Roman" w:cs="Times New Roman"/>
                <w:color w:val="000000"/>
                <w:lang w:val="ru-RU" w:eastAsia="ru-RU"/>
              </w:rPr>
              <w:t>-</w:t>
            </w:r>
            <w:r w:rsidRPr="00C14507">
              <w:rPr>
                <w:rFonts w:ascii="Times New Roman" w:hAnsi="Times New Roman" w:cs="Times New Roman"/>
                <w:color w:val="000000"/>
                <w:lang w:val="ru-RU" w:eastAsia="ru-RU"/>
              </w:rPr>
              <w:t>Установка наружных и внутренних откосов</w:t>
            </w:r>
            <w:r>
              <w:rPr>
                <w:rFonts w:ascii="Times New Roman" w:hAnsi="Times New Roman" w:cs="Times New Roman"/>
                <w:color w:val="000000"/>
                <w:lang w:val="ru-RU" w:eastAsia="ru-RU"/>
              </w:rPr>
              <w:t xml:space="preserve">, в количестве -20 </w:t>
            </w:r>
            <w:proofErr w:type="spellStart"/>
            <w:r>
              <w:rPr>
                <w:rFonts w:ascii="Times New Roman" w:hAnsi="Times New Roman" w:cs="Times New Roman"/>
                <w:color w:val="000000"/>
                <w:lang w:val="ru-RU" w:eastAsia="ru-RU"/>
              </w:rPr>
              <w:t>м.п</w:t>
            </w:r>
            <w:proofErr w:type="spellEnd"/>
            <w:r>
              <w:rPr>
                <w:rFonts w:ascii="Times New Roman" w:hAnsi="Times New Roman" w:cs="Times New Roman"/>
                <w:color w:val="000000"/>
                <w:lang w:val="ru-RU" w:eastAsia="ru-RU"/>
              </w:rPr>
              <w:t>.</w:t>
            </w:r>
          </w:p>
          <w:p w:rsidR="00C14507" w:rsidRDefault="00C14507" w:rsidP="00C14507">
            <w:pPr>
              <w:spacing w:after="0" w:line="240" w:lineRule="auto"/>
              <w:ind w:left="70" w:right="127"/>
              <w:jc w:val="both"/>
              <w:rPr>
                <w:rFonts w:ascii="Times New Roman" w:hAnsi="Times New Roman" w:cs="Times New Roman"/>
                <w:color w:val="000000"/>
                <w:lang w:val="ru-RU" w:eastAsia="ru-RU"/>
              </w:rPr>
            </w:pPr>
            <w:r>
              <w:rPr>
                <w:rFonts w:ascii="Times New Roman" w:hAnsi="Times New Roman" w:cs="Times New Roman"/>
                <w:color w:val="000000"/>
                <w:lang w:val="ru-RU" w:eastAsia="ru-RU"/>
              </w:rPr>
              <w:lastRenderedPageBreak/>
              <w:t>-</w:t>
            </w:r>
            <w:r w:rsidRPr="00C14507">
              <w:rPr>
                <w:rFonts w:ascii="Times New Roman" w:hAnsi="Times New Roman" w:cs="Times New Roman"/>
                <w:color w:val="000000"/>
                <w:lang w:val="ru-RU" w:eastAsia="ru-RU"/>
              </w:rPr>
              <w:t>Произвести ремонт фасадного обрамления окна с заменой поврежденных элементов крепления</w:t>
            </w:r>
            <w:r>
              <w:rPr>
                <w:rFonts w:ascii="Times New Roman" w:hAnsi="Times New Roman" w:cs="Times New Roman"/>
                <w:color w:val="000000"/>
                <w:lang w:val="ru-RU" w:eastAsia="ru-RU"/>
              </w:rPr>
              <w:t>, в количестве -6 штук.</w:t>
            </w:r>
          </w:p>
          <w:p w:rsidR="00C14507" w:rsidRDefault="00C14507" w:rsidP="00C14507">
            <w:pPr>
              <w:spacing w:after="0" w:line="240" w:lineRule="auto"/>
              <w:ind w:left="70" w:right="127"/>
              <w:jc w:val="both"/>
              <w:rPr>
                <w:rFonts w:ascii="Times New Roman" w:hAnsi="Times New Roman" w:cs="Times New Roman"/>
                <w:color w:val="000000"/>
                <w:lang w:val="ru-RU" w:eastAsia="ru-RU"/>
              </w:rPr>
            </w:pPr>
            <w:r>
              <w:rPr>
                <w:rFonts w:ascii="Times New Roman" w:hAnsi="Times New Roman" w:cs="Times New Roman"/>
                <w:color w:val="000000"/>
                <w:lang w:val="ru-RU" w:eastAsia="ru-RU"/>
              </w:rPr>
              <w:t>-</w:t>
            </w:r>
            <w:r w:rsidRPr="00C14507">
              <w:rPr>
                <w:rFonts w:ascii="Times New Roman" w:hAnsi="Times New Roman" w:cs="Times New Roman"/>
                <w:color w:val="000000"/>
                <w:lang w:val="ru-RU" w:eastAsia="ru-RU"/>
              </w:rPr>
              <w:t xml:space="preserve">Замена уплотнительных оконных </w:t>
            </w:r>
            <w:proofErr w:type="gramStart"/>
            <w:r w:rsidRPr="00C14507">
              <w:rPr>
                <w:rFonts w:ascii="Times New Roman" w:hAnsi="Times New Roman" w:cs="Times New Roman"/>
                <w:color w:val="000000"/>
                <w:lang w:val="ru-RU" w:eastAsia="ru-RU"/>
              </w:rPr>
              <w:t>конструкции</w:t>
            </w:r>
            <w:r>
              <w:rPr>
                <w:rFonts w:ascii="Times New Roman" w:hAnsi="Times New Roman" w:cs="Times New Roman"/>
                <w:color w:val="000000"/>
                <w:lang w:val="ru-RU" w:eastAsia="ru-RU"/>
              </w:rPr>
              <w:t xml:space="preserve"> ,в</w:t>
            </w:r>
            <w:proofErr w:type="gramEnd"/>
            <w:r>
              <w:rPr>
                <w:rFonts w:ascii="Times New Roman" w:hAnsi="Times New Roman" w:cs="Times New Roman"/>
                <w:color w:val="000000"/>
                <w:lang w:val="ru-RU" w:eastAsia="ru-RU"/>
              </w:rPr>
              <w:t xml:space="preserve"> количестве -60 </w:t>
            </w:r>
            <w:proofErr w:type="spellStart"/>
            <w:r>
              <w:rPr>
                <w:rFonts w:ascii="Times New Roman" w:hAnsi="Times New Roman" w:cs="Times New Roman"/>
                <w:color w:val="000000"/>
                <w:lang w:val="ru-RU" w:eastAsia="ru-RU"/>
              </w:rPr>
              <w:t>м.п</w:t>
            </w:r>
            <w:proofErr w:type="spellEnd"/>
            <w:r>
              <w:rPr>
                <w:rFonts w:ascii="Times New Roman" w:hAnsi="Times New Roman" w:cs="Times New Roman"/>
                <w:color w:val="000000"/>
                <w:lang w:val="ru-RU" w:eastAsia="ru-RU"/>
              </w:rPr>
              <w:t>.</w:t>
            </w:r>
          </w:p>
          <w:p w:rsidR="00C14507" w:rsidRPr="00C14507" w:rsidRDefault="00C14507" w:rsidP="00C14507">
            <w:pPr>
              <w:spacing w:after="0" w:line="240" w:lineRule="auto"/>
              <w:ind w:left="70" w:right="127"/>
              <w:jc w:val="both"/>
              <w:rPr>
                <w:rFonts w:ascii="Times New Roman" w:hAnsi="Times New Roman" w:cs="Times New Roman"/>
                <w:color w:val="000000"/>
                <w:lang w:val="ru-RU" w:eastAsia="ru-RU"/>
              </w:rPr>
            </w:pPr>
          </w:p>
          <w:p w:rsidR="00C14507" w:rsidRPr="00C14507" w:rsidRDefault="00C14507" w:rsidP="00C14507">
            <w:pPr>
              <w:spacing w:after="0" w:line="240" w:lineRule="auto"/>
              <w:ind w:left="70" w:right="127"/>
              <w:jc w:val="both"/>
              <w:rPr>
                <w:rFonts w:ascii="Times New Roman" w:hAnsi="Times New Roman" w:cs="Times New Roman"/>
                <w:color w:val="000000"/>
                <w:lang w:val="ru-RU" w:eastAsia="ru-RU"/>
              </w:rPr>
            </w:pPr>
            <w:r>
              <w:rPr>
                <w:rFonts w:ascii="Times New Roman" w:hAnsi="Times New Roman" w:cs="Times New Roman"/>
                <w:color w:val="000000"/>
                <w:lang w:val="ru-RU" w:eastAsia="ru-RU"/>
              </w:rPr>
              <w:t>-</w:t>
            </w:r>
            <w:r w:rsidRPr="00C14507">
              <w:rPr>
                <w:rFonts w:ascii="Times New Roman" w:hAnsi="Times New Roman" w:cs="Times New Roman"/>
                <w:color w:val="000000"/>
                <w:lang w:val="ru-RU" w:eastAsia="ru-RU"/>
              </w:rPr>
              <w:t>Монтаж дверной коробки и крепежных элементов, регулировка дверного полотна и фурнитуры</w:t>
            </w:r>
            <w:r>
              <w:rPr>
                <w:rFonts w:ascii="Times New Roman" w:hAnsi="Times New Roman" w:cs="Times New Roman"/>
                <w:color w:val="000000"/>
                <w:lang w:val="ru-RU" w:eastAsia="ru-RU"/>
              </w:rPr>
              <w:t>, в количестве – 1 штуки.</w:t>
            </w:r>
          </w:p>
          <w:p w:rsidR="00AE434C" w:rsidRPr="00C14507" w:rsidRDefault="00C14507" w:rsidP="00C14507">
            <w:pPr>
              <w:spacing w:after="0" w:line="240" w:lineRule="auto"/>
              <w:ind w:right="127"/>
              <w:jc w:val="both"/>
              <w:rPr>
                <w:rFonts w:ascii="Times New Roman" w:hAnsi="Times New Roman" w:cs="Times New Roman"/>
                <w:color w:val="000000"/>
                <w:lang w:val="ru-RU" w:eastAsia="ru-RU"/>
              </w:rPr>
            </w:pPr>
            <w:r>
              <w:rPr>
                <w:rFonts w:ascii="Times New Roman" w:hAnsi="Times New Roman" w:cs="Times New Roman"/>
                <w:color w:val="000000"/>
                <w:lang w:val="ru-RU" w:eastAsia="ru-RU"/>
              </w:rPr>
              <w:t xml:space="preserve"> </w:t>
            </w:r>
            <w:r w:rsidR="00AE434C">
              <w:rPr>
                <w:rFonts w:ascii="Times New Roman" w:hAnsi="Times New Roman" w:cs="Times New Roman"/>
                <w:lang w:val="kk-KZ" w:eastAsia="ru-RU"/>
              </w:rPr>
              <w:t>Формой подтверждения оказания услуг является подтверждающий  документ, подписанный ответственным за  прием по  месту оказания услуг.</w:t>
            </w:r>
          </w:p>
        </w:tc>
      </w:tr>
      <w:tr w:rsidR="00AE434C" w:rsidRPr="00374481" w:rsidTr="00AE434C">
        <w:trPr>
          <w:trHeight w:val="30"/>
        </w:trPr>
        <w:tc>
          <w:tcPr>
            <w:tcW w:w="3078"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hideMark/>
          </w:tcPr>
          <w:p w:rsidR="00AE434C" w:rsidRDefault="00AE434C">
            <w:pPr>
              <w:spacing w:after="20" w:line="240" w:lineRule="auto"/>
              <w:ind w:left="20"/>
              <w:rPr>
                <w:rFonts w:ascii="Times New Roman" w:hAnsi="Times New Roman" w:cs="Times New Roman"/>
                <w:lang w:val="ru-RU" w:eastAsia="ru-RU"/>
              </w:rPr>
            </w:pPr>
            <w:r>
              <w:rPr>
                <w:rFonts w:ascii="Times New Roman" w:hAnsi="Times New Roman" w:cs="Times New Roman"/>
                <w:color w:val="000000"/>
                <w:lang w:val="ru-RU" w:eastAsia="ru-RU"/>
              </w:rPr>
              <w:lastRenderedPageBreak/>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tc>
        <w:tc>
          <w:tcPr>
            <w:tcW w:w="6946" w:type="dxa"/>
            <w:tcBorders>
              <w:top w:val="single" w:sz="4" w:space="0" w:color="CFCFCF"/>
              <w:left w:val="single" w:sz="4" w:space="0" w:color="CFCFCF"/>
              <w:bottom w:val="single" w:sz="4" w:space="0" w:color="CFCFCF"/>
              <w:right w:val="single" w:sz="4" w:space="0" w:color="CFCFCF"/>
            </w:tcBorders>
            <w:tcMar>
              <w:top w:w="15" w:type="dxa"/>
              <w:left w:w="15" w:type="dxa"/>
              <w:bottom w:w="15" w:type="dxa"/>
              <w:right w:w="15" w:type="dxa"/>
            </w:tcMar>
            <w:vAlign w:val="center"/>
          </w:tcPr>
          <w:p w:rsidR="00AE434C" w:rsidRDefault="00AE434C">
            <w:pPr>
              <w:spacing w:after="0"/>
              <w:jc w:val="both"/>
              <w:rPr>
                <w:rFonts w:ascii="Times New Roman" w:hAnsi="Times New Roman" w:cs="Times New Roman"/>
                <w:lang w:val="ru-RU" w:eastAsia="ru-RU"/>
              </w:rPr>
            </w:pPr>
          </w:p>
          <w:p w:rsidR="00AE434C" w:rsidRDefault="00AE434C">
            <w:pPr>
              <w:spacing w:after="0"/>
              <w:jc w:val="both"/>
              <w:rPr>
                <w:rFonts w:ascii="Times New Roman" w:hAnsi="Times New Roman" w:cs="Times New Roman"/>
                <w:lang w:val="ru-RU" w:eastAsia="ru-RU"/>
              </w:rPr>
            </w:pPr>
            <w:r>
              <w:rPr>
                <w:rFonts w:ascii="Times New Roman" w:hAnsi="Times New Roman" w:cs="Times New Roman"/>
                <w:lang w:val="ru-RU" w:eastAsia="ru-RU"/>
              </w:rPr>
              <w:t>Оказание работ осуществляется Поставщиком своими силами, материалами за счет своих средств в месте исполнения обязательства.</w:t>
            </w:r>
          </w:p>
          <w:p w:rsidR="00AE434C" w:rsidRDefault="00AE434C">
            <w:pPr>
              <w:spacing w:after="0"/>
              <w:jc w:val="both"/>
              <w:rPr>
                <w:rFonts w:ascii="Calibri" w:hAnsi="Calibri" w:cs="Calibri"/>
                <w:lang w:val="ru-RU" w:eastAsia="ru-RU"/>
              </w:rPr>
            </w:pPr>
          </w:p>
        </w:tc>
      </w:tr>
    </w:tbl>
    <w:p w:rsidR="00AE434C" w:rsidRDefault="00AE434C" w:rsidP="00AE434C">
      <w:pPr>
        <w:rPr>
          <w:lang w:val="ru-RU"/>
        </w:rPr>
      </w:pPr>
    </w:p>
    <w:p w:rsidR="00AE434C" w:rsidRDefault="00AE434C" w:rsidP="00AE434C">
      <w:pPr>
        <w:rPr>
          <w:lang w:val="ru-RU"/>
        </w:rPr>
      </w:pPr>
    </w:p>
    <w:p w:rsidR="00AE434C" w:rsidRDefault="00AE434C" w:rsidP="00AE434C">
      <w:pPr>
        <w:rPr>
          <w:lang w:val="ru-RU"/>
        </w:rPr>
      </w:pPr>
    </w:p>
    <w:p w:rsidR="007A7E41" w:rsidRPr="00AE434C" w:rsidRDefault="007A7E41">
      <w:pPr>
        <w:rPr>
          <w:lang w:val="ru-RU"/>
        </w:rPr>
      </w:pPr>
    </w:p>
    <w:sectPr w:rsidR="007A7E41" w:rsidRPr="00AE434C">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ucida Grande">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177"/>
    <w:rsid w:val="00034487"/>
    <w:rsid w:val="00374481"/>
    <w:rsid w:val="007A7E41"/>
    <w:rsid w:val="00851177"/>
    <w:rsid w:val="00AE434C"/>
    <w:rsid w:val="00C14507"/>
    <w:rsid w:val="00C2736A"/>
    <w:rsid w:val="00CE3B86"/>
    <w:rsid w:val="00FA38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2BF55E-82FF-45E3-B37B-CB86EA9FE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AE434C"/>
  </w:style>
  <w:style w:type="character" w:customStyle="1" w:styleId="ypks7kbdpwfgdykd3qb9">
    <w:name w:val="ypks7kbdpwfgdykd3qb9"/>
    <w:basedOn w:val="a0"/>
    <w:rsid w:val="00AE43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825229">
      <w:bodyDiv w:val="1"/>
      <w:marLeft w:val="0"/>
      <w:marRight w:val="0"/>
      <w:marTop w:val="0"/>
      <w:marBottom w:val="0"/>
      <w:divBdr>
        <w:top w:val="none" w:sz="0" w:space="0" w:color="auto"/>
        <w:left w:val="none" w:sz="0" w:space="0" w:color="auto"/>
        <w:bottom w:val="none" w:sz="0" w:space="0" w:color="auto"/>
        <w:right w:val="none" w:sz="0" w:space="0" w:color="auto"/>
      </w:divBdr>
    </w:div>
    <w:div w:id="803305212">
      <w:bodyDiv w:val="1"/>
      <w:marLeft w:val="0"/>
      <w:marRight w:val="0"/>
      <w:marTop w:val="0"/>
      <w:marBottom w:val="0"/>
      <w:divBdr>
        <w:top w:val="none" w:sz="0" w:space="0" w:color="auto"/>
        <w:left w:val="none" w:sz="0" w:space="0" w:color="auto"/>
        <w:bottom w:val="none" w:sz="0" w:space="0" w:color="auto"/>
        <w:right w:val="none" w:sz="0" w:space="0" w:color="auto"/>
      </w:divBdr>
    </w:div>
    <w:div w:id="1008825831">
      <w:bodyDiv w:val="1"/>
      <w:marLeft w:val="0"/>
      <w:marRight w:val="0"/>
      <w:marTop w:val="0"/>
      <w:marBottom w:val="0"/>
      <w:divBdr>
        <w:top w:val="none" w:sz="0" w:space="0" w:color="auto"/>
        <w:left w:val="none" w:sz="0" w:space="0" w:color="auto"/>
        <w:bottom w:val="none" w:sz="0" w:space="0" w:color="auto"/>
        <w:right w:val="none" w:sz="0" w:space="0" w:color="auto"/>
      </w:divBdr>
    </w:div>
    <w:div w:id="1147626699">
      <w:bodyDiv w:val="1"/>
      <w:marLeft w:val="0"/>
      <w:marRight w:val="0"/>
      <w:marTop w:val="0"/>
      <w:marBottom w:val="0"/>
      <w:divBdr>
        <w:top w:val="none" w:sz="0" w:space="0" w:color="auto"/>
        <w:left w:val="none" w:sz="0" w:space="0" w:color="auto"/>
        <w:bottom w:val="none" w:sz="0" w:space="0" w:color="auto"/>
        <w:right w:val="none" w:sz="0" w:space="0" w:color="auto"/>
      </w:divBdr>
    </w:div>
    <w:div w:id="1251088370">
      <w:bodyDiv w:val="1"/>
      <w:marLeft w:val="0"/>
      <w:marRight w:val="0"/>
      <w:marTop w:val="0"/>
      <w:marBottom w:val="0"/>
      <w:divBdr>
        <w:top w:val="none" w:sz="0" w:space="0" w:color="auto"/>
        <w:left w:val="none" w:sz="0" w:space="0" w:color="auto"/>
        <w:bottom w:val="none" w:sz="0" w:space="0" w:color="auto"/>
        <w:right w:val="none" w:sz="0" w:space="0" w:color="auto"/>
      </w:divBdr>
    </w:div>
    <w:div w:id="1345521530">
      <w:bodyDiv w:val="1"/>
      <w:marLeft w:val="0"/>
      <w:marRight w:val="0"/>
      <w:marTop w:val="0"/>
      <w:marBottom w:val="0"/>
      <w:divBdr>
        <w:top w:val="none" w:sz="0" w:space="0" w:color="auto"/>
        <w:left w:val="none" w:sz="0" w:space="0" w:color="auto"/>
        <w:bottom w:val="none" w:sz="0" w:space="0" w:color="auto"/>
        <w:right w:val="none" w:sz="0" w:space="0" w:color="auto"/>
      </w:divBdr>
    </w:div>
    <w:div w:id="1608656429">
      <w:bodyDiv w:val="1"/>
      <w:marLeft w:val="0"/>
      <w:marRight w:val="0"/>
      <w:marTop w:val="0"/>
      <w:marBottom w:val="0"/>
      <w:divBdr>
        <w:top w:val="none" w:sz="0" w:space="0" w:color="auto"/>
        <w:left w:val="none" w:sz="0" w:space="0" w:color="auto"/>
        <w:bottom w:val="none" w:sz="0" w:space="0" w:color="auto"/>
        <w:right w:val="none" w:sz="0" w:space="0" w:color="auto"/>
      </w:divBdr>
    </w:div>
    <w:div w:id="1632051267">
      <w:bodyDiv w:val="1"/>
      <w:marLeft w:val="0"/>
      <w:marRight w:val="0"/>
      <w:marTop w:val="0"/>
      <w:marBottom w:val="0"/>
      <w:divBdr>
        <w:top w:val="none" w:sz="0" w:space="0" w:color="auto"/>
        <w:left w:val="none" w:sz="0" w:space="0" w:color="auto"/>
        <w:bottom w:val="none" w:sz="0" w:space="0" w:color="auto"/>
        <w:right w:val="none" w:sz="0" w:space="0" w:color="auto"/>
      </w:divBdr>
    </w:div>
    <w:div w:id="1787313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1056</TotalTime>
  <Pages>1</Pages>
  <Words>778</Words>
  <Characters>4438</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Зайра Исакова</dc:creator>
  <cp:keywords/>
  <dc:description/>
  <cp:lastModifiedBy>Рагина Жакупова</cp:lastModifiedBy>
  <cp:revision>8</cp:revision>
  <dcterms:created xsi:type="dcterms:W3CDTF">2026-10-20T09:55:00Z</dcterms:created>
  <dcterms:modified xsi:type="dcterms:W3CDTF">2026-10-22T09:27:00Z</dcterms:modified>
</cp:coreProperties>
</file>