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E13AE" w14:textId="4E703920" w:rsidR="00852A48" w:rsidRPr="00D37E1A" w:rsidRDefault="00852A48" w:rsidP="00A87164">
      <w:pPr>
        <w:spacing w:after="0" w:line="20" w:lineRule="atLeast"/>
        <w:jc w:val="both"/>
        <w:rPr>
          <w:rFonts w:ascii="Times New Roman" w:hAnsi="Times New Roman" w:cs="Times New Roman"/>
          <w:b/>
          <w:color w:val="FF0000"/>
        </w:rPr>
      </w:pPr>
      <w:bookmarkStart w:id="0" w:name="_GoBack"/>
      <w:bookmarkEnd w:id="0"/>
    </w:p>
    <w:p w14:paraId="2C95F120" w14:textId="77777777" w:rsidR="00054ADF" w:rsidRPr="00D37E1A" w:rsidRDefault="00054ADF" w:rsidP="00054ADF">
      <w:pPr>
        <w:tabs>
          <w:tab w:val="left" w:pos="3420"/>
        </w:tabs>
        <w:spacing w:after="0" w:line="240" w:lineRule="auto"/>
        <w:ind w:firstLine="426"/>
        <w:jc w:val="right"/>
        <w:rPr>
          <w:rFonts w:ascii="Times New Roman" w:hAnsi="Times New Roman" w:cs="Times New Roman"/>
          <w:b/>
          <w:bCs/>
          <w:lang w:val="kk-KZ"/>
        </w:rPr>
      </w:pPr>
      <w:r w:rsidRPr="00D37E1A">
        <w:rPr>
          <w:rFonts w:ascii="Times New Roman" w:hAnsi="Times New Roman" w:cs="Times New Roman"/>
          <w:b/>
          <w:bCs/>
          <w:lang w:val="kk-KZ"/>
        </w:rPr>
        <w:t>Приложение 2</w:t>
      </w:r>
    </w:p>
    <w:p w14:paraId="0F50164B" w14:textId="77777777" w:rsidR="00145B79" w:rsidRPr="00D37E1A" w:rsidRDefault="00145B79" w:rsidP="00054ADF">
      <w:pPr>
        <w:tabs>
          <w:tab w:val="left" w:pos="3420"/>
        </w:tabs>
        <w:spacing w:after="0" w:line="240" w:lineRule="auto"/>
        <w:ind w:firstLine="426"/>
        <w:jc w:val="right"/>
        <w:rPr>
          <w:rFonts w:ascii="Times New Roman" w:hAnsi="Times New Roman" w:cs="Times New Roman"/>
          <w:b/>
          <w:bCs/>
          <w:lang w:val="kk-KZ"/>
        </w:rPr>
      </w:pPr>
    </w:p>
    <w:p w14:paraId="0E740188" w14:textId="77777777" w:rsidR="00852A48" w:rsidRPr="00D37E1A" w:rsidRDefault="00852A48" w:rsidP="00852A48">
      <w:pPr>
        <w:tabs>
          <w:tab w:val="left" w:pos="3420"/>
        </w:tabs>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 xml:space="preserve">Техническая спецификация </w:t>
      </w:r>
    </w:p>
    <w:p w14:paraId="136B806C" w14:textId="77777777" w:rsidR="00852A48" w:rsidRPr="00D37E1A" w:rsidRDefault="00852A48" w:rsidP="00852A48">
      <w:pPr>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 xml:space="preserve">оказание услуг по проведению </w:t>
      </w:r>
      <w:r w:rsidR="00847C26" w:rsidRPr="00D37E1A">
        <w:rPr>
          <w:rFonts w:ascii="Times New Roman" w:hAnsi="Times New Roman" w:cs="Times New Roman"/>
          <w:b/>
          <w:bCs/>
        </w:rPr>
        <w:t>семинара</w:t>
      </w:r>
    </w:p>
    <w:p w14:paraId="1E2A63B0" w14:textId="77777777" w:rsidR="00852A48" w:rsidRPr="00D37E1A" w:rsidRDefault="00852A48" w:rsidP="00852A48">
      <w:pPr>
        <w:spacing w:after="0" w:line="240" w:lineRule="auto"/>
        <w:ind w:firstLine="426"/>
        <w:jc w:val="both"/>
        <w:rPr>
          <w:rFonts w:ascii="Times New Roman" w:hAnsi="Times New Roman" w:cs="Times New Roman"/>
          <w:b/>
          <w:bCs/>
        </w:rPr>
      </w:pPr>
      <w:r w:rsidRPr="00D37E1A">
        <w:rPr>
          <w:rFonts w:ascii="Times New Roman" w:hAnsi="Times New Roman" w:cs="Times New Roman"/>
          <w:b/>
          <w:bCs/>
        </w:rPr>
        <w:t>В настоящей Технической спецификации приведены основные требования по оказанию услуг.</w:t>
      </w:r>
    </w:p>
    <w:p w14:paraId="5B3F101B" w14:textId="77777777" w:rsidR="00E24B54" w:rsidRPr="00D37E1A" w:rsidRDefault="00E24B54" w:rsidP="00852A48">
      <w:pPr>
        <w:spacing w:after="0" w:line="240" w:lineRule="auto"/>
        <w:ind w:firstLine="426"/>
        <w:jc w:val="both"/>
        <w:rPr>
          <w:rFonts w:ascii="Times New Roman" w:hAnsi="Times New Roman" w:cs="Times New Roman"/>
          <w:b/>
          <w:bCs/>
        </w:rPr>
      </w:pPr>
    </w:p>
    <w:p w14:paraId="1D59CC5A" w14:textId="77777777" w:rsidR="00E24B54" w:rsidRPr="00D37E1A" w:rsidRDefault="00E24B54" w:rsidP="00852A48">
      <w:pPr>
        <w:spacing w:after="0" w:line="240" w:lineRule="auto"/>
        <w:ind w:firstLine="426"/>
        <w:jc w:val="both"/>
        <w:rPr>
          <w:rFonts w:ascii="Times New Roman" w:hAnsi="Times New Roman" w:cs="Times New Roman"/>
          <w:b/>
          <w:bCs/>
        </w:rPr>
      </w:pPr>
    </w:p>
    <w:p w14:paraId="19016BCB" w14:textId="77777777" w:rsidR="00E24B54" w:rsidRPr="00D37E1A" w:rsidRDefault="00E24B54" w:rsidP="00852A48">
      <w:pPr>
        <w:spacing w:after="0" w:line="240" w:lineRule="auto"/>
        <w:ind w:firstLine="426"/>
        <w:jc w:val="both"/>
        <w:rPr>
          <w:rFonts w:ascii="Times New Roman" w:hAnsi="Times New Roman" w:cs="Times New Roman"/>
          <w:color w:val="000000"/>
          <w:spacing w:val="2"/>
          <w:shd w:val="clear" w:color="auto" w:fill="FFFFFF"/>
        </w:rPr>
      </w:pPr>
      <w:r w:rsidRPr="00D37E1A">
        <w:rPr>
          <w:rFonts w:ascii="Times New Roman" w:hAnsi="Times New Roman" w:cs="Times New Roman"/>
          <w:b/>
          <w:color w:val="FF0000"/>
          <w:spacing w:val="2"/>
          <w:u w:val="single"/>
          <w:shd w:val="clear" w:color="auto" w:fill="FFFFFF"/>
        </w:rPr>
        <w:t>потенциальный поставщик</w:t>
      </w:r>
      <w:r w:rsidRPr="00D37E1A">
        <w:rPr>
          <w:rFonts w:ascii="Times New Roman" w:hAnsi="Times New Roman" w:cs="Times New Roman"/>
          <w:color w:val="000000"/>
          <w:spacing w:val="2"/>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D37E1A">
        <w:rPr>
          <w:rFonts w:ascii="Times New Roman" w:hAnsi="Times New Roman" w:cs="Times New Roman"/>
          <w:b/>
          <w:color w:val="FF0000"/>
          <w:spacing w:val="2"/>
          <w:u w:val="single"/>
          <w:shd w:val="clear" w:color="auto" w:fill="FFFFFF"/>
        </w:rPr>
        <w:t>претендующие на заключение договора о государственных закупках</w:t>
      </w:r>
      <w:r w:rsidRPr="00D37E1A">
        <w:rPr>
          <w:rFonts w:ascii="Times New Roman" w:hAnsi="Times New Roman" w:cs="Times New Roman"/>
          <w:color w:val="000000"/>
          <w:spacing w:val="2"/>
          <w:shd w:val="clear" w:color="auto" w:fill="FFFFFF"/>
        </w:rPr>
        <w:t>.</w:t>
      </w:r>
    </w:p>
    <w:p w14:paraId="66910F14" w14:textId="77777777" w:rsidR="00E24B54" w:rsidRPr="00D37E1A" w:rsidRDefault="00E24B54" w:rsidP="00852A48">
      <w:pPr>
        <w:spacing w:after="0" w:line="240" w:lineRule="auto"/>
        <w:ind w:firstLine="426"/>
        <w:jc w:val="both"/>
        <w:rPr>
          <w:rFonts w:ascii="Times New Roman" w:hAnsi="Times New Roman" w:cs="Times New Roman"/>
          <w:color w:val="000000"/>
          <w:spacing w:val="2"/>
          <w:shd w:val="clear" w:color="auto" w:fill="FFFFFF"/>
        </w:rPr>
      </w:pPr>
    </w:p>
    <w:p w14:paraId="65FC6547" w14:textId="77777777" w:rsidR="00E24B54" w:rsidRPr="00D37E1A" w:rsidRDefault="00E24B54" w:rsidP="00852A48">
      <w:pPr>
        <w:spacing w:after="0" w:line="240" w:lineRule="auto"/>
        <w:ind w:firstLine="426"/>
        <w:jc w:val="both"/>
        <w:rPr>
          <w:rFonts w:ascii="Times New Roman" w:hAnsi="Times New Roman" w:cs="Times New Roman"/>
          <w:b/>
          <w:bCs/>
        </w:rPr>
      </w:pPr>
      <w:r w:rsidRPr="00D37E1A">
        <w:rPr>
          <w:rFonts w:ascii="Times New Roman" w:hAnsi="Times New Roman" w:cs="Times New Roman"/>
          <w:b/>
          <w:color w:val="FF0000"/>
          <w:spacing w:val="2"/>
          <w:u w:val="single"/>
          <w:shd w:val="clear" w:color="auto" w:fill="FFFFFF"/>
        </w:rPr>
        <w:t>поставщик</w:t>
      </w:r>
      <w:r w:rsidRPr="00D37E1A">
        <w:rPr>
          <w:rFonts w:ascii="Times New Roman" w:hAnsi="Times New Roman" w:cs="Times New Roman"/>
          <w:color w:val="000000"/>
          <w:spacing w:val="2"/>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D37E1A">
        <w:rPr>
          <w:rFonts w:ascii="Times New Roman" w:hAnsi="Times New Roman" w:cs="Times New Roman"/>
          <w:b/>
          <w:color w:val="FF0000"/>
          <w:spacing w:val="2"/>
          <w:u w:val="single"/>
          <w:shd w:val="clear" w:color="auto" w:fill="FFFFFF"/>
        </w:rPr>
        <w:t>выступающие в качестве контрагента заказчика в заключенном с ним договоре о государственных закупках</w:t>
      </w:r>
      <w:r w:rsidRPr="00D37E1A">
        <w:rPr>
          <w:rFonts w:ascii="Times New Roman" w:hAnsi="Times New Roman" w:cs="Times New Roman"/>
          <w:color w:val="000000"/>
          <w:spacing w:val="2"/>
          <w:shd w:val="clear" w:color="auto" w:fill="FFFFFF"/>
        </w:rPr>
        <w:t>.</w:t>
      </w:r>
    </w:p>
    <w:tbl>
      <w:tblPr>
        <w:tblStyle w:val="-11"/>
        <w:tblW w:w="8897" w:type="dxa"/>
        <w:tblLook w:val="04A0" w:firstRow="1" w:lastRow="0" w:firstColumn="1" w:lastColumn="0" w:noHBand="0" w:noVBand="1"/>
      </w:tblPr>
      <w:tblGrid>
        <w:gridCol w:w="1754"/>
        <w:gridCol w:w="7143"/>
      </w:tblGrid>
      <w:tr w:rsidR="00852A48" w:rsidRPr="00D37E1A" w14:paraId="41FA1442" w14:textId="77777777" w:rsidTr="001C4143">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1EC64E07"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Наименование</w:t>
            </w:r>
            <w:r w:rsidR="00847C26" w:rsidRPr="00D37E1A">
              <w:rPr>
                <w:rFonts w:ascii="Times New Roman" w:eastAsia="Times New Roman" w:hAnsi="Times New Roman" w:cs="Times New Roman"/>
                <w:b w:val="0"/>
                <w:lang w:eastAsia="ru-RU"/>
              </w:rPr>
              <w:t xml:space="preserve"> семинара</w:t>
            </w:r>
            <w:r w:rsidRPr="00D37E1A">
              <w:rPr>
                <w:rFonts w:ascii="Times New Roman" w:eastAsia="Times New Roman" w:hAnsi="Times New Roman" w:cs="Times New Roman"/>
                <w:b w:val="0"/>
                <w:lang w:eastAsia="ru-RU"/>
              </w:rPr>
              <w:t>:</w:t>
            </w:r>
          </w:p>
        </w:tc>
        <w:tc>
          <w:tcPr>
            <w:tcW w:w="7143" w:type="dxa"/>
          </w:tcPr>
          <w:p w14:paraId="38AC3856" w14:textId="305FBDF8" w:rsidR="00FA252D" w:rsidRPr="00D37E1A" w:rsidRDefault="003B70AD" w:rsidP="003D5B47">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D37E1A">
              <w:rPr>
                <w:rStyle w:val="a5"/>
                <w:rFonts w:ascii="Times New Roman" w:hAnsi="Times New Roman" w:cs="Times New Roman"/>
                <w:i w:val="0"/>
              </w:rPr>
              <w:t>С</w:t>
            </w:r>
            <w:r w:rsidR="001C4143" w:rsidRPr="00D37E1A">
              <w:rPr>
                <w:rStyle w:val="a5"/>
                <w:rFonts w:ascii="Times New Roman" w:hAnsi="Times New Roman" w:cs="Times New Roman"/>
                <w:i w:val="0"/>
              </w:rPr>
              <w:t>ертификаци</w:t>
            </w:r>
            <w:r w:rsidRPr="00D37E1A">
              <w:rPr>
                <w:rStyle w:val="a5"/>
                <w:rFonts w:ascii="Times New Roman" w:hAnsi="Times New Roman" w:cs="Times New Roman"/>
                <w:i w:val="0"/>
              </w:rPr>
              <w:t>я</w:t>
            </w:r>
            <w:r w:rsidR="001C4143" w:rsidRPr="00D37E1A">
              <w:rPr>
                <w:rStyle w:val="a5"/>
                <w:rFonts w:ascii="Times New Roman" w:hAnsi="Times New Roman" w:cs="Times New Roman"/>
                <w:i w:val="0"/>
              </w:rPr>
              <w:t xml:space="preserve"> для 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r w:rsidRPr="00D37E1A">
              <w:rPr>
                <w:rStyle w:val="a5"/>
                <w:rFonts w:ascii="Times New Roman" w:hAnsi="Times New Roman" w:cs="Times New Roman"/>
                <w:i w:val="0"/>
              </w:rPr>
              <w:t xml:space="preserve"> </w:t>
            </w:r>
          </w:p>
        </w:tc>
      </w:tr>
      <w:tr w:rsidR="00852A48" w:rsidRPr="00D37E1A" w14:paraId="74CEECF3" w14:textId="77777777" w:rsidTr="001C4143">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31E7F9B9"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 xml:space="preserve">Содержание </w:t>
            </w:r>
            <w:r w:rsidR="00847C26" w:rsidRPr="00D37E1A">
              <w:rPr>
                <w:rFonts w:ascii="Times New Roman" w:eastAsia="Times New Roman" w:hAnsi="Times New Roman" w:cs="Times New Roman"/>
                <w:b w:val="0"/>
                <w:lang w:eastAsia="ru-RU"/>
              </w:rPr>
              <w:t>семинара</w:t>
            </w:r>
            <w:r w:rsidRPr="00D37E1A">
              <w:rPr>
                <w:rFonts w:ascii="Times New Roman" w:eastAsia="Times New Roman" w:hAnsi="Times New Roman" w:cs="Times New Roman"/>
                <w:b w:val="0"/>
                <w:lang w:eastAsia="ru-RU"/>
              </w:rPr>
              <w:t>:</w:t>
            </w:r>
          </w:p>
        </w:tc>
        <w:tc>
          <w:tcPr>
            <w:tcW w:w="7143" w:type="dxa"/>
          </w:tcPr>
          <w:p w14:paraId="3431B0DC" w14:textId="1F5675B4" w:rsidR="00991F31" w:rsidRPr="00D37E1A" w:rsidRDefault="00991F31" w:rsidP="00D37E1A">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D37E1A">
              <w:rPr>
                <w:rFonts w:ascii="Times New Roman" w:eastAsia="Times New Roman" w:hAnsi="Times New Roman" w:cs="Times New Roman"/>
              </w:rPr>
              <w:t>Обучени</w:t>
            </w:r>
            <w:r w:rsidR="007B0EC6" w:rsidRPr="00D37E1A">
              <w:rPr>
                <w:rFonts w:ascii="Times New Roman" w:eastAsia="Times New Roman" w:hAnsi="Times New Roman" w:cs="Times New Roman"/>
              </w:rPr>
              <w:t>я и экзамены</w:t>
            </w:r>
            <w:r w:rsidRPr="00D37E1A">
              <w:rPr>
                <w:rFonts w:ascii="Times New Roman" w:eastAsia="Times New Roman" w:hAnsi="Times New Roman" w:cs="Times New Roman"/>
              </w:rPr>
              <w:t xml:space="preserve"> необходимо провести до конца </w:t>
            </w:r>
            <w:r w:rsidR="003B70AD" w:rsidRPr="00D37E1A">
              <w:rPr>
                <w:rFonts w:ascii="Times New Roman" w:eastAsia="Times New Roman" w:hAnsi="Times New Roman" w:cs="Times New Roman"/>
              </w:rPr>
              <w:t xml:space="preserve">ноября </w:t>
            </w:r>
            <w:r w:rsidR="007B0EC6" w:rsidRPr="00D37E1A">
              <w:rPr>
                <w:rFonts w:ascii="Times New Roman" w:eastAsia="Times New Roman" w:hAnsi="Times New Roman" w:cs="Times New Roman"/>
              </w:rPr>
              <w:t xml:space="preserve"> </w:t>
            </w:r>
            <w:r w:rsidRPr="00D37E1A">
              <w:rPr>
                <w:rFonts w:ascii="Times New Roman" w:eastAsia="Times New Roman" w:hAnsi="Times New Roman" w:cs="Times New Roman"/>
              </w:rPr>
              <w:t>202</w:t>
            </w:r>
            <w:r w:rsidR="003B70AD" w:rsidRPr="00D37E1A">
              <w:rPr>
                <w:rFonts w:ascii="Times New Roman" w:eastAsia="Times New Roman" w:hAnsi="Times New Roman" w:cs="Times New Roman"/>
              </w:rPr>
              <w:t>6</w:t>
            </w:r>
            <w:r w:rsidRPr="00D37E1A">
              <w:rPr>
                <w:rFonts w:ascii="Times New Roman" w:eastAsia="Times New Roman" w:hAnsi="Times New Roman" w:cs="Times New Roman"/>
              </w:rPr>
              <w:t xml:space="preserve"> года</w:t>
            </w:r>
            <w:r w:rsidR="00832302">
              <w:rPr>
                <w:rFonts w:ascii="Times New Roman" w:eastAsia="Times New Roman" w:hAnsi="Times New Roman" w:cs="Times New Roman"/>
              </w:rPr>
              <w:t xml:space="preserve"> по заявке Заказчика</w:t>
            </w:r>
            <w:r w:rsidRPr="00D37E1A">
              <w:rPr>
                <w:rFonts w:ascii="Times New Roman" w:eastAsia="Times New Roman" w:hAnsi="Times New Roman" w:cs="Times New Roman"/>
              </w:rPr>
              <w:t>.</w:t>
            </w:r>
          </w:p>
          <w:p w14:paraId="715AA536" w14:textId="5D5E94CB" w:rsidR="00991F31" w:rsidRPr="00D37E1A" w:rsidRDefault="00991F31" w:rsidP="00D37E1A">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D37E1A">
              <w:rPr>
                <w:rFonts w:ascii="Times New Roman" w:eastAsia="Times New Roman" w:hAnsi="Times New Roman" w:cs="Times New Roman"/>
                <w:iCs/>
                <w:color w:val="000000"/>
              </w:rPr>
              <w:t xml:space="preserve">Цель и продолжительность образовательной программы: </w:t>
            </w:r>
            <w:r w:rsidRPr="00D37E1A">
              <w:rPr>
                <w:rFonts w:ascii="Times New Roman" w:eastAsia="Times New Roman" w:hAnsi="Times New Roman" w:cs="Times New Roman"/>
                <w:lang w:val="kk-KZ"/>
              </w:rPr>
              <w:t>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Ведение бухгалтерского учета и составление финансовой отчетности в квазигосударственном секторе в соответствии с МСФО</w:t>
            </w:r>
            <w:r w:rsidRPr="00D37E1A">
              <w:rPr>
                <w:rFonts w:ascii="Times New Roman" w:eastAsia="Times New Roman" w:hAnsi="Times New Roman" w:cs="Times New Roman"/>
                <w:b/>
                <w:bCs/>
                <w:lang w:val="kk-KZ"/>
              </w:rPr>
              <w:t xml:space="preserve"> </w:t>
            </w:r>
            <w:r w:rsidRPr="00D37E1A">
              <w:rPr>
                <w:rFonts w:ascii="Times New Roman" w:eastAsia="Times New Roman" w:hAnsi="Times New Roman" w:cs="Times New Roman"/>
                <w:lang w:val="kk-KZ"/>
              </w:rPr>
              <w:t>с разъяснениями и изменениями составления и ведения финансовой отчетности в государственных учреждениях по вновь принятым нормативным правовым актам</w:t>
            </w:r>
            <w:r w:rsidRPr="00D37E1A">
              <w:rPr>
                <w:rFonts w:ascii="Times New Roman" w:eastAsia="Times New Roman" w:hAnsi="Times New Roman" w:cs="Times New Roman"/>
              </w:rPr>
              <w:t xml:space="preserve">. </w:t>
            </w:r>
            <w:r w:rsidRPr="00D37E1A">
              <w:rPr>
                <w:rFonts w:ascii="Times New Roman" w:eastAsia="Times New Roman" w:hAnsi="Times New Roman" w:cs="Times New Roman"/>
                <w:lang w:val="kk-KZ"/>
              </w:rPr>
              <w:t xml:space="preserve">Продолжительность обучения должна быть по  </w:t>
            </w:r>
            <w:r w:rsidR="003B70AD" w:rsidRPr="00D37E1A">
              <w:rPr>
                <w:rFonts w:ascii="Times New Roman" w:eastAsia="Times New Roman" w:hAnsi="Times New Roman" w:cs="Times New Roman"/>
                <w:lang w:val="kk-KZ"/>
              </w:rPr>
              <w:t>8</w:t>
            </w:r>
            <w:r w:rsidRPr="00D37E1A">
              <w:rPr>
                <w:rFonts w:ascii="Times New Roman" w:eastAsia="Times New Roman" w:hAnsi="Times New Roman" w:cs="Times New Roman"/>
              </w:rPr>
              <w:t xml:space="preserve">0 </w:t>
            </w:r>
            <w:r w:rsidRPr="00D37E1A">
              <w:rPr>
                <w:rFonts w:ascii="Times New Roman" w:eastAsia="Times New Roman" w:hAnsi="Times New Roman" w:cs="Times New Roman"/>
                <w:lang w:val="kk-KZ"/>
              </w:rPr>
              <w:t>академических часов, в том числе практических занятий</w:t>
            </w:r>
            <w:r w:rsidR="003B70AD" w:rsidRPr="00D37E1A">
              <w:rPr>
                <w:rFonts w:ascii="Times New Roman" w:eastAsia="Times New Roman" w:hAnsi="Times New Roman" w:cs="Times New Roman"/>
                <w:lang w:val="kk-KZ"/>
              </w:rPr>
              <w:t xml:space="preserve"> и самостоятельной работы</w:t>
            </w:r>
            <w:r w:rsidRPr="00D37E1A">
              <w:rPr>
                <w:rFonts w:ascii="Times New Roman" w:eastAsia="Times New Roman" w:hAnsi="Times New Roman" w:cs="Times New Roman"/>
                <w:lang w:val="kk-KZ"/>
              </w:rPr>
              <w:t>. При этом 1 академический час равен 40 минутам</w:t>
            </w:r>
            <w:r w:rsidRPr="00D37E1A">
              <w:rPr>
                <w:rFonts w:ascii="Times New Roman" w:eastAsia="Times New Roman" w:hAnsi="Times New Roman" w:cs="Times New Roman"/>
              </w:rPr>
              <w:t>.</w:t>
            </w:r>
          </w:p>
          <w:p w14:paraId="3D80F8C9" w14:textId="77777777" w:rsidR="00991F31" w:rsidRPr="00D37E1A" w:rsidRDefault="00991F31" w:rsidP="00D37E1A">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rPr>
            </w:pPr>
            <w:r w:rsidRPr="00D37E1A">
              <w:rPr>
                <w:rFonts w:ascii="Times New Roman" w:eastAsia="Times New Roman" w:hAnsi="Times New Roman" w:cs="Times New Roman"/>
                <w:b/>
                <w:color w:val="000000"/>
              </w:rPr>
              <w:t>Требования к Потенциальному поставщику</w:t>
            </w:r>
            <w:r w:rsidRPr="00D37E1A">
              <w:rPr>
                <w:rFonts w:ascii="Times New Roman" w:eastAsia="Times New Roman" w:hAnsi="Times New Roman" w:cs="Times New Roman"/>
                <w:bCs/>
                <w:i/>
                <w:iCs/>
              </w:rPr>
              <w:t>:</w:t>
            </w:r>
          </w:p>
          <w:p w14:paraId="196F6A1B" w14:textId="506E4D20" w:rsidR="007B0EC6" w:rsidRPr="00D37E1A" w:rsidRDefault="00991F31" w:rsidP="00D37E1A">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rPr>
            </w:pPr>
            <w:r w:rsidRPr="00D37E1A">
              <w:rPr>
                <w:rFonts w:ascii="Times New Roman" w:eastAsia="Times New Roman" w:hAnsi="Times New Roman" w:cs="Times New Roman"/>
                <w:bCs/>
                <w:color w:val="000000"/>
              </w:rPr>
              <w:t>3</w:t>
            </w:r>
            <w:r w:rsidR="00D37E1A" w:rsidRPr="00D37E1A">
              <w:rPr>
                <w:rFonts w:ascii="Times New Roman" w:eastAsia="Times New Roman" w:hAnsi="Times New Roman" w:cs="Times New Roman"/>
                <w:bCs/>
                <w:color w:val="000000"/>
              </w:rPr>
              <w:t>.1.</w:t>
            </w:r>
            <w:r w:rsidRPr="00D37E1A">
              <w:rPr>
                <w:rFonts w:ascii="Times New Roman" w:eastAsia="Times New Roman" w:hAnsi="Times New Roman" w:cs="Times New Roman"/>
                <w:bCs/>
                <w:i/>
                <w:iCs/>
              </w:rPr>
              <w:t xml:space="preserve"> </w:t>
            </w:r>
            <w:r w:rsidRPr="00D37E1A">
              <w:rPr>
                <w:rFonts w:ascii="Times New Roman" w:eastAsia="Times New Roman" w:hAnsi="Times New Roman" w:cs="Times New Roman"/>
                <w:bCs/>
              </w:rPr>
              <w:t>Наличие свидетельства об аккредитации МФ РК в качестве организации по сертификации</w:t>
            </w:r>
            <w:r w:rsidR="007B0EC6" w:rsidRPr="00D37E1A">
              <w:rPr>
                <w:rFonts w:ascii="Times New Roman" w:eastAsia="Times New Roman" w:hAnsi="Times New Roman" w:cs="Times New Roman"/>
                <w:bCs/>
              </w:rPr>
              <w:t>;</w:t>
            </w:r>
          </w:p>
          <w:p w14:paraId="17D50DB7" w14:textId="22BBE8E4" w:rsidR="00991F31" w:rsidRPr="00D37E1A" w:rsidRDefault="007B0EC6" w:rsidP="00D37E1A">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3.2</w:t>
            </w:r>
            <w:r w:rsidR="00D37E1A">
              <w:rPr>
                <w:rFonts w:ascii="Times New Roman" w:eastAsia="Times New Roman" w:hAnsi="Times New Roman" w:cs="Times New Roman"/>
                <w:bCs/>
                <w:color w:val="000000"/>
              </w:rPr>
              <w:t>.</w:t>
            </w:r>
            <w:r w:rsidRPr="00D37E1A">
              <w:rPr>
                <w:rFonts w:ascii="Times New Roman" w:eastAsia="Times New Roman" w:hAnsi="Times New Roman" w:cs="Times New Roman"/>
                <w:bCs/>
                <w:color w:val="000000"/>
              </w:rPr>
              <w:t xml:space="preserve"> </w:t>
            </w:r>
            <w:r w:rsidR="003B70AD" w:rsidRPr="00D37E1A">
              <w:rPr>
                <w:rFonts w:ascii="Times New Roman" w:eastAsia="Times New Roman" w:hAnsi="Times New Roman" w:cs="Times New Roman"/>
                <w:bCs/>
                <w:color w:val="000000"/>
              </w:rPr>
              <w:t>Наличие Протокола Координационного совета на с</w:t>
            </w:r>
            <w:r w:rsidR="00991F31" w:rsidRPr="00D37E1A">
              <w:rPr>
                <w:rFonts w:ascii="Times New Roman" w:eastAsia="Times New Roman" w:hAnsi="Times New Roman" w:cs="Times New Roman"/>
                <w:bCs/>
                <w:color w:val="000000"/>
              </w:rPr>
              <w:t>оответств</w:t>
            </w:r>
            <w:r w:rsidRPr="00D37E1A">
              <w:rPr>
                <w:rFonts w:ascii="Times New Roman" w:eastAsia="Times New Roman" w:hAnsi="Times New Roman" w:cs="Times New Roman"/>
                <w:bCs/>
                <w:color w:val="000000"/>
              </w:rPr>
              <w:t>ие</w:t>
            </w:r>
            <w:r w:rsidR="00991F31" w:rsidRPr="00D37E1A">
              <w:rPr>
                <w:rFonts w:ascii="Times New Roman" w:eastAsia="Times New Roman" w:hAnsi="Times New Roman" w:cs="Times New Roman"/>
                <w:bCs/>
                <w:color w:val="000000"/>
              </w:rPr>
              <w:t xml:space="preserve">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p>
          <w:p w14:paraId="2025A027" w14:textId="4EE660E4" w:rsidR="00700875" w:rsidRPr="00D37E1A" w:rsidRDefault="007B0EC6" w:rsidP="00D37E1A">
            <w:pPr>
              <w:pStyle w:val="a3"/>
              <w:widowControl w:val="0"/>
              <w:numPr>
                <w:ilvl w:val="1"/>
                <w:numId w:val="21"/>
              </w:numPr>
              <w:tabs>
                <w:tab w:val="left" w:pos="0"/>
                <w:tab w:val="left" w:pos="993"/>
                <w:tab w:val="left" w:pos="1574"/>
              </w:tabs>
              <w:autoSpaceDE w:val="0"/>
              <w:autoSpaceDN w:val="0"/>
              <w:spacing w:after="0" w:line="240" w:lineRule="auto"/>
              <w:ind w:left="0"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Наличие письм</w:t>
            </w:r>
            <w:r w:rsidR="003B70AD" w:rsidRPr="00D37E1A">
              <w:rPr>
                <w:rFonts w:ascii="Times New Roman" w:eastAsia="Times New Roman" w:hAnsi="Times New Roman" w:cs="Times New Roman"/>
                <w:bCs/>
                <w:color w:val="000000"/>
              </w:rPr>
              <w:t>а</w:t>
            </w:r>
            <w:r w:rsidRPr="00D37E1A">
              <w:rPr>
                <w:rFonts w:ascii="Times New Roman" w:eastAsia="Times New Roman" w:hAnsi="Times New Roman" w:cs="Times New Roman"/>
                <w:bCs/>
                <w:color w:val="000000"/>
              </w:rPr>
              <w:t xml:space="preserve"> согласовани</w:t>
            </w:r>
            <w:r w:rsidR="003B70AD" w:rsidRPr="00D37E1A">
              <w:rPr>
                <w:rFonts w:ascii="Times New Roman" w:eastAsia="Times New Roman" w:hAnsi="Times New Roman" w:cs="Times New Roman"/>
                <w:bCs/>
                <w:color w:val="000000"/>
              </w:rPr>
              <w:t>я</w:t>
            </w:r>
            <w:r w:rsidRPr="00D37E1A">
              <w:rPr>
                <w:rFonts w:ascii="Times New Roman" w:eastAsia="Times New Roman" w:hAnsi="Times New Roman" w:cs="Times New Roman"/>
                <w:bCs/>
                <w:color w:val="000000"/>
              </w:rPr>
              <w:t xml:space="preserve"> от МФ РК </w:t>
            </w:r>
            <w:r w:rsidR="00980F45" w:rsidRPr="00D37E1A">
              <w:rPr>
                <w:rFonts w:ascii="Times New Roman" w:eastAsia="Times New Roman" w:hAnsi="Times New Roman" w:cs="Times New Roman"/>
                <w:bCs/>
                <w:color w:val="000000"/>
              </w:rPr>
              <w:t>экзаменационных модул</w:t>
            </w:r>
            <w:r w:rsidR="003B70AD" w:rsidRPr="00D37E1A">
              <w:rPr>
                <w:rFonts w:ascii="Times New Roman" w:eastAsia="Times New Roman" w:hAnsi="Times New Roman" w:cs="Times New Roman"/>
                <w:bCs/>
                <w:color w:val="000000"/>
              </w:rPr>
              <w:t>ей</w:t>
            </w:r>
            <w:r w:rsidRPr="00D37E1A">
              <w:rPr>
                <w:rFonts w:ascii="Times New Roman" w:eastAsia="Times New Roman" w:hAnsi="Times New Roman" w:cs="Times New Roman"/>
                <w:bCs/>
                <w:color w:val="000000"/>
              </w:rPr>
              <w:t xml:space="preserve"> по сертификации </w:t>
            </w:r>
            <w:r w:rsidR="003B70AD" w:rsidRPr="00D37E1A">
              <w:rPr>
                <w:rFonts w:ascii="Times New Roman" w:eastAsia="Times New Roman" w:hAnsi="Times New Roman" w:cs="Times New Roman"/>
                <w:bCs/>
                <w:color w:val="000000"/>
              </w:rPr>
              <w:t>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r w:rsidR="00700875" w:rsidRPr="00D37E1A">
              <w:rPr>
                <w:rFonts w:ascii="Times New Roman" w:eastAsia="Times New Roman" w:hAnsi="Times New Roman" w:cs="Times New Roman"/>
                <w:bCs/>
                <w:color w:val="000000"/>
              </w:rPr>
              <w:t xml:space="preserve"> разработанным в соответствии с программой опубликованной на официальном сайте Министерства Финансов РК по состоянию на 22.06.2026г. </w:t>
            </w:r>
          </w:p>
          <w:p w14:paraId="0BDA5111" w14:textId="50E8CD4C" w:rsidR="007B0EC6" w:rsidRPr="00D37E1A" w:rsidRDefault="00700875" w:rsidP="00D37E1A">
            <w:pPr>
              <w:pStyle w:val="a3"/>
              <w:widowControl w:val="0"/>
              <w:numPr>
                <w:ilvl w:val="1"/>
                <w:numId w:val="21"/>
              </w:numPr>
              <w:tabs>
                <w:tab w:val="left" w:pos="0"/>
                <w:tab w:val="left" w:pos="330"/>
                <w:tab w:val="left" w:pos="835"/>
                <w:tab w:val="left" w:pos="1118"/>
              </w:tabs>
              <w:autoSpaceDE w:val="0"/>
              <w:autoSpaceDN w:val="0"/>
              <w:spacing w:after="0" w:line="240" w:lineRule="auto"/>
              <w:ind w:left="0" w:firstLine="55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lang w:val="kk-KZ"/>
              </w:rPr>
            </w:pPr>
            <w:r w:rsidRPr="00D37E1A">
              <w:rPr>
                <w:rFonts w:ascii="Times New Roman" w:eastAsia="Times New Roman" w:hAnsi="Times New Roman" w:cs="Times New Roman"/>
                <w:bCs/>
                <w:color w:val="000000"/>
              </w:rPr>
              <w:t>Наличие утвержденн</w:t>
            </w:r>
            <w:r w:rsidR="005E4B7C">
              <w:rPr>
                <w:rFonts w:ascii="Times New Roman" w:eastAsia="Times New Roman" w:hAnsi="Times New Roman" w:cs="Times New Roman"/>
                <w:bCs/>
                <w:color w:val="000000"/>
              </w:rPr>
              <w:t>ых</w:t>
            </w:r>
            <w:r w:rsidRPr="00D37E1A">
              <w:rPr>
                <w:rFonts w:ascii="Times New Roman" w:eastAsia="Times New Roman" w:hAnsi="Times New Roman" w:cs="Times New Roman"/>
                <w:bCs/>
                <w:color w:val="000000"/>
              </w:rPr>
              <w:t xml:space="preserve"> учебн</w:t>
            </w:r>
            <w:r w:rsidR="005E4B7C">
              <w:rPr>
                <w:rFonts w:ascii="Times New Roman" w:eastAsia="Times New Roman" w:hAnsi="Times New Roman" w:cs="Times New Roman"/>
                <w:bCs/>
                <w:color w:val="000000"/>
              </w:rPr>
              <w:t>ых</w:t>
            </w:r>
            <w:r w:rsidRPr="00D37E1A">
              <w:rPr>
                <w:rFonts w:ascii="Times New Roman" w:eastAsia="Times New Roman" w:hAnsi="Times New Roman" w:cs="Times New Roman"/>
                <w:bCs/>
                <w:color w:val="000000"/>
              </w:rPr>
              <w:t xml:space="preserve"> программ</w:t>
            </w:r>
            <w:r w:rsidRPr="00D37E1A">
              <w:rPr>
                <w:rFonts w:ascii="Times New Roman" w:hAnsi="Times New Roman" w:cs="Times New Roman"/>
              </w:rPr>
              <w:t xml:space="preserve"> разработанной с </w:t>
            </w:r>
            <w:r w:rsidRPr="00D37E1A">
              <w:rPr>
                <w:rFonts w:ascii="Times New Roman" w:hAnsi="Times New Roman" w:cs="Times New Roman"/>
              </w:rPr>
              <w:lastRenderedPageBreak/>
              <w:t xml:space="preserve">учетом с программой опубликованной на официальном сайте Министерства Финансов РК </w:t>
            </w:r>
            <w:r w:rsidRPr="00D37E1A">
              <w:rPr>
                <w:rFonts w:ascii="Times New Roman" w:eastAsia="Times New Roman" w:hAnsi="Times New Roman" w:cs="Times New Roman"/>
                <w:bCs/>
                <w:color w:val="000000"/>
              </w:rPr>
              <w:t>по состоянию на 22.06.2026г</w:t>
            </w:r>
            <w:r w:rsidR="007B0EC6" w:rsidRPr="00D37E1A">
              <w:rPr>
                <w:rFonts w:ascii="Times New Roman" w:eastAsia="Times New Roman" w:hAnsi="Times New Roman" w:cs="Times New Roman"/>
                <w:bCs/>
                <w:color w:val="000000"/>
              </w:rPr>
              <w:t>;</w:t>
            </w:r>
          </w:p>
          <w:p w14:paraId="1E8FB56E" w14:textId="60C14B1C" w:rsidR="003B70AD" w:rsidRPr="00D37E1A" w:rsidRDefault="003B70AD" w:rsidP="00DF3034">
            <w:pPr>
              <w:pStyle w:val="a3"/>
              <w:widowControl w:val="0"/>
              <w:numPr>
                <w:ilvl w:val="1"/>
                <w:numId w:val="21"/>
              </w:numPr>
              <w:tabs>
                <w:tab w:val="left" w:pos="0"/>
                <w:tab w:val="left" w:pos="835"/>
                <w:tab w:val="left" w:pos="976"/>
              </w:tabs>
              <w:autoSpaceDE w:val="0"/>
              <w:autoSpaceDN w:val="0"/>
              <w:spacing w:after="0" w:line="240" w:lineRule="auto"/>
              <w:ind w:left="0"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rPr>
            </w:pPr>
            <w:r w:rsidRPr="00D37E1A">
              <w:rPr>
                <w:rFonts w:ascii="Times New Roman" w:eastAsia="Times New Roman" w:hAnsi="Times New Roman" w:cs="Times New Roman"/>
                <w:bCs/>
              </w:rPr>
              <w:t>Наличие в собственности системы дистанционного обучения с возможностью прохождения пробного экзамена.</w:t>
            </w:r>
          </w:p>
          <w:p w14:paraId="637BDF06" w14:textId="1A9724F4" w:rsidR="00991F31" w:rsidRPr="00D37E1A" w:rsidRDefault="007B0EC6" w:rsidP="00D37E1A">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D37E1A">
              <w:rPr>
                <w:rFonts w:ascii="Times New Roman" w:eastAsia="Times New Roman" w:hAnsi="Times New Roman" w:cs="Times New Roman"/>
              </w:rPr>
              <w:t>3.</w:t>
            </w:r>
            <w:r w:rsidR="00DF3034">
              <w:rPr>
                <w:rFonts w:ascii="Times New Roman" w:eastAsia="Times New Roman" w:hAnsi="Times New Roman" w:cs="Times New Roman"/>
              </w:rPr>
              <w:t>6.</w:t>
            </w:r>
            <w:r w:rsidRPr="00D37E1A">
              <w:rPr>
                <w:rFonts w:ascii="Times New Roman" w:eastAsia="Times New Roman" w:hAnsi="Times New Roman" w:cs="Times New Roman"/>
              </w:rPr>
              <w:t xml:space="preserve"> </w:t>
            </w:r>
            <w:r w:rsidR="00991F31" w:rsidRPr="00D37E1A">
              <w:rPr>
                <w:rFonts w:ascii="Times New Roman" w:eastAsia="Times New Roman" w:hAnsi="Times New Roman" w:cs="Times New Roman"/>
              </w:rPr>
              <w:t xml:space="preserve">Наличие у лектора авторского права на Модуль </w:t>
            </w:r>
            <w:r w:rsidR="00991F31" w:rsidRPr="00D37E1A">
              <w:rPr>
                <w:rFonts w:ascii="Times New Roman" w:eastAsia="Times New Roman" w:hAnsi="Times New Roman" w:cs="Times New Roman"/>
                <w:lang w:val="kk-KZ"/>
              </w:rPr>
              <w:t xml:space="preserve">«Ведение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w:t>
            </w:r>
            <w:r w:rsidR="00FC6B94" w:rsidRPr="00D37E1A">
              <w:rPr>
                <w:rFonts w:ascii="Times New Roman" w:eastAsia="Times New Roman" w:hAnsi="Times New Roman" w:cs="Times New Roman"/>
                <w:lang w:val="kk-KZ"/>
              </w:rPr>
              <w:t>и сертификатов: Профессиональный бухгалтер РК, CIMA (управление эффективностью бизнеса на русском языке, CAP,  Диплом по Международной Финансовой Отчетности (ДипИФР на русском языке)</w:t>
            </w:r>
            <w:r w:rsidR="00991F31" w:rsidRPr="00D37E1A">
              <w:rPr>
                <w:rFonts w:ascii="Times New Roman" w:eastAsia="Times New Roman" w:hAnsi="Times New Roman" w:cs="Times New Roman"/>
              </w:rPr>
              <w:t>.</w:t>
            </w:r>
          </w:p>
          <w:p w14:paraId="2BB76601" w14:textId="77BF3027" w:rsidR="007B0EC6" w:rsidRPr="00D37E1A" w:rsidRDefault="007B0EC6" w:rsidP="00D37E1A">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D37E1A">
              <w:rPr>
                <w:rFonts w:ascii="Times New Roman" w:eastAsia="Times New Roman" w:hAnsi="Times New Roman" w:cs="Times New Roman"/>
                <w:b/>
                <w:bCs/>
              </w:rPr>
              <w:t>4.</w:t>
            </w:r>
            <w:r w:rsidR="00991F31" w:rsidRPr="00D37E1A">
              <w:rPr>
                <w:rFonts w:ascii="Times New Roman" w:eastAsia="Times New Roman" w:hAnsi="Times New Roman" w:cs="Times New Roman"/>
                <w:b/>
                <w:bCs/>
              </w:rPr>
              <w:t xml:space="preserve">Требования к </w:t>
            </w:r>
            <w:r w:rsidRPr="00D37E1A">
              <w:rPr>
                <w:rFonts w:ascii="Times New Roman" w:eastAsia="Times New Roman" w:hAnsi="Times New Roman" w:cs="Times New Roman"/>
                <w:b/>
                <w:bCs/>
              </w:rPr>
              <w:t>учебном</w:t>
            </w:r>
            <w:r w:rsidR="00991F31" w:rsidRPr="00D37E1A">
              <w:rPr>
                <w:rFonts w:ascii="Times New Roman" w:eastAsia="Times New Roman" w:hAnsi="Times New Roman" w:cs="Times New Roman"/>
                <w:b/>
                <w:bCs/>
              </w:rPr>
              <w:t>у материалу:</w:t>
            </w:r>
            <w:r w:rsidRPr="00D37E1A">
              <w:rPr>
                <w:rFonts w:ascii="Times New Roman" w:eastAsia="Times New Roman" w:hAnsi="Times New Roman" w:cs="Times New Roman"/>
                <w:lang w:val="kk-KZ"/>
              </w:rPr>
              <w:t xml:space="preserve"> Поставщик предоставляет слушателям до начала обучения </w:t>
            </w:r>
            <w:r w:rsidR="003B70AD" w:rsidRPr="00D37E1A">
              <w:rPr>
                <w:rFonts w:ascii="Times New Roman" w:eastAsia="Times New Roman" w:hAnsi="Times New Roman" w:cs="Times New Roman"/>
                <w:lang w:val="kk-KZ"/>
              </w:rPr>
              <w:t xml:space="preserve">учебно-методический комплекс </w:t>
            </w:r>
            <w:r w:rsidRPr="00D37E1A">
              <w:rPr>
                <w:rFonts w:ascii="Times New Roman" w:eastAsia="Times New Roman" w:hAnsi="Times New Roman" w:cs="Times New Roman"/>
                <w:lang w:val="kk-KZ"/>
              </w:rPr>
              <w:t>которы</w:t>
            </w:r>
            <w:r w:rsidR="003B70AD" w:rsidRPr="00D37E1A">
              <w:rPr>
                <w:rFonts w:ascii="Times New Roman" w:eastAsia="Times New Roman" w:hAnsi="Times New Roman" w:cs="Times New Roman"/>
                <w:lang w:val="kk-KZ"/>
              </w:rPr>
              <w:t>й</w:t>
            </w:r>
            <w:r w:rsidRPr="00D37E1A">
              <w:rPr>
                <w:rFonts w:ascii="Times New Roman" w:eastAsia="Times New Roman" w:hAnsi="Times New Roman" w:cs="Times New Roman"/>
                <w:lang w:val="kk-KZ"/>
              </w:rPr>
              <w:t xml:space="preserve"> включают в себя (тренировочная тестовая база, тренировочные ситуационные задачи</w:t>
            </w:r>
            <w:r w:rsidR="003B70AD" w:rsidRPr="00D37E1A">
              <w:rPr>
                <w:rFonts w:ascii="Times New Roman" w:eastAsia="Times New Roman" w:hAnsi="Times New Roman" w:cs="Times New Roman"/>
                <w:lang w:val="kk-KZ"/>
              </w:rPr>
              <w:t xml:space="preserve"> и теоретический материал</w:t>
            </w:r>
            <w:r w:rsidRPr="00D37E1A">
              <w:rPr>
                <w:rFonts w:ascii="Times New Roman" w:eastAsia="Times New Roman" w:hAnsi="Times New Roman" w:cs="Times New Roman"/>
                <w:lang w:val="kk-KZ"/>
              </w:rPr>
              <w:t>) и</w:t>
            </w:r>
            <w:r w:rsidR="003B70AD" w:rsidRPr="00D37E1A">
              <w:rPr>
                <w:rFonts w:ascii="Times New Roman" w:eastAsia="Times New Roman" w:hAnsi="Times New Roman" w:cs="Times New Roman"/>
                <w:lang w:val="kk-KZ"/>
              </w:rPr>
              <w:t xml:space="preserve"> нормативно правовую базу для госучереждении</w:t>
            </w:r>
            <w:r w:rsidRPr="00D37E1A">
              <w:rPr>
                <w:rFonts w:ascii="Times New Roman" w:eastAsia="Times New Roman" w:hAnsi="Times New Roman" w:cs="Times New Roman"/>
                <w:lang w:val="kk-KZ"/>
              </w:rPr>
              <w:t>.</w:t>
            </w:r>
          </w:p>
          <w:p w14:paraId="1DCBD4D9" w14:textId="77777777" w:rsidR="00852A48" w:rsidRPr="00D37E1A" w:rsidRDefault="00852A48" w:rsidP="00D37E1A">
            <w:pPr>
              <w:spacing w:before="120" w:after="0" w:line="240" w:lineRule="auto"/>
              <w:ind w:right="90"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D37E1A">
              <w:rPr>
                <w:rFonts w:ascii="Times New Roman" w:hAnsi="Times New Roman" w:cs="Times New Roman"/>
                <w:b/>
              </w:rPr>
              <w:t>Программа</w:t>
            </w:r>
            <w:r w:rsidR="00847C26" w:rsidRPr="00D37E1A">
              <w:rPr>
                <w:rFonts w:ascii="Times New Roman" w:hAnsi="Times New Roman" w:cs="Times New Roman"/>
                <w:b/>
              </w:rPr>
              <w:t xml:space="preserve"> семинара</w:t>
            </w:r>
            <w:r w:rsidRPr="00D37E1A">
              <w:rPr>
                <w:rFonts w:ascii="Times New Roman" w:hAnsi="Times New Roman" w:cs="Times New Roman"/>
                <w:b/>
              </w:rPr>
              <w:t>:</w:t>
            </w:r>
          </w:p>
          <w:p w14:paraId="2FB148BF" w14:textId="77777777" w:rsidR="00847C26" w:rsidRPr="00D37E1A"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D37E1A">
              <w:rPr>
                <w:rFonts w:ascii="Times New Roman" w:eastAsia="Calibri" w:hAnsi="Times New Roman" w:cs="Times New Roman"/>
                <w:lang w:val="kk-KZ"/>
              </w:rPr>
              <w:t>Семинар</w:t>
            </w:r>
            <w:r w:rsidRPr="00D37E1A">
              <w:rPr>
                <w:rFonts w:ascii="Times New Roman" w:eastAsia="Calibri" w:hAnsi="Times New Roman" w:cs="Times New Roman"/>
              </w:rPr>
              <w:t xml:space="preserve"> должен проводится с наглядными примерами.</w:t>
            </w:r>
          </w:p>
          <w:p w14:paraId="3F409EE7" w14:textId="629068B8" w:rsidR="00847C26" w:rsidRPr="00D37E1A"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D37E1A">
              <w:rPr>
                <w:rFonts w:ascii="Times New Roman" w:eastAsia="Calibri" w:hAnsi="Times New Roman" w:cs="Times New Roman"/>
              </w:rPr>
              <w:t xml:space="preserve">Не менее 50 % от общего количества часов учебной программы должно </w:t>
            </w:r>
            <w:r w:rsidR="0025666B" w:rsidRPr="00D37E1A">
              <w:rPr>
                <w:rFonts w:ascii="Times New Roman" w:eastAsia="Calibri" w:hAnsi="Times New Roman" w:cs="Times New Roman"/>
              </w:rPr>
              <w:t>составлять изучение</w:t>
            </w:r>
            <w:r w:rsidRPr="00D37E1A">
              <w:rPr>
                <w:rFonts w:ascii="Times New Roman" w:eastAsia="Calibri" w:hAnsi="Times New Roman" w:cs="Times New Roman"/>
              </w:rPr>
              <w:t xml:space="preserve"> практики.</w:t>
            </w:r>
          </w:p>
          <w:p w14:paraId="2D1CE3C1" w14:textId="77777777" w:rsidR="00847C26" w:rsidRPr="00D37E1A" w:rsidRDefault="00847C26" w:rsidP="00D37E1A">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u w:val="single"/>
                <w:lang w:val="kk-KZ"/>
              </w:rPr>
            </w:pPr>
            <w:r w:rsidRPr="00D37E1A">
              <w:rPr>
                <w:rFonts w:ascii="Times New Roman" w:eastAsia="Calibri" w:hAnsi="Times New Roman" w:cs="Times New Roman"/>
                <w:b/>
                <w:u w:val="single"/>
              </w:rPr>
              <w:t>Темы по семинару</w:t>
            </w:r>
            <w:r w:rsidRPr="00D37E1A">
              <w:rPr>
                <w:rFonts w:ascii="Times New Roman" w:eastAsia="Calibri" w:hAnsi="Times New Roman" w:cs="Times New Roman"/>
                <w:b/>
                <w:u w:val="single"/>
                <w:lang w:val="kk-KZ"/>
              </w:rPr>
              <w:t>:</w:t>
            </w:r>
          </w:p>
          <w:p w14:paraId="485A22CD" w14:textId="3E1850DD" w:rsidR="001C4143" w:rsidRPr="00D37E1A" w:rsidRDefault="00FA252D" w:rsidP="00D37E1A">
            <w:pPr>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cs="Times New Roman"/>
              </w:rPr>
            </w:pPr>
            <w:r w:rsidRPr="00D37E1A">
              <w:rPr>
                <w:rFonts w:ascii="Times New Roman" w:eastAsia="Calibri" w:hAnsi="Times New Roman" w:cs="Times New Roman"/>
              </w:rPr>
              <w:t xml:space="preserve"> </w:t>
            </w:r>
            <w:r w:rsidR="001C4143" w:rsidRPr="00D37E1A">
              <w:rPr>
                <w:rStyle w:val="a5"/>
                <w:rFonts w:ascii="Times New Roman" w:hAnsi="Times New Roman" w:cs="Times New Roman"/>
                <w:i w:val="0"/>
              </w:rPr>
              <w:t>Согласно приказу МФ РК №</w:t>
            </w:r>
            <w:r w:rsidR="00D37E1A" w:rsidRPr="00D37E1A">
              <w:rPr>
                <w:rStyle w:val="a5"/>
                <w:rFonts w:ascii="Times New Roman" w:hAnsi="Times New Roman" w:cs="Times New Roman"/>
                <w:i w:val="0"/>
              </w:rPr>
              <w:t>210</w:t>
            </w:r>
            <w:r w:rsidR="001C4143" w:rsidRPr="00D37E1A">
              <w:rPr>
                <w:rStyle w:val="a5"/>
                <w:rFonts w:ascii="Times New Roman" w:hAnsi="Times New Roman" w:cs="Times New Roman"/>
                <w:i w:val="0"/>
              </w:rPr>
              <w:t xml:space="preserve"> от </w:t>
            </w:r>
            <w:r w:rsidR="00D37E1A" w:rsidRPr="00D37E1A">
              <w:rPr>
                <w:rStyle w:val="a5"/>
                <w:rFonts w:ascii="Times New Roman" w:hAnsi="Times New Roman" w:cs="Times New Roman"/>
                <w:i w:val="0"/>
              </w:rPr>
              <w:t>29</w:t>
            </w:r>
            <w:r w:rsidR="001C4143" w:rsidRPr="00D37E1A">
              <w:rPr>
                <w:rStyle w:val="a5"/>
                <w:rFonts w:ascii="Times New Roman" w:hAnsi="Times New Roman" w:cs="Times New Roman"/>
                <w:i w:val="0"/>
              </w:rPr>
              <w:t>.0</w:t>
            </w:r>
            <w:r w:rsidR="00D37E1A" w:rsidRPr="00D37E1A">
              <w:rPr>
                <w:rStyle w:val="a5"/>
                <w:rFonts w:ascii="Times New Roman" w:hAnsi="Times New Roman" w:cs="Times New Roman"/>
                <w:i w:val="0"/>
              </w:rPr>
              <w:t>4</w:t>
            </w:r>
            <w:r w:rsidR="001C4143" w:rsidRPr="00D37E1A">
              <w:rPr>
                <w:rStyle w:val="a5"/>
                <w:rFonts w:ascii="Times New Roman" w:hAnsi="Times New Roman" w:cs="Times New Roman"/>
                <w:i w:val="0"/>
              </w:rPr>
              <w:t>.20</w:t>
            </w:r>
            <w:r w:rsidR="00D37E1A" w:rsidRPr="00D37E1A">
              <w:rPr>
                <w:rStyle w:val="a5"/>
                <w:rFonts w:ascii="Times New Roman" w:hAnsi="Times New Roman" w:cs="Times New Roman"/>
                <w:i w:val="0"/>
              </w:rPr>
              <w:t>25</w:t>
            </w:r>
            <w:r w:rsidR="001C4143" w:rsidRPr="00D37E1A">
              <w:rPr>
                <w:rStyle w:val="a5"/>
                <w:rFonts w:ascii="Times New Roman" w:hAnsi="Times New Roman" w:cs="Times New Roman"/>
                <w:i w:val="0"/>
              </w:rPr>
              <w:t>г. кандидаты проходят обучение и сдают экзамены по дисциплинам:</w:t>
            </w:r>
            <w:r w:rsidR="001C4143" w:rsidRPr="00D37E1A">
              <w:rPr>
                <w:rStyle w:val="a5"/>
                <w:rFonts w:ascii="Times New Roman" w:hAnsi="Times New Roman" w:cs="Times New Roman"/>
              </w:rPr>
              <w:t xml:space="preserve"> 1) ведение бухгалтерского учета и составление финансовой отчетности в государственных учреждениях в соответствии с МСФО ОС для общественного сектора; 2) ведение бухгалтерского учета и составление финансовой отчетности в квазигосударственном секторе в соответствии с МСФО:</w:t>
            </w:r>
          </w:p>
          <w:p w14:paraId="4C185CB2" w14:textId="760D8542" w:rsidR="001C4143" w:rsidRPr="00D37E1A" w:rsidRDefault="00991F31" w:rsidP="00D37E1A">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lang w:eastAsia="ru-RU"/>
              </w:rPr>
            </w:pPr>
            <w:r w:rsidRPr="00D37E1A">
              <w:rPr>
                <w:rFonts w:ascii="Times New Roman" w:hAnsi="Times New Roman" w:cs="Times New Roman"/>
                <w:i/>
                <w:iCs/>
                <w:lang w:eastAsia="ru-RU"/>
              </w:rPr>
              <w:t xml:space="preserve">Поставщик обязан дать </w:t>
            </w:r>
            <w:r w:rsidR="001C4143" w:rsidRPr="00D37E1A">
              <w:rPr>
                <w:rFonts w:ascii="Times New Roman" w:hAnsi="Times New Roman" w:cs="Times New Roman"/>
                <w:iCs/>
                <w:lang w:eastAsia="ru-RU"/>
              </w:rPr>
              <w:t>Сертификат профессионального бухгалтера государственного учреждения</w:t>
            </w:r>
            <w:r w:rsidRPr="00D37E1A">
              <w:rPr>
                <w:rFonts w:ascii="Times New Roman" w:hAnsi="Times New Roman" w:cs="Times New Roman"/>
                <w:iCs/>
                <w:lang w:eastAsia="ru-RU"/>
              </w:rPr>
              <w:t xml:space="preserve"> слушателю при успешной сдаче 2-х экзаменов</w:t>
            </w:r>
            <w:r w:rsidR="001C4143" w:rsidRPr="00D37E1A">
              <w:rPr>
                <w:rFonts w:ascii="Times New Roman" w:hAnsi="Times New Roman" w:cs="Times New Roman"/>
                <w:iCs/>
                <w:lang w:eastAsia="ru-RU"/>
              </w:rPr>
              <w:t>.</w:t>
            </w:r>
          </w:p>
          <w:p w14:paraId="6DC334D6" w14:textId="77777777" w:rsidR="00852A48" w:rsidRPr="00D37E1A" w:rsidRDefault="00852A48" w:rsidP="00D37E1A">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852A48" w:rsidRPr="00D37E1A" w14:paraId="3F56CAC2"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165262E"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lastRenderedPageBreak/>
              <w:t>Формат проведения тренинга</w:t>
            </w:r>
          </w:p>
        </w:tc>
        <w:tc>
          <w:tcPr>
            <w:tcW w:w="7143" w:type="dxa"/>
          </w:tcPr>
          <w:p w14:paraId="60768EF2" w14:textId="3306E350" w:rsidR="00852A48" w:rsidRPr="00D37E1A" w:rsidRDefault="000758D1"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ОНЛАЙН, площадка </w:t>
            </w:r>
            <w:r>
              <w:rPr>
                <w:rFonts w:ascii="Times New Roman" w:eastAsia="Times New Roman" w:hAnsi="Times New Roman" w:cs="Times New Roman"/>
                <w:bCs/>
                <w:lang w:val="en-US" w:eastAsia="ru-RU"/>
              </w:rPr>
              <w:t>ZOOM</w:t>
            </w:r>
            <w:r w:rsidR="0059307D" w:rsidRPr="00D37E1A">
              <w:rPr>
                <w:rFonts w:ascii="Times New Roman" w:eastAsia="Times New Roman" w:hAnsi="Times New Roman" w:cs="Times New Roman"/>
                <w:bCs/>
                <w:lang w:eastAsia="ru-RU"/>
              </w:rPr>
              <w:t xml:space="preserve"> </w:t>
            </w:r>
          </w:p>
        </w:tc>
      </w:tr>
      <w:tr w:rsidR="00825EB3" w:rsidRPr="00D37E1A" w14:paraId="77E4B49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FAD3D14" w14:textId="77777777" w:rsidR="00825EB3" w:rsidRPr="00D37E1A" w:rsidRDefault="00825EB3"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Язык обучения</w:t>
            </w:r>
          </w:p>
        </w:tc>
        <w:tc>
          <w:tcPr>
            <w:tcW w:w="7143" w:type="dxa"/>
          </w:tcPr>
          <w:p w14:paraId="340D28D8" w14:textId="40AE3BA8" w:rsidR="00825EB3" w:rsidRPr="00D37E1A" w:rsidRDefault="009634B3"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Р</w:t>
            </w:r>
            <w:r w:rsidR="008F57CD" w:rsidRPr="00D37E1A">
              <w:rPr>
                <w:rFonts w:ascii="Times New Roman" w:eastAsia="Times New Roman" w:hAnsi="Times New Roman" w:cs="Times New Roman"/>
                <w:bCs/>
                <w:lang w:eastAsia="ru-RU"/>
              </w:rPr>
              <w:t>усский</w:t>
            </w:r>
            <w:r w:rsidRPr="00D37E1A">
              <w:rPr>
                <w:rFonts w:ascii="Times New Roman" w:eastAsia="Times New Roman" w:hAnsi="Times New Roman" w:cs="Times New Roman"/>
                <w:bCs/>
                <w:lang w:eastAsia="ru-RU"/>
              </w:rPr>
              <w:t xml:space="preserve"> и казахский</w:t>
            </w:r>
          </w:p>
        </w:tc>
      </w:tr>
      <w:tr w:rsidR="00852A48" w:rsidRPr="00D37E1A" w14:paraId="16849541" w14:textId="77777777" w:rsidTr="001C4143">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BF1FC8C" w14:textId="77777777" w:rsidR="00852A48" w:rsidRPr="00D37E1A" w:rsidRDefault="00852A48" w:rsidP="00847C26">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 xml:space="preserve">Длительность </w:t>
            </w:r>
            <w:r w:rsidR="00847C26" w:rsidRPr="00D37E1A">
              <w:rPr>
                <w:rFonts w:ascii="Times New Roman" w:eastAsia="Times New Roman" w:hAnsi="Times New Roman" w:cs="Times New Roman"/>
                <w:b w:val="0"/>
                <w:lang w:eastAsia="ru-RU"/>
              </w:rPr>
              <w:t>семинара</w:t>
            </w:r>
          </w:p>
        </w:tc>
        <w:tc>
          <w:tcPr>
            <w:tcW w:w="7143" w:type="dxa"/>
          </w:tcPr>
          <w:p w14:paraId="2D72571C" w14:textId="639BA6AA" w:rsidR="00852A48" w:rsidRPr="00D37E1A" w:rsidRDefault="00700875" w:rsidP="008F57C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hAnsi="Times New Roman" w:cs="Times New Roman"/>
                <w:bCs/>
              </w:rPr>
              <w:t xml:space="preserve">По </w:t>
            </w:r>
            <w:r w:rsidR="006534D5" w:rsidRPr="00D37E1A">
              <w:rPr>
                <w:rFonts w:ascii="Times New Roman" w:hAnsi="Times New Roman" w:cs="Times New Roman"/>
                <w:bCs/>
              </w:rPr>
              <w:t>80</w:t>
            </w:r>
            <w:r w:rsidR="004E3163" w:rsidRPr="00D37E1A">
              <w:rPr>
                <w:rFonts w:ascii="Times New Roman" w:hAnsi="Times New Roman" w:cs="Times New Roman"/>
                <w:bCs/>
              </w:rPr>
              <w:t xml:space="preserve"> акад</w:t>
            </w:r>
            <w:r w:rsidR="00852A48" w:rsidRPr="00D37E1A">
              <w:rPr>
                <w:rFonts w:ascii="Times New Roman" w:hAnsi="Times New Roman" w:cs="Times New Roman"/>
                <w:bCs/>
              </w:rPr>
              <w:t xml:space="preserve"> часов</w:t>
            </w:r>
          </w:p>
        </w:tc>
      </w:tr>
      <w:tr w:rsidR="00852A48" w:rsidRPr="00D37E1A" w14:paraId="2711969B"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5EAE69"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Место проведения тренинга</w:t>
            </w:r>
          </w:p>
        </w:tc>
        <w:tc>
          <w:tcPr>
            <w:tcW w:w="7143" w:type="dxa"/>
          </w:tcPr>
          <w:p w14:paraId="0655DD25" w14:textId="6942E51F" w:rsidR="00852A48" w:rsidRPr="00D37E1A" w:rsidRDefault="003E5EAE" w:rsidP="00197FB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На территории Заказчика</w:t>
            </w:r>
          </w:p>
        </w:tc>
      </w:tr>
      <w:tr w:rsidR="00852A48" w:rsidRPr="00D37E1A" w14:paraId="5CD2E2E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8CB7AB1" w14:textId="77777777" w:rsidR="00852A48" w:rsidRPr="00D37E1A" w:rsidRDefault="00852A48"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Срок оказания услуг</w:t>
            </w:r>
          </w:p>
        </w:tc>
        <w:tc>
          <w:tcPr>
            <w:tcW w:w="7143" w:type="dxa"/>
          </w:tcPr>
          <w:p w14:paraId="612ED5F4" w14:textId="4FFB16AD" w:rsidR="00852A48" w:rsidRPr="00D37E1A" w:rsidRDefault="000B0985" w:rsidP="0072321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Pr>
                <w:rFonts w:ascii="Times New Roman" w:eastAsia="Times New Roman" w:hAnsi="Times New Roman" w:cs="Times New Roman"/>
                <w:bCs/>
                <w:lang w:eastAsia="ru-RU"/>
              </w:rPr>
              <w:t>Октябрь</w:t>
            </w:r>
            <w:r w:rsidR="006534D5" w:rsidRPr="00D37E1A">
              <w:rPr>
                <w:rFonts w:ascii="Times New Roman" w:eastAsia="Times New Roman" w:hAnsi="Times New Roman" w:cs="Times New Roman"/>
                <w:bCs/>
                <w:lang w:eastAsia="ru-RU"/>
              </w:rPr>
              <w:t>-</w:t>
            </w:r>
            <w:r w:rsidR="00700875" w:rsidRPr="00D37E1A">
              <w:rPr>
                <w:rFonts w:ascii="Times New Roman" w:eastAsia="Times New Roman" w:hAnsi="Times New Roman" w:cs="Times New Roman"/>
                <w:bCs/>
                <w:lang w:eastAsia="ru-RU"/>
              </w:rPr>
              <w:t>ноябрь</w:t>
            </w:r>
            <w:r w:rsidR="008F57CD" w:rsidRPr="00D37E1A">
              <w:rPr>
                <w:rFonts w:ascii="Times New Roman" w:eastAsia="Times New Roman" w:hAnsi="Times New Roman" w:cs="Times New Roman"/>
                <w:bCs/>
                <w:lang w:eastAsia="ru-RU"/>
              </w:rPr>
              <w:t xml:space="preserve"> </w:t>
            </w:r>
            <w:r w:rsidR="00EF26FD" w:rsidRPr="00D37E1A">
              <w:rPr>
                <w:rFonts w:ascii="Times New Roman" w:eastAsia="Times New Roman" w:hAnsi="Times New Roman" w:cs="Times New Roman"/>
                <w:bCs/>
                <w:lang w:eastAsia="ru-RU"/>
              </w:rPr>
              <w:t>202</w:t>
            </w:r>
            <w:r w:rsidR="003E5EAE" w:rsidRPr="00D37E1A">
              <w:rPr>
                <w:rFonts w:ascii="Times New Roman" w:eastAsia="Times New Roman" w:hAnsi="Times New Roman" w:cs="Times New Roman"/>
                <w:bCs/>
                <w:lang w:eastAsia="ru-RU"/>
              </w:rPr>
              <w:t>6</w:t>
            </w:r>
            <w:r w:rsidR="008F57CD" w:rsidRPr="00D37E1A">
              <w:rPr>
                <w:rFonts w:ascii="Times New Roman" w:eastAsia="Times New Roman" w:hAnsi="Times New Roman" w:cs="Times New Roman"/>
                <w:bCs/>
                <w:lang w:eastAsia="ru-RU"/>
              </w:rPr>
              <w:t xml:space="preserve"> года</w:t>
            </w:r>
            <w:r w:rsidR="00832302">
              <w:rPr>
                <w:rFonts w:ascii="Times New Roman" w:eastAsia="Times New Roman" w:hAnsi="Times New Roman" w:cs="Times New Roman"/>
                <w:bCs/>
                <w:lang w:eastAsia="ru-RU"/>
              </w:rPr>
              <w:t xml:space="preserve"> по заявке Заказчика</w:t>
            </w:r>
          </w:p>
        </w:tc>
      </w:tr>
      <w:tr w:rsidR="00852A48" w:rsidRPr="00D37E1A" w14:paraId="1690CB8C" w14:textId="77777777" w:rsidTr="001C4143">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2158B6E1" w14:textId="77777777" w:rsidR="00852A48" w:rsidRPr="00D37E1A" w:rsidRDefault="00B17213" w:rsidP="000F319E">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Т</w:t>
            </w:r>
            <w:r w:rsidR="00852A48" w:rsidRPr="00D37E1A">
              <w:rPr>
                <w:rFonts w:ascii="Times New Roman" w:eastAsia="Times New Roman" w:hAnsi="Times New Roman" w:cs="Times New Roman"/>
                <w:b w:val="0"/>
                <w:lang w:eastAsia="ru-RU"/>
              </w:rPr>
              <w:t>ребования к Поставщику</w:t>
            </w:r>
          </w:p>
        </w:tc>
        <w:tc>
          <w:tcPr>
            <w:tcW w:w="7143" w:type="dxa"/>
            <w:vAlign w:val="center"/>
          </w:tcPr>
          <w:p w14:paraId="636C9739" w14:textId="77777777" w:rsidR="00825EB3" w:rsidRPr="00D37E1A" w:rsidRDefault="00825EB3" w:rsidP="00825EB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 xml:space="preserve">Поставщик должен провести обучение на </w:t>
            </w:r>
            <w:r w:rsidR="008F57CD" w:rsidRPr="00D37E1A">
              <w:rPr>
                <w:rFonts w:ascii="Times New Roman" w:eastAsia="Times New Roman" w:hAnsi="Times New Roman" w:cs="Times New Roman"/>
                <w:bCs/>
                <w:lang w:eastAsia="ru-RU"/>
              </w:rPr>
              <w:t>русском</w:t>
            </w:r>
            <w:r w:rsidR="003D5B47" w:rsidRPr="00D37E1A">
              <w:rPr>
                <w:rFonts w:ascii="Times New Roman" w:eastAsia="Times New Roman" w:hAnsi="Times New Roman" w:cs="Times New Roman"/>
                <w:bCs/>
                <w:lang w:eastAsia="ru-RU"/>
              </w:rPr>
              <w:t xml:space="preserve"> и казахском языках</w:t>
            </w:r>
            <w:r w:rsidRPr="00D37E1A">
              <w:rPr>
                <w:rFonts w:ascii="Times New Roman" w:eastAsia="Times New Roman" w:hAnsi="Times New Roman" w:cs="Times New Roman"/>
                <w:bCs/>
                <w:lang w:eastAsia="ru-RU"/>
              </w:rPr>
              <w:t>;</w:t>
            </w:r>
          </w:p>
          <w:p w14:paraId="3F22B88A" w14:textId="77777777" w:rsidR="003D5B47" w:rsidRPr="00D37E1A" w:rsidRDefault="003D5B47" w:rsidP="003D5B47">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lang w:eastAsia="ru-RU"/>
              </w:rPr>
            </w:pPr>
          </w:p>
          <w:p w14:paraId="446B78D5" w14:textId="04B4B2D5" w:rsidR="00DA1EBC" w:rsidRPr="00D37E1A" w:rsidRDefault="00DA1EBC" w:rsidP="00DA1EBC">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lang w:eastAsia="ru-RU"/>
              </w:rPr>
            </w:pPr>
            <w:r w:rsidRPr="00D37E1A">
              <w:rPr>
                <w:rFonts w:ascii="Times New Roman" w:eastAsia="Times New Roman" w:hAnsi="Times New Roman" w:cs="Times New Roman"/>
                <w:bCs/>
                <w:i/>
                <w:lang w:eastAsia="ru-RU"/>
              </w:rPr>
              <w:t xml:space="preserve">После подписания договора Поставщик должен прикрепить подтверждающие документы (Протокол КС, свидетельства об аккредитации, письмо согласование от МФ РК, </w:t>
            </w:r>
            <w:r w:rsidR="00700875" w:rsidRPr="00D37E1A">
              <w:rPr>
                <w:rFonts w:ascii="Times New Roman" w:eastAsia="Times New Roman" w:hAnsi="Times New Roman" w:cs="Times New Roman"/>
                <w:bCs/>
                <w:i/>
                <w:lang w:eastAsia="ru-RU"/>
              </w:rPr>
              <w:t>документы подтверждающую наличие СДО, утвержденн</w:t>
            </w:r>
            <w:r w:rsidR="005E4B7C">
              <w:rPr>
                <w:rFonts w:ascii="Times New Roman" w:eastAsia="Times New Roman" w:hAnsi="Times New Roman" w:cs="Times New Roman"/>
                <w:bCs/>
                <w:i/>
                <w:lang w:eastAsia="ru-RU"/>
              </w:rPr>
              <w:t>ые</w:t>
            </w:r>
            <w:r w:rsidR="00700875" w:rsidRPr="00D37E1A">
              <w:rPr>
                <w:rFonts w:ascii="Times New Roman" w:eastAsia="Times New Roman" w:hAnsi="Times New Roman" w:cs="Times New Roman"/>
                <w:bCs/>
                <w:i/>
                <w:lang w:eastAsia="ru-RU"/>
              </w:rPr>
              <w:t xml:space="preserve"> учебн</w:t>
            </w:r>
            <w:r w:rsidR="005E4B7C">
              <w:rPr>
                <w:rFonts w:ascii="Times New Roman" w:eastAsia="Times New Roman" w:hAnsi="Times New Roman" w:cs="Times New Roman"/>
                <w:bCs/>
                <w:i/>
                <w:lang w:eastAsia="ru-RU"/>
              </w:rPr>
              <w:t>ые</w:t>
            </w:r>
            <w:r w:rsidR="00700875" w:rsidRPr="00D37E1A">
              <w:rPr>
                <w:rFonts w:ascii="Times New Roman" w:eastAsia="Times New Roman" w:hAnsi="Times New Roman" w:cs="Times New Roman"/>
                <w:bCs/>
                <w:i/>
                <w:lang w:eastAsia="ru-RU"/>
              </w:rPr>
              <w:t xml:space="preserve"> программ</w:t>
            </w:r>
            <w:r w:rsidR="005E4B7C">
              <w:rPr>
                <w:rFonts w:ascii="Times New Roman" w:eastAsia="Times New Roman" w:hAnsi="Times New Roman" w:cs="Times New Roman"/>
                <w:bCs/>
                <w:i/>
                <w:lang w:eastAsia="ru-RU"/>
              </w:rPr>
              <w:t>ы</w:t>
            </w:r>
            <w:r w:rsidR="00700875" w:rsidRPr="00D37E1A">
              <w:rPr>
                <w:rFonts w:ascii="Times New Roman" w:eastAsia="Times New Roman" w:hAnsi="Times New Roman" w:cs="Times New Roman"/>
                <w:bCs/>
                <w:i/>
                <w:lang w:eastAsia="ru-RU"/>
              </w:rPr>
              <w:t xml:space="preserve">, </w:t>
            </w:r>
            <w:r w:rsidRPr="00D37E1A">
              <w:rPr>
                <w:rFonts w:ascii="Times New Roman" w:eastAsia="Times New Roman" w:hAnsi="Times New Roman" w:cs="Times New Roman"/>
                <w:bCs/>
                <w:i/>
                <w:iCs/>
                <w:lang w:eastAsia="ru-RU"/>
              </w:rPr>
              <w:t>свиде</w:t>
            </w:r>
            <w:r w:rsidR="0025666B" w:rsidRPr="00D37E1A">
              <w:rPr>
                <w:rFonts w:ascii="Times New Roman" w:eastAsia="Times New Roman" w:hAnsi="Times New Roman" w:cs="Times New Roman"/>
                <w:bCs/>
                <w:i/>
                <w:iCs/>
                <w:lang w:eastAsia="ru-RU"/>
              </w:rPr>
              <w:t>те</w:t>
            </w:r>
            <w:r w:rsidRPr="00D37E1A">
              <w:rPr>
                <w:rFonts w:ascii="Times New Roman" w:eastAsia="Times New Roman" w:hAnsi="Times New Roman" w:cs="Times New Roman"/>
                <w:bCs/>
                <w:i/>
                <w:iCs/>
                <w:lang w:eastAsia="ru-RU"/>
              </w:rPr>
              <w:t>льство авторского</w:t>
            </w:r>
            <w:r w:rsidRPr="00D37E1A">
              <w:rPr>
                <w:rFonts w:ascii="Times New Roman" w:eastAsia="Times New Roman" w:hAnsi="Times New Roman" w:cs="Times New Roman"/>
                <w:bCs/>
                <w:i/>
                <w:lang w:eastAsia="ru-RU"/>
              </w:rPr>
              <w:t xml:space="preserve"> права, сертификаты, дипломы лектора) посредством Веб-Портала государственных закупок в разделе «Подтверждающие документы»</w:t>
            </w:r>
            <w:r w:rsidRPr="00D37E1A">
              <w:rPr>
                <w:rFonts w:ascii="Times New Roman" w:eastAsia="Times New Roman" w:hAnsi="Times New Roman" w:cs="Times New Roman"/>
                <w:bCs/>
                <w:i/>
                <w:iCs/>
                <w:lang w:eastAsia="ru-RU"/>
              </w:rPr>
              <w:t xml:space="preserve"> </w:t>
            </w:r>
          </w:p>
          <w:p w14:paraId="6AC1596E" w14:textId="2B6E6027" w:rsidR="004E3163" w:rsidRPr="00D37E1A" w:rsidRDefault="004E3163" w:rsidP="00607CA9">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
        </w:tc>
      </w:tr>
    </w:tbl>
    <w:p w14:paraId="4BDD73A1" w14:textId="77777777" w:rsidR="00852A48" w:rsidRPr="00D37E1A" w:rsidRDefault="00852A48" w:rsidP="00852A48">
      <w:pPr>
        <w:spacing w:after="0" w:line="20" w:lineRule="atLeast"/>
        <w:jc w:val="both"/>
        <w:rPr>
          <w:rFonts w:ascii="Times New Roman" w:hAnsi="Times New Roman" w:cs="Times New Roman"/>
        </w:rPr>
      </w:pPr>
    </w:p>
    <w:p w14:paraId="7313015E" w14:textId="1C86A6B8" w:rsidR="00F50916" w:rsidRDefault="00F50916" w:rsidP="00F50916">
      <w:pPr>
        <w:tabs>
          <w:tab w:val="left" w:pos="3420"/>
        </w:tabs>
        <w:spacing w:after="0" w:line="240" w:lineRule="auto"/>
        <w:ind w:firstLine="426"/>
        <w:jc w:val="right"/>
        <w:rPr>
          <w:rFonts w:ascii="Times New Roman" w:hAnsi="Times New Roman" w:cs="Times New Roman"/>
          <w:b/>
          <w:bCs/>
          <w:lang w:val="kk-KZ"/>
        </w:rPr>
      </w:pPr>
      <w:r>
        <w:rPr>
          <w:rFonts w:ascii="Times New Roman" w:hAnsi="Times New Roman" w:cs="Times New Roman"/>
          <w:b/>
          <w:bCs/>
          <w:lang w:val="kk-KZ"/>
        </w:rPr>
        <w:lastRenderedPageBreak/>
        <w:t xml:space="preserve">2-қосымша </w:t>
      </w:r>
    </w:p>
    <w:p w14:paraId="74B6A46D" w14:textId="77777777" w:rsidR="00F50916" w:rsidRPr="00D37E1A" w:rsidRDefault="00F50916" w:rsidP="00F50916">
      <w:pPr>
        <w:tabs>
          <w:tab w:val="left" w:pos="3420"/>
        </w:tabs>
        <w:spacing w:after="0" w:line="240" w:lineRule="auto"/>
        <w:ind w:firstLine="426"/>
        <w:jc w:val="right"/>
        <w:rPr>
          <w:rFonts w:ascii="Times New Roman" w:hAnsi="Times New Roman" w:cs="Times New Roman"/>
          <w:b/>
          <w:bCs/>
          <w:lang w:val="kk-KZ"/>
        </w:rPr>
      </w:pPr>
    </w:p>
    <w:p w14:paraId="416360D5" w14:textId="77777777" w:rsidR="00F50916" w:rsidRPr="00F50916" w:rsidRDefault="00F50916" w:rsidP="00F50916">
      <w:pPr>
        <w:tabs>
          <w:tab w:val="left" w:pos="3420"/>
        </w:tabs>
        <w:spacing w:after="0" w:line="240" w:lineRule="auto"/>
        <w:ind w:firstLine="426"/>
        <w:jc w:val="center"/>
        <w:rPr>
          <w:rFonts w:ascii="Times New Roman" w:hAnsi="Times New Roman" w:cs="Times New Roman"/>
          <w:b/>
          <w:bCs/>
          <w:lang w:val="kk-KZ"/>
        </w:rPr>
      </w:pPr>
    </w:p>
    <w:p w14:paraId="545A3F72" w14:textId="77777777" w:rsidR="00F50916" w:rsidRDefault="00F50916" w:rsidP="00F50916">
      <w:pPr>
        <w:tabs>
          <w:tab w:val="left" w:pos="3420"/>
        </w:tabs>
        <w:spacing w:after="0" w:line="240" w:lineRule="auto"/>
        <w:ind w:firstLine="426"/>
        <w:jc w:val="center"/>
        <w:rPr>
          <w:rFonts w:ascii="Times New Roman" w:hAnsi="Times New Roman" w:cs="Times New Roman"/>
          <w:b/>
          <w:bCs/>
          <w:lang w:val="kk-KZ"/>
        </w:rPr>
      </w:pPr>
      <w:r>
        <w:rPr>
          <w:rFonts w:ascii="Times New Roman" w:hAnsi="Times New Roman" w:cs="Times New Roman"/>
          <w:b/>
          <w:bCs/>
          <w:lang w:val="kk-KZ"/>
        </w:rPr>
        <w:t>С</w:t>
      </w:r>
      <w:r w:rsidRPr="00F50916">
        <w:rPr>
          <w:rFonts w:ascii="Times New Roman" w:hAnsi="Times New Roman" w:cs="Times New Roman"/>
          <w:b/>
          <w:bCs/>
          <w:lang w:val="kk-KZ"/>
        </w:rPr>
        <w:t>еминар өткізу бойынша қызметтер көрсету</w:t>
      </w:r>
      <w:r>
        <w:rPr>
          <w:rFonts w:ascii="Times New Roman" w:hAnsi="Times New Roman" w:cs="Times New Roman"/>
          <w:b/>
          <w:bCs/>
          <w:lang w:val="kk-KZ"/>
        </w:rPr>
        <w:t>дің</w:t>
      </w:r>
      <w:r w:rsidRPr="00F50916">
        <w:rPr>
          <w:rFonts w:ascii="Times New Roman" w:hAnsi="Times New Roman" w:cs="Times New Roman"/>
          <w:b/>
          <w:bCs/>
          <w:lang w:val="kk-KZ"/>
        </w:rPr>
        <w:t xml:space="preserve"> </w:t>
      </w:r>
    </w:p>
    <w:p w14:paraId="70BE5958" w14:textId="1F9C11C9" w:rsidR="00F50916" w:rsidRPr="00F50916" w:rsidRDefault="00F50916" w:rsidP="00F50916">
      <w:pPr>
        <w:tabs>
          <w:tab w:val="left" w:pos="3420"/>
        </w:tabs>
        <w:spacing w:after="0" w:line="240" w:lineRule="auto"/>
        <w:ind w:firstLine="426"/>
        <w:jc w:val="center"/>
        <w:rPr>
          <w:rFonts w:ascii="Times New Roman" w:hAnsi="Times New Roman" w:cs="Times New Roman"/>
          <w:b/>
          <w:bCs/>
          <w:lang w:val="kk-KZ"/>
        </w:rPr>
      </w:pPr>
      <w:r>
        <w:rPr>
          <w:rFonts w:ascii="Times New Roman" w:hAnsi="Times New Roman" w:cs="Times New Roman"/>
          <w:b/>
          <w:bCs/>
          <w:lang w:val="kk-KZ"/>
        </w:rPr>
        <w:t>Т</w:t>
      </w:r>
      <w:r w:rsidRPr="00F50916">
        <w:rPr>
          <w:rFonts w:ascii="Times New Roman" w:hAnsi="Times New Roman" w:cs="Times New Roman"/>
          <w:b/>
          <w:bCs/>
          <w:lang w:val="kk-KZ"/>
        </w:rPr>
        <w:t xml:space="preserve">ехникалық </w:t>
      </w:r>
      <w:r>
        <w:rPr>
          <w:rFonts w:ascii="Times New Roman" w:hAnsi="Times New Roman" w:cs="Times New Roman"/>
          <w:b/>
          <w:bCs/>
          <w:lang w:val="kk-KZ"/>
        </w:rPr>
        <w:t>ерекшелігі</w:t>
      </w:r>
      <w:r w:rsidRPr="00F50916">
        <w:rPr>
          <w:rFonts w:ascii="Times New Roman" w:hAnsi="Times New Roman" w:cs="Times New Roman"/>
          <w:b/>
          <w:bCs/>
          <w:lang w:val="kk-KZ"/>
        </w:rPr>
        <w:t xml:space="preserve"> </w:t>
      </w:r>
    </w:p>
    <w:p w14:paraId="06AD0B00" w14:textId="2F706F20" w:rsidR="00F50916" w:rsidRPr="00F50916" w:rsidRDefault="00F50916" w:rsidP="00F50916">
      <w:pPr>
        <w:tabs>
          <w:tab w:val="left" w:pos="3420"/>
        </w:tabs>
        <w:spacing w:after="0" w:line="240" w:lineRule="auto"/>
        <w:ind w:firstLine="426"/>
        <w:jc w:val="center"/>
        <w:rPr>
          <w:rFonts w:ascii="Times New Roman" w:hAnsi="Times New Roman" w:cs="Times New Roman"/>
          <w:b/>
          <w:bCs/>
          <w:lang w:val="kk-KZ"/>
        </w:rPr>
      </w:pPr>
      <w:r w:rsidRPr="00F50916">
        <w:rPr>
          <w:rFonts w:ascii="Times New Roman" w:hAnsi="Times New Roman" w:cs="Times New Roman"/>
          <w:b/>
          <w:bCs/>
          <w:lang w:val="kk-KZ"/>
        </w:rPr>
        <w:t xml:space="preserve">Осы </w:t>
      </w:r>
      <w:r>
        <w:rPr>
          <w:rFonts w:ascii="Times New Roman" w:hAnsi="Times New Roman" w:cs="Times New Roman"/>
          <w:b/>
          <w:bCs/>
          <w:lang w:val="kk-KZ"/>
        </w:rPr>
        <w:t>Т</w:t>
      </w:r>
      <w:r w:rsidRPr="00F50916">
        <w:rPr>
          <w:rFonts w:ascii="Times New Roman" w:hAnsi="Times New Roman" w:cs="Times New Roman"/>
          <w:b/>
          <w:bCs/>
          <w:lang w:val="kk-KZ"/>
        </w:rPr>
        <w:t>ехникалық ерекшелікте қызмет көрсету бойынша негізгі талаптар келтірілген.</w:t>
      </w:r>
    </w:p>
    <w:p w14:paraId="060E3B34" w14:textId="77777777" w:rsidR="00F50916" w:rsidRPr="00F50916" w:rsidRDefault="00F50916" w:rsidP="00F50916">
      <w:pPr>
        <w:tabs>
          <w:tab w:val="left" w:pos="3420"/>
        </w:tabs>
        <w:spacing w:after="0" w:line="240" w:lineRule="auto"/>
        <w:ind w:firstLine="426"/>
        <w:jc w:val="center"/>
        <w:rPr>
          <w:rFonts w:ascii="Times New Roman" w:hAnsi="Times New Roman" w:cs="Times New Roman"/>
          <w:b/>
          <w:bCs/>
          <w:lang w:val="kk-KZ"/>
        </w:rPr>
      </w:pPr>
    </w:p>
    <w:p w14:paraId="65FEF799" w14:textId="77777777" w:rsidR="00F50916" w:rsidRPr="00D37E1A" w:rsidRDefault="00F50916" w:rsidP="00F50916">
      <w:pPr>
        <w:spacing w:after="0" w:line="240" w:lineRule="auto"/>
        <w:ind w:firstLine="426"/>
        <w:jc w:val="both"/>
        <w:rPr>
          <w:rFonts w:ascii="Times New Roman" w:hAnsi="Times New Roman" w:cs="Times New Roman"/>
          <w:b/>
          <w:bCs/>
        </w:rPr>
      </w:pPr>
    </w:p>
    <w:p w14:paraId="016D9502" w14:textId="77777777" w:rsidR="00F50916" w:rsidRPr="00D37E1A" w:rsidRDefault="00F50916" w:rsidP="00F50916">
      <w:pPr>
        <w:spacing w:after="0" w:line="240" w:lineRule="auto"/>
        <w:ind w:firstLine="426"/>
        <w:jc w:val="both"/>
        <w:rPr>
          <w:rFonts w:ascii="Times New Roman" w:hAnsi="Times New Roman" w:cs="Times New Roman"/>
          <w:b/>
          <w:bCs/>
        </w:rPr>
      </w:pPr>
    </w:p>
    <w:p w14:paraId="79D91898" w14:textId="720D20A2" w:rsidR="00F50916" w:rsidRPr="00F50916" w:rsidRDefault="00F50916" w:rsidP="00F50916">
      <w:pPr>
        <w:spacing w:after="0" w:line="240" w:lineRule="auto"/>
        <w:ind w:firstLine="426"/>
        <w:jc w:val="both"/>
        <w:rPr>
          <w:rFonts w:ascii="Times New Roman" w:hAnsi="Times New Roman" w:cs="Times New Roman"/>
          <w:b/>
          <w:color w:val="FF0000"/>
          <w:spacing w:val="2"/>
          <w:u w:val="single"/>
          <w:shd w:val="clear" w:color="auto" w:fill="FFFFFF"/>
        </w:rPr>
      </w:pPr>
      <w:r w:rsidRPr="00F50916">
        <w:rPr>
          <w:rFonts w:ascii="Times New Roman" w:hAnsi="Times New Roman" w:cs="Times New Roman"/>
          <w:b/>
          <w:color w:val="FF0000"/>
          <w:spacing w:val="2"/>
          <w:u w:val="single"/>
          <w:shd w:val="clear" w:color="auto" w:fill="FFFFFF"/>
        </w:rPr>
        <w:t>әлеуетті өнім беруші</w:t>
      </w:r>
      <w:r>
        <w:rPr>
          <w:rFonts w:ascii="Times New Roman" w:hAnsi="Times New Roman" w:cs="Times New Roman"/>
          <w:b/>
          <w:color w:val="FF0000"/>
          <w:spacing w:val="2"/>
          <w:u w:val="single"/>
          <w:shd w:val="clear" w:color="auto" w:fill="FFFFFF"/>
          <w:lang w:val="kk-KZ"/>
        </w:rPr>
        <w:t xml:space="preserve"> </w:t>
      </w:r>
      <w:r>
        <w:rPr>
          <w:rFonts w:ascii="Times New Roman" w:hAnsi="Times New Roman" w:cs="Times New Roman"/>
          <w:b/>
          <w:color w:val="FF0000"/>
          <w:spacing w:val="2"/>
          <w:u w:val="single"/>
          <w:shd w:val="clear" w:color="auto" w:fill="FFFFFF"/>
        </w:rPr>
        <w:t>–</w:t>
      </w:r>
      <w:r>
        <w:rPr>
          <w:rFonts w:ascii="Times New Roman" w:hAnsi="Times New Roman" w:cs="Times New Roman"/>
          <w:b/>
          <w:color w:val="FF0000"/>
          <w:spacing w:val="2"/>
          <w:u w:val="single"/>
          <w:shd w:val="clear" w:color="auto" w:fill="FFFFFF"/>
          <w:lang w:val="kk-KZ"/>
        </w:rPr>
        <w:t xml:space="preserve"> </w:t>
      </w:r>
      <w:r w:rsidRPr="00F50916">
        <w:rPr>
          <w:rFonts w:ascii="Times New Roman" w:hAnsi="Times New Roman" w:cs="Times New Roman"/>
          <w:bCs/>
          <w:spacing w:val="2"/>
          <w:shd w:val="clear" w:color="auto" w:fill="FFFFFF"/>
        </w:rPr>
        <w:t>кәсіпкерлік қызметті жүзеге асыратын жеке тұлға, заңды тұлға (мемлекеттік мекемелерді қоспағанда</w:t>
      </w:r>
      <w:r>
        <w:rPr>
          <w:rFonts w:ascii="Times New Roman" w:hAnsi="Times New Roman" w:cs="Times New Roman"/>
          <w:bCs/>
          <w:spacing w:val="2"/>
          <w:shd w:val="clear" w:color="auto" w:fill="FFFFFF"/>
          <w:lang w:val="kk-KZ"/>
        </w:rPr>
        <w:t>,</w:t>
      </w:r>
      <w:r w:rsidRPr="00F50916">
        <w:rPr>
          <w:rFonts w:ascii="Times New Roman" w:hAnsi="Times New Roman" w:cs="Times New Roman"/>
          <w:bCs/>
          <w:spacing w:val="2"/>
          <w:shd w:val="clear" w:color="auto" w:fill="FFFFFF"/>
        </w:rPr>
        <w:t xml:space="preserve"> егер олар үшін Қазақстан Республикасының заңдарында өзгеше белгіленбесе), заңды тұлғалардың уақытша бірлестігі (консорциум)</w:t>
      </w:r>
      <w:r>
        <w:rPr>
          <w:rFonts w:ascii="Times New Roman" w:hAnsi="Times New Roman" w:cs="Times New Roman"/>
          <w:bCs/>
          <w:spacing w:val="2"/>
          <w:shd w:val="clear" w:color="auto" w:fill="FFFFFF"/>
          <w:lang w:val="kk-KZ"/>
        </w:rPr>
        <w:t xml:space="preserve">, </w:t>
      </w:r>
      <w:r w:rsidRPr="00F50916">
        <w:rPr>
          <w:rFonts w:ascii="Times New Roman" w:hAnsi="Times New Roman" w:cs="Times New Roman"/>
          <w:b/>
          <w:color w:val="FF0000"/>
          <w:spacing w:val="2"/>
          <w:u w:val="single"/>
          <w:shd w:val="clear" w:color="auto" w:fill="FFFFFF"/>
        </w:rPr>
        <w:t xml:space="preserve">мемлекеттік сатып алу туралы шарт жасасуға үміткер </w:t>
      </w:r>
    </w:p>
    <w:p w14:paraId="18917FF3" w14:textId="77777777" w:rsidR="00F50916" w:rsidRPr="00F50916" w:rsidRDefault="00F50916" w:rsidP="00F50916">
      <w:pPr>
        <w:spacing w:after="0" w:line="240" w:lineRule="auto"/>
        <w:ind w:firstLine="426"/>
        <w:jc w:val="both"/>
        <w:rPr>
          <w:rFonts w:ascii="Times New Roman" w:hAnsi="Times New Roman" w:cs="Times New Roman"/>
          <w:b/>
          <w:color w:val="FF0000"/>
          <w:spacing w:val="2"/>
          <w:u w:val="single"/>
          <w:shd w:val="clear" w:color="auto" w:fill="FFFFFF"/>
        </w:rPr>
      </w:pPr>
    </w:p>
    <w:p w14:paraId="06381DEA" w14:textId="4EE59BE8" w:rsidR="00F50916" w:rsidRPr="00F50916" w:rsidRDefault="00F50916" w:rsidP="00F50916">
      <w:pPr>
        <w:spacing w:after="0" w:line="240" w:lineRule="auto"/>
        <w:ind w:firstLine="426"/>
        <w:jc w:val="both"/>
        <w:rPr>
          <w:rFonts w:ascii="Times New Roman" w:hAnsi="Times New Roman" w:cs="Times New Roman"/>
          <w:bCs/>
          <w:spacing w:val="2"/>
          <w:shd w:val="clear" w:color="auto" w:fill="FFFFFF"/>
          <w:lang w:val="kk-KZ"/>
        </w:rPr>
      </w:pPr>
      <w:r w:rsidRPr="00F50916">
        <w:rPr>
          <w:rFonts w:ascii="Times New Roman" w:hAnsi="Times New Roman" w:cs="Times New Roman"/>
          <w:b/>
          <w:color w:val="FF0000"/>
          <w:spacing w:val="2"/>
          <w:u w:val="single"/>
          <w:shd w:val="clear" w:color="auto" w:fill="FFFFFF"/>
        </w:rPr>
        <w:t>өнім беруші</w:t>
      </w:r>
      <w:r>
        <w:rPr>
          <w:rFonts w:ascii="Times New Roman" w:hAnsi="Times New Roman" w:cs="Times New Roman"/>
          <w:b/>
          <w:color w:val="FF0000"/>
          <w:spacing w:val="2"/>
          <w:u w:val="single"/>
          <w:shd w:val="clear" w:color="auto" w:fill="FFFFFF"/>
          <w:lang w:val="kk-KZ"/>
        </w:rPr>
        <w:t xml:space="preserve"> </w:t>
      </w:r>
      <w:r>
        <w:rPr>
          <w:rFonts w:ascii="Times New Roman" w:hAnsi="Times New Roman" w:cs="Times New Roman"/>
          <w:b/>
          <w:color w:val="FF0000"/>
          <w:spacing w:val="2"/>
          <w:u w:val="single"/>
          <w:shd w:val="clear" w:color="auto" w:fill="FFFFFF"/>
        </w:rPr>
        <w:t>–</w:t>
      </w:r>
      <w:r>
        <w:rPr>
          <w:rFonts w:ascii="Times New Roman" w:hAnsi="Times New Roman" w:cs="Times New Roman"/>
          <w:b/>
          <w:color w:val="FF0000"/>
          <w:spacing w:val="2"/>
          <w:u w:val="single"/>
          <w:shd w:val="clear" w:color="auto" w:fill="FFFFFF"/>
          <w:lang w:val="kk-KZ"/>
        </w:rPr>
        <w:t xml:space="preserve"> </w:t>
      </w:r>
      <w:r w:rsidRPr="00F50916">
        <w:rPr>
          <w:rFonts w:ascii="Times New Roman" w:hAnsi="Times New Roman" w:cs="Times New Roman"/>
          <w:bCs/>
          <w:spacing w:val="2"/>
          <w:shd w:val="clear" w:color="auto" w:fill="FFFFFF"/>
        </w:rPr>
        <w:t>кәсіпкерлік қызметті жүзеге асыратын жеке тұлға, заңды тұлға (мемлекеттік мекемелерді қоспағанда</w:t>
      </w:r>
      <w:r>
        <w:rPr>
          <w:rFonts w:ascii="Times New Roman" w:hAnsi="Times New Roman" w:cs="Times New Roman"/>
          <w:bCs/>
          <w:spacing w:val="2"/>
          <w:shd w:val="clear" w:color="auto" w:fill="FFFFFF"/>
          <w:lang w:val="kk-KZ"/>
        </w:rPr>
        <w:t>,</w:t>
      </w:r>
      <w:r w:rsidRPr="00F50916">
        <w:rPr>
          <w:rFonts w:ascii="Times New Roman" w:hAnsi="Times New Roman" w:cs="Times New Roman"/>
          <w:bCs/>
          <w:spacing w:val="2"/>
          <w:shd w:val="clear" w:color="auto" w:fill="FFFFFF"/>
        </w:rPr>
        <w:t xml:space="preserve"> егер олар үшін Қазақстан Республикасының заңдарында өзгеше белгіленбесе), заңды тұлғалардың уақытша бірлестігі (консорциум)</w:t>
      </w:r>
      <w:r>
        <w:rPr>
          <w:rFonts w:ascii="Times New Roman" w:hAnsi="Times New Roman" w:cs="Times New Roman"/>
          <w:bCs/>
          <w:spacing w:val="2"/>
          <w:shd w:val="clear" w:color="auto" w:fill="FFFFFF"/>
          <w:lang w:val="kk-KZ"/>
        </w:rPr>
        <w:t xml:space="preserve">, </w:t>
      </w:r>
      <w:r w:rsidRPr="00F50916">
        <w:rPr>
          <w:rFonts w:ascii="Times New Roman" w:hAnsi="Times New Roman" w:cs="Times New Roman"/>
          <w:bCs/>
          <w:spacing w:val="2"/>
          <w:shd w:val="clear" w:color="auto" w:fill="FFFFFF"/>
        </w:rPr>
        <w:t xml:space="preserve"> </w:t>
      </w:r>
      <w:r w:rsidRPr="00F50916">
        <w:rPr>
          <w:rFonts w:ascii="Times New Roman" w:hAnsi="Times New Roman" w:cs="Times New Roman"/>
          <w:b/>
          <w:color w:val="FF0000"/>
          <w:spacing w:val="2"/>
          <w:u w:val="single"/>
          <w:shd w:val="clear" w:color="auto" w:fill="FFFFFF"/>
        </w:rPr>
        <w:t xml:space="preserve">онымен жасалған мемлекеттік сатып алу туралы </w:t>
      </w:r>
      <w:r w:rsidRPr="00F50916">
        <w:rPr>
          <w:rFonts w:ascii="Times New Roman" w:hAnsi="Times New Roman" w:cs="Times New Roman"/>
          <w:b/>
          <w:color w:val="FF0000"/>
          <w:spacing w:val="2"/>
          <w:u w:val="single"/>
          <w:shd w:val="clear" w:color="auto" w:fill="FFFFFF"/>
          <w:lang w:val="kk-KZ"/>
        </w:rPr>
        <w:t>ш</w:t>
      </w:r>
      <w:r w:rsidRPr="00F50916">
        <w:rPr>
          <w:rFonts w:ascii="Times New Roman" w:hAnsi="Times New Roman" w:cs="Times New Roman"/>
          <w:b/>
          <w:color w:val="FF0000"/>
          <w:spacing w:val="2"/>
          <w:u w:val="single"/>
          <w:shd w:val="clear" w:color="auto" w:fill="FFFFFF"/>
        </w:rPr>
        <w:t xml:space="preserve">артта </w:t>
      </w:r>
      <w:r w:rsidRPr="00F50916">
        <w:rPr>
          <w:rFonts w:ascii="Times New Roman" w:hAnsi="Times New Roman" w:cs="Times New Roman"/>
          <w:b/>
          <w:color w:val="FF0000"/>
          <w:spacing w:val="2"/>
          <w:u w:val="single"/>
          <w:shd w:val="clear" w:color="auto" w:fill="FFFFFF"/>
          <w:lang w:val="kk-KZ"/>
        </w:rPr>
        <w:t>т</w:t>
      </w:r>
      <w:r w:rsidRPr="00F50916">
        <w:rPr>
          <w:rFonts w:ascii="Times New Roman" w:hAnsi="Times New Roman" w:cs="Times New Roman"/>
          <w:b/>
          <w:color w:val="FF0000"/>
          <w:spacing w:val="2"/>
          <w:u w:val="single"/>
          <w:shd w:val="clear" w:color="auto" w:fill="FFFFFF"/>
        </w:rPr>
        <w:t>апсырыс берушінің контрагенті ретінде әрекет етет</w:t>
      </w:r>
      <w:r w:rsidRPr="00F50916">
        <w:rPr>
          <w:rFonts w:ascii="Times New Roman" w:hAnsi="Times New Roman" w:cs="Times New Roman"/>
          <w:b/>
          <w:color w:val="FF0000"/>
          <w:spacing w:val="2"/>
          <w:u w:val="single"/>
          <w:shd w:val="clear" w:color="auto" w:fill="FFFFFF"/>
          <w:lang w:val="kk-KZ"/>
        </w:rPr>
        <w:t>уші.</w:t>
      </w:r>
    </w:p>
    <w:p w14:paraId="0517BF13" w14:textId="4D5D8590" w:rsidR="00F50916" w:rsidRPr="00F50916" w:rsidRDefault="00F50916" w:rsidP="00F50916">
      <w:pPr>
        <w:spacing w:after="0" w:line="240" w:lineRule="auto"/>
        <w:ind w:firstLine="426"/>
        <w:jc w:val="both"/>
        <w:rPr>
          <w:rFonts w:ascii="Times New Roman" w:hAnsi="Times New Roman" w:cs="Times New Roman"/>
          <w:b/>
          <w:color w:val="FF0000"/>
          <w:spacing w:val="2"/>
          <w:u w:val="single"/>
          <w:shd w:val="clear" w:color="auto" w:fill="FFFFFF"/>
          <w:lang w:val="kk-KZ"/>
        </w:rPr>
      </w:pPr>
      <w:r>
        <w:rPr>
          <w:rFonts w:ascii="Times New Roman" w:hAnsi="Times New Roman" w:cs="Times New Roman"/>
          <w:b/>
          <w:color w:val="FF0000"/>
          <w:spacing w:val="2"/>
          <w:u w:val="single"/>
          <w:shd w:val="clear" w:color="auto" w:fill="FFFFFF"/>
          <w:lang w:val="kk-KZ"/>
        </w:rPr>
        <w:t xml:space="preserve"> </w:t>
      </w:r>
    </w:p>
    <w:p w14:paraId="0CE4448F" w14:textId="77777777" w:rsidR="00F50916" w:rsidRPr="00D37E1A" w:rsidRDefault="00F50916" w:rsidP="00F50916">
      <w:pPr>
        <w:spacing w:after="0" w:line="240" w:lineRule="auto"/>
        <w:ind w:firstLine="426"/>
        <w:jc w:val="both"/>
        <w:rPr>
          <w:rFonts w:ascii="Times New Roman" w:hAnsi="Times New Roman" w:cs="Times New Roman"/>
          <w:color w:val="000000"/>
          <w:spacing w:val="2"/>
          <w:shd w:val="clear" w:color="auto" w:fill="FFFFFF"/>
        </w:rPr>
      </w:pPr>
    </w:p>
    <w:p w14:paraId="2C26E576" w14:textId="599B040C" w:rsidR="00F50916" w:rsidRPr="00D37E1A" w:rsidRDefault="00F50916" w:rsidP="00F50916">
      <w:pPr>
        <w:spacing w:after="0" w:line="240" w:lineRule="auto"/>
        <w:ind w:firstLine="426"/>
        <w:jc w:val="both"/>
        <w:rPr>
          <w:rFonts w:ascii="Times New Roman" w:hAnsi="Times New Roman" w:cs="Times New Roman"/>
          <w:b/>
          <w:bCs/>
        </w:rPr>
      </w:pPr>
    </w:p>
    <w:tbl>
      <w:tblPr>
        <w:tblStyle w:val="-11"/>
        <w:tblW w:w="8897" w:type="dxa"/>
        <w:tblLook w:val="04A0" w:firstRow="1" w:lastRow="0" w:firstColumn="1" w:lastColumn="0" w:noHBand="0" w:noVBand="1"/>
      </w:tblPr>
      <w:tblGrid>
        <w:gridCol w:w="1754"/>
        <w:gridCol w:w="7143"/>
      </w:tblGrid>
      <w:tr w:rsidR="00F50916" w:rsidRPr="003B0316" w14:paraId="504E9A32" w14:textId="77777777" w:rsidTr="00625DBF">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6B3DAC97" w14:textId="59E18C49" w:rsidR="00F50916" w:rsidRPr="00F50916" w:rsidRDefault="00F50916" w:rsidP="00625DBF">
            <w:pPr>
              <w:spacing w:after="0" w:line="240" w:lineRule="auto"/>
              <w:jc w:val="both"/>
              <w:rPr>
                <w:rFonts w:ascii="Times New Roman" w:eastAsia="Times New Roman" w:hAnsi="Times New Roman" w:cs="Times New Roman"/>
                <w:b w:val="0"/>
                <w:lang w:val="kk-KZ" w:eastAsia="ru-RU"/>
              </w:rPr>
            </w:pPr>
            <w:r>
              <w:rPr>
                <w:rFonts w:ascii="Times New Roman" w:eastAsia="Times New Roman" w:hAnsi="Times New Roman" w:cs="Times New Roman"/>
                <w:b w:val="0"/>
                <w:lang w:val="kk-KZ" w:eastAsia="ru-RU"/>
              </w:rPr>
              <w:t>Семинардың атауы:</w:t>
            </w:r>
          </w:p>
        </w:tc>
        <w:tc>
          <w:tcPr>
            <w:tcW w:w="7143" w:type="dxa"/>
          </w:tcPr>
          <w:p w14:paraId="38131D0F" w14:textId="4DABE9CD" w:rsidR="00F50916" w:rsidRPr="003B0316" w:rsidRDefault="00F50916" w:rsidP="003B0316">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eastAsia="ru-RU"/>
              </w:rPr>
            </w:pPr>
            <w:r w:rsidRPr="00F50916">
              <w:rPr>
                <w:rFonts w:ascii="Times New Roman" w:hAnsi="Times New Roman" w:cs="Times New Roman"/>
                <w:lang w:val="kk-KZ"/>
              </w:rPr>
              <w:t>Бухгалтерлік есепті жүргізуге және қаржылық есептілікті жасауға уәкілеттік берілген республикалық бюджеттік бағдарламалар әкімшілерінің және бюджетті атқару жөніндегі жергілікті уәкілетті органдардың лауазымды адамдарын сертификаттау</w:t>
            </w:r>
            <w:r w:rsidRPr="00F50916">
              <w:rPr>
                <w:rStyle w:val="a5"/>
                <w:rFonts w:ascii="Times New Roman" w:hAnsi="Times New Roman" w:cs="Times New Roman"/>
                <w:i w:val="0"/>
                <w:lang w:val="kk-KZ"/>
              </w:rPr>
              <w:t xml:space="preserve"> </w:t>
            </w:r>
            <w:r w:rsidRPr="003B0316">
              <w:rPr>
                <w:rStyle w:val="a5"/>
                <w:rFonts w:ascii="Times New Roman" w:hAnsi="Times New Roman" w:cs="Times New Roman"/>
                <w:i w:val="0"/>
                <w:lang w:val="kk-KZ"/>
              </w:rPr>
              <w:t xml:space="preserve"> </w:t>
            </w:r>
          </w:p>
        </w:tc>
      </w:tr>
      <w:tr w:rsidR="00F50916" w:rsidRPr="00D37E1A" w14:paraId="71B5FDA3" w14:textId="77777777" w:rsidTr="00625DBF">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727E5085" w14:textId="4CE0A4D5" w:rsidR="00F50916" w:rsidRPr="00F50916" w:rsidRDefault="00F50916" w:rsidP="00625DBF">
            <w:pPr>
              <w:spacing w:after="0" w:line="240" w:lineRule="auto"/>
              <w:jc w:val="both"/>
              <w:rPr>
                <w:rFonts w:ascii="Times New Roman" w:eastAsia="Times New Roman" w:hAnsi="Times New Roman" w:cs="Times New Roman"/>
                <w:b w:val="0"/>
                <w:lang w:val="kk-KZ" w:eastAsia="ru-RU"/>
              </w:rPr>
            </w:pPr>
            <w:r>
              <w:rPr>
                <w:rFonts w:ascii="Times New Roman" w:eastAsia="Times New Roman" w:hAnsi="Times New Roman" w:cs="Times New Roman"/>
                <w:b w:val="0"/>
                <w:lang w:val="kk-KZ" w:eastAsia="ru-RU"/>
              </w:rPr>
              <w:t>Семинардың мазмұны:</w:t>
            </w:r>
          </w:p>
        </w:tc>
        <w:tc>
          <w:tcPr>
            <w:tcW w:w="7143" w:type="dxa"/>
          </w:tcPr>
          <w:p w14:paraId="062C66EE" w14:textId="0D871E6B" w:rsidR="003B0316" w:rsidRDefault="003B0316" w:rsidP="003B0316">
            <w:pPr>
              <w:widowControl w:val="0"/>
              <w:tabs>
                <w:tab w:val="left" w:pos="284"/>
                <w:tab w:val="left" w:pos="567"/>
                <w:tab w:val="left" w:pos="993"/>
                <w:tab w:val="left" w:pos="1579"/>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Pr>
                <w:rFonts w:ascii="Times New Roman" w:eastAsia="Times New Roman" w:hAnsi="Times New Roman" w:cs="Times New Roman"/>
                <w:lang w:val="kk-KZ"/>
              </w:rPr>
              <w:t xml:space="preserve">1. </w:t>
            </w:r>
            <w:r w:rsidRPr="003B0316">
              <w:rPr>
                <w:rFonts w:ascii="Times New Roman" w:eastAsia="Times New Roman" w:hAnsi="Times New Roman" w:cs="Times New Roman"/>
                <w:lang w:val="kk-KZ"/>
              </w:rPr>
              <w:t xml:space="preserve">Тапсырыс берушінің өтінімі бойынша </w:t>
            </w:r>
            <w:r>
              <w:rPr>
                <w:rFonts w:ascii="Times New Roman" w:eastAsia="Times New Roman" w:hAnsi="Times New Roman" w:cs="Times New Roman"/>
                <w:lang w:val="kk-KZ"/>
              </w:rPr>
              <w:t>о</w:t>
            </w:r>
            <w:r w:rsidRPr="003B0316">
              <w:rPr>
                <w:rFonts w:ascii="Times New Roman" w:eastAsia="Times New Roman" w:hAnsi="Times New Roman" w:cs="Times New Roman"/>
                <w:lang w:val="kk-KZ"/>
              </w:rPr>
              <w:t>қыту мен емтихандарды 2026 жылдың қараша айының соңына дейін өткізу қажет.</w:t>
            </w:r>
          </w:p>
          <w:p w14:paraId="106F8500" w14:textId="654D0C10" w:rsidR="003B0316" w:rsidRDefault="003B0316" w:rsidP="003B031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Cs/>
                <w:color w:val="000000"/>
              </w:rPr>
            </w:pPr>
            <w:r>
              <w:rPr>
                <w:rFonts w:ascii="Times New Roman" w:eastAsia="Times New Roman" w:hAnsi="Times New Roman" w:cs="Times New Roman"/>
                <w:iCs/>
                <w:color w:val="000000"/>
                <w:lang w:val="kk-KZ"/>
              </w:rPr>
              <w:t xml:space="preserve">2. </w:t>
            </w:r>
            <w:r w:rsidRPr="003B0316">
              <w:rPr>
                <w:rFonts w:ascii="Times New Roman" w:eastAsia="Times New Roman" w:hAnsi="Times New Roman" w:cs="Times New Roman"/>
                <w:lang w:val="kk-KZ" w:eastAsia="ru-RU"/>
              </w:rPr>
              <w:t>Білім беру бағдарламасының мақсаты мен ұзақтығы: «Халықаралық қоғамдық сектордың қаржылық есептілік стандарттарына (ХҚСҚЕС) сәйкес мемлекеттік мекемелерде бухгалтерлік есепті жүргізу және қаржылық есептілікті жасау» және «Жаңадан қабылданған нормативтік құқықтық актілер бойынша мемлекеттік мекемелерде қаржылық есептілікті жасау мен жүргізудің түсіндірмелері мен өзгерістерімен бірге ХҚЕС-қа сәйкес квазимемлекеттік секторда бухгалтерлік есепті жүргізу және қаржылық есептілікті жасау» пәндері бойынша.</w:t>
            </w:r>
            <w:r>
              <w:rPr>
                <w:rFonts w:ascii="Times New Roman" w:eastAsia="Times New Roman" w:hAnsi="Times New Roman" w:cs="Times New Roman"/>
                <w:lang w:val="kk-KZ" w:eastAsia="ru-RU"/>
              </w:rPr>
              <w:t xml:space="preserve"> </w:t>
            </w:r>
            <w:r w:rsidRPr="003B0316">
              <w:rPr>
                <w:rFonts w:ascii="Times New Roman" w:eastAsia="Times New Roman" w:hAnsi="Times New Roman" w:cs="Times New Roman"/>
                <w:lang w:val="kk-KZ" w:eastAsia="ru-RU"/>
              </w:rPr>
              <w:t xml:space="preserve">Оқыту ұзақтығы, соның ішінде практикалық сабақтар мен өзіндік жұмыстарды қоса алғанда, 80 академиялық сағатты құрауы тиіс. </w:t>
            </w:r>
            <w:r w:rsidRPr="003B0316">
              <w:rPr>
                <w:rFonts w:ascii="Times New Roman" w:eastAsia="Times New Roman" w:hAnsi="Times New Roman" w:cs="Times New Roman"/>
                <w:lang w:eastAsia="ru-RU"/>
              </w:rPr>
              <w:t>Бұл ретте 1 академиялық сағат 40 минутқа тең.</w:t>
            </w:r>
          </w:p>
          <w:p w14:paraId="663A9734" w14:textId="33F4B54B" w:rsidR="00F50916" w:rsidRPr="003B0316" w:rsidRDefault="003B0316" w:rsidP="003B0316">
            <w:pPr>
              <w:pStyle w:val="a3"/>
              <w:widowControl w:val="0"/>
              <w:numPr>
                <w:ilvl w:val="0"/>
                <w:numId w:val="22"/>
              </w:numPr>
              <w:tabs>
                <w:tab w:val="left" w:pos="284"/>
                <w:tab w:val="left" w:pos="993"/>
                <w:tab w:val="left" w:pos="1574"/>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rPr>
            </w:pPr>
            <w:r w:rsidRPr="003B0316">
              <w:rPr>
                <w:rFonts w:ascii="Times New Roman" w:eastAsia="Times New Roman" w:hAnsi="Times New Roman" w:cs="Times New Roman"/>
                <w:b/>
                <w:color w:val="000000"/>
              </w:rPr>
              <w:t>Әлеуетті өнім берушіге қойылатын талаптар</w:t>
            </w:r>
            <w:r w:rsidR="00F50916" w:rsidRPr="003B0316">
              <w:rPr>
                <w:rFonts w:ascii="Times New Roman" w:eastAsia="Times New Roman" w:hAnsi="Times New Roman" w:cs="Times New Roman"/>
                <w:bCs/>
                <w:i/>
                <w:iCs/>
              </w:rPr>
              <w:t>:</w:t>
            </w:r>
          </w:p>
          <w:p w14:paraId="70C79B60" w14:textId="34D23577" w:rsidR="00F50916" w:rsidRPr="00D37E1A" w:rsidRDefault="00F50916" w:rsidP="00625DBF">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rPr>
            </w:pPr>
            <w:r w:rsidRPr="00D37E1A">
              <w:rPr>
                <w:rFonts w:ascii="Times New Roman" w:eastAsia="Times New Roman" w:hAnsi="Times New Roman" w:cs="Times New Roman"/>
                <w:bCs/>
                <w:color w:val="000000"/>
              </w:rPr>
              <w:t>3.1.</w:t>
            </w:r>
            <w:r w:rsidRPr="00D37E1A">
              <w:rPr>
                <w:rFonts w:ascii="Times New Roman" w:eastAsia="Times New Roman" w:hAnsi="Times New Roman" w:cs="Times New Roman"/>
                <w:bCs/>
                <w:i/>
                <w:iCs/>
              </w:rPr>
              <w:t xml:space="preserve"> </w:t>
            </w:r>
            <w:r w:rsidR="003B0316" w:rsidRPr="003B0316">
              <w:rPr>
                <w:rFonts w:ascii="Times New Roman" w:eastAsia="Times New Roman" w:hAnsi="Times New Roman" w:cs="Times New Roman"/>
                <w:bCs/>
              </w:rPr>
              <w:t>Сертификаттау жөніндегі ұйым ретінде ҚР ҚМ аккредиттеу туралы куәлігінің болуы</w:t>
            </w:r>
            <w:r w:rsidRPr="00D37E1A">
              <w:rPr>
                <w:rFonts w:ascii="Times New Roman" w:eastAsia="Times New Roman" w:hAnsi="Times New Roman" w:cs="Times New Roman"/>
                <w:bCs/>
              </w:rPr>
              <w:t>;</w:t>
            </w:r>
          </w:p>
          <w:p w14:paraId="41CF8E08" w14:textId="0B5D2DF7" w:rsidR="00D52418" w:rsidRDefault="00F50916" w:rsidP="00D52418">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D37E1A">
              <w:rPr>
                <w:rFonts w:ascii="Times New Roman" w:eastAsia="Times New Roman" w:hAnsi="Times New Roman" w:cs="Times New Roman"/>
                <w:bCs/>
                <w:color w:val="000000"/>
              </w:rPr>
              <w:t>3.2</w:t>
            </w:r>
            <w:r>
              <w:rPr>
                <w:rFonts w:ascii="Times New Roman" w:eastAsia="Times New Roman" w:hAnsi="Times New Roman" w:cs="Times New Roman"/>
                <w:bCs/>
                <w:color w:val="000000"/>
              </w:rPr>
              <w:t>.</w:t>
            </w:r>
            <w:r w:rsidRPr="00D37E1A">
              <w:rPr>
                <w:rFonts w:ascii="Times New Roman" w:eastAsia="Times New Roman" w:hAnsi="Times New Roman" w:cs="Times New Roman"/>
                <w:bCs/>
                <w:color w:val="000000"/>
              </w:rPr>
              <w:t xml:space="preserve"> </w:t>
            </w:r>
            <w:r w:rsidR="003B0316">
              <w:rPr>
                <w:rFonts w:ascii="Times New Roman" w:eastAsia="Times New Roman" w:hAnsi="Times New Roman" w:cs="Times New Roman"/>
                <w:bCs/>
                <w:color w:val="000000"/>
                <w:lang w:val="kk-KZ"/>
              </w:rPr>
              <w:t>М</w:t>
            </w:r>
            <w:r w:rsidR="003B0316" w:rsidRPr="003B0316">
              <w:rPr>
                <w:rFonts w:ascii="Times New Roman" w:eastAsia="Times New Roman" w:hAnsi="Times New Roman" w:cs="Times New Roman"/>
                <w:bCs/>
                <w:color w:val="000000"/>
              </w:rPr>
              <w:t xml:space="preserve">емлекеттік қызметшілерді даярлау, қайта даярлау және олардың біліктілігін арттыру қағидаларына, мемлекеттік қызметшілердің біліктілігін арттыруды жүзеге асыратын білім беру ұйымдарына қойылатын талаптарға сәйкестігі туралы Үйлестіру кеңесінің хаттамасының болуы (ҚР </w:t>
            </w:r>
            <w:r w:rsidR="00D52418">
              <w:rPr>
                <w:rFonts w:ascii="Times New Roman" w:eastAsia="Times New Roman" w:hAnsi="Times New Roman" w:cs="Times New Roman"/>
                <w:bCs/>
                <w:color w:val="000000"/>
                <w:lang w:val="kk-KZ"/>
              </w:rPr>
              <w:t>Ү</w:t>
            </w:r>
            <w:r w:rsidR="003B0316" w:rsidRPr="003B0316">
              <w:rPr>
                <w:rFonts w:ascii="Times New Roman" w:eastAsia="Times New Roman" w:hAnsi="Times New Roman" w:cs="Times New Roman"/>
                <w:bCs/>
                <w:color w:val="000000"/>
              </w:rPr>
              <w:t xml:space="preserve">К 2018 жылғы 15 наурыздағы №125), бұл </w:t>
            </w:r>
            <w:r w:rsidR="00D52418" w:rsidRPr="00D52418">
              <w:rPr>
                <w:rFonts w:ascii="Times New Roman" w:hAnsi="Times New Roman" w:cs="Times New Roman"/>
                <w:bCs/>
              </w:rPr>
              <w:t xml:space="preserve">Мемлекеттік қызмет істері жөніндегі уәкілетті орган Үйлестіру кеңесінің шешімімен </w:t>
            </w:r>
            <w:r w:rsidR="00D52418" w:rsidRPr="00D52418">
              <w:rPr>
                <w:rFonts w:ascii="Times New Roman" w:hAnsi="Times New Roman" w:cs="Times New Roman"/>
                <w:bCs/>
                <w:lang w:val="kk-KZ"/>
              </w:rPr>
              <w:t>М</w:t>
            </w:r>
            <w:r w:rsidR="00D52418" w:rsidRPr="00D52418">
              <w:rPr>
                <w:rFonts w:ascii="Times New Roman" w:hAnsi="Times New Roman" w:cs="Times New Roman"/>
                <w:bCs/>
              </w:rPr>
              <w:t>емлекеттік қызметшілердің біліктілігін арттыру қызметтерін ұсынуға құқығы бар білім беру ұйымдарының тізбесіне енгізілуі</w:t>
            </w:r>
            <w:r w:rsidR="00D52418" w:rsidRPr="00D52418">
              <w:rPr>
                <w:rFonts w:ascii="Times New Roman" w:hAnsi="Times New Roman" w:cs="Times New Roman"/>
                <w:bCs/>
                <w:lang w:val="kk-KZ"/>
              </w:rPr>
              <w:t>н</w:t>
            </w:r>
            <w:r w:rsidR="00D52418" w:rsidRPr="00D52418">
              <w:rPr>
                <w:rFonts w:ascii="Times New Roman" w:hAnsi="Times New Roman" w:cs="Times New Roman"/>
                <w:bCs/>
              </w:rPr>
              <w:t xml:space="preserve"> раста</w:t>
            </w:r>
            <w:r w:rsidR="00D52418" w:rsidRPr="00D52418">
              <w:rPr>
                <w:rFonts w:ascii="Times New Roman" w:hAnsi="Times New Roman" w:cs="Times New Roman"/>
                <w:bCs/>
                <w:lang w:val="kk-KZ"/>
              </w:rPr>
              <w:t>йды</w:t>
            </w:r>
            <w:r w:rsidR="00D52418" w:rsidRPr="00D52418">
              <w:rPr>
                <w:rFonts w:ascii="Times New Roman" w:hAnsi="Times New Roman" w:cs="Times New Roman"/>
                <w:bCs/>
              </w:rPr>
              <w:t>.</w:t>
            </w:r>
          </w:p>
          <w:p w14:paraId="005F01DF" w14:textId="01B5158B" w:rsidR="00D52418" w:rsidRPr="00D52418" w:rsidRDefault="00D52418" w:rsidP="00D52418">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D52418">
              <w:rPr>
                <w:rFonts w:ascii="Times New Roman" w:hAnsi="Times New Roman" w:cs="Times New Roman"/>
                <w:bCs/>
              </w:rPr>
              <w:t>а. 22.06.2026 ж. жағдай бойынша ҚР Қаржы министрлігінің ресми сайтында жарияланған бағдарламаға сәйкес әзірленген бухгалтерлік есепті жүргізуге және қаржылық есептілікті жасауға уәкілетті республикалық бюджеттік бағдарламалар әкімшілерінің және бюджетті атқару жөніндегі жергілікті уәкілетті органдардың лауазымды адамдарын сертификаттау жөніндегі емтихан модульдерін ҚР ҚМ-ден келісу хатының болуы.</w:t>
            </w:r>
          </w:p>
          <w:p w14:paraId="7ABF766E" w14:textId="6DE8CBC2" w:rsidR="00D52418" w:rsidRPr="00D52418" w:rsidRDefault="00D52418" w:rsidP="00D52418">
            <w:pPr>
              <w:widowControl w:val="0"/>
              <w:tabs>
                <w:tab w:val="left" w:pos="0"/>
                <w:tab w:val="left" w:pos="330"/>
                <w:tab w:val="left" w:pos="835"/>
                <w:tab w:val="left" w:pos="1118"/>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lang w:val="kk-KZ"/>
              </w:rPr>
            </w:pPr>
            <w:r>
              <w:rPr>
                <w:rFonts w:ascii="Times New Roman" w:eastAsia="Times New Roman" w:hAnsi="Times New Roman" w:cs="Times New Roman"/>
                <w:bCs/>
                <w:color w:val="000000"/>
                <w:lang w:val="kk-KZ"/>
              </w:rPr>
              <w:t xml:space="preserve">         </w:t>
            </w:r>
            <w:r>
              <w:rPr>
                <w:rFonts w:ascii="Times New Roman" w:eastAsia="Times New Roman" w:hAnsi="Times New Roman" w:cs="Times New Roman"/>
                <w:bCs/>
                <w:color w:val="000000"/>
                <w:lang w:val="en-US"/>
              </w:rPr>
              <w:t>b</w:t>
            </w:r>
            <w:r w:rsidRPr="00D52418">
              <w:rPr>
                <w:rFonts w:ascii="Times New Roman" w:eastAsia="Times New Roman" w:hAnsi="Times New Roman" w:cs="Times New Roman"/>
                <w:bCs/>
                <w:color w:val="000000"/>
              </w:rPr>
              <w:t xml:space="preserve">. 22.06.2026 ж. жағдай бойынша ҚР Қаржы министрлігінің ресми сайтында жарияланған бағдарламаны ескере отырып әзірленген </w:t>
            </w:r>
            <w:r w:rsidRPr="00D52418">
              <w:rPr>
                <w:rFonts w:ascii="Times New Roman" w:eastAsia="Times New Roman" w:hAnsi="Times New Roman" w:cs="Times New Roman"/>
                <w:bCs/>
                <w:color w:val="000000"/>
              </w:rPr>
              <w:lastRenderedPageBreak/>
              <w:t>бекітілген оқу бағдарламаларының болуы;</w:t>
            </w:r>
          </w:p>
          <w:p w14:paraId="5094AC6A" w14:textId="3A4115A9" w:rsidR="00F50916" w:rsidRPr="00D52418" w:rsidRDefault="00D52418" w:rsidP="00D52418">
            <w:pPr>
              <w:widowControl w:val="0"/>
              <w:tabs>
                <w:tab w:val="left" w:pos="0"/>
                <w:tab w:val="left" w:pos="835"/>
                <w:tab w:val="left" w:pos="976"/>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rPr>
            </w:pPr>
            <w:r>
              <w:rPr>
                <w:rFonts w:ascii="Times New Roman" w:eastAsia="Times New Roman" w:hAnsi="Times New Roman" w:cs="Times New Roman"/>
                <w:bCs/>
                <w:lang w:val="kk-KZ"/>
              </w:rPr>
              <w:t xml:space="preserve">          с</w:t>
            </w:r>
            <w:r w:rsidRPr="00D52418">
              <w:rPr>
                <w:rFonts w:ascii="Times New Roman" w:eastAsia="Times New Roman" w:hAnsi="Times New Roman" w:cs="Times New Roman"/>
                <w:bCs/>
                <w:lang w:val="kk-KZ"/>
              </w:rPr>
              <w:t>. меншігінде сынақ емтиханынан өту мүмкіндігі бар қашықтықтан оқыту жүйесінің болуы</w:t>
            </w:r>
            <w:r w:rsidR="00F50916" w:rsidRPr="00D52418">
              <w:rPr>
                <w:rFonts w:ascii="Times New Roman" w:eastAsia="Times New Roman" w:hAnsi="Times New Roman" w:cs="Times New Roman"/>
                <w:bCs/>
                <w:lang w:val="kk-KZ"/>
              </w:rPr>
              <w:t>.</w:t>
            </w:r>
          </w:p>
          <w:p w14:paraId="10B929E3" w14:textId="76F2EF28" w:rsidR="00D52418" w:rsidRDefault="00F50916" w:rsidP="00625DBF">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lang w:val="kk-KZ"/>
              </w:rPr>
            </w:pPr>
            <w:r w:rsidRPr="00D52418">
              <w:rPr>
                <w:rFonts w:ascii="Times New Roman" w:eastAsia="Times New Roman" w:hAnsi="Times New Roman" w:cs="Times New Roman"/>
                <w:lang w:val="kk-KZ"/>
              </w:rPr>
              <w:t xml:space="preserve">3.6. </w:t>
            </w:r>
            <w:r w:rsidR="00915A16">
              <w:rPr>
                <w:rFonts w:ascii="Times New Roman" w:hAnsi="Times New Roman" w:cs="Times New Roman"/>
                <w:lang w:val="kk-KZ"/>
              </w:rPr>
              <w:t>Дәріскердің</w:t>
            </w:r>
            <w:r w:rsidR="00D52418" w:rsidRPr="00D52418">
              <w:rPr>
                <w:rFonts w:ascii="Times New Roman" w:hAnsi="Times New Roman" w:cs="Times New Roman"/>
                <w:lang w:val="kk-KZ"/>
              </w:rPr>
              <w:t xml:space="preserve"> „</w:t>
            </w:r>
            <w:r w:rsidR="00D52418" w:rsidRPr="00D52418">
              <w:rPr>
                <w:rFonts w:ascii="Times New Roman" w:eastAsia="Times New Roman" w:hAnsi="Times New Roman" w:cs="Times New Roman"/>
                <w:lang w:val="kk-KZ" w:eastAsia="ru-RU"/>
              </w:rPr>
              <w:t xml:space="preserve"> Халықаралық қоғамдық сектордың қаржылық есептілік стандарттарына (ХҚСҚЕС) </w:t>
            </w:r>
            <w:r w:rsidR="00D52418" w:rsidRPr="00D52418">
              <w:rPr>
                <w:rFonts w:ascii="Times New Roman" w:hAnsi="Times New Roman" w:cs="Times New Roman"/>
                <w:lang w:val="kk-KZ"/>
              </w:rPr>
              <w:t>сәйкес мемлекеттік мекемелердегі бухгалтерлік есепті жүргізу және қаржылық есептілікті жасау» модуліне авторлық құқығының және келесі сертификаттарының болуы: ҚР Кәсіби бухгалтері, CIMA (орыс тіліндегі бизнестің тиімділігін басқару), CAP, Халықаралық Қаржылық Есептілік бойынша диплом (орыс тіліндегі ДипИФР).»</w:t>
            </w:r>
          </w:p>
          <w:p w14:paraId="4E2DCE5B" w14:textId="6AC51470" w:rsidR="00D52418" w:rsidRPr="00D52418" w:rsidRDefault="00F50916" w:rsidP="00625DBF">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D52418">
              <w:rPr>
                <w:rFonts w:ascii="Times New Roman" w:eastAsia="Times New Roman" w:hAnsi="Times New Roman" w:cs="Times New Roman"/>
                <w:b/>
                <w:bCs/>
                <w:lang w:val="kk-KZ"/>
              </w:rPr>
              <w:t>4.</w:t>
            </w:r>
            <w:r w:rsidR="00D52418">
              <w:rPr>
                <w:rFonts w:ascii="Times New Roman" w:eastAsia="Times New Roman" w:hAnsi="Times New Roman" w:cs="Times New Roman"/>
                <w:b/>
                <w:bCs/>
                <w:lang w:val="kk-KZ"/>
              </w:rPr>
              <w:t xml:space="preserve"> </w:t>
            </w:r>
            <w:r w:rsidR="00D52418" w:rsidRPr="00D52418">
              <w:rPr>
                <w:rFonts w:ascii="Times New Roman" w:eastAsia="Times New Roman" w:hAnsi="Times New Roman" w:cs="Times New Roman"/>
                <w:b/>
                <w:bCs/>
                <w:lang w:val="kk-KZ"/>
              </w:rPr>
              <w:t xml:space="preserve">Оқу материалына қойылатын талаптар: </w:t>
            </w:r>
            <w:r w:rsidR="00D52418" w:rsidRPr="00D52418">
              <w:rPr>
                <w:rFonts w:ascii="Times New Roman" w:eastAsia="Times New Roman" w:hAnsi="Times New Roman" w:cs="Times New Roman"/>
                <w:lang w:val="kk-KZ"/>
              </w:rPr>
              <w:t xml:space="preserve">Өнім беруші тыңдаушыларға оқу басталғанға дейін оқу-әдістемелік кешен ұсынады, оған (оқу-тест базасы, оқу-ситуациялық </w:t>
            </w:r>
            <w:r w:rsidR="0030081B">
              <w:rPr>
                <w:rFonts w:ascii="Times New Roman" w:eastAsia="Times New Roman" w:hAnsi="Times New Roman" w:cs="Times New Roman"/>
                <w:lang w:val="kk-KZ"/>
              </w:rPr>
              <w:t>тапсырмалар</w:t>
            </w:r>
            <w:r w:rsidR="00D52418" w:rsidRPr="00D52418">
              <w:rPr>
                <w:rFonts w:ascii="Times New Roman" w:eastAsia="Times New Roman" w:hAnsi="Times New Roman" w:cs="Times New Roman"/>
                <w:lang w:val="kk-KZ"/>
              </w:rPr>
              <w:t xml:space="preserve"> мен теориялық материалдар) және мемлекеттік мекеме үшін нормативтік-құқықтық база кіреді.</w:t>
            </w:r>
          </w:p>
          <w:p w14:paraId="0E046B5C" w14:textId="400131EE" w:rsidR="0030081B" w:rsidRPr="0030081B" w:rsidRDefault="0030081B" w:rsidP="0030081B">
            <w:pPr>
              <w:pStyle w:val="a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Pr>
                <w:rFonts w:ascii="Times New Roman" w:hAnsi="Times New Roman" w:cs="Times New Roman"/>
                <w:b/>
                <w:bCs/>
                <w:lang w:val="kk-KZ"/>
              </w:rPr>
              <w:t xml:space="preserve">         </w:t>
            </w:r>
            <w:r w:rsidRPr="0030081B">
              <w:rPr>
                <w:rFonts w:ascii="Times New Roman" w:hAnsi="Times New Roman" w:cs="Times New Roman"/>
                <w:b/>
                <w:bCs/>
              </w:rPr>
              <w:t>Семинар бағдарламасы:</w:t>
            </w:r>
          </w:p>
          <w:p w14:paraId="5A975F58" w14:textId="70CE617A" w:rsidR="0030081B" w:rsidRPr="0030081B" w:rsidRDefault="0030081B" w:rsidP="0030081B">
            <w:pPr>
              <w:pStyle w:val="a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lang w:val="kk-KZ"/>
              </w:rPr>
              <w:t xml:space="preserve">         </w:t>
            </w:r>
            <w:r w:rsidRPr="0030081B">
              <w:rPr>
                <w:rFonts w:ascii="Times New Roman" w:hAnsi="Times New Roman" w:cs="Times New Roman"/>
              </w:rPr>
              <w:t>Семинар көрнекі мысалдармен өткізілуі керек.</w:t>
            </w:r>
          </w:p>
          <w:p w14:paraId="7936207E" w14:textId="11848A7D" w:rsidR="0030081B" w:rsidRPr="0030081B" w:rsidRDefault="0030081B" w:rsidP="0030081B">
            <w:pPr>
              <w:pStyle w:val="a8"/>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lang w:val="kk-KZ"/>
              </w:rPr>
              <w:t xml:space="preserve">         </w:t>
            </w:r>
            <w:r w:rsidRPr="0030081B">
              <w:rPr>
                <w:rFonts w:ascii="Times New Roman" w:hAnsi="Times New Roman" w:cs="Times New Roman"/>
              </w:rPr>
              <w:t>Оқу бағдарламасының жалпы сағаттарының кемінде 50% - ы практиканы зерделеуді құрауы тиіс.</w:t>
            </w:r>
          </w:p>
          <w:p w14:paraId="2FF360AC" w14:textId="77777777" w:rsidR="0030081B" w:rsidRDefault="0030081B" w:rsidP="0030081B">
            <w:pPr>
              <w:spacing w:before="120" w:after="0" w:line="240" w:lineRule="auto"/>
              <w:ind w:right="90"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p w14:paraId="27A3622D" w14:textId="27A976AC" w:rsidR="0030081B" w:rsidRPr="0030081B" w:rsidRDefault="0030081B" w:rsidP="0030081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eastAsia="ru-RU"/>
              </w:rPr>
            </w:pPr>
            <w:r>
              <w:rPr>
                <w:rFonts w:ascii="Times New Roman" w:eastAsia="Times New Roman" w:hAnsi="Times New Roman" w:cs="Times New Roman"/>
                <w:b/>
                <w:bCs/>
                <w:lang w:val="kk-KZ" w:eastAsia="ru-RU"/>
              </w:rPr>
              <w:t xml:space="preserve">       </w:t>
            </w:r>
            <w:r w:rsidRPr="0030081B">
              <w:rPr>
                <w:rFonts w:ascii="Times New Roman" w:eastAsia="Times New Roman" w:hAnsi="Times New Roman" w:cs="Times New Roman"/>
                <w:b/>
                <w:bCs/>
                <w:u w:val="single"/>
                <w:lang w:val="kk-KZ" w:eastAsia="ru-RU"/>
              </w:rPr>
              <w:t>Семинар тақырыптары:</w:t>
            </w:r>
            <w:r w:rsidRPr="0030081B">
              <w:rPr>
                <w:rFonts w:ascii="Times New Roman" w:eastAsia="Times New Roman" w:hAnsi="Times New Roman" w:cs="Times New Roman"/>
                <w:u w:val="single"/>
                <w:lang w:val="kk-KZ" w:eastAsia="ru-RU"/>
              </w:rPr>
              <w:br/>
            </w:r>
            <w:r>
              <w:rPr>
                <w:rFonts w:ascii="Times New Roman" w:eastAsia="Times New Roman" w:hAnsi="Times New Roman" w:cs="Times New Roman"/>
                <w:lang w:val="kk-KZ" w:eastAsia="ru-RU"/>
              </w:rPr>
              <w:t xml:space="preserve">       </w:t>
            </w:r>
            <w:r w:rsidRPr="0030081B">
              <w:rPr>
                <w:rFonts w:ascii="Times New Roman" w:eastAsia="Times New Roman" w:hAnsi="Times New Roman" w:cs="Times New Roman"/>
                <w:lang w:val="kk-KZ" w:eastAsia="ru-RU"/>
              </w:rPr>
              <w:t xml:space="preserve">ҚР ҚМ 29.04.2025 ж. №210 бұйрығына сәйкес кандидаттар келесі пәндер бойынша оқудан өтеді және емтихан тапсырады: </w:t>
            </w:r>
            <w:r w:rsidRPr="0030081B">
              <w:rPr>
                <w:rFonts w:ascii="Times New Roman" w:eastAsia="Times New Roman" w:hAnsi="Times New Roman" w:cs="Times New Roman"/>
                <w:i/>
                <w:iCs/>
                <w:lang w:val="kk-KZ" w:eastAsia="ru-RU"/>
              </w:rPr>
              <w:t xml:space="preserve">1) қоғамдық сектор үшін </w:t>
            </w:r>
            <w:r w:rsidRPr="00D52418">
              <w:rPr>
                <w:rFonts w:ascii="Times New Roman" w:eastAsia="Times New Roman" w:hAnsi="Times New Roman" w:cs="Times New Roman"/>
                <w:lang w:val="kk-KZ" w:eastAsia="ru-RU"/>
              </w:rPr>
              <w:t>ХҚСҚЕС</w:t>
            </w:r>
            <w:r w:rsidRPr="0030081B">
              <w:rPr>
                <w:rFonts w:ascii="Times New Roman" w:eastAsia="Times New Roman" w:hAnsi="Times New Roman" w:cs="Times New Roman"/>
                <w:i/>
                <w:iCs/>
                <w:lang w:val="kk-KZ" w:eastAsia="ru-RU"/>
              </w:rPr>
              <w:t xml:space="preserve"> -қа сәйкес мемлекеттік мекемелерде бухгалтерлік есепті жүргізу және қаржылық есептілікті жасау; 2) ХҚЕС-қа сәйкес квазимемлекеттік секторда бухгалтерлік есепті жүргізу және қаржылық есептілікті жасау.</w:t>
            </w:r>
            <w:r>
              <w:rPr>
                <w:rFonts w:ascii="Times New Roman" w:eastAsia="Times New Roman" w:hAnsi="Times New Roman" w:cs="Times New Roman"/>
                <w:i/>
                <w:iCs/>
                <w:lang w:val="kk-KZ" w:eastAsia="ru-RU"/>
              </w:rPr>
              <w:t xml:space="preserve"> </w:t>
            </w:r>
            <w:r w:rsidRPr="0030081B">
              <w:rPr>
                <w:rFonts w:ascii="Times New Roman" w:eastAsia="Times New Roman" w:hAnsi="Times New Roman" w:cs="Times New Roman"/>
                <w:i/>
                <w:iCs/>
                <w:lang w:val="kk-KZ" w:eastAsia="ru-RU"/>
              </w:rPr>
              <w:br/>
            </w:r>
            <w:r>
              <w:rPr>
                <w:rFonts w:ascii="Times New Roman" w:eastAsia="Times New Roman" w:hAnsi="Times New Roman" w:cs="Times New Roman"/>
                <w:i/>
                <w:iCs/>
                <w:lang w:val="kk-KZ" w:eastAsia="ru-RU"/>
              </w:rPr>
              <w:t xml:space="preserve">      </w:t>
            </w:r>
            <w:r w:rsidRPr="0030081B">
              <w:rPr>
                <w:rFonts w:ascii="Times New Roman" w:eastAsia="Times New Roman" w:hAnsi="Times New Roman" w:cs="Times New Roman"/>
                <w:i/>
                <w:iCs/>
                <w:lang w:val="kk-KZ" w:eastAsia="ru-RU"/>
              </w:rPr>
              <w:t>Өнім беруші</w:t>
            </w:r>
            <w:r w:rsidRPr="0030081B">
              <w:rPr>
                <w:rFonts w:ascii="Times New Roman" w:eastAsia="Times New Roman" w:hAnsi="Times New Roman" w:cs="Times New Roman"/>
                <w:lang w:val="kk-KZ" w:eastAsia="ru-RU"/>
              </w:rPr>
              <w:t xml:space="preserve"> тыңдаушыға 2 емтиханды сәтті тапсырған жағдайда </w:t>
            </w:r>
            <w:r>
              <w:rPr>
                <w:rFonts w:ascii="Times New Roman" w:eastAsia="Times New Roman" w:hAnsi="Times New Roman" w:cs="Times New Roman"/>
                <w:lang w:val="kk-KZ" w:eastAsia="ru-RU"/>
              </w:rPr>
              <w:t>М</w:t>
            </w:r>
            <w:r w:rsidRPr="0030081B">
              <w:rPr>
                <w:rFonts w:ascii="Times New Roman" w:eastAsia="Times New Roman" w:hAnsi="Times New Roman" w:cs="Times New Roman"/>
                <w:lang w:val="kk-KZ" w:eastAsia="ru-RU"/>
              </w:rPr>
              <w:t xml:space="preserve">емлекеттік мекеменің кәсіби бухгалтері </w:t>
            </w:r>
            <w:r>
              <w:rPr>
                <w:rFonts w:ascii="Times New Roman" w:eastAsia="Times New Roman" w:hAnsi="Times New Roman" w:cs="Times New Roman"/>
                <w:lang w:val="kk-KZ" w:eastAsia="ru-RU"/>
              </w:rPr>
              <w:t>с</w:t>
            </w:r>
            <w:r w:rsidRPr="0030081B">
              <w:rPr>
                <w:rFonts w:ascii="Times New Roman" w:eastAsia="Times New Roman" w:hAnsi="Times New Roman" w:cs="Times New Roman"/>
                <w:lang w:val="kk-KZ" w:eastAsia="ru-RU"/>
              </w:rPr>
              <w:t xml:space="preserve">ертификатын беруге </w:t>
            </w:r>
            <w:r w:rsidRPr="0030081B">
              <w:rPr>
                <w:rFonts w:ascii="Times New Roman" w:eastAsia="Times New Roman" w:hAnsi="Times New Roman" w:cs="Times New Roman"/>
                <w:i/>
                <w:iCs/>
                <w:lang w:val="kk-KZ" w:eastAsia="ru-RU"/>
              </w:rPr>
              <w:t>міндетті.</w:t>
            </w:r>
          </w:p>
          <w:p w14:paraId="3394E22F" w14:textId="77777777" w:rsidR="00F50916" w:rsidRPr="00D37E1A" w:rsidRDefault="00F50916" w:rsidP="0030081B">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F50916" w:rsidRPr="00D37E1A" w14:paraId="18B192AC" w14:textId="77777777" w:rsidTr="00625DBF">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DD04AE0" w14:textId="344AF6DD" w:rsidR="00F50916" w:rsidRPr="00D37E1A" w:rsidRDefault="0030081B" w:rsidP="00625DBF">
            <w:pPr>
              <w:spacing w:after="0" w:line="240" w:lineRule="auto"/>
              <w:jc w:val="both"/>
              <w:rPr>
                <w:rFonts w:ascii="Times New Roman" w:eastAsia="Times New Roman" w:hAnsi="Times New Roman" w:cs="Times New Roman"/>
                <w:b w:val="0"/>
                <w:lang w:eastAsia="ru-RU"/>
              </w:rPr>
            </w:pPr>
            <w:r w:rsidRPr="0030081B">
              <w:rPr>
                <w:rFonts w:ascii="Times New Roman" w:eastAsia="Times New Roman" w:hAnsi="Times New Roman" w:cs="Times New Roman"/>
                <w:b w:val="0"/>
                <w:lang w:eastAsia="ru-RU"/>
              </w:rPr>
              <w:lastRenderedPageBreak/>
              <w:t>Тренинг өткізу форматы</w:t>
            </w:r>
          </w:p>
        </w:tc>
        <w:tc>
          <w:tcPr>
            <w:tcW w:w="7143" w:type="dxa"/>
          </w:tcPr>
          <w:p w14:paraId="6AD56C88" w14:textId="73CC2679" w:rsidR="00F50916" w:rsidRPr="0030081B" w:rsidRDefault="00F50916" w:rsidP="00625DBF">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eastAsia="ru-RU"/>
              </w:rPr>
            </w:pPr>
            <w:r>
              <w:rPr>
                <w:rFonts w:ascii="Times New Roman" w:eastAsia="Times New Roman" w:hAnsi="Times New Roman" w:cs="Times New Roman"/>
                <w:bCs/>
                <w:lang w:eastAsia="ru-RU"/>
              </w:rPr>
              <w:t xml:space="preserve">ОНЛАЙН, </w:t>
            </w:r>
            <w:r>
              <w:rPr>
                <w:rFonts w:ascii="Times New Roman" w:eastAsia="Times New Roman" w:hAnsi="Times New Roman" w:cs="Times New Roman"/>
                <w:bCs/>
                <w:lang w:val="en-US" w:eastAsia="ru-RU"/>
              </w:rPr>
              <w:t>ZOOM</w:t>
            </w:r>
            <w:r w:rsidRPr="00D37E1A">
              <w:rPr>
                <w:rFonts w:ascii="Times New Roman" w:eastAsia="Times New Roman" w:hAnsi="Times New Roman" w:cs="Times New Roman"/>
                <w:bCs/>
                <w:lang w:eastAsia="ru-RU"/>
              </w:rPr>
              <w:t xml:space="preserve"> </w:t>
            </w:r>
            <w:r w:rsidR="0030081B">
              <w:rPr>
                <w:rFonts w:ascii="Times New Roman" w:eastAsia="Times New Roman" w:hAnsi="Times New Roman" w:cs="Times New Roman"/>
                <w:bCs/>
                <w:lang w:val="kk-KZ" w:eastAsia="ru-RU"/>
              </w:rPr>
              <w:t>алаңы</w:t>
            </w:r>
          </w:p>
        </w:tc>
      </w:tr>
      <w:tr w:rsidR="00F50916" w:rsidRPr="00D37E1A" w14:paraId="591BDBEF" w14:textId="77777777" w:rsidTr="00625DBF">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F548E4C" w14:textId="7B490DC0" w:rsidR="00F50916" w:rsidRPr="00D37E1A" w:rsidRDefault="0030081B" w:rsidP="00625DBF">
            <w:pPr>
              <w:spacing w:after="0" w:line="240" w:lineRule="auto"/>
              <w:jc w:val="both"/>
              <w:rPr>
                <w:rFonts w:ascii="Times New Roman" w:eastAsia="Times New Roman" w:hAnsi="Times New Roman" w:cs="Times New Roman"/>
                <w:b w:val="0"/>
                <w:lang w:eastAsia="ru-RU"/>
              </w:rPr>
            </w:pPr>
            <w:r w:rsidRPr="0030081B">
              <w:rPr>
                <w:rFonts w:ascii="Times New Roman" w:eastAsia="Times New Roman" w:hAnsi="Times New Roman" w:cs="Times New Roman"/>
                <w:b w:val="0"/>
                <w:lang w:eastAsia="ru-RU"/>
              </w:rPr>
              <w:t>Оқыту тілі</w:t>
            </w:r>
          </w:p>
        </w:tc>
        <w:tc>
          <w:tcPr>
            <w:tcW w:w="7143" w:type="dxa"/>
          </w:tcPr>
          <w:p w14:paraId="19E3F432" w14:textId="53175D20" w:rsidR="00F50916" w:rsidRPr="00D37E1A" w:rsidRDefault="0030081B" w:rsidP="00625DBF">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30081B">
              <w:rPr>
                <w:rFonts w:ascii="Times New Roman" w:eastAsia="Times New Roman" w:hAnsi="Times New Roman" w:cs="Times New Roman"/>
                <w:bCs/>
                <w:lang w:eastAsia="ru-RU"/>
              </w:rPr>
              <w:t>Орыс және қазақ</w:t>
            </w:r>
          </w:p>
        </w:tc>
      </w:tr>
      <w:tr w:rsidR="00F50916" w:rsidRPr="00D37E1A" w14:paraId="2DD6D8D6" w14:textId="77777777" w:rsidTr="00625DBF">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CD13B64" w14:textId="1A48AD8A" w:rsidR="00F50916" w:rsidRPr="00D37E1A" w:rsidRDefault="0030081B" w:rsidP="00625DBF">
            <w:pPr>
              <w:spacing w:after="0" w:line="240" w:lineRule="auto"/>
              <w:jc w:val="both"/>
              <w:rPr>
                <w:rFonts w:ascii="Times New Roman" w:eastAsia="Times New Roman" w:hAnsi="Times New Roman" w:cs="Times New Roman"/>
                <w:b w:val="0"/>
                <w:lang w:eastAsia="ru-RU"/>
              </w:rPr>
            </w:pPr>
            <w:r w:rsidRPr="0030081B">
              <w:rPr>
                <w:rFonts w:ascii="Times New Roman" w:eastAsia="Times New Roman" w:hAnsi="Times New Roman" w:cs="Times New Roman"/>
                <w:b w:val="0"/>
                <w:lang w:eastAsia="ru-RU"/>
              </w:rPr>
              <w:t>Семинардың ұзақтығы</w:t>
            </w:r>
          </w:p>
        </w:tc>
        <w:tc>
          <w:tcPr>
            <w:tcW w:w="7143" w:type="dxa"/>
          </w:tcPr>
          <w:p w14:paraId="21E01D75" w14:textId="0574CDD3" w:rsidR="00F50916" w:rsidRPr="00D37E1A" w:rsidRDefault="0030081B" w:rsidP="00625DBF">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30081B">
              <w:rPr>
                <w:rFonts w:ascii="Times New Roman" w:hAnsi="Times New Roman" w:cs="Times New Roman"/>
                <w:bCs/>
              </w:rPr>
              <w:t>80 акад сағат</w:t>
            </w:r>
          </w:p>
        </w:tc>
      </w:tr>
      <w:tr w:rsidR="00F50916" w:rsidRPr="00D37E1A" w14:paraId="0E23323D" w14:textId="77777777" w:rsidTr="00625DBF">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26496096" w14:textId="50430DB6" w:rsidR="00F50916" w:rsidRPr="00D37E1A" w:rsidRDefault="0030081B" w:rsidP="00625DBF">
            <w:pPr>
              <w:spacing w:after="0" w:line="240" w:lineRule="auto"/>
              <w:jc w:val="both"/>
              <w:rPr>
                <w:rFonts w:ascii="Times New Roman" w:eastAsia="Times New Roman" w:hAnsi="Times New Roman" w:cs="Times New Roman"/>
                <w:b w:val="0"/>
                <w:lang w:eastAsia="ru-RU"/>
              </w:rPr>
            </w:pPr>
            <w:r w:rsidRPr="0030081B">
              <w:rPr>
                <w:rFonts w:ascii="Times New Roman" w:eastAsia="Times New Roman" w:hAnsi="Times New Roman" w:cs="Times New Roman"/>
                <w:b w:val="0"/>
                <w:lang w:eastAsia="ru-RU"/>
              </w:rPr>
              <w:t>Тренинг өткізілетін орын</w:t>
            </w:r>
          </w:p>
        </w:tc>
        <w:tc>
          <w:tcPr>
            <w:tcW w:w="7143" w:type="dxa"/>
          </w:tcPr>
          <w:p w14:paraId="680B21F9" w14:textId="73C0BC50" w:rsidR="00F50916" w:rsidRPr="00D37E1A" w:rsidRDefault="0030081B" w:rsidP="00625DBF">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30081B">
              <w:rPr>
                <w:rFonts w:ascii="Times New Roman" w:eastAsia="Times New Roman" w:hAnsi="Times New Roman" w:cs="Times New Roman"/>
                <w:bCs/>
                <w:lang w:eastAsia="ru-RU"/>
              </w:rPr>
              <w:t>Тапсырыс берушінің аумағында</w:t>
            </w:r>
          </w:p>
        </w:tc>
      </w:tr>
      <w:tr w:rsidR="00F50916" w:rsidRPr="00D37E1A" w14:paraId="68BA1DC3" w14:textId="77777777" w:rsidTr="00625DBF">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4B0D66" w14:textId="0F108D8E" w:rsidR="00F50916" w:rsidRPr="00D37E1A" w:rsidRDefault="0030081B" w:rsidP="00625DBF">
            <w:pPr>
              <w:spacing w:after="0" w:line="240" w:lineRule="auto"/>
              <w:jc w:val="both"/>
              <w:rPr>
                <w:rFonts w:ascii="Times New Roman" w:eastAsia="Times New Roman" w:hAnsi="Times New Roman" w:cs="Times New Roman"/>
                <w:b w:val="0"/>
                <w:lang w:eastAsia="ru-RU"/>
              </w:rPr>
            </w:pPr>
            <w:r w:rsidRPr="0030081B">
              <w:rPr>
                <w:rFonts w:ascii="Times New Roman" w:eastAsia="Times New Roman" w:hAnsi="Times New Roman" w:cs="Times New Roman"/>
                <w:b w:val="0"/>
                <w:lang w:eastAsia="ru-RU"/>
              </w:rPr>
              <w:t>Қызмет көрсету мерзімі</w:t>
            </w:r>
          </w:p>
        </w:tc>
        <w:tc>
          <w:tcPr>
            <w:tcW w:w="7143" w:type="dxa"/>
          </w:tcPr>
          <w:p w14:paraId="154DE796" w14:textId="43A3AD69" w:rsidR="00F50916" w:rsidRPr="00D37E1A" w:rsidRDefault="0030081B" w:rsidP="00625DBF">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30081B">
              <w:rPr>
                <w:rFonts w:ascii="Times New Roman" w:eastAsia="Times New Roman" w:hAnsi="Times New Roman" w:cs="Times New Roman"/>
                <w:bCs/>
                <w:lang w:eastAsia="ru-RU"/>
              </w:rPr>
              <w:t>Тапсырыс берушінің өтінімі бойынша 2026 жылғы қазан-қараша</w:t>
            </w:r>
          </w:p>
        </w:tc>
      </w:tr>
      <w:tr w:rsidR="00F50916" w:rsidRPr="00D37E1A" w14:paraId="78510259" w14:textId="77777777" w:rsidTr="00625DBF">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4714AB7D" w14:textId="4CE3C2BA" w:rsidR="00F50916" w:rsidRPr="00D37E1A" w:rsidRDefault="0030081B" w:rsidP="00625DBF">
            <w:pPr>
              <w:spacing w:after="0" w:line="240" w:lineRule="auto"/>
              <w:jc w:val="both"/>
              <w:rPr>
                <w:rFonts w:ascii="Times New Roman" w:eastAsia="Times New Roman" w:hAnsi="Times New Roman" w:cs="Times New Roman"/>
                <w:b w:val="0"/>
                <w:lang w:eastAsia="ru-RU"/>
              </w:rPr>
            </w:pPr>
            <w:r>
              <w:rPr>
                <w:rFonts w:ascii="Times New Roman" w:eastAsia="Times New Roman" w:hAnsi="Times New Roman" w:cs="Times New Roman"/>
                <w:b w:val="0"/>
                <w:lang w:val="kk-KZ" w:eastAsia="ru-RU"/>
              </w:rPr>
              <w:t>Өнім берушіге</w:t>
            </w:r>
            <w:r w:rsidRPr="0030081B">
              <w:rPr>
                <w:rFonts w:ascii="Times New Roman" w:eastAsia="Times New Roman" w:hAnsi="Times New Roman" w:cs="Times New Roman"/>
                <w:b w:val="0"/>
                <w:lang w:eastAsia="ru-RU"/>
              </w:rPr>
              <w:t xml:space="preserve"> қойылатын талаптар</w:t>
            </w:r>
          </w:p>
        </w:tc>
        <w:tc>
          <w:tcPr>
            <w:tcW w:w="7143" w:type="dxa"/>
            <w:vAlign w:val="center"/>
          </w:tcPr>
          <w:p w14:paraId="4CCD856C" w14:textId="0DBEDF73" w:rsidR="00F50916" w:rsidRPr="0030081B" w:rsidRDefault="0030081B" w:rsidP="0030081B">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lang w:eastAsia="ru-RU"/>
              </w:rPr>
            </w:pPr>
            <w:r w:rsidRPr="0030081B">
              <w:rPr>
                <w:rFonts w:ascii="Times New Roman" w:eastAsia="Times New Roman" w:hAnsi="Times New Roman" w:cs="Times New Roman"/>
                <w:bCs/>
                <w:lang w:eastAsia="ru-RU"/>
              </w:rPr>
              <w:t>- Жеткізуші оқытуды орыс және қазақ тілдерінде жүргізуі тиіс;</w:t>
            </w:r>
          </w:p>
          <w:p w14:paraId="6E8F0A4D" w14:textId="77777777" w:rsidR="0030081B" w:rsidRPr="00D37E1A" w:rsidRDefault="0030081B" w:rsidP="0030081B">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lang w:eastAsia="ru-RU"/>
              </w:rPr>
            </w:pPr>
          </w:p>
          <w:p w14:paraId="6B7B879C" w14:textId="09A5CCFA" w:rsidR="0030081B" w:rsidRDefault="0030081B" w:rsidP="00625DBF">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lang w:eastAsia="ru-RU"/>
              </w:rPr>
            </w:pPr>
            <w:r w:rsidRPr="0030081B">
              <w:rPr>
                <w:rFonts w:ascii="Times New Roman" w:eastAsia="Times New Roman" w:hAnsi="Times New Roman" w:cs="Times New Roman"/>
                <w:bCs/>
                <w:i/>
                <w:lang w:eastAsia="ru-RU"/>
              </w:rPr>
              <w:t xml:space="preserve">Шартқа қол қойылғаннан кейін Өнім беруші </w:t>
            </w:r>
            <w:r>
              <w:rPr>
                <w:rFonts w:ascii="Times New Roman" w:eastAsia="Times New Roman" w:hAnsi="Times New Roman" w:cs="Times New Roman"/>
                <w:bCs/>
                <w:i/>
                <w:lang w:val="kk-KZ" w:eastAsia="ru-RU"/>
              </w:rPr>
              <w:t>«Р</w:t>
            </w:r>
            <w:r w:rsidRPr="0030081B">
              <w:rPr>
                <w:rFonts w:ascii="Times New Roman" w:eastAsia="Times New Roman" w:hAnsi="Times New Roman" w:cs="Times New Roman"/>
                <w:bCs/>
                <w:i/>
                <w:lang w:eastAsia="ru-RU"/>
              </w:rPr>
              <w:t>астайтын құжаттар</w:t>
            </w:r>
            <w:r>
              <w:rPr>
                <w:rFonts w:ascii="Times New Roman" w:eastAsia="Times New Roman" w:hAnsi="Times New Roman" w:cs="Times New Roman"/>
                <w:bCs/>
                <w:i/>
                <w:lang w:val="kk-KZ" w:eastAsia="ru-RU"/>
              </w:rPr>
              <w:t xml:space="preserve">» </w:t>
            </w:r>
            <w:r w:rsidRPr="0030081B">
              <w:rPr>
                <w:rFonts w:ascii="Times New Roman" w:eastAsia="Times New Roman" w:hAnsi="Times New Roman" w:cs="Times New Roman"/>
                <w:bCs/>
                <w:i/>
                <w:lang w:eastAsia="ru-RU"/>
              </w:rPr>
              <w:t xml:space="preserve">бөлімінде мемлекеттік сатып алу </w:t>
            </w:r>
            <w:r w:rsidR="00915A16">
              <w:rPr>
                <w:rFonts w:ascii="Times New Roman" w:eastAsia="Times New Roman" w:hAnsi="Times New Roman" w:cs="Times New Roman"/>
                <w:bCs/>
                <w:i/>
                <w:lang w:val="kk-KZ" w:eastAsia="ru-RU"/>
              </w:rPr>
              <w:t>В</w:t>
            </w:r>
            <w:r w:rsidRPr="0030081B">
              <w:rPr>
                <w:rFonts w:ascii="Times New Roman" w:eastAsia="Times New Roman" w:hAnsi="Times New Roman" w:cs="Times New Roman"/>
                <w:bCs/>
                <w:i/>
                <w:lang w:eastAsia="ru-RU"/>
              </w:rPr>
              <w:t>еб-</w:t>
            </w:r>
            <w:r w:rsidR="00915A16">
              <w:rPr>
                <w:rFonts w:ascii="Times New Roman" w:eastAsia="Times New Roman" w:hAnsi="Times New Roman" w:cs="Times New Roman"/>
                <w:bCs/>
                <w:i/>
                <w:lang w:val="kk-KZ" w:eastAsia="ru-RU"/>
              </w:rPr>
              <w:t>П</w:t>
            </w:r>
            <w:r w:rsidRPr="0030081B">
              <w:rPr>
                <w:rFonts w:ascii="Times New Roman" w:eastAsia="Times New Roman" w:hAnsi="Times New Roman" w:cs="Times New Roman"/>
                <w:bCs/>
                <w:i/>
                <w:lang w:eastAsia="ru-RU"/>
              </w:rPr>
              <w:t xml:space="preserve">орталы арқылы растайтын құжаттарды (КС </w:t>
            </w:r>
            <w:r w:rsidR="00915A16">
              <w:rPr>
                <w:rFonts w:ascii="Times New Roman" w:eastAsia="Times New Roman" w:hAnsi="Times New Roman" w:cs="Times New Roman"/>
                <w:bCs/>
                <w:i/>
                <w:lang w:val="kk-KZ" w:eastAsia="ru-RU"/>
              </w:rPr>
              <w:t>Хаттамасы</w:t>
            </w:r>
            <w:r w:rsidRPr="0030081B">
              <w:rPr>
                <w:rFonts w:ascii="Times New Roman" w:eastAsia="Times New Roman" w:hAnsi="Times New Roman" w:cs="Times New Roman"/>
                <w:bCs/>
                <w:i/>
                <w:lang w:eastAsia="ru-RU"/>
              </w:rPr>
              <w:t>, аккредиттеу туралы куәлік, ҚР ҚМ-ден келісу хаты, ҚББ бар екенін растайтын құжаттар, бекітілген оқу бағдарламалары, авторлық құқық куәлігі, сертификаттар, дәріскер дипломдары) тіркеуге тиіс</w:t>
            </w:r>
          </w:p>
          <w:p w14:paraId="29900D44" w14:textId="77777777" w:rsidR="0030081B" w:rsidRDefault="0030081B" w:rsidP="00625DBF">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lang w:eastAsia="ru-RU"/>
              </w:rPr>
            </w:pPr>
          </w:p>
          <w:p w14:paraId="061BEC9D" w14:textId="77777777" w:rsidR="00F50916" w:rsidRPr="00D37E1A" w:rsidRDefault="00F50916" w:rsidP="00915A16">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
        </w:tc>
      </w:tr>
    </w:tbl>
    <w:p w14:paraId="5AD98635" w14:textId="77777777" w:rsidR="00F50916" w:rsidRPr="00D37E1A" w:rsidRDefault="00F50916" w:rsidP="00A87164">
      <w:pPr>
        <w:spacing w:after="0" w:line="20" w:lineRule="atLeast"/>
        <w:jc w:val="both"/>
        <w:rPr>
          <w:rFonts w:ascii="Times New Roman" w:hAnsi="Times New Roman" w:cs="Times New Roman"/>
        </w:rPr>
      </w:pPr>
    </w:p>
    <w:sectPr w:rsidR="00F50916" w:rsidRPr="00D37E1A" w:rsidSect="00F50916">
      <w:pgSz w:w="12240" w:h="15840"/>
      <w:pgMar w:top="284" w:right="850" w:bottom="56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CE4AE5" w14:textId="77777777" w:rsidR="00D140E6" w:rsidRDefault="00D140E6" w:rsidP="00A87164">
      <w:pPr>
        <w:spacing w:after="0" w:line="240" w:lineRule="auto"/>
      </w:pPr>
      <w:r>
        <w:separator/>
      </w:r>
    </w:p>
  </w:endnote>
  <w:endnote w:type="continuationSeparator" w:id="0">
    <w:p w14:paraId="4D3588B3" w14:textId="77777777" w:rsidR="00D140E6" w:rsidRDefault="00D140E6"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9AE4E" w14:textId="77777777" w:rsidR="00D140E6" w:rsidRDefault="00D140E6" w:rsidP="00A87164">
      <w:pPr>
        <w:spacing w:after="0" w:line="240" w:lineRule="auto"/>
      </w:pPr>
      <w:r>
        <w:separator/>
      </w:r>
    </w:p>
  </w:footnote>
  <w:footnote w:type="continuationSeparator" w:id="0">
    <w:p w14:paraId="1B8E8D3C" w14:textId="77777777" w:rsidR="00D140E6" w:rsidRDefault="00D140E6"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55073134"/>
    <w:multiLevelType w:val="multilevel"/>
    <w:tmpl w:val="E6B091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2."/>
      <w:lvlJc w:val="left"/>
      <w:rPr>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AE4C25"/>
    <w:multiLevelType w:val="hybridMultilevel"/>
    <w:tmpl w:val="6D860A22"/>
    <w:lvl w:ilvl="0" w:tplc="7A7C5FCC">
      <w:start w:val="3"/>
      <w:numFmt w:val="decimal"/>
      <w:lvlText w:val="%1."/>
      <w:lvlJc w:val="left"/>
      <w:pPr>
        <w:ind w:left="720" w:hanging="360"/>
      </w:pPr>
      <w:rPr>
        <w:rFonts w:hint="default"/>
        <w:b/>
        <w:i w:val="0"/>
        <w:color w:val="0000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1F20AA"/>
    <w:multiLevelType w:val="multilevel"/>
    <w:tmpl w:val="09AA1748"/>
    <w:lvl w:ilvl="0">
      <w:start w:val="3"/>
      <w:numFmt w:val="decimal"/>
      <w:lvlText w:val="%1."/>
      <w:lvlJc w:val="left"/>
      <w:pPr>
        <w:ind w:left="360" w:hanging="360"/>
      </w:pPr>
      <w:rPr>
        <w:rFonts w:hint="default"/>
      </w:rPr>
    </w:lvl>
    <w:lvl w:ilvl="1">
      <w:start w:val="3"/>
      <w:numFmt w:val="decimal"/>
      <w:lvlText w:val="%1.%2."/>
      <w:lvlJc w:val="left"/>
      <w:pPr>
        <w:ind w:left="690" w:hanging="360"/>
      </w:pPr>
      <w:rPr>
        <w:rFonts w:hint="default"/>
        <w:color w:val="auto"/>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0"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5"/>
  </w:num>
  <w:num w:numId="4">
    <w:abstractNumId w:val="2"/>
  </w:num>
  <w:num w:numId="5">
    <w:abstractNumId w:val="10"/>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4"/>
  </w:num>
  <w:num w:numId="9">
    <w:abstractNumId w:val="11"/>
  </w:num>
  <w:num w:numId="10">
    <w:abstractNumId w:val="17"/>
  </w:num>
  <w:num w:numId="11">
    <w:abstractNumId w:val="7"/>
  </w:num>
  <w:num w:numId="12">
    <w:abstractNumId w:val="1"/>
  </w:num>
  <w:num w:numId="13">
    <w:abstractNumId w:val="9"/>
  </w:num>
  <w:num w:numId="14">
    <w:abstractNumId w:val="12"/>
  </w:num>
  <w:num w:numId="15">
    <w:abstractNumId w:val="14"/>
  </w:num>
  <w:num w:numId="16">
    <w:abstractNumId w:val="3"/>
  </w:num>
  <w:num w:numId="17">
    <w:abstractNumId w:val="15"/>
  </w:num>
  <w:num w:numId="18">
    <w:abstractNumId w:val="18"/>
  </w:num>
  <w:num w:numId="19">
    <w:abstractNumId w:val="8"/>
  </w:num>
  <w:num w:numId="20">
    <w:abstractNumId w:val="6"/>
  </w:num>
  <w:num w:numId="21">
    <w:abstractNumId w:val="19"/>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164"/>
    <w:rsid w:val="000400AA"/>
    <w:rsid w:val="000418B3"/>
    <w:rsid w:val="00054ADF"/>
    <w:rsid w:val="000676C1"/>
    <w:rsid w:val="000758D1"/>
    <w:rsid w:val="0008715E"/>
    <w:rsid w:val="000B0985"/>
    <w:rsid w:val="000B0E52"/>
    <w:rsid w:val="000E3CAB"/>
    <w:rsid w:val="000E540E"/>
    <w:rsid w:val="000F0739"/>
    <w:rsid w:val="001227BC"/>
    <w:rsid w:val="001430FD"/>
    <w:rsid w:val="00145B79"/>
    <w:rsid w:val="00197FB4"/>
    <w:rsid w:val="001C29B0"/>
    <w:rsid w:val="001C4143"/>
    <w:rsid w:val="001E0451"/>
    <w:rsid w:val="002168FC"/>
    <w:rsid w:val="0025666B"/>
    <w:rsid w:val="00265158"/>
    <w:rsid w:val="002B1A5D"/>
    <w:rsid w:val="0030081B"/>
    <w:rsid w:val="00312ABD"/>
    <w:rsid w:val="00312C2E"/>
    <w:rsid w:val="003611EA"/>
    <w:rsid w:val="0037568F"/>
    <w:rsid w:val="00390D57"/>
    <w:rsid w:val="003B0316"/>
    <w:rsid w:val="003B70AD"/>
    <w:rsid w:val="003C5D92"/>
    <w:rsid w:val="003D5B47"/>
    <w:rsid w:val="003E5EAE"/>
    <w:rsid w:val="003F2591"/>
    <w:rsid w:val="003F5EF7"/>
    <w:rsid w:val="00427EBA"/>
    <w:rsid w:val="004A5DD8"/>
    <w:rsid w:val="004D4DCF"/>
    <w:rsid w:val="004E3163"/>
    <w:rsid w:val="004F4517"/>
    <w:rsid w:val="0052058D"/>
    <w:rsid w:val="00540DB1"/>
    <w:rsid w:val="00563AD0"/>
    <w:rsid w:val="00566DD8"/>
    <w:rsid w:val="00574308"/>
    <w:rsid w:val="00587B0B"/>
    <w:rsid w:val="0059307D"/>
    <w:rsid w:val="005E4B7C"/>
    <w:rsid w:val="00606AE0"/>
    <w:rsid w:val="00607CA9"/>
    <w:rsid w:val="00621B6F"/>
    <w:rsid w:val="006534D5"/>
    <w:rsid w:val="00664DF9"/>
    <w:rsid w:val="006C3CA1"/>
    <w:rsid w:val="006D3E1A"/>
    <w:rsid w:val="006F391F"/>
    <w:rsid w:val="006F4D85"/>
    <w:rsid w:val="00700875"/>
    <w:rsid w:val="00723214"/>
    <w:rsid w:val="00752C49"/>
    <w:rsid w:val="007810DE"/>
    <w:rsid w:val="007B0EC6"/>
    <w:rsid w:val="007E11BC"/>
    <w:rsid w:val="007F661D"/>
    <w:rsid w:val="0080440E"/>
    <w:rsid w:val="00825EB3"/>
    <w:rsid w:val="00832302"/>
    <w:rsid w:val="008470A1"/>
    <w:rsid w:val="00847C26"/>
    <w:rsid w:val="00852A48"/>
    <w:rsid w:val="008B1C16"/>
    <w:rsid w:val="008C439E"/>
    <w:rsid w:val="008C5EFE"/>
    <w:rsid w:val="008F2B4A"/>
    <w:rsid w:val="008F57CD"/>
    <w:rsid w:val="00915A16"/>
    <w:rsid w:val="00924CBB"/>
    <w:rsid w:val="009634B3"/>
    <w:rsid w:val="00980F45"/>
    <w:rsid w:val="00991F31"/>
    <w:rsid w:val="009D3D4D"/>
    <w:rsid w:val="009D62DB"/>
    <w:rsid w:val="00A070E2"/>
    <w:rsid w:val="00A55752"/>
    <w:rsid w:val="00A87164"/>
    <w:rsid w:val="00AA0469"/>
    <w:rsid w:val="00AA4D8B"/>
    <w:rsid w:val="00AD02C8"/>
    <w:rsid w:val="00AE0D89"/>
    <w:rsid w:val="00AF77AE"/>
    <w:rsid w:val="00B03A76"/>
    <w:rsid w:val="00B17213"/>
    <w:rsid w:val="00B17475"/>
    <w:rsid w:val="00B37285"/>
    <w:rsid w:val="00B751B7"/>
    <w:rsid w:val="00B761AB"/>
    <w:rsid w:val="00BA1647"/>
    <w:rsid w:val="00BB4B57"/>
    <w:rsid w:val="00BB5C66"/>
    <w:rsid w:val="00BF1159"/>
    <w:rsid w:val="00BF2311"/>
    <w:rsid w:val="00C712C7"/>
    <w:rsid w:val="00C733D7"/>
    <w:rsid w:val="00C76F23"/>
    <w:rsid w:val="00CB262B"/>
    <w:rsid w:val="00CF631C"/>
    <w:rsid w:val="00D140E6"/>
    <w:rsid w:val="00D37CB8"/>
    <w:rsid w:val="00D37E1A"/>
    <w:rsid w:val="00D40FF0"/>
    <w:rsid w:val="00D50660"/>
    <w:rsid w:val="00D52418"/>
    <w:rsid w:val="00D767A4"/>
    <w:rsid w:val="00DA1EBC"/>
    <w:rsid w:val="00DC078F"/>
    <w:rsid w:val="00DC1AFC"/>
    <w:rsid w:val="00DD7398"/>
    <w:rsid w:val="00DF3034"/>
    <w:rsid w:val="00E24B54"/>
    <w:rsid w:val="00E35AFD"/>
    <w:rsid w:val="00E7187A"/>
    <w:rsid w:val="00E92F55"/>
    <w:rsid w:val="00EE10FE"/>
    <w:rsid w:val="00EF26FD"/>
    <w:rsid w:val="00EF69A4"/>
    <w:rsid w:val="00F37857"/>
    <w:rsid w:val="00F4095E"/>
    <w:rsid w:val="00F50916"/>
    <w:rsid w:val="00F50CBB"/>
    <w:rsid w:val="00F53464"/>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1F265"/>
  <w15:docId w15:val="{3827547C-9688-432C-9935-D2706477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 w:type="character" w:styleId="a7">
    <w:name w:val="Strong"/>
    <w:basedOn w:val="a0"/>
    <w:uiPriority w:val="22"/>
    <w:qFormat/>
    <w:rsid w:val="003B0316"/>
    <w:rPr>
      <w:b/>
      <w:bCs/>
    </w:rPr>
  </w:style>
  <w:style w:type="paragraph" w:styleId="a8">
    <w:name w:val="No Spacing"/>
    <w:uiPriority w:val="1"/>
    <w:qFormat/>
    <w:rsid w:val="0030081B"/>
    <w:pPr>
      <w:spacing w:after="0" w:line="240" w:lineRule="auto"/>
    </w:pPr>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817499">
      <w:bodyDiv w:val="1"/>
      <w:marLeft w:val="0"/>
      <w:marRight w:val="0"/>
      <w:marTop w:val="0"/>
      <w:marBottom w:val="0"/>
      <w:divBdr>
        <w:top w:val="none" w:sz="0" w:space="0" w:color="auto"/>
        <w:left w:val="none" w:sz="0" w:space="0" w:color="auto"/>
        <w:bottom w:val="none" w:sz="0" w:space="0" w:color="auto"/>
        <w:right w:val="none" w:sz="0" w:space="0" w:color="auto"/>
      </w:divBdr>
      <w:divsChild>
        <w:div w:id="1026518075">
          <w:marLeft w:val="0"/>
          <w:marRight w:val="0"/>
          <w:marTop w:val="180"/>
          <w:marBottom w:val="240"/>
          <w:divBdr>
            <w:top w:val="none" w:sz="0" w:space="0" w:color="auto"/>
            <w:left w:val="none" w:sz="0" w:space="0" w:color="auto"/>
            <w:bottom w:val="none" w:sz="0" w:space="0" w:color="auto"/>
            <w:right w:val="none" w:sz="0" w:space="0" w:color="auto"/>
          </w:divBdr>
        </w:div>
      </w:divsChild>
    </w:div>
    <w:div w:id="1454666754">
      <w:bodyDiv w:val="1"/>
      <w:marLeft w:val="0"/>
      <w:marRight w:val="0"/>
      <w:marTop w:val="0"/>
      <w:marBottom w:val="0"/>
      <w:divBdr>
        <w:top w:val="none" w:sz="0" w:space="0" w:color="auto"/>
        <w:left w:val="none" w:sz="0" w:space="0" w:color="auto"/>
        <w:bottom w:val="none" w:sz="0" w:space="0" w:color="auto"/>
        <w:right w:val="none" w:sz="0" w:space="0" w:color="auto"/>
      </w:divBdr>
      <w:divsChild>
        <w:div w:id="1919514799">
          <w:marLeft w:val="0"/>
          <w:marRight w:val="0"/>
          <w:marTop w:val="180"/>
          <w:marBottom w:val="240"/>
          <w:divBdr>
            <w:top w:val="none" w:sz="0" w:space="0" w:color="auto"/>
            <w:left w:val="none" w:sz="0" w:space="0" w:color="auto"/>
            <w:bottom w:val="none" w:sz="0" w:space="0" w:color="auto"/>
            <w:right w:val="none" w:sz="0" w:space="0" w:color="auto"/>
          </w:divBdr>
        </w:div>
        <w:div w:id="1848639984">
          <w:marLeft w:val="0"/>
          <w:marRight w:val="0"/>
          <w:marTop w:val="180"/>
          <w:marBottom w:val="240"/>
          <w:divBdr>
            <w:top w:val="none" w:sz="0" w:space="0" w:color="auto"/>
            <w:left w:val="none" w:sz="0" w:space="0" w:color="auto"/>
            <w:bottom w:val="none" w:sz="0" w:space="0" w:color="auto"/>
            <w:right w:val="none" w:sz="0" w:space="0" w:color="auto"/>
          </w:divBdr>
        </w:div>
      </w:divsChild>
    </w:div>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C40E4-BAFC-4D58-826E-79AA6E546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1577</Words>
  <Characters>8994</Characters>
  <Application>Microsoft Office Word</Application>
  <DocSecurity>0</DocSecurity>
  <Lines>74</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Sabira M Komekova</dc:creator>
  <cp:lastModifiedBy>User</cp:lastModifiedBy>
  <cp:revision>2</cp:revision>
  <dcterms:created xsi:type="dcterms:W3CDTF">2026-10-15T12:45:00Z</dcterms:created>
  <dcterms:modified xsi:type="dcterms:W3CDTF">2026-10-15T12:45:00Z</dcterms:modified>
</cp:coreProperties>
</file>