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DF34FE" w14:textId="77777777" w:rsidR="00DB44B6" w:rsidRPr="00C92752" w:rsidRDefault="00DB44B6" w:rsidP="00C92752">
      <w:pPr>
        <w:spacing w:after="6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C92752">
        <w:rPr>
          <w:rFonts w:ascii="Times New Roman" w:hAnsi="Times New Roman" w:cs="Times New Roman"/>
          <w:b/>
          <w:bCs/>
        </w:rPr>
        <w:t>ТЕХНИЧЕСКАЯ СПЕЦИФИКАЦИЯ</w:t>
      </w:r>
    </w:p>
    <w:p w14:paraId="5D00A833" w14:textId="10E8ED69" w:rsidR="00DB44B6" w:rsidRDefault="00F87F38" w:rsidP="00C92752">
      <w:pPr>
        <w:spacing w:after="6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F87F38">
        <w:rPr>
          <w:rFonts w:ascii="Times New Roman" w:hAnsi="Times New Roman" w:cs="Times New Roman"/>
          <w:b/>
          <w:bCs/>
        </w:rPr>
        <w:t>Замена топливной станции в сборе и промывка бензобака</w:t>
      </w:r>
    </w:p>
    <w:p w14:paraId="6F8B3657" w14:textId="77777777" w:rsidR="00C92752" w:rsidRPr="00C92752" w:rsidRDefault="00C92752" w:rsidP="00C92752">
      <w:pPr>
        <w:spacing w:after="6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</w:p>
    <w:p w14:paraId="51236E88" w14:textId="4AB093CD" w:rsidR="00DB44B6" w:rsidRPr="00DB44B6" w:rsidRDefault="00DB44B6" w:rsidP="00C92752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DB44B6">
        <w:rPr>
          <w:rFonts w:ascii="Times New Roman" w:hAnsi="Times New Roman" w:cs="Times New Roman"/>
        </w:rPr>
        <w:t>​</w:t>
      </w:r>
    </w:p>
    <w:p w14:paraId="55B84697" w14:textId="78B04DB4" w:rsidR="00DB44B6" w:rsidRPr="00DB44B6" w:rsidRDefault="00DB44B6" w:rsidP="00C92752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DB44B6">
        <w:rPr>
          <w:rFonts w:ascii="Times New Roman" w:hAnsi="Times New Roman" w:cs="Times New Roman"/>
        </w:rPr>
        <w:t>​</w:t>
      </w:r>
      <w:r w:rsidRPr="00C92752">
        <w:rPr>
          <w:rFonts w:ascii="Times New Roman" w:hAnsi="Times New Roman" w:cs="Times New Roman"/>
          <w:b/>
          <w:bCs/>
        </w:rPr>
        <w:t>Объект ремонта:</w:t>
      </w:r>
      <w:r w:rsidRPr="00DB44B6">
        <w:rPr>
          <w:rFonts w:ascii="Times New Roman" w:hAnsi="Times New Roman" w:cs="Times New Roman"/>
        </w:rPr>
        <w:t xml:space="preserve"> Автомобиль Заказчика </w:t>
      </w:r>
      <w:r w:rsidR="00C92752">
        <w:rPr>
          <w:rFonts w:ascii="Times New Roman" w:hAnsi="Times New Roman" w:cs="Times New Roman"/>
          <w:lang w:val="en-US"/>
        </w:rPr>
        <w:t>Lada</w:t>
      </w:r>
      <w:r w:rsidR="00C92752" w:rsidRPr="00C92752">
        <w:rPr>
          <w:rFonts w:ascii="Times New Roman" w:hAnsi="Times New Roman" w:cs="Times New Roman"/>
        </w:rPr>
        <w:t xml:space="preserve"> 21723-139-33</w:t>
      </w:r>
      <w:r w:rsidR="00C92752">
        <w:rPr>
          <w:rFonts w:ascii="Times New Roman" w:hAnsi="Times New Roman" w:cs="Times New Roman"/>
        </w:rPr>
        <w:t xml:space="preserve">, </w:t>
      </w:r>
      <w:r w:rsidR="00C92752" w:rsidRPr="005C00D8">
        <w:rPr>
          <w:rFonts w:ascii="Times New Roman" w:hAnsi="Times New Roman" w:cs="Times New Roman"/>
        </w:rPr>
        <w:t>2014 года выпуска, VIN XTA217230E0259547</w:t>
      </w:r>
      <w:r w:rsidRPr="00DB44B6">
        <w:rPr>
          <w:rFonts w:ascii="Times New Roman" w:hAnsi="Times New Roman" w:cs="Times New Roman"/>
        </w:rPr>
        <w:t>.</w:t>
      </w:r>
    </w:p>
    <w:p w14:paraId="4D673323" w14:textId="69176099" w:rsidR="00DB44B6" w:rsidRPr="00DB44B6" w:rsidRDefault="00DB44B6" w:rsidP="00C92752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DB44B6">
        <w:rPr>
          <w:rFonts w:ascii="Times New Roman" w:hAnsi="Times New Roman" w:cs="Times New Roman"/>
        </w:rPr>
        <w:t>​</w:t>
      </w:r>
      <w:r w:rsidRPr="00C92752">
        <w:rPr>
          <w:rFonts w:ascii="Times New Roman" w:hAnsi="Times New Roman" w:cs="Times New Roman"/>
          <w:b/>
          <w:bCs/>
        </w:rPr>
        <w:t xml:space="preserve">Место </w:t>
      </w:r>
      <w:r w:rsidR="007A4C37">
        <w:rPr>
          <w:rFonts w:ascii="Times New Roman" w:hAnsi="Times New Roman" w:cs="Times New Roman"/>
          <w:b/>
          <w:bCs/>
        </w:rPr>
        <w:t>выполнения работ</w:t>
      </w:r>
      <w:bookmarkStart w:id="0" w:name="_GoBack"/>
      <w:bookmarkEnd w:id="0"/>
      <w:proofErr w:type="gramStart"/>
      <w:r w:rsidRPr="00C92752">
        <w:rPr>
          <w:rFonts w:ascii="Times New Roman" w:hAnsi="Times New Roman" w:cs="Times New Roman"/>
          <w:b/>
          <w:bCs/>
        </w:rPr>
        <w:t>:</w:t>
      </w:r>
      <w:r w:rsidR="00C92752" w:rsidRPr="00C92752">
        <w:rPr>
          <w:rFonts w:ascii="Times New Roman" w:hAnsi="Times New Roman" w:cs="Times New Roman"/>
        </w:rPr>
        <w:t xml:space="preserve"> </w:t>
      </w:r>
      <w:r w:rsidRPr="00DB44B6">
        <w:rPr>
          <w:rFonts w:ascii="Times New Roman" w:hAnsi="Times New Roman" w:cs="Times New Roman"/>
        </w:rPr>
        <w:t>На</w:t>
      </w:r>
      <w:proofErr w:type="gramEnd"/>
      <w:r w:rsidRPr="00DB44B6">
        <w:rPr>
          <w:rFonts w:ascii="Times New Roman" w:hAnsi="Times New Roman" w:cs="Times New Roman"/>
        </w:rPr>
        <w:t xml:space="preserve"> территории (в автосервисном боксе) Поставщика в городе Павлодар.</w:t>
      </w:r>
    </w:p>
    <w:p w14:paraId="2787D301" w14:textId="49EAD2A0" w:rsidR="00DB44B6" w:rsidRPr="00DB44B6" w:rsidRDefault="00DB44B6" w:rsidP="00DB44B6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DB44B6">
        <w:rPr>
          <w:rFonts w:ascii="Times New Roman" w:hAnsi="Times New Roman" w:cs="Times New Roman"/>
        </w:rPr>
        <w:t>​</w:t>
      </w:r>
      <w:r w:rsidR="00C92752" w:rsidRPr="00DB44B6">
        <w:rPr>
          <w:rFonts w:ascii="Times New Roman" w:hAnsi="Times New Roman" w:cs="Times New Roman"/>
        </w:rPr>
        <w:t xml:space="preserve"> </w:t>
      </w:r>
    </w:p>
    <w:p w14:paraId="67D94B68" w14:textId="47912B39" w:rsidR="00F87F38" w:rsidRPr="00F87F38" w:rsidRDefault="00DB44B6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DB44B6">
        <w:rPr>
          <w:rFonts w:ascii="Times New Roman" w:hAnsi="Times New Roman" w:cs="Times New Roman"/>
        </w:rPr>
        <w:t>​</w:t>
      </w:r>
      <w:r w:rsidR="00F87F38" w:rsidRPr="00F87F38">
        <w:rPr>
          <w:rFonts w:ascii="Times New Roman" w:hAnsi="Times New Roman" w:cs="Times New Roman"/>
          <w:b/>
          <w:bCs/>
        </w:rPr>
        <w:t>Объем и состав выполняемых работ</w:t>
      </w:r>
    </w:p>
    <w:p w14:paraId="162ECDCB" w14:textId="77777777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F87F38">
        <w:rPr>
          <w:rFonts w:ascii="Times New Roman" w:hAnsi="Times New Roman" w:cs="Times New Roman"/>
        </w:rPr>
        <w:t>Поставщик обязан выполнить полный комплекс работ, включающий в себя следующие этапы:</w:t>
      </w:r>
    </w:p>
    <w:p w14:paraId="1C99A5A3" w14:textId="11C6EAE8" w:rsidR="00F87F38" w:rsidRPr="00F87F38" w:rsidRDefault="00F87F38" w:rsidP="00F87F38">
      <w:pPr>
        <w:pStyle w:val="a4"/>
        <w:numPr>
          <w:ilvl w:val="0"/>
          <w:numId w:val="5"/>
        </w:numPr>
        <w:spacing w:after="60" w:line="240" w:lineRule="auto"/>
        <w:jc w:val="both"/>
        <w:rPr>
          <w:rFonts w:ascii="Times New Roman" w:hAnsi="Times New Roman" w:cs="Times New Roman"/>
          <w:b/>
          <w:bCs/>
        </w:rPr>
      </w:pPr>
      <w:r w:rsidRPr="00F87F38">
        <w:rPr>
          <w:rFonts w:ascii="Times New Roman" w:hAnsi="Times New Roman" w:cs="Times New Roman"/>
          <w:b/>
          <w:bCs/>
        </w:rPr>
        <w:t>Демонтажные работы:</w:t>
      </w:r>
    </w:p>
    <w:p w14:paraId="4D741D3B" w14:textId="6FDB4881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F87F38">
        <w:rPr>
          <w:rFonts w:ascii="Times New Roman" w:hAnsi="Times New Roman" w:cs="Times New Roman"/>
        </w:rPr>
        <w:t>Снятие заднего сиденья для доступа к люку топливного бака.</w:t>
      </w:r>
    </w:p>
    <w:p w14:paraId="7A92310E" w14:textId="2DFCD22C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F87F38">
        <w:rPr>
          <w:rFonts w:ascii="Times New Roman" w:hAnsi="Times New Roman" w:cs="Times New Roman"/>
        </w:rPr>
        <w:t>Очистка зоны вокруг крышки топливного модуля от пыли и грязи во избежание их попадания в бак.</w:t>
      </w:r>
    </w:p>
    <w:p w14:paraId="5570D102" w14:textId="44680101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F87F38">
        <w:rPr>
          <w:rFonts w:ascii="Times New Roman" w:hAnsi="Times New Roman" w:cs="Times New Roman"/>
        </w:rPr>
        <w:t>Сброс давления в топливной системе.</w:t>
      </w:r>
    </w:p>
    <w:p w14:paraId="640F1B5B" w14:textId="1C69AC16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F87F38">
        <w:rPr>
          <w:rFonts w:ascii="Times New Roman" w:hAnsi="Times New Roman" w:cs="Times New Roman"/>
        </w:rPr>
        <w:t>Отсоединение быстросъемных штуцеров топливопроводов и электрического разъема.</w:t>
      </w:r>
    </w:p>
    <w:p w14:paraId="329965E6" w14:textId="7B7C658F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F87F38">
        <w:rPr>
          <w:rFonts w:ascii="Times New Roman" w:hAnsi="Times New Roman" w:cs="Times New Roman"/>
        </w:rPr>
        <w:t>Демонтаж прижимного кольца и извлечение старого топливного модуля в сборе.</w:t>
      </w:r>
    </w:p>
    <w:p w14:paraId="41E6FB5A" w14:textId="368CEAB7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F87F38">
        <w:rPr>
          <w:rFonts w:ascii="Times New Roman" w:hAnsi="Times New Roman" w:cs="Times New Roman"/>
        </w:rPr>
        <w:t>Полный демонтаж топливного бака с автомобиля для проведения качественной промывки.</w:t>
      </w:r>
    </w:p>
    <w:p w14:paraId="55457A85" w14:textId="384030B2" w:rsidR="00F87F38" w:rsidRPr="00F87F38" w:rsidRDefault="00F87F38" w:rsidP="00F87F38">
      <w:pPr>
        <w:pStyle w:val="a4"/>
        <w:numPr>
          <w:ilvl w:val="0"/>
          <w:numId w:val="5"/>
        </w:numPr>
        <w:spacing w:after="60" w:line="240" w:lineRule="auto"/>
        <w:jc w:val="both"/>
        <w:rPr>
          <w:rFonts w:ascii="Times New Roman" w:hAnsi="Times New Roman" w:cs="Times New Roman"/>
          <w:b/>
          <w:bCs/>
        </w:rPr>
      </w:pPr>
      <w:r w:rsidRPr="00F87F38">
        <w:rPr>
          <w:rFonts w:ascii="Times New Roman" w:hAnsi="Times New Roman" w:cs="Times New Roman"/>
          <w:b/>
          <w:bCs/>
        </w:rPr>
        <w:t>Промывка и очистка бензобака:</w:t>
      </w:r>
    </w:p>
    <w:p w14:paraId="657A1D73" w14:textId="12CBE6AC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F87F38">
        <w:rPr>
          <w:rFonts w:ascii="Times New Roman" w:hAnsi="Times New Roman" w:cs="Times New Roman"/>
        </w:rPr>
        <w:t>Полное удаление остатков старого топлива и осадка из бака.</w:t>
      </w:r>
    </w:p>
    <w:p w14:paraId="18C8BC84" w14:textId="13775500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F87F38">
        <w:rPr>
          <w:rFonts w:ascii="Times New Roman" w:hAnsi="Times New Roman" w:cs="Times New Roman"/>
        </w:rPr>
        <w:t>Промывка внутренней поверхности бака специализированными химическими составами, удаляющими смолистые отложения, воду, ржавчину и механические примеси.</w:t>
      </w:r>
    </w:p>
    <w:p w14:paraId="67F4D178" w14:textId="1D98CB51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F87F38">
        <w:rPr>
          <w:rFonts w:ascii="Times New Roman" w:hAnsi="Times New Roman" w:cs="Times New Roman"/>
        </w:rPr>
        <w:t>Повторная промывка и тщательная сушка бака сжатым воздухом до полного испарения влаги и очистителей.</w:t>
      </w:r>
    </w:p>
    <w:p w14:paraId="3614C74E" w14:textId="231D2D1A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F87F38">
        <w:rPr>
          <w:rFonts w:ascii="Times New Roman" w:hAnsi="Times New Roman" w:cs="Times New Roman"/>
        </w:rPr>
        <w:t>Визуальный контроль внутренней поверхности на предмет отсутствия сквозной коррозии и остаточных загрязнений.</w:t>
      </w:r>
    </w:p>
    <w:p w14:paraId="562EC597" w14:textId="06A505DC" w:rsidR="00F87F38" w:rsidRPr="00F87F38" w:rsidRDefault="00F87F38" w:rsidP="00F87F38">
      <w:pPr>
        <w:pStyle w:val="a4"/>
        <w:numPr>
          <w:ilvl w:val="0"/>
          <w:numId w:val="5"/>
        </w:numPr>
        <w:spacing w:after="60" w:line="240" w:lineRule="auto"/>
        <w:jc w:val="both"/>
        <w:rPr>
          <w:rFonts w:ascii="Times New Roman" w:hAnsi="Times New Roman" w:cs="Times New Roman"/>
          <w:b/>
          <w:bCs/>
        </w:rPr>
      </w:pPr>
      <w:r w:rsidRPr="00F87F38">
        <w:rPr>
          <w:rFonts w:ascii="Times New Roman" w:hAnsi="Times New Roman" w:cs="Times New Roman"/>
          <w:b/>
          <w:bCs/>
        </w:rPr>
        <w:t>Монтажные работы и замена компонентов:</w:t>
      </w:r>
    </w:p>
    <w:p w14:paraId="5B5F0BEB" w14:textId="166A1697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F87F38">
        <w:rPr>
          <w:rFonts w:ascii="Times New Roman" w:hAnsi="Times New Roman" w:cs="Times New Roman"/>
        </w:rPr>
        <w:t>Установка нового уплотнительного кольца топливного модуля.</w:t>
      </w:r>
    </w:p>
    <w:p w14:paraId="68591CF2" w14:textId="03572F3D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F87F38">
        <w:rPr>
          <w:rFonts w:ascii="Times New Roman" w:hAnsi="Times New Roman" w:cs="Times New Roman"/>
        </w:rPr>
        <w:t>Монтаж нового оригинального топливного модуля в сборе (включая насос, датчик уровня топлива, встроенный фильтр грубой очистки/сетку и противоотливной стакан), соответствующего заводским артикулам для данной модификации Lada Priora.</w:t>
      </w:r>
    </w:p>
    <w:p w14:paraId="3DB8634E" w14:textId="35D4DF27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F87F38">
        <w:rPr>
          <w:rFonts w:ascii="Times New Roman" w:hAnsi="Times New Roman" w:cs="Times New Roman"/>
        </w:rPr>
        <w:t>Установка топливного бака на автомобиль, фиксация хомутов и термоэкранов.</w:t>
      </w:r>
    </w:p>
    <w:p w14:paraId="65C676AF" w14:textId="00DC8F83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F87F38">
        <w:rPr>
          <w:rFonts w:ascii="Times New Roman" w:hAnsi="Times New Roman" w:cs="Times New Roman"/>
        </w:rPr>
        <w:t>Подключение топливных магистралей (до щелчка фиксаторов) и разъема проводки.</w:t>
      </w:r>
    </w:p>
    <w:p w14:paraId="09C3FF21" w14:textId="75541322" w:rsidR="00F87F38" w:rsidRPr="00F87F38" w:rsidRDefault="00F87F38" w:rsidP="00F87F38">
      <w:pPr>
        <w:pStyle w:val="a4"/>
        <w:numPr>
          <w:ilvl w:val="0"/>
          <w:numId w:val="5"/>
        </w:numPr>
        <w:spacing w:after="60" w:line="240" w:lineRule="auto"/>
        <w:jc w:val="both"/>
        <w:rPr>
          <w:rFonts w:ascii="Times New Roman" w:hAnsi="Times New Roman" w:cs="Times New Roman"/>
          <w:b/>
          <w:bCs/>
        </w:rPr>
      </w:pPr>
      <w:r w:rsidRPr="00F87F38">
        <w:rPr>
          <w:rFonts w:ascii="Times New Roman" w:hAnsi="Times New Roman" w:cs="Times New Roman"/>
          <w:b/>
          <w:bCs/>
        </w:rPr>
        <w:t>Проверка и пусконаладка:</w:t>
      </w:r>
    </w:p>
    <w:p w14:paraId="3F1F4983" w14:textId="5BD4135A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F87F38">
        <w:rPr>
          <w:rFonts w:ascii="Times New Roman" w:hAnsi="Times New Roman" w:cs="Times New Roman"/>
        </w:rPr>
        <w:t>Заправка бака чистым тестовым топливом.</w:t>
      </w:r>
    </w:p>
    <w:p w14:paraId="2E540D18" w14:textId="7D26985C" w:rsidR="00F87F38" w:rsidRPr="00F87F38" w:rsidRDefault="0033164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87F38" w:rsidRPr="00F87F38">
        <w:rPr>
          <w:rFonts w:ascii="Times New Roman" w:hAnsi="Times New Roman" w:cs="Times New Roman"/>
        </w:rPr>
        <w:t>Включение зажигания для создания давления, проверка герметичности всех соединений на отсутствие утечек.</w:t>
      </w:r>
    </w:p>
    <w:p w14:paraId="4300571F" w14:textId="77777777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</w:p>
    <w:p w14:paraId="561B1F1C" w14:textId="77777777" w:rsidR="00F87F38" w:rsidRP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F87F38">
        <w:rPr>
          <w:rFonts w:ascii="Times New Roman" w:hAnsi="Times New Roman" w:cs="Times New Roman"/>
          <w:b/>
          <w:bCs/>
        </w:rPr>
        <w:t>Требования к используемым запасным частям и материалам</w:t>
      </w:r>
    </w:p>
    <w:p w14:paraId="69854E2F" w14:textId="29CDD3D8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F87F38">
        <w:rPr>
          <w:rFonts w:ascii="Times New Roman" w:hAnsi="Times New Roman" w:cs="Times New Roman"/>
        </w:rPr>
        <w:t>Топливный модуль (станция) в сборе должен быть новым, не бывшим в употреблении (новым, не восстановленным). Поставляется силами и за счет Поставщика.</w:t>
      </w:r>
    </w:p>
    <w:p w14:paraId="600B406E" w14:textId="44049F6F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F87F38">
        <w:rPr>
          <w:rFonts w:ascii="Times New Roman" w:hAnsi="Times New Roman" w:cs="Times New Roman"/>
        </w:rPr>
        <w:t>Расходные материалы (очистители, уплотнительные прокладки</w:t>
      </w:r>
      <w:r w:rsidR="00331648">
        <w:rPr>
          <w:rFonts w:ascii="Times New Roman" w:hAnsi="Times New Roman" w:cs="Times New Roman"/>
        </w:rPr>
        <w:t xml:space="preserve"> и т.д.</w:t>
      </w:r>
      <w:r w:rsidRPr="00F87F38">
        <w:rPr>
          <w:rFonts w:ascii="Times New Roman" w:hAnsi="Times New Roman" w:cs="Times New Roman"/>
        </w:rPr>
        <w:t>) включены в стоимость работ Поставщика.</w:t>
      </w:r>
    </w:p>
    <w:p w14:paraId="2AB3AC6E" w14:textId="5AF94302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p w14:paraId="49EAC416" w14:textId="083D4EBA" w:rsidR="00F87F38" w:rsidRP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F87F38">
        <w:rPr>
          <w:rFonts w:ascii="Times New Roman" w:hAnsi="Times New Roman" w:cs="Times New Roman"/>
          <w:b/>
          <w:bCs/>
        </w:rPr>
        <w:t>Требования к контролю со стороны Заказчика</w:t>
      </w:r>
    </w:p>
    <w:p w14:paraId="6815277F" w14:textId="7EC08E36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F87F38">
        <w:rPr>
          <w:rFonts w:ascii="Times New Roman" w:hAnsi="Times New Roman" w:cs="Times New Roman"/>
        </w:rPr>
        <w:t>Поставщик обязан обеспечить представителю Заказчика безопасные условия нахождения в ремонтной зоне.</w:t>
      </w:r>
    </w:p>
    <w:p w14:paraId="0E991D9D" w14:textId="77777777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F87F38">
        <w:rPr>
          <w:rFonts w:ascii="Times New Roman" w:hAnsi="Times New Roman" w:cs="Times New Roman"/>
        </w:rPr>
        <w:t>Поставщик обязан демонстрировать представителю Заказчика промежуточные этапы работ: внутреннее состояние бака до и после промывки, а также целостность заводской упаковки и маркировки нового устанавливаемого топливного модуля перед его монтажом.</w:t>
      </w:r>
    </w:p>
    <w:p w14:paraId="2311C7C9" w14:textId="77777777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F87F38">
        <w:rPr>
          <w:rFonts w:ascii="Times New Roman" w:hAnsi="Times New Roman" w:cs="Times New Roman"/>
        </w:rPr>
        <w:t>Замена деталей без визуальной фиксации или уведомления представителя Заказчика не допускается.</w:t>
      </w:r>
    </w:p>
    <w:p w14:paraId="7C2A22E3" w14:textId="01C0C2AE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</w:p>
    <w:p w14:paraId="7789597E" w14:textId="72FDF5E4" w:rsidR="00F87F38" w:rsidRP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F87F38">
        <w:rPr>
          <w:rFonts w:ascii="Times New Roman" w:hAnsi="Times New Roman" w:cs="Times New Roman"/>
          <w:b/>
          <w:bCs/>
        </w:rPr>
        <w:lastRenderedPageBreak/>
        <w:t>Гарантийные обязательства</w:t>
      </w:r>
    </w:p>
    <w:p w14:paraId="6B3B40DD" w14:textId="77777777" w:rsidR="00F87F38" w:rsidRPr="00F87F3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F87F38">
        <w:rPr>
          <w:rFonts w:ascii="Times New Roman" w:hAnsi="Times New Roman" w:cs="Times New Roman"/>
        </w:rPr>
        <w:t>Поставщик гарантирует качество выполненных работ и стабильную работу установленного узла.</w:t>
      </w:r>
    </w:p>
    <w:p w14:paraId="1B126E69" w14:textId="77777777" w:rsidR="00331648" w:rsidRDefault="00F87F3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F87F38">
        <w:rPr>
          <w:rFonts w:ascii="Times New Roman" w:hAnsi="Times New Roman" w:cs="Times New Roman"/>
        </w:rPr>
        <w:t>Срок гарантии на выполненные работы по замене и промывке, а также на установленный топливный модуль должен составлять не менее 6 (шести) месяцев (или не менее 10 000 км пробега, в зависимости от того, что наступит ранее) с момента подписания Акта оказанных услуг на портале госзакупок.</w:t>
      </w:r>
      <w:r w:rsidR="00331648" w:rsidRPr="00331648">
        <w:rPr>
          <w:rFonts w:ascii="Times New Roman" w:hAnsi="Times New Roman" w:cs="Times New Roman"/>
        </w:rPr>
        <w:t xml:space="preserve"> </w:t>
      </w:r>
    </w:p>
    <w:p w14:paraId="5B34557F" w14:textId="172900DA" w:rsidR="00F87F38" w:rsidRPr="00F87F38" w:rsidRDefault="00331648" w:rsidP="00F87F3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DB44B6">
        <w:rPr>
          <w:rFonts w:ascii="Times New Roman" w:hAnsi="Times New Roman" w:cs="Times New Roman"/>
        </w:rPr>
        <w:t xml:space="preserve">При обнаружении дефектов или неисправностей в течение гарантийного периода Поставщик устраняет их за свой счет в течение </w:t>
      </w:r>
      <w:r>
        <w:rPr>
          <w:rFonts w:ascii="Times New Roman" w:hAnsi="Times New Roman" w:cs="Times New Roman"/>
        </w:rPr>
        <w:t>5</w:t>
      </w:r>
      <w:r w:rsidRPr="00DB44B6">
        <w:rPr>
          <w:rFonts w:ascii="Times New Roman" w:hAnsi="Times New Roman" w:cs="Times New Roman"/>
        </w:rPr>
        <w:t xml:space="preserve"> рабочих дней.</w:t>
      </w:r>
    </w:p>
    <w:p w14:paraId="7EA800C2" w14:textId="0E322005" w:rsidR="00F87F38" w:rsidRPr="00F87F38" w:rsidRDefault="00F87F38" w:rsidP="00F87F38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0BFA26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40B95B07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0DDE23F5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544583E1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1CDEB2F3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2BBAC472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59A5F359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0A7B0F65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5B18EEA1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765FE780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5544778C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44692D7C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0CDE221E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77799753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76271103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37BC60C9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50C5DD11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1C9D4EFF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59CE6E67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22DF7FC3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5AC0CCBC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5FC77D1F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496EE540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2C05D3AA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72F22ECB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49AA7C63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486501F7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0B43E2C6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59EC237E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3A2451C4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22B02B3B" w14:textId="77777777" w:rsidR="00F87F38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</w:p>
    <w:p w14:paraId="4055F149" w14:textId="1E61A2D3" w:rsidR="00DB44B6" w:rsidRPr="00DB44B6" w:rsidRDefault="00F87F38" w:rsidP="00F87F3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  <w:r w:rsidRPr="00DB44B6">
        <w:rPr>
          <w:rFonts w:ascii="Times New Roman" w:hAnsi="Times New Roman" w:cs="Times New Roman"/>
        </w:rPr>
        <w:t xml:space="preserve"> </w:t>
      </w:r>
    </w:p>
    <w:p w14:paraId="59DB789C" w14:textId="77777777" w:rsidR="00331648" w:rsidRDefault="00DB44B6" w:rsidP="00331648">
      <w:pPr>
        <w:spacing w:after="6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DB44B6">
        <w:rPr>
          <w:rFonts w:ascii="Times New Roman" w:hAnsi="Times New Roman" w:cs="Times New Roman"/>
        </w:rPr>
        <w:t>​</w:t>
      </w:r>
    </w:p>
    <w:p w14:paraId="73EBA77A" w14:textId="77777777" w:rsidR="00331648" w:rsidRDefault="00331648" w:rsidP="00331648">
      <w:pPr>
        <w:spacing w:after="6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</w:p>
    <w:p w14:paraId="2E79F04B" w14:textId="77777777" w:rsidR="00331648" w:rsidRDefault="00331648" w:rsidP="00331648">
      <w:pPr>
        <w:spacing w:after="6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</w:p>
    <w:p w14:paraId="1BF07305" w14:textId="3284DF5E" w:rsidR="001A2CF3" w:rsidRDefault="00331648" w:rsidP="00331648">
      <w:pPr>
        <w:spacing w:after="60" w:line="240" w:lineRule="auto"/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30F492F4" w14:textId="31B65D1A" w:rsidR="001A2CF3" w:rsidRDefault="001A2CF3" w:rsidP="001A2CF3">
      <w:pPr>
        <w:ind w:firstLine="708"/>
        <w:rPr>
          <w:rFonts w:ascii="Times New Roman" w:hAnsi="Times New Roman" w:cs="Times New Roman"/>
        </w:rPr>
      </w:pPr>
    </w:p>
    <w:p w14:paraId="3C1E8CB5" w14:textId="7B08C28F" w:rsidR="001A2CF3" w:rsidRDefault="001A2CF3" w:rsidP="001A2CF3">
      <w:pPr>
        <w:ind w:firstLine="708"/>
        <w:rPr>
          <w:rFonts w:ascii="Times New Roman" w:hAnsi="Times New Roman" w:cs="Times New Roman"/>
        </w:rPr>
      </w:pPr>
    </w:p>
    <w:p w14:paraId="0DEBE8C9" w14:textId="77777777" w:rsidR="001A2CF3" w:rsidRPr="001A2CF3" w:rsidRDefault="001A2CF3" w:rsidP="001A2CF3">
      <w:pPr>
        <w:spacing w:after="6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1A2CF3">
        <w:rPr>
          <w:rFonts w:ascii="Times New Roman" w:hAnsi="Times New Roman" w:cs="Times New Roman"/>
          <w:b/>
          <w:bCs/>
        </w:rPr>
        <w:lastRenderedPageBreak/>
        <w:t>ТЕХНИКАЛЫҚ СИПАТТАМА</w:t>
      </w:r>
    </w:p>
    <w:p w14:paraId="2E4E31F3" w14:textId="30305B3E" w:rsidR="001A2CF3" w:rsidRPr="001A2CF3" w:rsidRDefault="00331648" w:rsidP="001A2CF3">
      <w:pPr>
        <w:spacing w:after="6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331648">
        <w:rPr>
          <w:rFonts w:ascii="Times New Roman" w:hAnsi="Times New Roman" w:cs="Times New Roman"/>
          <w:b/>
          <w:bCs/>
        </w:rPr>
        <w:t>Жанармай станциясын жинау және бензин багын жуу</w:t>
      </w:r>
    </w:p>
    <w:p w14:paraId="6E8F955D" w14:textId="175350F7" w:rsidR="001A2CF3" w:rsidRDefault="001A2CF3" w:rsidP="001A2CF3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</w:p>
    <w:p w14:paraId="7255C555" w14:textId="77777777" w:rsidR="001A2CF3" w:rsidRPr="001A2CF3" w:rsidRDefault="001A2CF3" w:rsidP="001A2CF3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</w:p>
    <w:p w14:paraId="1562078D" w14:textId="5F803128" w:rsidR="001A2CF3" w:rsidRDefault="001A2CF3" w:rsidP="001A2CF3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1A2CF3">
        <w:rPr>
          <w:rFonts w:ascii="Times New Roman" w:hAnsi="Times New Roman" w:cs="Times New Roman"/>
          <w:b/>
          <w:bCs/>
        </w:rPr>
        <w:t>Жөндеу нысаны:</w:t>
      </w:r>
      <w:r w:rsidRPr="001A2CF3">
        <w:rPr>
          <w:rFonts w:ascii="Times New Roman" w:hAnsi="Times New Roman" w:cs="Times New Roman"/>
        </w:rPr>
        <w:t xml:space="preserve"> 2014 жылы шығарылған Lada 21723-139-33 тапсырыс берушісінің автокөлігі, VIN XTA217230E0259547.</w:t>
      </w:r>
    </w:p>
    <w:p w14:paraId="53EABF4B" w14:textId="77777777" w:rsidR="001A2CF3" w:rsidRPr="001A2CF3" w:rsidRDefault="001A2CF3" w:rsidP="001A2CF3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</w:p>
    <w:p w14:paraId="5D7C6E2A" w14:textId="0DC32834" w:rsidR="001A2CF3" w:rsidRDefault="001A2CF3" w:rsidP="001A2CF3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1A2CF3">
        <w:rPr>
          <w:rFonts w:ascii="Times New Roman" w:hAnsi="Times New Roman" w:cs="Times New Roman"/>
          <w:b/>
          <w:bCs/>
        </w:rPr>
        <w:t>Қызмет көрсету орны:</w:t>
      </w:r>
      <w:r w:rsidRPr="001A2CF3">
        <w:rPr>
          <w:rFonts w:ascii="Times New Roman" w:hAnsi="Times New Roman" w:cs="Times New Roman"/>
        </w:rPr>
        <w:t xml:space="preserve"> Павлодар қаласында жеткізушінің аумағында (автосервистік бокста).</w:t>
      </w:r>
    </w:p>
    <w:p w14:paraId="12EA0B8A" w14:textId="77777777" w:rsidR="001A2CF3" w:rsidRPr="001A2CF3" w:rsidRDefault="001A2CF3" w:rsidP="001A2CF3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</w:p>
    <w:p w14:paraId="498F00D2" w14:textId="77777777" w:rsidR="00331648" w:rsidRPr="00331648" w:rsidRDefault="00331648" w:rsidP="00331648">
      <w:pPr>
        <w:spacing w:after="6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331648">
        <w:rPr>
          <w:rFonts w:ascii="Times New Roman" w:hAnsi="Times New Roman" w:cs="Times New Roman"/>
          <w:b/>
          <w:bCs/>
        </w:rPr>
        <w:t>Орындалатын жұмыстардың көлемі мен құрамы</w:t>
      </w:r>
    </w:p>
    <w:p w14:paraId="0E1F4A44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>Өнім беруші келесі кезеңдерді қамтитын жұмыстардың толық кешенін орындауға міндетті:</w:t>
      </w:r>
    </w:p>
    <w:p w14:paraId="6170BB3D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331648">
        <w:rPr>
          <w:rFonts w:ascii="Times New Roman" w:hAnsi="Times New Roman" w:cs="Times New Roman"/>
          <w:b/>
          <w:bCs/>
        </w:rPr>
        <w:t>1.</w:t>
      </w:r>
      <w:r w:rsidRPr="00331648">
        <w:rPr>
          <w:rFonts w:ascii="Times New Roman" w:hAnsi="Times New Roman" w:cs="Times New Roman"/>
          <w:b/>
          <w:bCs/>
        </w:rPr>
        <w:tab/>
        <w:t>Бөлшектеу жұмыстары:</w:t>
      </w:r>
    </w:p>
    <w:p w14:paraId="3CCBF744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>- Жанармай багының люкіне кіру үшін артқы орынды алу.</w:t>
      </w:r>
    </w:p>
    <w:p w14:paraId="77D9B8F3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>- Жанармай Модулінің қақпағының айналасын шаң мен кірден тазарту, олардың резервуарға түсуіне жол бермеу.</w:t>
      </w:r>
    </w:p>
    <w:p w14:paraId="76994CE4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>- Отын жүйесіндегі қысымды босату.</w:t>
      </w:r>
    </w:p>
    <w:p w14:paraId="7227C887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>- Отын құбырлары мен электр қосқышының жылдам босатылатын фитингтерін ажырату.</w:t>
      </w:r>
    </w:p>
    <w:p w14:paraId="7B44CD10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>- Қысқыш сақинаны бөлшектеу және ескі отын модулін жинау.</w:t>
      </w:r>
    </w:p>
    <w:p w14:paraId="197BDFEB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>- Сапалы жуу жүргізу үшін автомобильден жанармай багын толық бөлшектеу.</w:t>
      </w:r>
    </w:p>
    <w:p w14:paraId="4049ECA6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331648">
        <w:rPr>
          <w:rFonts w:ascii="Times New Roman" w:hAnsi="Times New Roman" w:cs="Times New Roman"/>
          <w:b/>
          <w:bCs/>
        </w:rPr>
        <w:t>2.</w:t>
      </w:r>
      <w:r w:rsidRPr="00331648">
        <w:rPr>
          <w:rFonts w:ascii="Times New Roman" w:hAnsi="Times New Roman" w:cs="Times New Roman"/>
          <w:b/>
          <w:bCs/>
        </w:rPr>
        <w:tab/>
        <w:t>Бензинді жуу және тазалау:</w:t>
      </w:r>
    </w:p>
    <w:p w14:paraId="6F087192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>- Резервуардан ескі отын мен шөгінділердің қалдықтарын толығымен алып тастау.</w:t>
      </w:r>
    </w:p>
    <w:p w14:paraId="31F9E301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>- Резервуардың ішкі бетін шайырлы шөгінділерді, суды, тотты және механикалық қоспаларды кетіретін арнайы химиялық қосылыстармен жуу.</w:t>
      </w:r>
    </w:p>
    <w:p w14:paraId="5A8665AB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>- Ылғал мен тазартқыштар толығымен буланғанша резервуарды сығылған ауамен қайта жуу және мұқият кептіру.</w:t>
      </w:r>
    </w:p>
    <w:p w14:paraId="70F735D2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>- Ішкі бетті коррозия мен қалдық ластанудың болмауына көзбен шолып бақылау.</w:t>
      </w:r>
    </w:p>
    <w:p w14:paraId="56D8BE49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331648">
        <w:rPr>
          <w:rFonts w:ascii="Times New Roman" w:hAnsi="Times New Roman" w:cs="Times New Roman"/>
          <w:b/>
          <w:bCs/>
        </w:rPr>
        <w:t>3.</w:t>
      </w:r>
      <w:r w:rsidRPr="00331648">
        <w:rPr>
          <w:rFonts w:ascii="Times New Roman" w:hAnsi="Times New Roman" w:cs="Times New Roman"/>
          <w:b/>
          <w:bCs/>
        </w:rPr>
        <w:tab/>
        <w:t>Монтаждау жұмыстары және компоненттерді ауыстыру:</w:t>
      </w:r>
    </w:p>
    <w:p w14:paraId="5408E03E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>- Жаңа отын Модулінің тығыздағыш сақинасын орнату.</w:t>
      </w:r>
    </w:p>
    <w:p w14:paraId="738F8FAC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>- Осы Lada Priora модификациясы үшін зауыттық мақалаларға сәйкес келетін жаңа түпнұсқа отын модулін (сорғыны, отын деңгейінің сенсорын, кіріктірілген өрескел сүзгіні/торды және құюға қарсы стаканды қоса) орнату.</w:t>
      </w:r>
    </w:p>
    <w:p w14:paraId="6587C1ED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>- Автокөлікке жанармай багын орнату, қысқыштар мен жылу экрандарын бекіту.</w:t>
      </w:r>
    </w:p>
    <w:p w14:paraId="24279876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>- Жанармай желілерін (бекіткіштер басылғанға дейін) және сым қосқышын қосу.</w:t>
      </w:r>
    </w:p>
    <w:p w14:paraId="1E10A7E8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331648">
        <w:rPr>
          <w:rFonts w:ascii="Times New Roman" w:hAnsi="Times New Roman" w:cs="Times New Roman"/>
          <w:b/>
          <w:bCs/>
        </w:rPr>
        <w:t>4.</w:t>
      </w:r>
      <w:r w:rsidRPr="00331648">
        <w:rPr>
          <w:rFonts w:ascii="Times New Roman" w:hAnsi="Times New Roman" w:cs="Times New Roman"/>
          <w:b/>
          <w:bCs/>
        </w:rPr>
        <w:tab/>
        <w:t>Тексеру және іске қосу:</w:t>
      </w:r>
    </w:p>
    <w:p w14:paraId="00063C3D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>- Резервуарды таза сынақ отынымен толтыру.</w:t>
      </w:r>
    </w:p>
    <w:p w14:paraId="0A41922E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>- Қысым жасау үшін тұтануды қосу, барлық қосылыстардың ағып кетпеуін тексеру.</w:t>
      </w:r>
    </w:p>
    <w:p w14:paraId="1091B406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</w:p>
    <w:p w14:paraId="40B40BFC" w14:textId="77777777" w:rsidR="00331648" w:rsidRPr="00331648" w:rsidRDefault="00331648" w:rsidP="00331648">
      <w:pPr>
        <w:spacing w:after="6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331648">
        <w:rPr>
          <w:rFonts w:ascii="Times New Roman" w:hAnsi="Times New Roman" w:cs="Times New Roman"/>
          <w:b/>
          <w:bCs/>
        </w:rPr>
        <w:t>Пайдаланылатын қосалқы бөлшектер мен материалдарға қойылатын талаптар</w:t>
      </w:r>
    </w:p>
    <w:p w14:paraId="563CA6F8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>Жанармай модулі (станция) жаңа, пайдаланылмаған (жаңа, қалпына келтірілмеген) болуы керек. Күшпен және жеткізушінің есебінен жеткізіледі.</w:t>
      </w:r>
    </w:p>
    <w:p w14:paraId="6FDE5959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>Шығыс материалдары (тазалағыштар, тығыздағыш төсемдер және т.б.) жеткізушінің жұмыс құнына енгізілген.</w:t>
      </w:r>
    </w:p>
    <w:p w14:paraId="4016A2B1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</w:p>
    <w:p w14:paraId="3F6C47C7" w14:textId="77777777" w:rsidR="00331648" w:rsidRPr="00331648" w:rsidRDefault="00331648" w:rsidP="00331648">
      <w:pPr>
        <w:spacing w:after="6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331648">
        <w:rPr>
          <w:rFonts w:ascii="Times New Roman" w:hAnsi="Times New Roman" w:cs="Times New Roman"/>
          <w:b/>
          <w:bCs/>
        </w:rPr>
        <w:t>Тапсырыс беруші тарапынан бақылауға қойылатын талаптар</w:t>
      </w:r>
    </w:p>
    <w:p w14:paraId="380A7137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>Өнім беруші Тапсырыс берушінің өкіліне жөндеу аймағында болудың қауіпсіз жағдайларын қамтамасыз етуге міндетті.</w:t>
      </w:r>
    </w:p>
    <w:p w14:paraId="03A60F3F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>Жеткізуші Тапсырыс берушінің өкіліне жұмыстың аралық кезеңдерін көрсетуге міндетті: бактың жууға дейінгі және кейінгі ішкі жағдайы, сондай-ақ зауыттық қаптаманың тұтастығы және оны орнатпас бұрын жаңа орнатылған отын модулін таңбалау.</w:t>
      </w:r>
    </w:p>
    <w:p w14:paraId="14A38336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>Бөлшектерді визуалды тіркеусіз немесе Тапсырыс беруші өкілінің хабарламасынсыз ауыстыруға жол берілмейді.</w:t>
      </w:r>
    </w:p>
    <w:p w14:paraId="5FED5F3E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</w:p>
    <w:p w14:paraId="306BC94E" w14:textId="77777777" w:rsidR="00331648" w:rsidRPr="00331648" w:rsidRDefault="00331648" w:rsidP="00331648">
      <w:pPr>
        <w:spacing w:after="6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331648">
        <w:rPr>
          <w:rFonts w:ascii="Times New Roman" w:hAnsi="Times New Roman" w:cs="Times New Roman"/>
          <w:b/>
          <w:bCs/>
        </w:rPr>
        <w:lastRenderedPageBreak/>
        <w:t>Кепілдік міндеттемелері</w:t>
      </w:r>
    </w:p>
    <w:p w14:paraId="321691E0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>Жеткізуші орындалған жұмыстардың сапасына және орнатылған тораптың тұрақты жұмысына кепілдік береді.</w:t>
      </w:r>
    </w:p>
    <w:p w14:paraId="26E6FE5E" w14:textId="77777777" w:rsidR="00331648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 xml:space="preserve">Ауыстыру және жуу бойынша орындалған жұмыстарға, сондай-ақ белгіленген отын модуліне кепілдік беру мерзімі Мемлекеттік сатып алу порталында көрсетілген қызметтер актісіне қол қойылған сәттен бастап кемінде 6 (алты) айды (немесе бұрын не болатынына байланысты кемінде 10 000 км жүрісті) құрауға тиіс. </w:t>
      </w:r>
    </w:p>
    <w:p w14:paraId="1A1CDABE" w14:textId="06B91446" w:rsidR="001A2CF3" w:rsidRPr="00331648" w:rsidRDefault="00331648" w:rsidP="00331648">
      <w:pPr>
        <w:spacing w:after="60" w:line="240" w:lineRule="auto"/>
        <w:ind w:firstLine="709"/>
        <w:jc w:val="both"/>
        <w:rPr>
          <w:rFonts w:ascii="Times New Roman" w:hAnsi="Times New Roman" w:cs="Times New Roman"/>
        </w:rPr>
      </w:pPr>
      <w:r w:rsidRPr="00331648">
        <w:rPr>
          <w:rFonts w:ascii="Times New Roman" w:hAnsi="Times New Roman" w:cs="Times New Roman"/>
        </w:rPr>
        <w:t>Кепілдік мерзімі ішінде ақаулар немесе ақаулар анықталған жағдайда өнім беруші оларды 5 жұмыс күні ішінде өз есебінен жояды.</w:t>
      </w:r>
    </w:p>
    <w:sectPr w:rsidR="001A2CF3" w:rsidRPr="00331648" w:rsidSect="00C92752">
      <w:pgSz w:w="11906" w:h="16838"/>
      <w:pgMar w:top="568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716563"/>
    <w:multiLevelType w:val="multilevel"/>
    <w:tmpl w:val="BF163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450449"/>
    <w:multiLevelType w:val="multilevel"/>
    <w:tmpl w:val="3A40F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2E6B7A"/>
    <w:multiLevelType w:val="hybridMultilevel"/>
    <w:tmpl w:val="0DB2E95C"/>
    <w:lvl w:ilvl="0" w:tplc="0826E1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B8332C9"/>
    <w:multiLevelType w:val="multilevel"/>
    <w:tmpl w:val="2AA46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C51630"/>
    <w:multiLevelType w:val="multilevel"/>
    <w:tmpl w:val="C2688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C21"/>
    <w:rsid w:val="00062F78"/>
    <w:rsid w:val="001A2CF3"/>
    <w:rsid w:val="00331648"/>
    <w:rsid w:val="00725C21"/>
    <w:rsid w:val="007A4C37"/>
    <w:rsid w:val="00A714CF"/>
    <w:rsid w:val="00C22439"/>
    <w:rsid w:val="00C92752"/>
    <w:rsid w:val="00DB44B6"/>
    <w:rsid w:val="00F87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2D5FD"/>
  <w15:chartTrackingRefBased/>
  <w15:docId w15:val="{070E4283-D89E-4F0A-B50E-A55243F23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z1qcye">
    <w:name w:val="z1qcye"/>
    <w:basedOn w:val="a"/>
    <w:rsid w:val="00F87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qyif">
    <w:name w:val="inqyif"/>
    <w:basedOn w:val="a0"/>
    <w:rsid w:val="00F87F38"/>
  </w:style>
  <w:style w:type="character" w:styleId="a3">
    <w:name w:val="Strong"/>
    <w:basedOn w:val="a0"/>
    <w:uiPriority w:val="22"/>
    <w:qFormat/>
    <w:rsid w:val="00F87F38"/>
    <w:rPr>
      <w:b/>
      <w:bCs/>
    </w:rPr>
  </w:style>
  <w:style w:type="paragraph" w:styleId="a4">
    <w:name w:val="List Paragraph"/>
    <w:basedOn w:val="a"/>
    <w:uiPriority w:val="34"/>
    <w:qFormat/>
    <w:rsid w:val="00F87F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16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54777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643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837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273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052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</Pages>
  <Words>982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2026-08-24T06:43:00Z</dcterms:created>
  <dcterms:modified xsi:type="dcterms:W3CDTF">2026-10-13T10:21:00Z</dcterms:modified>
</cp:coreProperties>
</file>