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43E6" w:rsidRPr="008C23B5" w:rsidRDefault="009843E6" w:rsidP="009843E6">
      <w:pPr>
        <w:jc w:val="center"/>
        <w:rPr>
          <w:rFonts w:ascii="Times New Roman" w:hAnsi="Times New Roman" w:cs="Times New Roman"/>
          <w:i/>
          <w:sz w:val="26"/>
          <w:szCs w:val="26"/>
          <w:lang w:val="kk-KZ"/>
        </w:rPr>
      </w:pPr>
      <w:r w:rsidRPr="008C23B5">
        <w:rPr>
          <w:i/>
          <w:sz w:val="26"/>
          <w:szCs w:val="26"/>
          <w:lang w:val="kk-KZ"/>
        </w:rPr>
        <w:t xml:space="preserve">                                                                                               </w:t>
      </w:r>
      <w:r w:rsidR="008C23B5" w:rsidRPr="008C23B5">
        <w:rPr>
          <w:rFonts w:ascii="Times New Roman" w:hAnsi="Times New Roman" w:cs="Times New Roman"/>
          <w:i/>
          <w:sz w:val="26"/>
          <w:szCs w:val="26"/>
          <w:lang w:val="kk-KZ"/>
        </w:rPr>
        <w:t>Приложение №2</w:t>
      </w:r>
    </w:p>
    <w:p w:rsidR="009843E6" w:rsidRPr="00703FB0" w:rsidRDefault="009843E6" w:rsidP="00703F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C6F27" w:rsidRDefault="006C6F27" w:rsidP="006C6F2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C6F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Техническая спецификация </w:t>
      </w:r>
    </w:p>
    <w:p w:rsidR="006C6F27" w:rsidRDefault="006C6F27" w:rsidP="006C6F2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C6F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на услуги по поверке средств измерений - прибор учета </w:t>
      </w:r>
    </w:p>
    <w:p w:rsidR="00FA1CC5" w:rsidRDefault="006C6F27" w:rsidP="006C6F2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C6F27">
        <w:rPr>
          <w:rFonts w:ascii="Times New Roman" w:hAnsi="Times New Roman" w:cs="Times New Roman"/>
          <w:b/>
          <w:sz w:val="28"/>
          <w:szCs w:val="28"/>
          <w:lang w:val="kk-KZ"/>
        </w:rPr>
        <w:t>холодной воды СВХ-25-25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6C6F27" w:rsidRPr="00703FB0" w:rsidRDefault="006C6F27" w:rsidP="006C6F2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9843E6" w:rsidRPr="00711F13" w:rsidRDefault="00C81BAB" w:rsidP="009843E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 связи с истечением срока межповерочного интервала прибора учета холодной воды СВХ-25-25 заводской номер 166969681</w:t>
      </w:r>
      <w:r w:rsidR="00426B95">
        <w:rPr>
          <w:rFonts w:ascii="Times New Roman" w:hAnsi="Times New Roman" w:cs="Times New Roman"/>
          <w:sz w:val="28"/>
          <w:szCs w:val="28"/>
          <w:lang w:val="kk-KZ"/>
        </w:rPr>
        <w:t xml:space="preserve"> провести поверку прибора учета воды</w:t>
      </w:r>
      <w:r w:rsidR="00426B95">
        <w:rPr>
          <w:rFonts w:ascii="Times New Roman" w:hAnsi="Times New Roman" w:cs="Times New Roman"/>
          <w:sz w:val="28"/>
          <w:szCs w:val="28"/>
        </w:rPr>
        <w:t>. Все расходы</w:t>
      </w:r>
      <w:r w:rsidR="00711F13">
        <w:rPr>
          <w:rFonts w:ascii="Times New Roman" w:hAnsi="Times New Roman" w:cs="Times New Roman"/>
          <w:sz w:val="28"/>
          <w:szCs w:val="28"/>
        </w:rPr>
        <w:t xml:space="preserve"> за счет поставщика.</w:t>
      </w:r>
    </w:p>
    <w:p w:rsidR="00703FB0" w:rsidRDefault="00703FB0" w:rsidP="009843E6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703FB0" w:rsidRPr="006C6F27" w:rsidRDefault="00703FB0" w:rsidP="009843E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3FB0" w:rsidRDefault="00703FB0" w:rsidP="009843E6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E38D2" w:rsidRDefault="00FC44A4" w:rsidP="009843E6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</w:t>
      </w:r>
    </w:p>
    <w:p w:rsidR="006E38D2" w:rsidRDefault="006E38D2" w:rsidP="009843E6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703FB0" w:rsidRDefault="006E38D2" w:rsidP="009843E6">
      <w:pPr>
        <w:jc w:val="both"/>
        <w:rPr>
          <w:rFonts w:ascii="Times New Roman" w:hAnsi="Times New Roman" w:cs="Times New Roman"/>
          <w:i/>
          <w:sz w:val="26"/>
          <w:szCs w:val="26"/>
          <w:lang w:val="kk-KZ"/>
        </w:rPr>
      </w:pPr>
      <w:r w:rsidRPr="008C23B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</w:t>
      </w:r>
      <w:r w:rsidR="00FC44A4" w:rsidRPr="008C23B5">
        <w:rPr>
          <w:rFonts w:ascii="Times New Roman" w:hAnsi="Times New Roman" w:cs="Times New Roman"/>
          <w:sz w:val="26"/>
          <w:szCs w:val="26"/>
          <w:lang w:val="kk-KZ"/>
        </w:rPr>
        <w:t xml:space="preserve">  </w:t>
      </w:r>
      <w:r w:rsidR="008C23B5">
        <w:rPr>
          <w:rFonts w:ascii="Times New Roman" w:hAnsi="Times New Roman" w:cs="Times New Roman"/>
          <w:sz w:val="26"/>
          <w:szCs w:val="26"/>
          <w:lang w:val="kk-KZ"/>
        </w:rPr>
        <w:t xml:space="preserve">   </w:t>
      </w:r>
      <w:r w:rsidR="00FC44A4" w:rsidRPr="008C23B5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FC44A4" w:rsidRPr="008C23B5">
        <w:rPr>
          <w:rFonts w:ascii="Times New Roman" w:hAnsi="Times New Roman" w:cs="Times New Roman"/>
          <w:i/>
          <w:sz w:val="26"/>
          <w:szCs w:val="26"/>
          <w:lang w:val="kk-KZ"/>
        </w:rPr>
        <w:t xml:space="preserve"> №2 қосымша</w:t>
      </w:r>
    </w:p>
    <w:p w:rsidR="007E15DB" w:rsidRPr="007E15DB" w:rsidRDefault="007E15DB" w:rsidP="009843E6">
      <w:pPr>
        <w:jc w:val="both"/>
        <w:rPr>
          <w:rFonts w:ascii="Times New Roman" w:hAnsi="Times New Roman" w:cs="Times New Roman"/>
          <w:i/>
          <w:sz w:val="26"/>
          <w:szCs w:val="26"/>
          <w:lang w:val="kk-KZ"/>
        </w:rPr>
      </w:pPr>
      <w:bookmarkStart w:id="0" w:name="_GoBack"/>
      <w:bookmarkEnd w:id="0"/>
    </w:p>
    <w:p w:rsidR="00703FB0" w:rsidRPr="00703FB0" w:rsidRDefault="00703FB0" w:rsidP="00703F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03FB0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:rsidR="007E15DB" w:rsidRDefault="007E15DB" w:rsidP="00703F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E15DB">
        <w:rPr>
          <w:rFonts w:ascii="Times New Roman" w:hAnsi="Times New Roman" w:cs="Times New Roman"/>
          <w:b/>
          <w:sz w:val="28"/>
          <w:szCs w:val="28"/>
          <w:lang w:val="kk-KZ"/>
        </w:rPr>
        <w:t xml:space="preserve">өлшеу құралдарын салыстырып тексеру бойынша қызметтерге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–</w:t>
      </w:r>
    </w:p>
    <w:p w:rsidR="00703FB0" w:rsidRDefault="007E15DB" w:rsidP="00703F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E15D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СВХ-25-25 суық суды есепке алу аспабы</w:t>
      </w:r>
    </w:p>
    <w:p w:rsidR="007E15DB" w:rsidRDefault="007E15DB" w:rsidP="00703F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03FB0" w:rsidRPr="00703FB0" w:rsidRDefault="00703FB0" w:rsidP="00703FB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</w:t>
      </w:r>
      <w:r w:rsidR="00711F13" w:rsidRPr="00711F13">
        <w:rPr>
          <w:rFonts w:ascii="Times New Roman" w:hAnsi="Times New Roman" w:cs="Times New Roman"/>
          <w:sz w:val="28"/>
          <w:szCs w:val="28"/>
          <w:lang w:val="kk-KZ"/>
        </w:rPr>
        <w:t>СВХ-25-25 суық суды есепке алу аспабының тексеру аралығы мерзімінің аяқталуына байланысты зауыттық нөмірі суды есепке алу аспабын тексеруді жүргізу 166969681.</w:t>
      </w:r>
      <w:r w:rsidR="00711F1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11F13" w:rsidRPr="00711F13">
        <w:rPr>
          <w:rFonts w:ascii="Times New Roman" w:hAnsi="Times New Roman" w:cs="Times New Roman"/>
          <w:sz w:val="28"/>
          <w:szCs w:val="28"/>
          <w:lang w:val="kk-KZ"/>
        </w:rPr>
        <w:t>Барлық шығыстар жеткізушінің есебінен.</w:t>
      </w:r>
    </w:p>
    <w:sectPr w:rsidR="00703FB0" w:rsidRPr="00703F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1D8"/>
    <w:rsid w:val="00334F9D"/>
    <w:rsid w:val="003D78A4"/>
    <w:rsid w:val="00426B95"/>
    <w:rsid w:val="005667B1"/>
    <w:rsid w:val="006C6F27"/>
    <w:rsid w:val="006E38D2"/>
    <w:rsid w:val="00703FB0"/>
    <w:rsid w:val="00711F13"/>
    <w:rsid w:val="007621D8"/>
    <w:rsid w:val="007E15DB"/>
    <w:rsid w:val="008C23B5"/>
    <w:rsid w:val="009843E6"/>
    <w:rsid w:val="00C81BAB"/>
    <w:rsid w:val="00ED4C97"/>
    <w:rsid w:val="00FA1CC5"/>
    <w:rsid w:val="00FC4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BADFAF-1A63-4F07-88E8-5E34EC59A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2026-10-07T11:41:00Z</dcterms:created>
  <dcterms:modified xsi:type="dcterms:W3CDTF">2026-10-08T07:35:00Z</dcterms:modified>
</cp:coreProperties>
</file>