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CB57D" w14:textId="77777777" w:rsidR="00073758" w:rsidRPr="00B70BD3" w:rsidRDefault="00073758" w:rsidP="00073758">
      <w:pPr>
        <w:rPr>
          <w:rFonts w:ascii="Times New Roman" w:hAnsi="Times New Roman"/>
          <w:sz w:val="22"/>
          <w:szCs w:val="22"/>
        </w:rPr>
      </w:pPr>
      <w:r w:rsidRPr="00B70BD3">
        <w:rPr>
          <w:rFonts w:ascii="Times New Roman" w:hAnsi="Times New Roman"/>
          <w:sz w:val="22"/>
          <w:szCs w:val="22"/>
        </w:rPr>
        <w:t xml:space="preserve">Курс </w:t>
      </w:r>
      <w:proofErr w:type="spellStart"/>
      <w:r w:rsidRPr="00B70BD3">
        <w:rPr>
          <w:rFonts w:ascii="Times New Roman" w:hAnsi="Times New Roman"/>
          <w:sz w:val="22"/>
          <w:szCs w:val="22"/>
        </w:rPr>
        <w:t>бойынша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оқыту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қызметтерін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сатып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алуға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арналған</w:t>
      </w:r>
      <w:proofErr w:type="spellEnd"/>
    </w:p>
    <w:p w14:paraId="1D4B6AC8" w14:textId="77777777" w:rsidR="00073758" w:rsidRPr="00B70BD3" w:rsidRDefault="00073758" w:rsidP="00073758">
      <w:pPr>
        <w:rPr>
          <w:rFonts w:ascii="Times New Roman" w:hAnsi="Times New Roman"/>
          <w:sz w:val="22"/>
          <w:szCs w:val="22"/>
        </w:rPr>
      </w:pPr>
      <w:proofErr w:type="spellStart"/>
      <w:r w:rsidRPr="00B70BD3">
        <w:rPr>
          <w:rFonts w:ascii="Times New Roman" w:hAnsi="Times New Roman"/>
          <w:sz w:val="22"/>
          <w:szCs w:val="22"/>
        </w:rPr>
        <w:t>техникалық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ерекшелік</w:t>
      </w:r>
      <w:proofErr w:type="spellEnd"/>
    </w:p>
    <w:p w14:paraId="714C438F" w14:textId="77777777" w:rsidR="00073758" w:rsidRPr="0084799F" w:rsidRDefault="00073758" w:rsidP="00073758">
      <w:pPr>
        <w:rPr>
          <w:rFonts w:ascii="Times New Roman" w:hAnsi="Times New Roman"/>
          <w:sz w:val="22"/>
          <w:szCs w:val="22"/>
        </w:rPr>
      </w:pPr>
      <w:r w:rsidRPr="00B70BD3">
        <w:rPr>
          <w:rFonts w:ascii="Times New Roman" w:hAnsi="Times New Roman"/>
          <w:sz w:val="22"/>
          <w:szCs w:val="22"/>
        </w:rPr>
        <w:t xml:space="preserve">«Autodesk </w:t>
      </w:r>
      <w:proofErr w:type="spellStart"/>
      <w:r w:rsidRPr="00B70BD3">
        <w:rPr>
          <w:rFonts w:ascii="Times New Roman" w:hAnsi="Times New Roman"/>
          <w:sz w:val="22"/>
          <w:szCs w:val="22"/>
        </w:rPr>
        <w:t>Civil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3D+ </w:t>
      </w:r>
      <w:proofErr w:type="spellStart"/>
      <w:r w:rsidRPr="00B70BD3">
        <w:rPr>
          <w:rFonts w:ascii="Times New Roman" w:hAnsi="Times New Roman"/>
          <w:sz w:val="22"/>
          <w:szCs w:val="22"/>
        </w:rPr>
        <w:t>Subassembly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Composer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бағдарламаларын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пайдалана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отырып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, автомобиль </w:t>
      </w:r>
      <w:proofErr w:type="spellStart"/>
      <w:r w:rsidRPr="00B70BD3">
        <w:rPr>
          <w:rFonts w:ascii="Times New Roman" w:hAnsi="Times New Roman"/>
          <w:sz w:val="22"/>
          <w:szCs w:val="22"/>
        </w:rPr>
        <w:t>жолдарын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жобалау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кезінде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ақпараттық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модельдеу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(BIM-</w:t>
      </w:r>
      <w:proofErr w:type="spellStart"/>
      <w:r w:rsidRPr="00B70BD3">
        <w:rPr>
          <w:rFonts w:ascii="Times New Roman" w:hAnsi="Times New Roman"/>
          <w:sz w:val="22"/>
          <w:szCs w:val="22"/>
        </w:rPr>
        <w:t>технологиялар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)» </w:t>
      </w:r>
      <w:proofErr w:type="spellStart"/>
      <w:r w:rsidRPr="00B70BD3">
        <w:rPr>
          <w:rFonts w:ascii="Times New Roman" w:hAnsi="Times New Roman"/>
          <w:sz w:val="22"/>
          <w:szCs w:val="22"/>
        </w:rPr>
        <w:t>тақырыбы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бойынша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консультациялық</w:t>
      </w:r>
      <w:proofErr w:type="spellEnd"/>
      <w:r w:rsidRPr="00B70BD3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70BD3">
        <w:rPr>
          <w:rFonts w:ascii="Times New Roman" w:hAnsi="Times New Roman"/>
          <w:sz w:val="22"/>
          <w:szCs w:val="22"/>
        </w:rPr>
        <w:t>қызметтер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3"/>
        <w:gridCol w:w="7862"/>
      </w:tblGrid>
      <w:tr w:rsidR="00073758" w:rsidRPr="0084799F" w14:paraId="5DFC4C41" w14:textId="77777777" w:rsidTr="0007559D">
        <w:tc>
          <w:tcPr>
            <w:tcW w:w="2333" w:type="dxa"/>
          </w:tcPr>
          <w:p w14:paraId="15C8BB0A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r w:rsidRPr="00B70BD3">
              <w:rPr>
                <w:rFonts w:ascii="Times New Roman" w:hAnsi="Times New Roman"/>
                <w:lang w:val="kk-KZ"/>
              </w:rPr>
              <w:t>Сатып алу:</w:t>
            </w:r>
          </w:p>
        </w:tc>
        <w:tc>
          <w:tcPr>
            <w:tcW w:w="7862" w:type="dxa"/>
          </w:tcPr>
          <w:p w14:paraId="50BC2C4C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r w:rsidRPr="00B70BD3">
              <w:rPr>
                <w:rFonts w:ascii="Times New Roman" w:hAnsi="Times New Roman"/>
                <w:bCs/>
              </w:rPr>
              <w:t>«</w:t>
            </w:r>
            <w:proofErr w:type="spellStart"/>
            <w:r w:rsidRPr="00B70BD3">
              <w:rPr>
                <w:rFonts w:ascii="Times New Roman" w:hAnsi="Times New Roman"/>
                <w:bCs/>
              </w:rPr>
              <w:t>Қазақстан</w:t>
            </w:r>
            <w:proofErr w:type="spellEnd"/>
            <w:r w:rsidRPr="00B70BD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Cs/>
              </w:rPr>
              <w:t>жол</w:t>
            </w:r>
            <w:proofErr w:type="spellEnd"/>
            <w:r w:rsidRPr="00B70BD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Cs/>
              </w:rPr>
              <w:t>ғылыми-зерттеу</w:t>
            </w:r>
            <w:proofErr w:type="spellEnd"/>
            <w:r w:rsidRPr="00B70BD3">
              <w:rPr>
                <w:rFonts w:ascii="Times New Roman" w:hAnsi="Times New Roman"/>
                <w:bCs/>
              </w:rPr>
              <w:t xml:space="preserve"> институты» АҚ </w:t>
            </w:r>
            <w:proofErr w:type="spellStart"/>
            <w:r w:rsidRPr="00B70BD3">
              <w:rPr>
                <w:rFonts w:ascii="Times New Roman" w:hAnsi="Times New Roman"/>
                <w:bCs/>
              </w:rPr>
              <w:t>мамандарына</w:t>
            </w:r>
            <w:proofErr w:type="spellEnd"/>
            <w:r w:rsidRPr="00B70BD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Cs/>
              </w:rPr>
              <w:t>арналған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«Autodesk </w:t>
            </w:r>
            <w:proofErr w:type="spellStart"/>
            <w:r w:rsidRPr="00B70BD3">
              <w:rPr>
                <w:rFonts w:ascii="Times New Roman" w:hAnsi="Times New Roman"/>
                <w:b/>
              </w:rPr>
              <w:t>Civil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3D+ </w:t>
            </w:r>
            <w:proofErr w:type="spellStart"/>
            <w:r w:rsidRPr="00B70BD3">
              <w:rPr>
                <w:rFonts w:ascii="Times New Roman" w:hAnsi="Times New Roman"/>
                <w:b/>
              </w:rPr>
              <w:t>Subassembly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/>
              </w:rPr>
              <w:t>Composer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/>
              </w:rPr>
              <w:t>бағдарламаларын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/>
              </w:rPr>
              <w:t>пайдалана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/>
              </w:rPr>
              <w:t>отырып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, автомобиль </w:t>
            </w:r>
            <w:proofErr w:type="spellStart"/>
            <w:r w:rsidRPr="00B70BD3">
              <w:rPr>
                <w:rFonts w:ascii="Times New Roman" w:hAnsi="Times New Roman"/>
                <w:b/>
              </w:rPr>
              <w:t>жолдарын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/>
              </w:rPr>
              <w:t>жобалау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/>
              </w:rPr>
              <w:t>кезінде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/>
              </w:rPr>
              <w:t>ақпараттық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  <w:b/>
              </w:rPr>
              <w:t>модельдеу</w:t>
            </w:r>
            <w:proofErr w:type="spellEnd"/>
            <w:r w:rsidRPr="00B70BD3">
              <w:rPr>
                <w:rFonts w:ascii="Times New Roman" w:hAnsi="Times New Roman"/>
                <w:b/>
              </w:rPr>
              <w:t xml:space="preserve"> (BIM-</w:t>
            </w:r>
            <w:proofErr w:type="spellStart"/>
            <w:r w:rsidRPr="00B70BD3">
              <w:rPr>
                <w:rFonts w:ascii="Times New Roman" w:hAnsi="Times New Roman"/>
                <w:b/>
              </w:rPr>
              <w:t>технологиялар</w:t>
            </w:r>
            <w:proofErr w:type="spellEnd"/>
            <w:r w:rsidRPr="00B70BD3">
              <w:rPr>
                <w:rFonts w:ascii="Times New Roman" w:hAnsi="Times New Roman"/>
                <w:b/>
              </w:rPr>
              <w:t>)».</w:t>
            </w:r>
          </w:p>
        </w:tc>
      </w:tr>
      <w:tr w:rsidR="00073758" w:rsidRPr="0084799F" w14:paraId="3297D5BE" w14:textId="77777777" w:rsidTr="0007559D">
        <w:tc>
          <w:tcPr>
            <w:tcW w:w="2333" w:type="dxa"/>
          </w:tcPr>
          <w:p w14:paraId="330641FD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r w:rsidRPr="00B70BD3">
              <w:rPr>
                <w:rFonts w:ascii="Times New Roman" w:hAnsi="Times New Roman"/>
              </w:rPr>
              <w:t>Саны:</w:t>
            </w:r>
          </w:p>
        </w:tc>
        <w:tc>
          <w:tcPr>
            <w:tcW w:w="7862" w:type="dxa"/>
          </w:tcPr>
          <w:p w14:paraId="121E61BA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1 (</w:t>
            </w:r>
            <w:proofErr w:type="spellStart"/>
            <w:r w:rsidRPr="00B70BD3">
              <w:rPr>
                <w:rFonts w:ascii="Times New Roman" w:hAnsi="Times New Roman"/>
              </w:rPr>
              <w:t>бір</w:t>
            </w:r>
            <w:proofErr w:type="spellEnd"/>
            <w:r w:rsidRPr="00B70BD3">
              <w:rPr>
                <w:rFonts w:ascii="Times New Roman" w:hAnsi="Times New Roman"/>
              </w:rPr>
              <w:t>)</w:t>
            </w:r>
          </w:p>
        </w:tc>
      </w:tr>
      <w:tr w:rsidR="00073758" w:rsidRPr="0084799F" w14:paraId="72397B3E" w14:textId="77777777" w:rsidTr="0007559D">
        <w:tc>
          <w:tcPr>
            <w:tcW w:w="2333" w:type="dxa"/>
          </w:tcPr>
          <w:p w14:paraId="05EFA435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Өлшем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бірлігі</w:t>
            </w:r>
            <w:proofErr w:type="spellEnd"/>
            <w:r w:rsidRPr="00B70BD3">
              <w:rPr>
                <w:rFonts w:ascii="Times New Roman" w:hAnsi="Times New Roman"/>
              </w:rPr>
              <w:t>:</w:t>
            </w:r>
          </w:p>
        </w:tc>
        <w:tc>
          <w:tcPr>
            <w:tcW w:w="7862" w:type="dxa"/>
          </w:tcPr>
          <w:p w14:paraId="557B31FC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қызмет</w:t>
            </w:r>
            <w:proofErr w:type="spellEnd"/>
          </w:p>
        </w:tc>
      </w:tr>
      <w:tr w:rsidR="00073758" w:rsidRPr="0084799F" w14:paraId="26180507" w14:textId="77777777" w:rsidTr="0007559D">
        <w:tc>
          <w:tcPr>
            <w:tcW w:w="2333" w:type="dxa"/>
          </w:tcPr>
          <w:p w14:paraId="2239EC8A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Қызмет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көрсету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орны</w:t>
            </w:r>
            <w:proofErr w:type="spellEnd"/>
            <w:r w:rsidRPr="00B70BD3">
              <w:rPr>
                <w:rFonts w:ascii="Times New Roman" w:hAnsi="Times New Roman"/>
              </w:rPr>
              <w:t>:</w:t>
            </w:r>
          </w:p>
        </w:tc>
        <w:tc>
          <w:tcPr>
            <w:tcW w:w="7862" w:type="dxa"/>
          </w:tcPr>
          <w:p w14:paraId="23343D15" w14:textId="77777777" w:rsidR="00073758" w:rsidRPr="0084799F" w:rsidRDefault="00073758" w:rsidP="0007559D">
            <w:pPr>
              <w:pStyle w:val="a3"/>
              <w:ind w:left="34"/>
              <w:rPr>
                <w:rFonts w:ascii="Times New Roman" w:hAnsi="Times New Roman"/>
              </w:rPr>
            </w:pPr>
            <w:r w:rsidRPr="00B70BD3">
              <w:rPr>
                <w:rFonts w:ascii="Times New Roman" w:hAnsi="Times New Roman"/>
              </w:rPr>
              <w:t xml:space="preserve">ҚР, Астана қ., </w:t>
            </w:r>
            <w:proofErr w:type="spellStart"/>
            <w:r w:rsidRPr="00B70BD3">
              <w:rPr>
                <w:rFonts w:ascii="Times New Roman" w:hAnsi="Times New Roman"/>
              </w:rPr>
              <w:t>Жекебатыр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көшесі</w:t>
            </w:r>
            <w:proofErr w:type="spellEnd"/>
            <w:r w:rsidRPr="00B70BD3">
              <w:rPr>
                <w:rFonts w:ascii="Times New Roman" w:hAnsi="Times New Roman"/>
              </w:rPr>
              <w:t>, 35</w:t>
            </w:r>
          </w:p>
        </w:tc>
      </w:tr>
      <w:tr w:rsidR="00073758" w:rsidRPr="0084799F" w14:paraId="572B9609" w14:textId="77777777" w:rsidTr="0007559D">
        <w:tc>
          <w:tcPr>
            <w:tcW w:w="2333" w:type="dxa"/>
          </w:tcPr>
          <w:p w14:paraId="0285B271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Қызмет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көрсету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мерзімі</w:t>
            </w:r>
            <w:proofErr w:type="spellEnd"/>
            <w:r w:rsidRPr="00B70BD3">
              <w:rPr>
                <w:rFonts w:ascii="Times New Roman" w:hAnsi="Times New Roman"/>
              </w:rPr>
              <w:t>:</w:t>
            </w:r>
          </w:p>
        </w:tc>
        <w:tc>
          <w:tcPr>
            <w:tcW w:w="7862" w:type="dxa"/>
          </w:tcPr>
          <w:p w14:paraId="5E1B44CF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Тапсырыс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беруші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өтінім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берген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сәттен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бастап</w:t>
            </w:r>
            <w:proofErr w:type="spellEnd"/>
            <w:r w:rsidRPr="00B70BD3">
              <w:rPr>
                <w:rFonts w:ascii="Times New Roman" w:hAnsi="Times New Roman"/>
              </w:rPr>
              <w:t xml:space="preserve"> 5 (бес) </w:t>
            </w:r>
            <w:proofErr w:type="spellStart"/>
            <w:r w:rsidRPr="00B70BD3">
              <w:rPr>
                <w:rFonts w:ascii="Times New Roman" w:hAnsi="Times New Roman"/>
              </w:rPr>
              <w:t>күнтізбелік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күн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ішінде</w:t>
            </w:r>
            <w:proofErr w:type="spellEnd"/>
          </w:p>
        </w:tc>
      </w:tr>
      <w:tr w:rsidR="00073758" w:rsidRPr="0084799F" w14:paraId="00826F58" w14:textId="77777777" w:rsidTr="0007559D">
        <w:tc>
          <w:tcPr>
            <w:tcW w:w="2333" w:type="dxa"/>
          </w:tcPr>
          <w:p w14:paraId="3E27CA23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Оқыту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нысаны</w:t>
            </w:r>
            <w:proofErr w:type="spellEnd"/>
            <w:r w:rsidRPr="00B70BD3">
              <w:rPr>
                <w:rFonts w:ascii="Times New Roman" w:hAnsi="Times New Roman"/>
              </w:rPr>
              <w:t>:</w:t>
            </w:r>
          </w:p>
        </w:tc>
        <w:tc>
          <w:tcPr>
            <w:tcW w:w="7862" w:type="dxa"/>
          </w:tcPr>
          <w:p w14:paraId="178265A7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Күндізгі</w:t>
            </w:r>
            <w:proofErr w:type="spellEnd"/>
            <w:r w:rsidRPr="00B70BD3">
              <w:rPr>
                <w:rFonts w:ascii="Times New Roman" w:hAnsi="Times New Roman"/>
              </w:rPr>
              <w:t xml:space="preserve">, </w:t>
            </w:r>
            <w:proofErr w:type="spellStart"/>
            <w:r w:rsidRPr="00B70BD3">
              <w:rPr>
                <w:rFonts w:ascii="Times New Roman" w:hAnsi="Times New Roman"/>
              </w:rPr>
              <w:t>Тапсырыс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берушінің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аумағында</w:t>
            </w:r>
            <w:proofErr w:type="spellEnd"/>
          </w:p>
        </w:tc>
      </w:tr>
      <w:tr w:rsidR="00073758" w:rsidRPr="0084799F" w14:paraId="009ED22F" w14:textId="77777777" w:rsidTr="0007559D">
        <w:tc>
          <w:tcPr>
            <w:tcW w:w="2333" w:type="dxa"/>
          </w:tcPr>
          <w:p w14:paraId="26F634DF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Курстың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ұзақтығы</w:t>
            </w:r>
            <w:proofErr w:type="spellEnd"/>
            <w:r w:rsidRPr="00B70BD3">
              <w:rPr>
                <w:rFonts w:ascii="Times New Roman" w:hAnsi="Times New Roman"/>
              </w:rPr>
              <w:t>:</w:t>
            </w:r>
          </w:p>
        </w:tc>
        <w:tc>
          <w:tcPr>
            <w:tcW w:w="7862" w:type="dxa"/>
          </w:tcPr>
          <w:p w14:paraId="4E5727CD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r w:rsidRPr="00B70BD3">
              <w:rPr>
                <w:rFonts w:ascii="Times New Roman" w:hAnsi="Times New Roman"/>
              </w:rPr>
              <w:t xml:space="preserve">104 </w:t>
            </w:r>
            <w:proofErr w:type="spellStart"/>
            <w:r w:rsidRPr="00B70BD3">
              <w:rPr>
                <w:rFonts w:ascii="Times New Roman" w:hAnsi="Times New Roman"/>
              </w:rPr>
              <w:t>академиялық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немесе</w:t>
            </w:r>
            <w:proofErr w:type="spellEnd"/>
            <w:r w:rsidRPr="00B70BD3">
              <w:rPr>
                <w:rFonts w:ascii="Times New Roman" w:hAnsi="Times New Roman"/>
              </w:rPr>
              <w:t xml:space="preserve"> 78 </w:t>
            </w:r>
            <w:proofErr w:type="spellStart"/>
            <w:r w:rsidRPr="00B70BD3">
              <w:rPr>
                <w:rFonts w:ascii="Times New Roman" w:hAnsi="Times New Roman"/>
              </w:rPr>
              <w:t>астрономиялық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сағат</w:t>
            </w:r>
            <w:proofErr w:type="spellEnd"/>
            <w:r w:rsidRPr="00B70BD3">
              <w:rPr>
                <w:rFonts w:ascii="Times New Roman" w:hAnsi="Times New Roman"/>
              </w:rPr>
              <w:t xml:space="preserve">, 13 </w:t>
            </w:r>
            <w:proofErr w:type="spellStart"/>
            <w:r w:rsidRPr="00B70BD3">
              <w:rPr>
                <w:rFonts w:ascii="Times New Roman" w:hAnsi="Times New Roman"/>
              </w:rPr>
              <w:t>күн</w:t>
            </w:r>
            <w:proofErr w:type="spellEnd"/>
          </w:p>
        </w:tc>
      </w:tr>
      <w:tr w:rsidR="00073758" w:rsidRPr="0084799F" w14:paraId="457F8527" w14:textId="77777777" w:rsidTr="0007559D">
        <w:tc>
          <w:tcPr>
            <w:tcW w:w="2333" w:type="dxa"/>
          </w:tcPr>
          <w:p w14:paraId="67F203AD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Сатып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алудың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мақсаты</w:t>
            </w:r>
            <w:proofErr w:type="spellEnd"/>
            <w:r w:rsidRPr="00B70BD3">
              <w:rPr>
                <w:rFonts w:ascii="Times New Roman" w:hAnsi="Times New Roman"/>
              </w:rPr>
              <w:t>:</w:t>
            </w:r>
          </w:p>
        </w:tc>
        <w:tc>
          <w:tcPr>
            <w:tcW w:w="7862" w:type="dxa"/>
          </w:tcPr>
          <w:p w14:paraId="4A84034D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r w:rsidRPr="00B70BD3">
              <w:rPr>
                <w:rFonts w:ascii="Times New Roman" w:hAnsi="Times New Roman"/>
              </w:rPr>
              <w:t xml:space="preserve">Autodesk </w:t>
            </w:r>
            <w:proofErr w:type="spellStart"/>
            <w:r w:rsidRPr="00B70BD3">
              <w:rPr>
                <w:rFonts w:ascii="Times New Roman" w:hAnsi="Times New Roman"/>
              </w:rPr>
              <w:t>Civil</w:t>
            </w:r>
            <w:proofErr w:type="spellEnd"/>
            <w:r w:rsidRPr="00B70BD3">
              <w:rPr>
                <w:rFonts w:ascii="Times New Roman" w:hAnsi="Times New Roman"/>
              </w:rPr>
              <w:t xml:space="preserve"> 3D+ </w:t>
            </w:r>
            <w:proofErr w:type="spellStart"/>
            <w:r w:rsidRPr="00B70BD3">
              <w:rPr>
                <w:rFonts w:ascii="Times New Roman" w:hAnsi="Times New Roman"/>
              </w:rPr>
              <w:t>Subassembly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Composer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бағдарламаларын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пайдалана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отырып</w:t>
            </w:r>
            <w:proofErr w:type="spellEnd"/>
            <w:r w:rsidRPr="00B70BD3">
              <w:rPr>
                <w:rFonts w:ascii="Times New Roman" w:hAnsi="Times New Roman"/>
              </w:rPr>
              <w:t xml:space="preserve">, автомобиль </w:t>
            </w:r>
            <w:proofErr w:type="spellStart"/>
            <w:r w:rsidRPr="00B70BD3">
              <w:rPr>
                <w:rFonts w:ascii="Times New Roman" w:hAnsi="Times New Roman"/>
              </w:rPr>
              <w:t>жолдарын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жобалау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кезінде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ақпараттық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модельдеу</w:t>
            </w:r>
            <w:proofErr w:type="spellEnd"/>
            <w:r w:rsidRPr="00B70BD3">
              <w:rPr>
                <w:rFonts w:ascii="Times New Roman" w:hAnsi="Times New Roman"/>
              </w:rPr>
              <w:t xml:space="preserve"> (BIM-</w:t>
            </w:r>
            <w:proofErr w:type="spellStart"/>
            <w:r w:rsidRPr="00B70BD3">
              <w:rPr>
                <w:rFonts w:ascii="Times New Roman" w:hAnsi="Times New Roman"/>
              </w:rPr>
              <w:t>технологиялар</w:t>
            </w:r>
            <w:proofErr w:type="spellEnd"/>
            <w:r w:rsidRPr="00B70BD3">
              <w:rPr>
                <w:rFonts w:ascii="Times New Roman" w:hAnsi="Times New Roman"/>
              </w:rPr>
              <w:t>).</w:t>
            </w:r>
          </w:p>
        </w:tc>
      </w:tr>
      <w:tr w:rsidR="00073758" w:rsidRPr="0084799F" w14:paraId="06EDF067" w14:textId="77777777" w:rsidTr="0007559D">
        <w:tc>
          <w:tcPr>
            <w:tcW w:w="2333" w:type="dxa"/>
          </w:tcPr>
          <w:p w14:paraId="4823FD63" w14:textId="77777777" w:rsidR="00073758" w:rsidRPr="00B70BD3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Сатып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алынатын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қызметтердің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сипаттамасы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және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талап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етілетін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функционалдық</w:t>
            </w:r>
            <w:proofErr w:type="spellEnd"/>
            <w:r w:rsidRPr="00B70BD3">
              <w:rPr>
                <w:rFonts w:ascii="Times New Roman" w:hAnsi="Times New Roman"/>
              </w:rPr>
              <w:t xml:space="preserve">, </w:t>
            </w:r>
            <w:proofErr w:type="spellStart"/>
            <w:r w:rsidRPr="00B70BD3">
              <w:rPr>
                <w:rFonts w:ascii="Times New Roman" w:hAnsi="Times New Roman"/>
              </w:rPr>
              <w:t>техникалық</w:t>
            </w:r>
            <w:proofErr w:type="spellEnd"/>
            <w:r w:rsidRPr="00B70BD3">
              <w:rPr>
                <w:rFonts w:ascii="Times New Roman" w:hAnsi="Times New Roman"/>
              </w:rPr>
              <w:t xml:space="preserve">, </w:t>
            </w:r>
            <w:proofErr w:type="spellStart"/>
            <w:r w:rsidRPr="00B70BD3">
              <w:rPr>
                <w:rFonts w:ascii="Times New Roman" w:hAnsi="Times New Roman"/>
              </w:rPr>
              <w:t>сапалық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және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пайдалану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сипаттамалары</w:t>
            </w:r>
            <w:proofErr w:type="spellEnd"/>
            <w:r w:rsidRPr="00B70BD3">
              <w:rPr>
                <w:rFonts w:ascii="Times New Roman" w:hAnsi="Times New Roman"/>
              </w:rPr>
              <w:t>:</w:t>
            </w:r>
          </w:p>
          <w:p w14:paraId="27BC9F1A" w14:textId="77777777" w:rsidR="00073758" w:rsidRPr="00B70BD3" w:rsidRDefault="00073758" w:rsidP="0007559D">
            <w:pPr>
              <w:pStyle w:val="a3"/>
              <w:rPr>
                <w:rFonts w:ascii="Times New Roman" w:hAnsi="Times New Roman"/>
                <w:lang w:val="ru-KZ"/>
              </w:rPr>
            </w:pPr>
            <w:r w:rsidRPr="00B70BD3">
              <w:rPr>
                <w:rFonts w:ascii="Times New Roman" w:hAnsi="Times New Roman"/>
              </w:rPr>
              <w:t xml:space="preserve">Autodesk </w:t>
            </w:r>
            <w:proofErr w:type="spellStart"/>
            <w:r w:rsidRPr="00B70BD3">
              <w:rPr>
                <w:rFonts w:ascii="Times New Roman" w:hAnsi="Times New Roman"/>
              </w:rPr>
              <w:t>Civil</w:t>
            </w:r>
            <w:proofErr w:type="spellEnd"/>
            <w:r w:rsidRPr="00B70BD3">
              <w:rPr>
                <w:rFonts w:ascii="Times New Roman" w:hAnsi="Times New Roman"/>
              </w:rPr>
              <w:t xml:space="preserve"> 3D+ </w:t>
            </w:r>
            <w:proofErr w:type="spellStart"/>
            <w:r w:rsidRPr="00B70BD3">
              <w:rPr>
                <w:rFonts w:ascii="Times New Roman" w:hAnsi="Times New Roman"/>
              </w:rPr>
              <w:t>Subassembly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Composer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оқыту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курсының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бағдарламасы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мыналарды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қамтуы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тиіс</w:t>
            </w:r>
            <w:proofErr w:type="spellEnd"/>
            <w:r w:rsidRPr="00B70BD3">
              <w:rPr>
                <w:rFonts w:ascii="Times New Roman" w:hAnsi="Times New Roman"/>
              </w:rPr>
              <w:t>:</w:t>
            </w:r>
          </w:p>
        </w:tc>
        <w:tc>
          <w:tcPr>
            <w:tcW w:w="7862" w:type="dxa"/>
          </w:tcPr>
          <w:p w14:paraId="0A305DA6" w14:textId="77777777" w:rsidR="00073758" w:rsidRPr="00B70BD3" w:rsidRDefault="00073758" w:rsidP="0007559D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Autodesk </w:t>
            </w:r>
            <w:proofErr w:type="spellStart"/>
            <w:r w:rsidRPr="00B70BD3">
              <w:rPr>
                <w:sz w:val="22"/>
                <w:szCs w:val="22"/>
              </w:rPr>
              <w:t>Civil</w:t>
            </w:r>
            <w:proofErr w:type="spellEnd"/>
            <w:r w:rsidRPr="00B70BD3">
              <w:rPr>
                <w:sz w:val="22"/>
                <w:szCs w:val="22"/>
              </w:rPr>
              <w:t xml:space="preserve"> 3D+ </w:t>
            </w:r>
            <w:proofErr w:type="spellStart"/>
            <w:r w:rsidRPr="00B70BD3">
              <w:rPr>
                <w:sz w:val="22"/>
                <w:szCs w:val="22"/>
              </w:rPr>
              <w:t>Subassembly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Composer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бағдарламаларын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пайдалана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отырып</w:t>
            </w:r>
            <w:proofErr w:type="spellEnd"/>
            <w:r w:rsidRPr="00B70BD3">
              <w:rPr>
                <w:sz w:val="22"/>
                <w:szCs w:val="22"/>
              </w:rPr>
              <w:t xml:space="preserve">, автомобиль </w:t>
            </w:r>
            <w:proofErr w:type="spellStart"/>
            <w:r w:rsidRPr="00B70BD3">
              <w:rPr>
                <w:sz w:val="22"/>
                <w:szCs w:val="22"/>
              </w:rPr>
              <w:t>жолдарын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жобалау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кезінде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ақпараттық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модельдеу</w:t>
            </w:r>
            <w:proofErr w:type="spellEnd"/>
            <w:r w:rsidRPr="00B70BD3">
              <w:rPr>
                <w:sz w:val="22"/>
                <w:szCs w:val="22"/>
              </w:rPr>
              <w:t xml:space="preserve"> (BIM-</w:t>
            </w:r>
            <w:proofErr w:type="spellStart"/>
            <w:r w:rsidRPr="00B70BD3">
              <w:rPr>
                <w:sz w:val="22"/>
                <w:szCs w:val="22"/>
              </w:rPr>
              <w:t>технологиялар</w:t>
            </w:r>
            <w:proofErr w:type="spellEnd"/>
            <w:r w:rsidRPr="00B70BD3">
              <w:rPr>
                <w:sz w:val="22"/>
                <w:szCs w:val="22"/>
              </w:rPr>
              <w:t>).</w:t>
            </w:r>
            <w:r w:rsidRPr="00B70BD3">
              <w:rPr>
                <w:sz w:val="22"/>
                <w:szCs w:val="22"/>
              </w:rPr>
              <w:br/>
              <w:t xml:space="preserve">Autodesk </w:t>
            </w:r>
            <w:proofErr w:type="spellStart"/>
            <w:r w:rsidRPr="00B70BD3">
              <w:rPr>
                <w:sz w:val="22"/>
                <w:szCs w:val="22"/>
              </w:rPr>
              <w:t>Civil</w:t>
            </w:r>
            <w:proofErr w:type="spellEnd"/>
            <w:r w:rsidRPr="00B70BD3">
              <w:rPr>
                <w:sz w:val="22"/>
                <w:szCs w:val="22"/>
              </w:rPr>
              <w:t xml:space="preserve"> 3D+ </w:t>
            </w:r>
            <w:proofErr w:type="spellStart"/>
            <w:r w:rsidRPr="00B70BD3">
              <w:rPr>
                <w:sz w:val="22"/>
                <w:szCs w:val="22"/>
              </w:rPr>
              <w:t>Subassembly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Composer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жүйесі</w:t>
            </w:r>
            <w:proofErr w:type="spellEnd"/>
            <w:r w:rsidRPr="00B70BD3">
              <w:rPr>
                <w:sz w:val="22"/>
                <w:szCs w:val="22"/>
              </w:rPr>
              <w:t xml:space="preserve"> автомобиль </w:t>
            </w:r>
            <w:proofErr w:type="spellStart"/>
            <w:r w:rsidRPr="00B70BD3">
              <w:rPr>
                <w:sz w:val="22"/>
                <w:szCs w:val="22"/>
              </w:rPr>
              <w:t>жолын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жобалау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жұмыстарының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толық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циклін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орындауға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мүмкіндік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береді</w:t>
            </w:r>
            <w:proofErr w:type="spellEnd"/>
            <w:r w:rsidRPr="00B70BD3">
              <w:rPr>
                <w:sz w:val="22"/>
                <w:szCs w:val="22"/>
              </w:rPr>
              <w:t xml:space="preserve">: </w:t>
            </w:r>
            <w:proofErr w:type="spellStart"/>
            <w:r w:rsidRPr="00B70BD3">
              <w:rPr>
                <w:sz w:val="22"/>
                <w:szCs w:val="22"/>
              </w:rPr>
              <w:t>инженерлік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ізденістер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деректерін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енгізуден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бастап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жұмыс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көлемдерін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есептеуге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қолданыстағы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нормативтерге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сәйкес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жобалау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құжаттамасын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әзірлеуге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және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сараптама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талаптарына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сәйкес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жобаның</w:t>
            </w:r>
            <w:proofErr w:type="spellEnd"/>
            <w:r w:rsidRPr="00B70BD3">
              <w:rPr>
                <w:sz w:val="22"/>
                <w:szCs w:val="22"/>
              </w:rPr>
              <w:t xml:space="preserve"> BIM-</w:t>
            </w:r>
            <w:proofErr w:type="spellStart"/>
            <w:r w:rsidRPr="00B70BD3">
              <w:rPr>
                <w:sz w:val="22"/>
                <w:szCs w:val="22"/>
              </w:rPr>
              <w:t>моделін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қалыптастыруға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дейін</w:t>
            </w:r>
            <w:proofErr w:type="spellEnd"/>
            <w:r w:rsidRPr="00B70BD3">
              <w:rPr>
                <w:sz w:val="22"/>
                <w:szCs w:val="22"/>
              </w:rPr>
              <w:t xml:space="preserve">. Курс </w:t>
            </w:r>
            <w:proofErr w:type="spellStart"/>
            <w:r w:rsidRPr="00B70BD3">
              <w:rPr>
                <w:sz w:val="22"/>
                <w:szCs w:val="22"/>
              </w:rPr>
              <w:t>тыңдаушылары</w:t>
            </w:r>
            <w:proofErr w:type="spellEnd"/>
            <w:r w:rsidRPr="00B70BD3">
              <w:rPr>
                <w:sz w:val="22"/>
                <w:szCs w:val="22"/>
              </w:rPr>
              <w:t xml:space="preserve"> автомобиль </w:t>
            </w:r>
            <w:proofErr w:type="spellStart"/>
            <w:r w:rsidRPr="00B70BD3">
              <w:rPr>
                <w:sz w:val="22"/>
                <w:szCs w:val="22"/>
              </w:rPr>
              <w:t>жолын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жобалауға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арналған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жүйе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құралдарын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меңгеріп</w:t>
            </w:r>
            <w:proofErr w:type="spellEnd"/>
            <w:r w:rsidRPr="00B70BD3">
              <w:rPr>
                <w:sz w:val="22"/>
                <w:szCs w:val="22"/>
              </w:rPr>
              <w:t xml:space="preserve">, Autodesk </w:t>
            </w:r>
            <w:proofErr w:type="spellStart"/>
            <w:r w:rsidRPr="00B70BD3">
              <w:rPr>
                <w:sz w:val="22"/>
                <w:szCs w:val="22"/>
              </w:rPr>
              <w:t>Civil</w:t>
            </w:r>
            <w:proofErr w:type="spellEnd"/>
            <w:r w:rsidRPr="00B70BD3">
              <w:rPr>
                <w:sz w:val="22"/>
                <w:szCs w:val="22"/>
              </w:rPr>
              <w:t xml:space="preserve"> 3D+ </w:t>
            </w:r>
            <w:proofErr w:type="spellStart"/>
            <w:r w:rsidRPr="00B70BD3">
              <w:rPr>
                <w:sz w:val="22"/>
                <w:szCs w:val="22"/>
              </w:rPr>
              <w:t>Subassembly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Composer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бағдарламаларында</w:t>
            </w:r>
            <w:proofErr w:type="spellEnd"/>
            <w:r w:rsidRPr="00B70BD3">
              <w:rPr>
                <w:sz w:val="22"/>
                <w:szCs w:val="22"/>
              </w:rPr>
              <w:t xml:space="preserve"> BIM-модель </w:t>
            </w:r>
            <w:proofErr w:type="spellStart"/>
            <w:r w:rsidRPr="00B70BD3">
              <w:rPr>
                <w:sz w:val="22"/>
                <w:szCs w:val="22"/>
              </w:rPr>
              <w:t>қалыптастырудың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ерекшеліктерімен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танысады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  <w:r w:rsidRPr="00B70BD3">
              <w:rPr>
                <w:sz w:val="22"/>
                <w:szCs w:val="22"/>
              </w:rPr>
              <w:br/>
              <w:t>КУРС БАҒДАРЛАМАСЫ</w:t>
            </w:r>
          </w:p>
          <w:p w14:paraId="7C855B6E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AutoCAD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бағдарламасындағы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топографиялық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түсірілім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негізінде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бетті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231178A8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Беттерді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LandXML</w:t>
            </w:r>
            <w:proofErr w:type="spellEnd"/>
            <w:r w:rsidRPr="00B70BD3">
              <w:rPr>
                <w:sz w:val="22"/>
                <w:szCs w:val="22"/>
              </w:rPr>
              <w:t xml:space="preserve"> форматы </w:t>
            </w:r>
            <w:proofErr w:type="spellStart"/>
            <w:r w:rsidRPr="00B70BD3">
              <w:rPr>
                <w:sz w:val="22"/>
                <w:szCs w:val="22"/>
              </w:rPr>
              <w:t>арқылы</w:t>
            </w:r>
            <w:proofErr w:type="spellEnd"/>
            <w:r w:rsidRPr="00B70BD3">
              <w:rPr>
                <w:sz w:val="22"/>
                <w:szCs w:val="22"/>
              </w:rPr>
              <w:t xml:space="preserve"> беру.</w:t>
            </w:r>
          </w:p>
          <w:p w14:paraId="704E9BDF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Полисызықтан</w:t>
            </w:r>
            <w:proofErr w:type="spellEnd"/>
            <w:r w:rsidRPr="00B70BD3">
              <w:rPr>
                <w:sz w:val="22"/>
                <w:szCs w:val="22"/>
              </w:rPr>
              <w:t xml:space="preserve"> трасса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12BEA7DC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Трасса </w:t>
            </w:r>
            <w:proofErr w:type="spellStart"/>
            <w:r w:rsidRPr="00B70BD3">
              <w:rPr>
                <w:sz w:val="22"/>
                <w:szCs w:val="22"/>
              </w:rPr>
              <w:t>геометриясын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өңдеу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373A617D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Жоспарда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трассаның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бұрылу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бұрыштарын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белгілеу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55BAC596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Профиль </w:t>
            </w:r>
            <w:proofErr w:type="spellStart"/>
            <w:r w:rsidRPr="00B70BD3">
              <w:rPr>
                <w:sz w:val="22"/>
                <w:szCs w:val="22"/>
              </w:rPr>
              <w:t>көрінісін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793AE8C6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Жобалық</w:t>
            </w:r>
            <w:proofErr w:type="spellEnd"/>
            <w:r w:rsidRPr="00B70BD3">
              <w:rPr>
                <w:sz w:val="22"/>
                <w:szCs w:val="22"/>
              </w:rPr>
              <w:t xml:space="preserve"> профиль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6400F99A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Жобалық</w:t>
            </w:r>
            <w:proofErr w:type="spellEnd"/>
            <w:r w:rsidRPr="00B70BD3">
              <w:rPr>
                <w:sz w:val="22"/>
                <w:szCs w:val="22"/>
              </w:rPr>
              <w:t xml:space="preserve"> профиль </w:t>
            </w:r>
            <w:proofErr w:type="spellStart"/>
            <w:r w:rsidRPr="00B70BD3">
              <w:rPr>
                <w:sz w:val="22"/>
                <w:szCs w:val="22"/>
              </w:rPr>
              <w:t>геометриясын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өңдеу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14746496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Профиль </w:t>
            </w:r>
            <w:proofErr w:type="spellStart"/>
            <w:r w:rsidRPr="00B70BD3">
              <w:rPr>
                <w:sz w:val="22"/>
                <w:szCs w:val="22"/>
              </w:rPr>
              <w:t>көрінісінің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деректерін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толтыру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50438796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Профиль </w:t>
            </w:r>
            <w:proofErr w:type="spellStart"/>
            <w:r w:rsidRPr="00B70BD3">
              <w:rPr>
                <w:sz w:val="22"/>
                <w:szCs w:val="22"/>
              </w:rPr>
              <w:t>көрінісінің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тақырыптық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бөлігін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ауыстыру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49B56F11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Конструкция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5072B664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Құралдар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палитрасымен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және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базалық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элементтермен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жұмыс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істеу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5BCC04A6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Дәліз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3CDB4AD7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Дәліз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еңістерін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штрихтау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43D30195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Дәліз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беттерін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10F0850D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Көлденең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қималарды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762D07FB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Көлденең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қималардың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деректерін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толтыру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3898143B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Материалдарды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есептеу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3D4CF293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Жер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жұмыстарының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көлемдерін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кесте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түрінде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шығару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4C02D4C2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Көлденең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қималарға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жер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жұмыстарының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аудандарын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қосу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23A8EAC6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Вираж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22436EAB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Виражды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кеңейту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0FF96D91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Кюветтерді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6EED062D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Бойлық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профильде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кюветтердің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биіктік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белгілерін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басқару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1612D686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Дәліз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аймақтарымен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жұмыс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істеу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  <w:r w:rsidRPr="00B70BD3">
              <w:rPr>
                <w:sz w:val="22"/>
                <w:szCs w:val="22"/>
              </w:rPr>
              <w:br/>
            </w:r>
            <w:proofErr w:type="spellStart"/>
            <w:r w:rsidRPr="00B70BD3">
              <w:rPr>
                <w:sz w:val="22"/>
                <w:szCs w:val="22"/>
              </w:rPr>
              <w:t>Subassembly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Composer</w:t>
            </w:r>
            <w:proofErr w:type="spellEnd"/>
            <w:r w:rsidRPr="00B70BD3">
              <w:rPr>
                <w:sz w:val="22"/>
                <w:szCs w:val="22"/>
              </w:rPr>
              <w:t>:</w:t>
            </w:r>
          </w:p>
          <w:p w14:paraId="6BBC94FD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Қойындылар</w:t>
            </w:r>
            <w:proofErr w:type="spellEnd"/>
            <w:r w:rsidRPr="00B70BD3">
              <w:rPr>
                <w:sz w:val="22"/>
                <w:szCs w:val="22"/>
              </w:rPr>
              <w:t xml:space="preserve"> мен </w:t>
            </w:r>
            <w:proofErr w:type="spellStart"/>
            <w:r w:rsidRPr="00B70BD3">
              <w:rPr>
                <w:sz w:val="22"/>
                <w:szCs w:val="22"/>
              </w:rPr>
              <w:t>терезелер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3CACA499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Кіріс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параметрлерінің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қойындысы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463350A2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Нысаналы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параметрлер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қойындысы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39A92288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lastRenderedPageBreak/>
              <w:t xml:space="preserve">Вираж </w:t>
            </w:r>
            <w:proofErr w:type="spellStart"/>
            <w:r w:rsidRPr="00B70BD3">
              <w:rPr>
                <w:sz w:val="22"/>
                <w:szCs w:val="22"/>
              </w:rPr>
              <w:t>қойындысы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289E806B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Негізгі</w:t>
            </w:r>
            <w:proofErr w:type="spellEnd"/>
            <w:r w:rsidRPr="00B70BD3">
              <w:rPr>
                <w:sz w:val="22"/>
                <w:szCs w:val="22"/>
              </w:rPr>
              <w:t xml:space="preserve"> геометрия: </w:t>
            </w:r>
            <w:proofErr w:type="spellStart"/>
            <w:r w:rsidRPr="00B70BD3">
              <w:rPr>
                <w:sz w:val="22"/>
                <w:szCs w:val="22"/>
              </w:rPr>
              <w:t>нүкте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буын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пішін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63B14782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Кеңейтілген</w:t>
            </w:r>
            <w:proofErr w:type="spellEnd"/>
            <w:r w:rsidRPr="00B70BD3">
              <w:rPr>
                <w:sz w:val="22"/>
                <w:szCs w:val="22"/>
              </w:rPr>
              <w:t xml:space="preserve"> геометрия: </w:t>
            </w:r>
            <w:proofErr w:type="spellStart"/>
            <w:r w:rsidRPr="00B70BD3">
              <w:rPr>
                <w:sz w:val="22"/>
                <w:szCs w:val="22"/>
              </w:rPr>
              <w:t>қиылысу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нүктесі</w:t>
            </w:r>
            <w:proofErr w:type="spellEnd"/>
            <w:r w:rsidRPr="00B70BD3">
              <w:rPr>
                <w:sz w:val="22"/>
                <w:szCs w:val="22"/>
              </w:rPr>
              <w:t xml:space="preserve">, бет </w:t>
            </w:r>
            <w:proofErr w:type="spellStart"/>
            <w:r w:rsidRPr="00B70BD3">
              <w:rPr>
                <w:sz w:val="22"/>
                <w:szCs w:val="22"/>
              </w:rPr>
              <w:t>бойынша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буын</w:t>
            </w:r>
            <w:proofErr w:type="spellEnd"/>
            <w:r w:rsidRPr="00B70BD3">
              <w:rPr>
                <w:sz w:val="22"/>
                <w:szCs w:val="22"/>
              </w:rPr>
              <w:t xml:space="preserve">, радиус, </w:t>
            </w:r>
            <w:proofErr w:type="spellStart"/>
            <w:r w:rsidRPr="00B70BD3">
              <w:rPr>
                <w:sz w:val="22"/>
                <w:szCs w:val="22"/>
              </w:rPr>
              <w:t>доға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нысаналы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нүкте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231140BD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Қосалқы</w:t>
            </w:r>
            <w:proofErr w:type="spellEnd"/>
            <w:r w:rsidRPr="00B70BD3">
              <w:rPr>
                <w:sz w:val="22"/>
                <w:szCs w:val="22"/>
              </w:rPr>
              <w:t xml:space="preserve"> геометрия: </w:t>
            </w:r>
            <w:proofErr w:type="spellStart"/>
            <w:r w:rsidRPr="00B70BD3">
              <w:rPr>
                <w:sz w:val="22"/>
                <w:szCs w:val="22"/>
              </w:rPr>
              <w:t>қосалқы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нүкте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қосалқы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буын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67ED4576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Жұмыс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кеңістігінің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элементтері</w:t>
            </w:r>
            <w:proofErr w:type="spellEnd"/>
            <w:r w:rsidRPr="00B70BD3">
              <w:rPr>
                <w:sz w:val="22"/>
                <w:szCs w:val="22"/>
              </w:rPr>
              <w:t xml:space="preserve">: </w:t>
            </w:r>
            <w:proofErr w:type="spellStart"/>
            <w:r w:rsidRPr="00B70BD3">
              <w:rPr>
                <w:sz w:val="22"/>
                <w:szCs w:val="22"/>
              </w:rPr>
              <w:t>workflow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sequence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switch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decision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148E9F8E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Айнымалы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мәндер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  <w:r w:rsidRPr="00B70BD3">
              <w:rPr>
                <w:sz w:val="22"/>
                <w:szCs w:val="22"/>
              </w:rPr>
              <w:br/>
            </w:r>
            <w:proofErr w:type="spellStart"/>
            <w:r w:rsidRPr="00B70BD3">
              <w:rPr>
                <w:sz w:val="22"/>
                <w:szCs w:val="22"/>
              </w:rPr>
              <w:t>Нүктелер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геометриясының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түрлері</w:t>
            </w:r>
            <w:proofErr w:type="spellEnd"/>
            <w:r w:rsidRPr="00B70BD3">
              <w:rPr>
                <w:sz w:val="22"/>
                <w:szCs w:val="22"/>
              </w:rPr>
              <w:t>:</w:t>
            </w:r>
          </w:p>
          <w:p w14:paraId="3E8BBC57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X </w:t>
            </w:r>
            <w:proofErr w:type="spellStart"/>
            <w:r w:rsidRPr="00B70BD3">
              <w:rPr>
                <w:sz w:val="22"/>
                <w:szCs w:val="22"/>
              </w:rPr>
              <w:t>және</w:t>
            </w:r>
            <w:proofErr w:type="spellEnd"/>
            <w:r w:rsidRPr="00B70BD3">
              <w:rPr>
                <w:sz w:val="22"/>
                <w:szCs w:val="22"/>
              </w:rPr>
              <w:t xml:space="preserve"> Y </w:t>
            </w:r>
            <w:proofErr w:type="spellStart"/>
            <w:r w:rsidRPr="00B70BD3">
              <w:rPr>
                <w:sz w:val="22"/>
                <w:szCs w:val="22"/>
              </w:rPr>
              <w:t>бойынша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ығысу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11C52076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X </w:t>
            </w:r>
            <w:proofErr w:type="spellStart"/>
            <w:r w:rsidRPr="00B70BD3">
              <w:rPr>
                <w:sz w:val="22"/>
                <w:szCs w:val="22"/>
              </w:rPr>
              <w:t>бойынша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бетке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дейін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ығысу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527B13F3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Еңістік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және</w:t>
            </w:r>
            <w:proofErr w:type="spellEnd"/>
            <w:r w:rsidRPr="00B70BD3">
              <w:rPr>
                <w:sz w:val="22"/>
                <w:szCs w:val="22"/>
              </w:rPr>
              <w:t xml:space="preserve"> X </w:t>
            </w:r>
            <w:proofErr w:type="spellStart"/>
            <w:r w:rsidRPr="00B70BD3">
              <w:rPr>
                <w:sz w:val="22"/>
                <w:szCs w:val="22"/>
              </w:rPr>
              <w:t>бойынша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ығысу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56B93D3F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Еңіс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және</w:t>
            </w:r>
            <w:proofErr w:type="spellEnd"/>
            <w:r w:rsidRPr="00B70BD3">
              <w:rPr>
                <w:sz w:val="22"/>
                <w:szCs w:val="22"/>
              </w:rPr>
              <w:t xml:space="preserve"> Y </w:t>
            </w:r>
            <w:proofErr w:type="spellStart"/>
            <w:r w:rsidRPr="00B70BD3">
              <w:rPr>
                <w:sz w:val="22"/>
                <w:szCs w:val="22"/>
              </w:rPr>
              <w:t>бойынша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ығысу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1B6F9047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Бұрыш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және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қашықтық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бойынша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ығысу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21FEA6F9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Еңіс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бойынша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бетке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дейін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ығысу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  <w:r w:rsidRPr="00B70BD3">
              <w:rPr>
                <w:sz w:val="22"/>
                <w:szCs w:val="22"/>
              </w:rPr>
              <w:br/>
            </w:r>
            <w:proofErr w:type="spellStart"/>
            <w:r w:rsidRPr="00B70BD3">
              <w:rPr>
                <w:sz w:val="22"/>
                <w:szCs w:val="22"/>
              </w:rPr>
              <w:t>Кіріс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параметрлерінің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түрлері</w:t>
            </w:r>
            <w:proofErr w:type="spellEnd"/>
            <w:r w:rsidRPr="00B70BD3">
              <w:rPr>
                <w:sz w:val="22"/>
                <w:szCs w:val="22"/>
              </w:rPr>
              <w:t>:</w:t>
            </w:r>
          </w:p>
          <w:p w14:paraId="41585441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Сандық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мәндер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74A52B7C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Еңістік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7F822722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Еңіс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3F24438E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Мәтіндік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жол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6D407055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Иә</w:t>
            </w:r>
            <w:proofErr w:type="spellEnd"/>
            <w:r w:rsidRPr="00B70BD3">
              <w:rPr>
                <w:sz w:val="22"/>
                <w:szCs w:val="22"/>
              </w:rPr>
              <w:t>/</w:t>
            </w:r>
            <w:proofErr w:type="spellStart"/>
            <w:r w:rsidRPr="00B70BD3">
              <w:rPr>
                <w:sz w:val="22"/>
                <w:szCs w:val="22"/>
              </w:rPr>
              <w:t>Жоқ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шарты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5C224D3C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 xml:space="preserve">Жеке </w:t>
            </w:r>
            <w:proofErr w:type="spellStart"/>
            <w:r w:rsidRPr="00B70BD3">
              <w:rPr>
                <w:sz w:val="22"/>
                <w:szCs w:val="22"/>
              </w:rPr>
              <w:t>кіріс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параметрлерін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  <w:r w:rsidRPr="00B70BD3">
              <w:rPr>
                <w:sz w:val="22"/>
                <w:szCs w:val="22"/>
              </w:rPr>
              <w:br/>
            </w:r>
            <w:proofErr w:type="spellStart"/>
            <w:r w:rsidRPr="00B70BD3">
              <w:rPr>
                <w:sz w:val="22"/>
                <w:szCs w:val="22"/>
              </w:rPr>
              <w:t>Практикалық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жұмыстары</w:t>
            </w:r>
            <w:proofErr w:type="spellEnd"/>
            <w:r w:rsidRPr="00B70BD3">
              <w:rPr>
                <w:sz w:val="22"/>
                <w:szCs w:val="22"/>
              </w:rPr>
              <w:t>:</w:t>
            </w:r>
          </w:p>
          <w:p w14:paraId="2AF9E76A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Жолдың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жүру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бөлігі</w:t>
            </w:r>
            <w:proofErr w:type="spellEnd"/>
            <w:r w:rsidRPr="00B70BD3">
              <w:rPr>
                <w:sz w:val="22"/>
                <w:szCs w:val="22"/>
              </w:rPr>
              <w:t xml:space="preserve"> (</w:t>
            </w:r>
            <w:proofErr w:type="spellStart"/>
            <w:r w:rsidRPr="00B70BD3">
              <w:rPr>
                <w:sz w:val="22"/>
                <w:szCs w:val="22"/>
              </w:rPr>
              <w:t>кеңейту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жиектердің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нысаналы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биіктік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белгілері</w:t>
            </w:r>
            <w:proofErr w:type="spellEnd"/>
            <w:r w:rsidRPr="00B70BD3">
              <w:rPr>
                <w:sz w:val="22"/>
                <w:szCs w:val="22"/>
              </w:rPr>
              <w:t>, вираж).</w:t>
            </w:r>
          </w:p>
          <w:p w14:paraId="502FA792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Жол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жиегі</w:t>
            </w:r>
            <w:proofErr w:type="spellEnd"/>
            <w:r w:rsidRPr="00B70BD3">
              <w:rPr>
                <w:sz w:val="22"/>
                <w:szCs w:val="22"/>
              </w:rPr>
              <w:t xml:space="preserve"> (</w:t>
            </w:r>
            <w:proofErr w:type="spellStart"/>
            <w:r w:rsidRPr="00B70BD3">
              <w:rPr>
                <w:sz w:val="22"/>
                <w:szCs w:val="22"/>
              </w:rPr>
              <w:t>кеңейту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жиек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қасының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нысаналы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биіктік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белгілері</w:t>
            </w:r>
            <w:proofErr w:type="spellEnd"/>
            <w:r w:rsidRPr="00B70BD3">
              <w:rPr>
                <w:sz w:val="22"/>
                <w:szCs w:val="22"/>
              </w:rPr>
              <w:t>, вираж).</w:t>
            </w:r>
          </w:p>
          <w:p w14:paraId="4F3C729E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proofErr w:type="spellStart"/>
            <w:r w:rsidRPr="00B70BD3">
              <w:rPr>
                <w:sz w:val="22"/>
                <w:szCs w:val="22"/>
              </w:rPr>
              <w:t>Еңістер</w:t>
            </w:r>
            <w:proofErr w:type="spellEnd"/>
            <w:r w:rsidRPr="00B70BD3">
              <w:rPr>
                <w:sz w:val="22"/>
                <w:szCs w:val="22"/>
              </w:rPr>
              <w:t xml:space="preserve"> (</w:t>
            </w:r>
            <w:proofErr w:type="spellStart"/>
            <w:r w:rsidRPr="00B70BD3">
              <w:rPr>
                <w:sz w:val="22"/>
                <w:szCs w:val="22"/>
              </w:rPr>
              <w:t>ойық</w:t>
            </w:r>
            <w:proofErr w:type="spellEnd"/>
            <w:r w:rsidRPr="00B70BD3">
              <w:rPr>
                <w:sz w:val="22"/>
                <w:szCs w:val="22"/>
              </w:rPr>
              <w:t>/</w:t>
            </w:r>
            <w:proofErr w:type="spellStart"/>
            <w:r w:rsidRPr="00B70BD3">
              <w:rPr>
                <w:sz w:val="22"/>
                <w:szCs w:val="22"/>
              </w:rPr>
              <w:t>үйінді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шарты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қиғаш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беткейді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ескере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отырып</w:t>
            </w:r>
            <w:proofErr w:type="spellEnd"/>
            <w:r w:rsidRPr="00B70BD3">
              <w:rPr>
                <w:sz w:val="22"/>
                <w:szCs w:val="22"/>
              </w:rPr>
              <w:t xml:space="preserve">, </w:t>
            </w:r>
            <w:proofErr w:type="spellStart"/>
            <w:r w:rsidRPr="00B70BD3">
              <w:rPr>
                <w:sz w:val="22"/>
                <w:szCs w:val="22"/>
              </w:rPr>
              <w:t>биіктік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бойынша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шарт</w:t>
            </w:r>
            <w:proofErr w:type="spellEnd"/>
            <w:r w:rsidRPr="00B70BD3">
              <w:rPr>
                <w:sz w:val="22"/>
                <w:szCs w:val="22"/>
              </w:rPr>
              <w:t>).</w:t>
            </w:r>
          </w:p>
          <w:p w14:paraId="5D05E46C" w14:textId="77777777" w:rsidR="00073758" w:rsidRPr="00B70BD3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>Кювет.</w:t>
            </w:r>
          </w:p>
          <w:p w14:paraId="4618F8F2" w14:textId="77777777" w:rsidR="00073758" w:rsidRDefault="00073758" w:rsidP="0007559D">
            <w:pPr>
              <w:pStyle w:val="ad"/>
              <w:numPr>
                <w:ilvl w:val="0"/>
                <w:numId w:val="49"/>
              </w:numPr>
              <w:spacing w:before="0" w:beforeAutospacing="0" w:after="0" w:afterAutospacing="0"/>
              <w:ind w:hanging="600"/>
              <w:rPr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t>Тротуар.</w:t>
            </w:r>
            <w:r w:rsidRPr="00B70BD3">
              <w:rPr>
                <w:sz w:val="22"/>
                <w:szCs w:val="22"/>
              </w:rPr>
              <w:br/>
            </w:r>
            <w:proofErr w:type="spellStart"/>
            <w:r w:rsidRPr="00B70BD3">
              <w:rPr>
                <w:sz w:val="22"/>
                <w:szCs w:val="22"/>
              </w:rPr>
              <w:t>Тапсырыс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берушінің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конструкцияларын</w:t>
            </w:r>
            <w:proofErr w:type="spellEnd"/>
            <w:r w:rsidRPr="00B70BD3">
              <w:rPr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sz w:val="22"/>
                <w:szCs w:val="22"/>
              </w:rPr>
              <w:t>құру</w:t>
            </w:r>
            <w:proofErr w:type="spellEnd"/>
            <w:r w:rsidRPr="00B70BD3">
              <w:rPr>
                <w:sz w:val="22"/>
                <w:szCs w:val="22"/>
              </w:rPr>
              <w:t>.</w:t>
            </w:r>
          </w:p>
          <w:p w14:paraId="47134377" w14:textId="77777777" w:rsidR="00073758" w:rsidRDefault="00073758" w:rsidP="0007559D">
            <w:pPr>
              <w:pStyle w:val="ad"/>
              <w:spacing w:before="0" w:beforeAutospacing="0" w:after="0" w:afterAutospacing="0"/>
              <w:ind w:left="720"/>
              <w:rPr>
                <w:b/>
                <w:bCs/>
                <w:sz w:val="22"/>
                <w:szCs w:val="22"/>
              </w:rPr>
            </w:pPr>
            <w:r w:rsidRPr="00B70BD3">
              <w:rPr>
                <w:sz w:val="22"/>
                <w:szCs w:val="22"/>
              </w:rPr>
              <w:br/>
            </w:r>
            <w:proofErr w:type="spellStart"/>
            <w:r w:rsidRPr="00B70BD3">
              <w:rPr>
                <w:b/>
                <w:bCs/>
                <w:sz w:val="22"/>
                <w:szCs w:val="22"/>
              </w:rPr>
              <w:t>Білім</w:t>
            </w:r>
            <w:proofErr w:type="spellEnd"/>
            <w:r w:rsidRPr="00B70BD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70BD3">
              <w:rPr>
                <w:b/>
                <w:bCs/>
                <w:sz w:val="22"/>
                <w:szCs w:val="22"/>
              </w:rPr>
              <w:t>алушылар</w:t>
            </w:r>
            <w:proofErr w:type="spellEnd"/>
            <w:r w:rsidRPr="00B70BD3">
              <w:rPr>
                <w:b/>
                <w:bCs/>
                <w:sz w:val="22"/>
                <w:szCs w:val="22"/>
              </w:rPr>
              <w:t xml:space="preserve"> саны </w:t>
            </w:r>
            <w:r>
              <w:rPr>
                <w:b/>
                <w:bCs/>
                <w:sz w:val="22"/>
                <w:szCs w:val="22"/>
              </w:rPr>
              <w:t>–</w:t>
            </w:r>
            <w:r w:rsidRPr="00B70BD3">
              <w:rPr>
                <w:b/>
                <w:bCs/>
                <w:sz w:val="22"/>
                <w:szCs w:val="22"/>
              </w:rPr>
              <w:t xml:space="preserve"> 6</w:t>
            </w:r>
          </w:p>
          <w:p w14:paraId="4910071E" w14:textId="77777777" w:rsidR="00073758" w:rsidRPr="00B70BD3" w:rsidRDefault="00073758" w:rsidP="0007559D">
            <w:pPr>
              <w:pStyle w:val="ad"/>
              <w:spacing w:before="0" w:beforeAutospacing="0" w:after="0" w:afterAutospacing="0"/>
              <w:ind w:left="720"/>
              <w:rPr>
                <w:b/>
                <w:bCs/>
                <w:sz w:val="22"/>
                <w:szCs w:val="22"/>
              </w:rPr>
            </w:pPr>
          </w:p>
        </w:tc>
      </w:tr>
      <w:tr w:rsidR="00073758" w:rsidRPr="00073758" w14:paraId="6B3C20A5" w14:textId="77777777" w:rsidTr="0007559D">
        <w:tc>
          <w:tcPr>
            <w:tcW w:w="2333" w:type="dxa"/>
          </w:tcPr>
          <w:p w14:paraId="712C6579" w14:textId="77777777" w:rsidR="00073758" w:rsidRPr="00B70BD3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lastRenderedPageBreak/>
              <w:t>Өнім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берушіге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қойылатын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талаптар</w:t>
            </w:r>
            <w:proofErr w:type="spellEnd"/>
          </w:p>
          <w:p w14:paraId="4F3DCCCA" w14:textId="77777777" w:rsidR="00073758" w:rsidRPr="0084799F" w:rsidRDefault="00073758" w:rsidP="0007559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B70BD3">
              <w:rPr>
                <w:rFonts w:ascii="Times New Roman" w:hAnsi="Times New Roman"/>
              </w:rPr>
              <w:t>Қызмет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көрсету</w:t>
            </w:r>
            <w:proofErr w:type="spellEnd"/>
            <w:r w:rsidRPr="00B70BD3">
              <w:rPr>
                <w:rFonts w:ascii="Times New Roman" w:hAnsi="Times New Roman"/>
              </w:rPr>
              <w:t xml:space="preserve"> </w:t>
            </w:r>
            <w:proofErr w:type="spellStart"/>
            <w:r w:rsidRPr="00B70BD3">
              <w:rPr>
                <w:rFonts w:ascii="Times New Roman" w:hAnsi="Times New Roman"/>
              </w:rPr>
              <w:t>шарттары</w:t>
            </w:r>
            <w:proofErr w:type="spellEnd"/>
            <w:r w:rsidRPr="00B70BD3">
              <w:rPr>
                <w:rFonts w:ascii="Times New Roman" w:hAnsi="Times New Roman"/>
              </w:rPr>
              <w:t xml:space="preserve"> мен </w:t>
            </w:r>
            <w:proofErr w:type="spellStart"/>
            <w:r w:rsidRPr="00B70BD3">
              <w:rPr>
                <w:rFonts w:ascii="Times New Roman" w:hAnsi="Times New Roman"/>
              </w:rPr>
              <w:t>сапасы</w:t>
            </w:r>
            <w:proofErr w:type="spellEnd"/>
          </w:p>
        </w:tc>
        <w:tc>
          <w:tcPr>
            <w:tcW w:w="7862" w:type="dxa"/>
          </w:tcPr>
          <w:p w14:paraId="10E648B6" w14:textId="77777777" w:rsidR="00073758" w:rsidRPr="007C35D2" w:rsidRDefault="00073758" w:rsidP="0007559D">
            <w:pPr>
              <w:tabs>
                <w:tab w:val="clear" w:pos="0"/>
              </w:tabs>
              <w:ind w:right="0" w:firstLine="251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</w:pP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Өнім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беруші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оқыту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басталғанға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дейін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әрбір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қатысушыға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курс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өткізілетін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бүкіл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кезеңде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лицензиялық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Autodesk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Civil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3D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және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Subassembly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Composer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бағдарламалық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қамтамасыз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етуіне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қолжетімділік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берудің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заңды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негіздері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бар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екенін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растайтын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құжаттарды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ұсынуы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тиіс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.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Растайтын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құжаттар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ретінде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лицензиялық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келісімдер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,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жазылымдарды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сатып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алу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туралы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құжаттар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,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құқық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иеленушінің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немесе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оның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уәкілетті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өкілінің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хаттары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не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тиісті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құқықты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растайтын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өзге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де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құжаттар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ұсынылуы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мүмкін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.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Берілетін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қолжетімділік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құқық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иеленушінің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лицензиялау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шарттарына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сәйкес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келуі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және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курс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бағдарламасында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көзделген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практикалық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тапсырмаларды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орындауды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қамтамасыз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етуі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тиіс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.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Шет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тіліндегі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құжаттар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мемлекеттік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немесе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орыс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тіліндегі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аудармасымен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ұсынылады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.</w:t>
            </w:r>
          </w:p>
          <w:p w14:paraId="6D803419" w14:textId="77777777" w:rsidR="00073758" w:rsidRPr="007C35D2" w:rsidRDefault="00073758" w:rsidP="0007559D">
            <w:pPr>
              <w:tabs>
                <w:tab w:val="clear" w:pos="0"/>
              </w:tabs>
              <w:ind w:right="0" w:firstLine="251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</w:pP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Өнім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беруші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мынадай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талаптарға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сәйкес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келуі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тиіс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:</w:t>
            </w:r>
          </w:p>
          <w:p w14:paraId="6A5B95F2" w14:textId="77777777" w:rsidR="00073758" w:rsidRPr="007C35D2" w:rsidRDefault="00073758" w:rsidP="0007559D">
            <w:pPr>
              <w:tabs>
                <w:tab w:val="clear" w:pos="0"/>
              </w:tabs>
              <w:ind w:right="0" w:firstLine="251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</w:pPr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1. Автомобиль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жолдары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бойынша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әзірленген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BIM-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модельдердің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мысалдарын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ұсыну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.</w:t>
            </w:r>
          </w:p>
          <w:p w14:paraId="56945049" w14:textId="77777777" w:rsidR="00073758" w:rsidRPr="007C35D2" w:rsidRDefault="00073758" w:rsidP="0007559D">
            <w:pPr>
              <w:tabs>
                <w:tab w:val="clear" w:pos="0"/>
              </w:tabs>
              <w:ind w:right="0" w:firstLine="251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</w:pPr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2.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Тапсырыс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берушінің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жобалары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бойынша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консультациялық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қызметтер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көрсету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.</w:t>
            </w:r>
          </w:p>
          <w:p w14:paraId="12D8E587" w14:textId="77777777" w:rsidR="00073758" w:rsidRPr="007C35D2" w:rsidRDefault="00073758" w:rsidP="0007559D">
            <w:pPr>
              <w:tabs>
                <w:tab w:val="clear" w:pos="0"/>
              </w:tabs>
              <w:ind w:right="0" w:firstLine="251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</w:pPr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3.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Үлгілерді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Тапсырыс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берушінің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талаптарына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бейімдеу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.</w:t>
            </w:r>
          </w:p>
          <w:p w14:paraId="25EA19D3" w14:textId="77777777" w:rsidR="00073758" w:rsidRPr="007C35D2" w:rsidRDefault="00073758" w:rsidP="0007559D">
            <w:pPr>
              <w:tabs>
                <w:tab w:val="clear" w:pos="0"/>
              </w:tabs>
              <w:ind w:right="0" w:firstLine="251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</w:pPr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4.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Қызмет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көрсету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аяқталғаннан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кейін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үш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ай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бойы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интернет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желісі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арқылы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жобаны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сүйемелдеуді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қамтамасыз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ету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.</w:t>
            </w:r>
          </w:p>
          <w:p w14:paraId="20ED8CD2" w14:textId="77777777" w:rsidR="00073758" w:rsidRPr="007C35D2" w:rsidRDefault="00073758" w:rsidP="0007559D">
            <w:pPr>
              <w:tabs>
                <w:tab w:val="clear" w:pos="0"/>
              </w:tabs>
              <w:ind w:right="0" w:firstLine="251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</w:pPr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Курс форматы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Тапсырыс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берушінің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аумағында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жұмыс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істеуді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көздейді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.</w:t>
            </w:r>
          </w:p>
          <w:p w14:paraId="54400D9C" w14:textId="77777777" w:rsidR="00073758" w:rsidRPr="007C35D2" w:rsidRDefault="00073758" w:rsidP="0007559D">
            <w:pPr>
              <w:tabs>
                <w:tab w:val="clear" w:pos="0"/>
              </w:tabs>
              <w:ind w:right="0" w:firstLine="251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</w:pP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Тыңдаушыларға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және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кәсіпорынға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атаулы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сертификаттар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беріледі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.</w:t>
            </w:r>
          </w:p>
          <w:p w14:paraId="3856F1CA" w14:textId="77777777" w:rsidR="00073758" w:rsidRPr="007C35D2" w:rsidRDefault="00073758" w:rsidP="0007559D">
            <w:pPr>
              <w:tabs>
                <w:tab w:val="clear" w:pos="0"/>
              </w:tabs>
              <w:ind w:right="0" w:firstLine="251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</w:pP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Қызметтерді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көрсетуге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байланысты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барлық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шығындар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жалпы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сомаға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енгізілуі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тиіс</w:t>
            </w:r>
            <w:proofErr w:type="spellEnd"/>
            <w:r w:rsidRPr="007C35D2">
              <w:rPr>
                <w:rFonts w:ascii="Times New Roman" w:hAnsi="Times New Roman"/>
                <w:b w:val="0"/>
                <w:bCs w:val="0"/>
                <w:sz w:val="22"/>
                <w:szCs w:val="22"/>
                <w:lang w:val="ru-KZ" w:eastAsia="ru-KZ"/>
              </w:rPr>
              <w:t>.</w:t>
            </w:r>
          </w:p>
          <w:p w14:paraId="7A869D3C" w14:textId="77777777" w:rsidR="00073758" w:rsidRDefault="00073758" w:rsidP="0007559D">
            <w:pPr>
              <w:pStyle w:val="a3"/>
              <w:rPr>
                <w:rFonts w:ascii="Times New Roman" w:hAnsi="Times New Roman"/>
                <w:lang w:val="ru-KZ" w:eastAsia="ru-KZ"/>
              </w:rPr>
            </w:pP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Көрсетілген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қызметтер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бойынша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тиісті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түрде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ресімделген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барлық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құжаттар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ұсынылуы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 xml:space="preserve"> </w:t>
            </w:r>
            <w:proofErr w:type="spellStart"/>
            <w:r w:rsidRPr="007C35D2">
              <w:rPr>
                <w:rFonts w:ascii="Times New Roman" w:hAnsi="Times New Roman"/>
                <w:lang w:val="ru-KZ" w:eastAsia="ru-KZ"/>
              </w:rPr>
              <w:t>тиіс</w:t>
            </w:r>
            <w:proofErr w:type="spellEnd"/>
            <w:r w:rsidRPr="007C35D2">
              <w:rPr>
                <w:rFonts w:ascii="Times New Roman" w:hAnsi="Times New Roman"/>
                <w:lang w:val="ru-KZ" w:eastAsia="ru-KZ"/>
              </w:rPr>
              <w:t>.</w:t>
            </w:r>
          </w:p>
          <w:p w14:paraId="194AF23F" w14:textId="77777777" w:rsidR="00073758" w:rsidRPr="00B70BD3" w:rsidRDefault="00073758" w:rsidP="0007559D">
            <w:pPr>
              <w:pStyle w:val="a3"/>
              <w:rPr>
                <w:rFonts w:ascii="Times New Roman" w:hAnsi="Times New Roman"/>
                <w:lang w:val="ru-KZ"/>
              </w:rPr>
            </w:pPr>
          </w:p>
        </w:tc>
      </w:tr>
    </w:tbl>
    <w:p w14:paraId="7CBD37E6" w14:textId="77777777" w:rsidR="00073758" w:rsidRPr="00B70BD3" w:rsidRDefault="00073758" w:rsidP="00073758">
      <w:pPr>
        <w:pStyle w:val="a3"/>
        <w:ind w:right="-2"/>
        <w:rPr>
          <w:rFonts w:ascii="Times New Roman" w:hAnsi="Times New Roman"/>
          <w:bCs/>
          <w:lang w:val="ru-KZ"/>
        </w:rPr>
      </w:pPr>
    </w:p>
    <w:p w14:paraId="7A8D8F35" w14:textId="77777777" w:rsidR="00073758" w:rsidRPr="00073758" w:rsidRDefault="00073758" w:rsidP="00F337A8">
      <w:pPr>
        <w:rPr>
          <w:rFonts w:ascii="Times New Roman" w:hAnsi="Times New Roman"/>
          <w:sz w:val="22"/>
          <w:szCs w:val="22"/>
          <w:lang w:val="ru-KZ"/>
        </w:rPr>
      </w:pPr>
    </w:p>
    <w:p w14:paraId="7971D73F" w14:textId="77777777" w:rsidR="00073758" w:rsidRPr="00073758" w:rsidRDefault="00073758" w:rsidP="00F337A8">
      <w:pPr>
        <w:rPr>
          <w:rFonts w:ascii="Times New Roman" w:hAnsi="Times New Roman"/>
          <w:sz w:val="22"/>
          <w:szCs w:val="22"/>
          <w:lang w:val="ru-KZ"/>
        </w:rPr>
      </w:pPr>
    </w:p>
    <w:p w14:paraId="45A0EF34" w14:textId="23BBDF4A" w:rsidR="00F337A8" w:rsidRPr="0084799F" w:rsidRDefault="00F337A8" w:rsidP="00F337A8">
      <w:pPr>
        <w:rPr>
          <w:rFonts w:ascii="Times New Roman" w:hAnsi="Times New Roman"/>
          <w:sz w:val="22"/>
          <w:szCs w:val="22"/>
        </w:rPr>
      </w:pPr>
      <w:r w:rsidRPr="0084799F">
        <w:rPr>
          <w:rFonts w:ascii="Times New Roman" w:hAnsi="Times New Roman"/>
          <w:sz w:val="22"/>
          <w:szCs w:val="22"/>
        </w:rPr>
        <w:lastRenderedPageBreak/>
        <w:t>Техническая спецификация</w:t>
      </w:r>
    </w:p>
    <w:p w14:paraId="4A05819F" w14:textId="77777777" w:rsidR="00F337A8" w:rsidRPr="0084799F" w:rsidRDefault="00F337A8" w:rsidP="00F337A8">
      <w:pPr>
        <w:rPr>
          <w:rFonts w:ascii="Times New Roman" w:hAnsi="Times New Roman"/>
          <w:sz w:val="22"/>
          <w:szCs w:val="22"/>
        </w:rPr>
      </w:pPr>
      <w:r w:rsidRPr="0084799F">
        <w:rPr>
          <w:rFonts w:ascii="Times New Roman" w:hAnsi="Times New Roman"/>
          <w:sz w:val="22"/>
          <w:szCs w:val="22"/>
        </w:rPr>
        <w:t xml:space="preserve">на закуп услуг обучения по курсу </w:t>
      </w:r>
    </w:p>
    <w:p w14:paraId="504A8189" w14:textId="32FB2871" w:rsidR="00F337A8" w:rsidRDefault="00F337A8" w:rsidP="00F337A8">
      <w:pPr>
        <w:rPr>
          <w:rFonts w:ascii="Times New Roman" w:hAnsi="Times New Roman"/>
          <w:sz w:val="22"/>
          <w:szCs w:val="22"/>
        </w:rPr>
      </w:pPr>
      <w:r w:rsidRPr="0084799F">
        <w:rPr>
          <w:rFonts w:ascii="Times New Roman" w:hAnsi="Times New Roman"/>
          <w:sz w:val="22"/>
          <w:szCs w:val="22"/>
        </w:rPr>
        <w:t xml:space="preserve">Консультационные услуги по теме: «Информационное моделирование (BIM-технологии) при проектировании автомобильных дорог с использованием </w:t>
      </w:r>
      <w:r w:rsidR="00982155" w:rsidRPr="00982155">
        <w:rPr>
          <w:rFonts w:ascii="Times New Roman" w:hAnsi="Times New Roman"/>
          <w:sz w:val="22"/>
          <w:szCs w:val="22"/>
        </w:rPr>
        <w:t xml:space="preserve">Autodesk </w:t>
      </w:r>
      <w:proofErr w:type="spellStart"/>
      <w:r w:rsidR="00982155" w:rsidRPr="00982155">
        <w:rPr>
          <w:rFonts w:ascii="Times New Roman" w:hAnsi="Times New Roman"/>
          <w:sz w:val="22"/>
          <w:szCs w:val="22"/>
        </w:rPr>
        <w:t>Civil</w:t>
      </w:r>
      <w:proofErr w:type="spellEnd"/>
      <w:r w:rsidR="00982155" w:rsidRPr="00982155">
        <w:rPr>
          <w:rFonts w:ascii="Times New Roman" w:hAnsi="Times New Roman"/>
          <w:sz w:val="22"/>
          <w:szCs w:val="22"/>
        </w:rPr>
        <w:t xml:space="preserve"> 3D</w:t>
      </w:r>
      <w:r w:rsidR="008509A6" w:rsidRPr="008509A6">
        <w:rPr>
          <w:rFonts w:ascii="Times New Roman" w:hAnsi="Times New Roman"/>
          <w:sz w:val="22"/>
          <w:szCs w:val="22"/>
        </w:rPr>
        <w:t xml:space="preserve">+ </w:t>
      </w:r>
      <w:proofErr w:type="spellStart"/>
      <w:r w:rsidR="008509A6" w:rsidRPr="008509A6">
        <w:rPr>
          <w:rFonts w:ascii="Times New Roman" w:hAnsi="Times New Roman"/>
          <w:sz w:val="22"/>
          <w:szCs w:val="22"/>
        </w:rPr>
        <w:t>Subassembly</w:t>
      </w:r>
      <w:proofErr w:type="spellEnd"/>
      <w:r w:rsidR="008509A6" w:rsidRPr="008509A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509A6" w:rsidRPr="008509A6">
        <w:rPr>
          <w:rFonts w:ascii="Times New Roman" w:hAnsi="Times New Roman"/>
          <w:sz w:val="22"/>
          <w:szCs w:val="22"/>
        </w:rPr>
        <w:t>Composer</w:t>
      </w:r>
      <w:proofErr w:type="spellEnd"/>
      <w:r w:rsidRPr="0084799F">
        <w:rPr>
          <w:rFonts w:ascii="Times New Roman" w:hAnsi="Times New Roman"/>
          <w:sz w:val="22"/>
          <w:szCs w:val="22"/>
        </w:rPr>
        <w:t>»</w:t>
      </w:r>
    </w:p>
    <w:p w14:paraId="55583744" w14:textId="77777777" w:rsidR="00F337A8" w:rsidRPr="0084799F" w:rsidRDefault="00F337A8" w:rsidP="00F337A8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3"/>
        <w:gridCol w:w="7862"/>
      </w:tblGrid>
      <w:tr w:rsidR="00F337A8" w:rsidRPr="0084799F" w14:paraId="192DA0C7" w14:textId="77777777" w:rsidTr="000D004B">
        <w:tc>
          <w:tcPr>
            <w:tcW w:w="2333" w:type="dxa"/>
          </w:tcPr>
          <w:p w14:paraId="344D0505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  <w:lang w:val="kk-KZ"/>
              </w:rPr>
              <w:t>Закупки</w:t>
            </w:r>
            <w:r w:rsidRPr="0084799F">
              <w:rPr>
                <w:rFonts w:ascii="Times New Roman" w:hAnsi="Times New Roman"/>
              </w:rPr>
              <w:t xml:space="preserve">:  </w:t>
            </w:r>
          </w:p>
        </w:tc>
        <w:tc>
          <w:tcPr>
            <w:tcW w:w="7862" w:type="dxa"/>
          </w:tcPr>
          <w:p w14:paraId="09C65814" w14:textId="0BC61BB4" w:rsidR="00F337A8" w:rsidRPr="0084799F" w:rsidRDefault="00982155" w:rsidP="000D004B">
            <w:pPr>
              <w:pStyle w:val="a3"/>
              <w:rPr>
                <w:rFonts w:ascii="Times New Roman" w:hAnsi="Times New Roman"/>
              </w:rPr>
            </w:pPr>
            <w:r w:rsidRPr="00982155">
              <w:rPr>
                <w:rFonts w:ascii="Times New Roman" w:hAnsi="Times New Roman"/>
                <w:b/>
              </w:rPr>
              <w:t xml:space="preserve">«Информационное моделирование (BIM-технологии) при проектировании автомобильных дорог с использованием Autodesk </w:t>
            </w:r>
            <w:proofErr w:type="spellStart"/>
            <w:r w:rsidRPr="00982155">
              <w:rPr>
                <w:rFonts w:ascii="Times New Roman" w:hAnsi="Times New Roman"/>
                <w:b/>
              </w:rPr>
              <w:t>Civil</w:t>
            </w:r>
            <w:proofErr w:type="spellEnd"/>
            <w:r w:rsidRPr="00982155">
              <w:rPr>
                <w:rFonts w:ascii="Times New Roman" w:hAnsi="Times New Roman"/>
                <w:b/>
              </w:rPr>
              <w:t xml:space="preserve"> 3D</w:t>
            </w:r>
            <w:r w:rsidR="008509A6" w:rsidRPr="008509A6">
              <w:rPr>
                <w:rFonts w:ascii="Times New Roman" w:hAnsi="Times New Roman"/>
                <w:b/>
              </w:rPr>
              <w:t xml:space="preserve">+ </w:t>
            </w:r>
            <w:proofErr w:type="spellStart"/>
            <w:r w:rsidR="008509A6" w:rsidRPr="008509A6">
              <w:rPr>
                <w:rFonts w:ascii="Times New Roman" w:hAnsi="Times New Roman"/>
                <w:b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  <w:b/>
              </w:rPr>
              <w:t>Composer</w:t>
            </w:r>
            <w:proofErr w:type="spellEnd"/>
            <w:r w:rsidRPr="00982155">
              <w:rPr>
                <w:rFonts w:ascii="Times New Roman" w:hAnsi="Times New Roman"/>
                <w:b/>
              </w:rPr>
              <w:t xml:space="preserve">» </w:t>
            </w:r>
            <w:r w:rsidR="00F337A8" w:rsidRPr="0084799F">
              <w:rPr>
                <w:rFonts w:ascii="Times New Roman" w:hAnsi="Times New Roman"/>
              </w:rPr>
              <w:t xml:space="preserve">для специалистов АО </w:t>
            </w:r>
            <w:r w:rsidR="0096007B">
              <w:rPr>
                <w:rFonts w:ascii="Times New Roman" w:hAnsi="Times New Roman"/>
              </w:rPr>
              <w:t>«</w:t>
            </w:r>
            <w:r w:rsidR="00F337A8" w:rsidRPr="0084799F">
              <w:rPr>
                <w:rFonts w:ascii="Times New Roman" w:hAnsi="Times New Roman"/>
              </w:rPr>
              <w:t>Казахстанский дорожный научно - исследовательский институт</w:t>
            </w:r>
            <w:r w:rsidR="0096007B">
              <w:rPr>
                <w:rFonts w:ascii="Times New Roman" w:hAnsi="Times New Roman"/>
              </w:rPr>
              <w:t>»</w:t>
            </w:r>
            <w:r w:rsidR="00F337A8" w:rsidRPr="0084799F">
              <w:rPr>
                <w:rFonts w:ascii="Times New Roman" w:hAnsi="Times New Roman"/>
              </w:rPr>
              <w:t xml:space="preserve">. </w:t>
            </w:r>
          </w:p>
        </w:tc>
      </w:tr>
      <w:tr w:rsidR="00F337A8" w:rsidRPr="0084799F" w14:paraId="6D6A5657" w14:textId="77777777" w:rsidTr="000D004B">
        <w:tc>
          <w:tcPr>
            <w:tcW w:w="2333" w:type="dxa"/>
          </w:tcPr>
          <w:p w14:paraId="067DBDE6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Количество:  </w:t>
            </w:r>
          </w:p>
        </w:tc>
        <w:tc>
          <w:tcPr>
            <w:tcW w:w="7862" w:type="dxa"/>
          </w:tcPr>
          <w:p w14:paraId="20EADE99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1 (одна) </w:t>
            </w:r>
          </w:p>
        </w:tc>
      </w:tr>
      <w:tr w:rsidR="00F337A8" w:rsidRPr="0084799F" w14:paraId="66F6FFFF" w14:textId="77777777" w:rsidTr="000D004B">
        <w:tc>
          <w:tcPr>
            <w:tcW w:w="2333" w:type="dxa"/>
          </w:tcPr>
          <w:p w14:paraId="237F41BE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Единица измерения:</w:t>
            </w:r>
          </w:p>
        </w:tc>
        <w:tc>
          <w:tcPr>
            <w:tcW w:w="7862" w:type="dxa"/>
          </w:tcPr>
          <w:p w14:paraId="6409CC7F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услуга </w:t>
            </w:r>
          </w:p>
        </w:tc>
      </w:tr>
      <w:tr w:rsidR="00F337A8" w:rsidRPr="0084799F" w14:paraId="3585F6F5" w14:textId="77777777" w:rsidTr="000D004B">
        <w:tc>
          <w:tcPr>
            <w:tcW w:w="2333" w:type="dxa"/>
          </w:tcPr>
          <w:p w14:paraId="2CC7CE00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Место поставки:  </w:t>
            </w:r>
          </w:p>
        </w:tc>
        <w:tc>
          <w:tcPr>
            <w:tcW w:w="7862" w:type="dxa"/>
          </w:tcPr>
          <w:p w14:paraId="0836B337" w14:textId="77777777" w:rsidR="00F337A8" w:rsidRPr="0084799F" w:rsidRDefault="00F337A8" w:rsidP="000D004B">
            <w:pPr>
              <w:pStyle w:val="a3"/>
              <w:ind w:left="34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РК. </w:t>
            </w:r>
            <w:proofErr w:type="spellStart"/>
            <w:r w:rsidRPr="0084799F">
              <w:rPr>
                <w:rFonts w:ascii="Times New Roman" w:hAnsi="Times New Roman"/>
              </w:rPr>
              <w:t>г.Астана</w:t>
            </w:r>
            <w:proofErr w:type="spellEnd"/>
            <w:r w:rsidRPr="0084799F">
              <w:rPr>
                <w:rFonts w:ascii="Times New Roman" w:hAnsi="Times New Roman"/>
              </w:rPr>
              <w:t xml:space="preserve">. </w:t>
            </w:r>
            <w:proofErr w:type="spellStart"/>
            <w:r w:rsidRPr="0084799F">
              <w:rPr>
                <w:rFonts w:ascii="Times New Roman" w:hAnsi="Times New Roman"/>
              </w:rPr>
              <w:t>ул.Жекебатыр</w:t>
            </w:r>
            <w:proofErr w:type="spellEnd"/>
            <w:r w:rsidRPr="0084799F">
              <w:rPr>
                <w:rFonts w:ascii="Times New Roman" w:hAnsi="Times New Roman"/>
              </w:rPr>
              <w:t>, 35</w:t>
            </w:r>
          </w:p>
        </w:tc>
      </w:tr>
      <w:tr w:rsidR="00F337A8" w:rsidRPr="0084799F" w14:paraId="0E5F39E9" w14:textId="77777777" w:rsidTr="000D004B">
        <w:tc>
          <w:tcPr>
            <w:tcW w:w="2333" w:type="dxa"/>
          </w:tcPr>
          <w:p w14:paraId="6F5FF4C2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Срок поставки:</w:t>
            </w:r>
          </w:p>
        </w:tc>
        <w:tc>
          <w:tcPr>
            <w:tcW w:w="7862" w:type="dxa"/>
          </w:tcPr>
          <w:p w14:paraId="4F3DBBEC" w14:textId="669A661C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Срок поставки услуг: в течение </w:t>
            </w:r>
            <w:r>
              <w:rPr>
                <w:rFonts w:ascii="Times New Roman" w:hAnsi="Times New Roman"/>
              </w:rPr>
              <w:t>5</w:t>
            </w:r>
            <w:r w:rsidRPr="0084799F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</w:t>
            </w:r>
            <w:r w:rsidRPr="0084799F">
              <w:rPr>
                <w:rFonts w:ascii="Times New Roman" w:hAnsi="Times New Roman"/>
              </w:rPr>
              <w:t xml:space="preserve">) </w:t>
            </w:r>
            <w:r>
              <w:rPr>
                <w:rFonts w:ascii="Times New Roman" w:hAnsi="Times New Roman"/>
              </w:rPr>
              <w:t>календарных</w:t>
            </w:r>
            <w:r w:rsidRPr="0084799F">
              <w:rPr>
                <w:rFonts w:ascii="Times New Roman" w:hAnsi="Times New Roman"/>
              </w:rPr>
              <w:t xml:space="preserve"> дней с момента </w:t>
            </w:r>
            <w:r>
              <w:rPr>
                <w:rFonts w:ascii="Times New Roman" w:hAnsi="Times New Roman"/>
              </w:rPr>
              <w:t>подачи заявки Заказчика</w:t>
            </w:r>
            <w:r w:rsidRPr="0084799F">
              <w:rPr>
                <w:rFonts w:ascii="Times New Roman" w:hAnsi="Times New Roman"/>
              </w:rPr>
              <w:t xml:space="preserve"> </w:t>
            </w:r>
          </w:p>
        </w:tc>
      </w:tr>
      <w:tr w:rsidR="00F337A8" w:rsidRPr="0084799F" w14:paraId="763DA8DB" w14:textId="77777777" w:rsidTr="000D004B">
        <w:tc>
          <w:tcPr>
            <w:tcW w:w="2333" w:type="dxa"/>
          </w:tcPr>
          <w:p w14:paraId="763D45B5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Вариант обучения:</w:t>
            </w:r>
          </w:p>
        </w:tc>
        <w:tc>
          <w:tcPr>
            <w:tcW w:w="7862" w:type="dxa"/>
          </w:tcPr>
          <w:p w14:paraId="27A81516" w14:textId="04EC8C40" w:rsidR="00F337A8" w:rsidRPr="0084799F" w:rsidRDefault="008509A6" w:rsidP="000D004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Очное</w:t>
            </w:r>
            <w:r w:rsidR="00F337A8" w:rsidRPr="0084799F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территория Заказчика</w:t>
            </w:r>
          </w:p>
        </w:tc>
      </w:tr>
      <w:tr w:rsidR="00F337A8" w:rsidRPr="0084799F" w14:paraId="1F0FF466" w14:textId="77777777" w:rsidTr="000D004B">
        <w:tc>
          <w:tcPr>
            <w:tcW w:w="2333" w:type="dxa"/>
          </w:tcPr>
          <w:p w14:paraId="3683DEC8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Продолжительность курса: </w:t>
            </w:r>
          </w:p>
        </w:tc>
        <w:tc>
          <w:tcPr>
            <w:tcW w:w="7862" w:type="dxa"/>
          </w:tcPr>
          <w:p w14:paraId="7C0676FE" w14:textId="19DF2227" w:rsidR="00F337A8" w:rsidRPr="0084799F" w:rsidRDefault="008509A6" w:rsidP="000D004B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104 академических или 78 астрономических часов</w:t>
            </w:r>
            <w:r w:rsidR="00F337A8" w:rsidRPr="0084799F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 xml:space="preserve">13 </w:t>
            </w:r>
            <w:r w:rsidR="00F337A8" w:rsidRPr="0084799F">
              <w:rPr>
                <w:rFonts w:ascii="Times New Roman" w:hAnsi="Times New Roman"/>
              </w:rPr>
              <w:t>дней</w:t>
            </w:r>
          </w:p>
        </w:tc>
      </w:tr>
      <w:tr w:rsidR="00F337A8" w:rsidRPr="0084799F" w14:paraId="0B73C7C9" w14:textId="77777777" w:rsidTr="000D004B">
        <w:tc>
          <w:tcPr>
            <w:tcW w:w="2333" w:type="dxa"/>
          </w:tcPr>
          <w:p w14:paraId="421FA5ED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Цели, ради которых осуществляется закупка:</w:t>
            </w:r>
          </w:p>
        </w:tc>
        <w:tc>
          <w:tcPr>
            <w:tcW w:w="7862" w:type="dxa"/>
          </w:tcPr>
          <w:p w14:paraId="532D49C4" w14:textId="1A99D21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Информационное моделирование (BIM-технологии) при проектировании автомобильных дорог с использованием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Pr="0084799F">
              <w:rPr>
                <w:rFonts w:ascii="Times New Roman" w:hAnsi="Times New Roman"/>
              </w:rPr>
              <w:t xml:space="preserve">. </w:t>
            </w:r>
          </w:p>
        </w:tc>
      </w:tr>
      <w:tr w:rsidR="00F337A8" w:rsidRPr="0084799F" w14:paraId="668126A5" w14:textId="77777777" w:rsidTr="000D004B">
        <w:tc>
          <w:tcPr>
            <w:tcW w:w="2333" w:type="dxa"/>
          </w:tcPr>
          <w:p w14:paraId="73C42CDA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Описание и требуемые функциональные, технические, качественные и эксплуатационные характеристики закупаемых услуг:</w:t>
            </w:r>
          </w:p>
        </w:tc>
        <w:tc>
          <w:tcPr>
            <w:tcW w:w="7862" w:type="dxa"/>
          </w:tcPr>
          <w:p w14:paraId="47F9A84C" w14:textId="455276BD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Программа курса обучения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r w:rsidRPr="0084799F">
              <w:rPr>
                <w:rFonts w:ascii="Times New Roman" w:hAnsi="Times New Roman"/>
              </w:rPr>
              <w:t>должна включать в себя:</w:t>
            </w:r>
          </w:p>
          <w:p w14:paraId="4FBA4440" w14:textId="4C6171C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Информационное моделирование (BIM-технологии) при проектировании автомобильных дорог с использованием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Pr="0084799F">
              <w:rPr>
                <w:rFonts w:ascii="Times New Roman" w:hAnsi="Times New Roman"/>
              </w:rPr>
              <w:t>.</w:t>
            </w:r>
          </w:p>
          <w:p w14:paraId="37D92085" w14:textId="3E108168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Система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Pr="0084799F">
              <w:rPr>
                <w:rFonts w:ascii="Times New Roman" w:hAnsi="Times New Roman"/>
              </w:rPr>
              <w:t xml:space="preserve"> позволяет выполнить весь цикл работ по проектированию автомобильной дороги: от ввода данных об инженерных изысканиях до подсчёта объёмов работ, формирования проектной документации по действующим нормативам и формирования BIM-модели проекта в соответствии с требованиями экспертиз. Слушатели этого курса освоят инструменты системы, предназначенные для проектирования автомобильной дороги, и узнают тонкости формирования BIM-модели в </w:t>
            </w:r>
            <w:r w:rsidR="008509A6" w:rsidRPr="008509A6">
              <w:rPr>
                <w:rFonts w:ascii="Times New Roman" w:hAnsi="Times New Roman"/>
              </w:rPr>
              <w:t xml:space="preserve">Autodesk </w:t>
            </w:r>
            <w:proofErr w:type="spellStart"/>
            <w:r w:rsidR="008509A6" w:rsidRPr="008509A6">
              <w:rPr>
                <w:rFonts w:ascii="Times New Roman" w:hAnsi="Times New Roman"/>
              </w:rPr>
              <w:t>Civil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3D+ </w:t>
            </w:r>
            <w:proofErr w:type="spellStart"/>
            <w:r w:rsidR="008509A6" w:rsidRPr="008509A6">
              <w:rPr>
                <w:rFonts w:ascii="Times New Roman" w:hAnsi="Times New Roman"/>
              </w:rPr>
              <w:t>Subassembly</w:t>
            </w:r>
            <w:proofErr w:type="spellEnd"/>
            <w:r w:rsidR="008509A6"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="008509A6" w:rsidRPr="008509A6">
              <w:rPr>
                <w:rFonts w:ascii="Times New Roman" w:hAnsi="Times New Roman"/>
              </w:rPr>
              <w:t>Composer</w:t>
            </w:r>
            <w:proofErr w:type="spellEnd"/>
            <w:r w:rsidRPr="0084799F">
              <w:rPr>
                <w:rFonts w:ascii="Times New Roman" w:hAnsi="Times New Roman"/>
              </w:rPr>
              <w:t>.</w:t>
            </w:r>
          </w:p>
          <w:p w14:paraId="16330D8B" w14:textId="77777777" w:rsidR="00472D56" w:rsidRDefault="00472D56" w:rsidP="000D004B">
            <w:pPr>
              <w:pStyle w:val="a3"/>
              <w:rPr>
                <w:rFonts w:ascii="Times New Roman" w:hAnsi="Times New Roman"/>
              </w:rPr>
            </w:pPr>
          </w:p>
          <w:p w14:paraId="1FC15CEB" w14:textId="1591D207" w:rsidR="00F337A8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ПРОГРАММА КУРСА</w:t>
            </w:r>
          </w:p>
          <w:p w14:paraId="055C03E0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1. Построение поверхности по топосъемке </w:t>
            </w:r>
            <w:proofErr w:type="spellStart"/>
            <w:r w:rsidRPr="008509A6">
              <w:rPr>
                <w:rFonts w:ascii="Times New Roman" w:hAnsi="Times New Roman"/>
              </w:rPr>
              <w:t>AutoCAD</w:t>
            </w:r>
            <w:proofErr w:type="spellEnd"/>
            <w:r w:rsidRPr="008509A6">
              <w:rPr>
                <w:rFonts w:ascii="Times New Roman" w:hAnsi="Times New Roman"/>
              </w:rPr>
              <w:t>.</w:t>
            </w:r>
          </w:p>
          <w:p w14:paraId="360D600C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2. Передача поверхностей через формат </w:t>
            </w:r>
            <w:proofErr w:type="spellStart"/>
            <w:r w:rsidRPr="008509A6">
              <w:rPr>
                <w:rFonts w:ascii="Times New Roman" w:hAnsi="Times New Roman"/>
              </w:rPr>
              <w:t>LandXML</w:t>
            </w:r>
            <w:proofErr w:type="spellEnd"/>
            <w:r w:rsidRPr="008509A6">
              <w:rPr>
                <w:rFonts w:ascii="Times New Roman" w:hAnsi="Times New Roman"/>
              </w:rPr>
              <w:t>.</w:t>
            </w:r>
          </w:p>
          <w:p w14:paraId="3A2A84A0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3. Построение трассы из </w:t>
            </w:r>
            <w:proofErr w:type="spellStart"/>
            <w:r w:rsidRPr="008509A6">
              <w:rPr>
                <w:rFonts w:ascii="Times New Roman" w:hAnsi="Times New Roman"/>
              </w:rPr>
              <w:t>полилинии</w:t>
            </w:r>
            <w:proofErr w:type="spellEnd"/>
            <w:r w:rsidRPr="008509A6">
              <w:rPr>
                <w:rFonts w:ascii="Times New Roman" w:hAnsi="Times New Roman"/>
              </w:rPr>
              <w:t>.</w:t>
            </w:r>
          </w:p>
          <w:p w14:paraId="0C2EC6EB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 Редактирование геометрии трассы.</w:t>
            </w:r>
          </w:p>
          <w:p w14:paraId="7991E236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 Подпись углов трассы в плане.</w:t>
            </w:r>
          </w:p>
          <w:p w14:paraId="6CA01E56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6. Построение вида профиля.</w:t>
            </w:r>
          </w:p>
          <w:p w14:paraId="55B8B8A9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7. Построение проектного профиля.</w:t>
            </w:r>
          </w:p>
          <w:p w14:paraId="2A910922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8. Редактирование геометрии проектного профиля.</w:t>
            </w:r>
          </w:p>
          <w:p w14:paraId="191819BF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9. Заполнение данных вида профиля.</w:t>
            </w:r>
          </w:p>
          <w:p w14:paraId="4CA0774C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10. Замена шапки вида профиля.</w:t>
            </w:r>
          </w:p>
          <w:p w14:paraId="430D8051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11. Создание конструкции.</w:t>
            </w:r>
          </w:p>
          <w:p w14:paraId="780077DE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12. Работа с инструментальной палитрой и базовыми элементами.</w:t>
            </w:r>
          </w:p>
          <w:p w14:paraId="450374B0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13. Построение коридора.</w:t>
            </w:r>
          </w:p>
          <w:p w14:paraId="30A0534A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14. Штриховка откосов коридора.</w:t>
            </w:r>
          </w:p>
          <w:p w14:paraId="11A7FF13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15. Построение поверхностей коридора.</w:t>
            </w:r>
          </w:p>
          <w:p w14:paraId="74F1306D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16. Построение поперечников.</w:t>
            </w:r>
          </w:p>
          <w:p w14:paraId="63DBAC19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17. Заполнение данных поперечников.</w:t>
            </w:r>
          </w:p>
          <w:p w14:paraId="7D662780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18. Расчет материалов.</w:t>
            </w:r>
          </w:p>
          <w:p w14:paraId="53065355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19. Вывод </w:t>
            </w:r>
            <w:proofErr w:type="spellStart"/>
            <w:r w:rsidRPr="008509A6">
              <w:rPr>
                <w:rFonts w:ascii="Times New Roman" w:hAnsi="Times New Roman"/>
              </w:rPr>
              <w:t>земработ</w:t>
            </w:r>
            <w:proofErr w:type="spellEnd"/>
            <w:r w:rsidRPr="008509A6">
              <w:rPr>
                <w:rFonts w:ascii="Times New Roman" w:hAnsi="Times New Roman"/>
              </w:rPr>
              <w:t xml:space="preserve"> в табличном виде.</w:t>
            </w:r>
          </w:p>
          <w:p w14:paraId="34B7CB35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 xml:space="preserve">20. Добавление площадей </w:t>
            </w:r>
            <w:proofErr w:type="spellStart"/>
            <w:r w:rsidRPr="008509A6">
              <w:rPr>
                <w:rFonts w:ascii="Times New Roman" w:hAnsi="Times New Roman"/>
              </w:rPr>
              <w:t>земработ</w:t>
            </w:r>
            <w:proofErr w:type="spellEnd"/>
            <w:r w:rsidRPr="008509A6">
              <w:rPr>
                <w:rFonts w:ascii="Times New Roman" w:hAnsi="Times New Roman"/>
              </w:rPr>
              <w:t xml:space="preserve"> на поперечники.</w:t>
            </w:r>
          </w:p>
          <w:p w14:paraId="09FB763E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21. Построение виража.</w:t>
            </w:r>
          </w:p>
          <w:p w14:paraId="0EF3CEAA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22. Уширение виража.</w:t>
            </w:r>
          </w:p>
          <w:p w14:paraId="3A4C14B1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23. Построение кюветов.</w:t>
            </w:r>
          </w:p>
          <w:p w14:paraId="13C2A857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24. Управление отметками кюветов на продольном профиле.</w:t>
            </w:r>
          </w:p>
          <w:p w14:paraId="2DC0C382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25. Работа с областями коридора.</w:t>
            </w:r>
          </w:p>
          <w:p w14:paraId="68F4E213" w14:textId="77777777" w:rsidR="00472D56" w:rsidRPr="008509A6" w:rsidRDefault="00472D56" w:rsidP="008509A6">
            <w:pPr>
              <w:pStyle w:val="a3"/>
              <w:rPr>
                <w:rFonts w:ascii="Times New Roman" w:hAnsi="Times New Roman"/>
              </w:rPr>
            </w:pPr>
          </w:p>
          <w:p w14:paraId="7B941BA8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8509A6">
              <w:rPr>
                <w:rFonts w:ascii="Times New Roman" w:hAnsi="Times New Roman"/>
              </w:rPr>
              <w:lastRenderedPageBreak/>
              <w:t>Subassembly</w:t>
            </w:r>
            <w:proofErr w:type="spellEnd"/>
            <w:r w:rsidRPr="008509A6">
              <w:rPr>
                <w:rFonts w:ascii="Times New Roman" w:hAnsi="Times New Roman"/>
              </w:rPr>
              <w:t xml:space="preserve"> </w:t>
            </w:r>
            <w:proofErr w:type="spellStart"/>
            <w:r w:rsidRPr="008509A6">
              <w:rPr>
                <w:rFonts w:ascii="Times New Roman" w:hAnsi="Times New Roman"/>
              </w:rPr>
              <w:t>Composer</w:t>
            </w:r>
            <w:proofErr w:type="spellEnd"/>
            <w:r w:rsidRPr="008509A6">
              <w:rPr>
                <w:rFonts w:ascii="Times New Roman" w:hAnsi="Times New Roman"/>
              </w:rPr>
              <w:t>:</w:t>
            </w:r>
          </w:p>
          <w:p w14:paraId="7BF5E8C0" w14:textId="208F0CA6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1.Вкладки и окна.</w:t>
            </w:r>
          </w:p>
          <w:p w14:paraId="23EEFD2C" w14:textId="2AE4F51A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2.Вкладка вводных параметров.</w:t>
            </w:r>
          </w:p>
          <w:p w14:paraId="2273385C" w14:textId="2C9BB426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3.Вкладка целевых параметров.</w:t>
            </w:r>
          </w:p>
          <w:p w14:paraId="3945DDD1" w14:textId="6C5AD724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4.Вкладка виража.</w:t>
            </w:r>
          </w:p>
          <w:p w14:paraId="485B5DD6" w14:textId="73FC68E6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5.Основная геометрия: точка, звено, форма.</w:t>
            </w:r>
          </w:p>
          <w:p w14:paraId="742BBC72" w14:textId="35514441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6.Продвинутая геометрия: точка пересечения, звено по поверхности, радиус, дуга, целевая точка.</w:t>
            </w:r>
          </w:p>
          <w:p w14:paraId="4CE95C39" w14:textId="09B43F78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7.Вспомогательная геометрия: вспомогательная точка, вспомогательное звено.</w:t>
            </w:r>
          </w:p>
          <w:p w14:paraId="2F83C575" w14:textId="62F38781" w:rsidR="008509A6" w:rsidRPr="008509A6" w:rsidRDefault="008509A6" w:rsidP="008509A6">
            <w:pPr>
              <w:pStyle w:val="a3"/>
              <w:rPr>
                <w:rFonts w:ascii="Times New Roman" w:hAnsi="Times New Roman"/>
                <w:lang w:val="en-US"/>
              </w:rPr>
            </w:pPr>
            <w:r w:rsidRPr="008509A6">
              <w:rPr>
                <w:rFonts w:ascii="Times New Roman" w:hAnsi="Times New Roman"/>
                <w:lang w:val="en-US"/>
              </w:rPr>
              <w:t>8.</w:t>
            </w:r>
            <w:r w:rsidRPr="008509A6">
              <w:rPr>
                <w:rFonts w:ascii="Times New Roman" w:hAnsi="Times New Roman"/>
              </w:rPr>
              <w:t>Элементы</w:t>
            </w:r>
            <w:r w:rsidRPr="008509A6">
              <w:rPr>
                <w:rFonts w:ascii="Times New Roman" w:hAnsi="Times New Roman"/>
                <w:lang w:val="en-US"/>
              </w:rPr>
              <w:t xml:space="preserve"> </w:t>
            </w:r>
            <w:r w:rsidRPr="008509A6">
              <w:rPr>
                <w:rFonts w:ascii="Times New Roman" w:hAnsi="Times New Roman"/>
              </w:rPr>
              <w:t>пространства</w:t>
            </w:r>
            <w:r w:rsidRPr="008509A6">
              <w:rPr>
                <w:rFonts w:ascii="Times New Roman" w:hAnsi="Times New Roman"/>
                <w:lang w:val="en-US"/>
              </w:rPr>
              <w:t>: workflow, sequence, switch, decision.</w:t>
            </w:r>
          </w:p>
          <w:p w14:paraId="6D3AEFAB" w14:textId="33A24072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9.Переменные значения.</w:t>
            </w:r>
          </w:p>
          <w:p w14:paraId="09096EFB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Типы геометрии точек:</w:t>
            </w:r>
          </w:p>
          <w:p w14:paraId="49F35066" w14:textId="728F346C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1.Смещение по Х и У.</w:t>
            </w:r>
          </w:p>
          <w:p w14:paraId="16604242" w14:textId="7ADAF95C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2.Смещение по Х на поверхность.</w:t>
            </w:r>
          </w:p>
          <w:p w14:paraId="05DA925B" w14:textId="4AF5AB33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3.Смешение по уклону и Х.</w:t>
            </w:r>
          </w:p>
          <w:p w14:paraId="2D2D5F43" w14:textId="4DB5B03F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4.Смещение по откосу и У.</w:t>
            </w:r>
          </w:p>
          <w:p w14:paraId="40AC5BA4" w14:textId="4E37503B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5.Смещение по углу и расстоянию.</w:t>
            </w:r>
          </w:p>
          <w:p w14:paraId="2F44754D" w14:textId="3B0DBE20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6.Смещение по откосу к поверхности.</w:t>
            </w:r>
          </w:p>
          <w:p w14:paraId="7054D2D4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Типы вводных параметров:</w:t>
            </w:r>
          </w:p>
          <w:p w14:paraId="0128F047" w14:textId="1943B189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1.Числовые значения.</w:t>
            </w:r>
          </w:p>
          <w:p w14:paraId="1A967E94" w14:textId="54FE9B6D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2.Уклон.</w:t>
            </w:r>
          </w:p>
          <w:p w14:paraId="1A82C2BE" w14:textId="469D8973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3.Откос.</w:t>
            </w:r>
          </w:p>
          <w:p w14:paraId="2575C33C" w14:textId="24AEED5A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4.Строковый текст.</w:t>
            </w:r>
          </w:p>
          <w:p w14:paraId="31CFAC94" w14:textId="65D450BD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5.Условие Да/Нет.</w:t>
            </w:r>
          </w:p>
          <w:p w14:paraId="071C6872" w14:textId="1D2A4199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6.Создание собственных параметров ввода.</w:t>
            </w:r>
          </w:p>
          <w:p w14:paraId="67DFA1DC" w14:textId="7777777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Практические построения:</w:t>
            </w:r>
          </w:p>
          <w:p w14:paraId="09515F36" w14:textId="79234360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1.Проезжая часть (уширения, целевые отметки для кромок, вираж).</w:t>
            </w:r>
          </w:p>
          <w:p w14:paraId="11BE542A" w14:textId="58DCADF0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2.Обочина (уширения, целевые отметки для бровки, вираж).</w:t>
            </w:r>
          </w:p>
          <w:p w14:paraId="4DAF95EA" w14:textId="2509B7F7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3.Откосы (условие выемки/насыпи, условие по высоте с учетом косогора).</w:t>
            </w:r>
          </w:p>
          <w:p w14:paraId="641716DC" w14:textId="00E3482A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4.Кювет.</w:t>
            </w:r>
          </w:p>
          <w:p w14:paraId="64D4E27E" w14:textId="2A542709" w:rsidR="008509A6" w:rsidRPr="008509A6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5.Тротуар.</w:t>
            </w:r>
          </w:p>
          <w:p w14:paraId="55398C0A" w14:textId="5601DD2E" w:rsidR="008509A6" w:rsidRPr="0084799F" w:rsidRDefault="008509A6" w:rsidP="008509A6">
            <w:pPr>
              <w:pStyle w:val="a3"/>
              <w:rPr>
                <w:rFonts w:ascii="Times New Roman" w:hAnsi="Times New Roman"/>
              </w:rPr>
            </w:pPr>
            <w:r w:rsidRPr="008509A6">
              <w:rPr>
                <w:rFonts w:ascii="Times New Roman" w:hAnsi="Times New Roman"/>
              </w:rPr>
              <w:t>Построение конструкций заказчика.</w:t>
            </w:r>
          </w:p>
          <w:p w14:paraId="43F58CA9" w14:textId="77777777" w:rsidR="00472D56" w:rsidRDefault="00472D56" w:rsidP="000D004B">
            <w:pPr>
              <w:pStyle w:val="a3"/>
              <w:rPr>
                <w:rFonts w:ascii="Times New Roman" w:hAnsi="Times New Roman"/>
              </w:rPr>
            </w:pPr>
          </w:p>
          <w:p w14:paraId="46C09E2E" w14:textId="42765826" w:rsidR="00F337A8" w:rsidRPr="00A2287A" w:rsidRDefault="00F337A8" w:rsidP="000D004B">
            <w:pPr>
              <w:pStyle w:val="a3"/>
              <w:rPr>
                <w:rFonts w:ascii="Times New Roman" w:hAnsi="Times New Roman"/>
                <w:b/>
                <w:bCs/>
              </w:rPr>
            </w:pPr>
            <w:r w:rsidRPr="00A2287A">
              <w:rPr>
                <w:rFonts w:ascii="Times New Roman" w:hAnsi="Times New Roman"/>
                <w:b/>
                <w:bCs/>
              </w:rPr>
              <w:t xml:space="preserve">Количество обучающихся - </w:t>
            </w:r>
            <w:r w:rsidR="00550B4F" w:rsidRPr="00A2287A"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F337A8" w:rsidRPr="0084799F" w14:paraId="35BA42D6" w14:textId="77777777" w:rsidTr="000D004B">
        <w:tc>
          <w:tcPr>
            <w:tcW w:w="2333" w:type="dxa"/>
          </w:tcPr>
          <w:p w14:paraId="03B48347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lastRenderedPageBreak/>
              <w:t xml:space="preserve">Требования к поставщику </w:t>
            </w:r>
          </w:p>
          <w:p w14:paraId="3F1CED85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Условия и качество услуг</w:t>
            </w:r>
          </w:p>
        </w:tc>
        <w:tc>
          <w:tcPr>
            <w:tcW w:w="7862" w:type="dxa"/>
          </w:tcPr>
          <w:p w14:paraId="060E9F9C" w14:textId="31272BF0" w:rsidR="00472D56" w:rsidRDefault="00C51EA9" w:rsidP="000D004B">
            <w:pPr>
              <w:pStyle w:val="a3"/>
              <w:rPr>
                <w:rFonts w:ascii="Times New Roman" w:hAnsi="Times New Roman"/>
              </w:rPr>
            </w:pPr>
            <w:r w:rsidRPr="00C51EA9">
              <w:rPr>
                <w:rFonts w:ascii="Times New Roman" w:hAnsi="Times New Roman"/>
              </w:rPr>
              <w:t xml:space="preserve">Поставщик до начала обучения должен предоставить документы, подтверждающие наличие законных оснований для предоставления каждому участнику доступа к лицензионному программному обеспечению Autodesk </w:t>
            </w:r>
            <w:proofErr w:type="spellStart"/>
            <w:r w:rsidRPr="00C51EA9">
              <w:rPr>
                <w:rFonts w:ascii="Times New Roman" w:hAnsi="Times New Roman"/>
              </w:rPr>
              <w:t>Civil</w:t>
            </w:r>
            <w:proofErr w:type="spellEnd"/>
            <w:r w:rsidRPr="00C51EA9">
              <w:rPr>
                <w:rFonts w:ascii="Times New Roman" w:hAnsi="Times New Roman"/>
              </w:rPr>
              <w:t xml:space="preserve"> 3D и </w:t>
            </w:r>
            <w:proofErr w:type="spellStart"/>
            <w:r w:rsidRPr="00C51EA9">
              <w:rPr>
                <w:rFonts w:ascii="Times New Roman" w:hAnsi="Times New Roman"/>
              </w:rPr>
              <w:t>Subassembly</w:t>
            </w:r>
            <w:proofErr w:type="spellEnd"/>
            <w:r w:rsidRPr="00C51EA9">
              <w:rPr>
                <w:rFonts w:ascii="Times New Roman" w:hAnsi="Times New Roman"/>
              </w:rPr>
              <w:t xml:space="preserve"> </w:t>
            </w:r>
            <w:proofErr w:type="spellStart"/>
            <w:r w:rsidRPr="00C51EA9">
              <w:rPr>
                <w:rFonts w:ascii="Times New Roman" w:hAnsi="Times New Roman"/>
              </w:rPr>
              <w:t>Composer</w:t>
            </w:r>
            <w:proofErr w:type="spellEnd"/>
            <w:r w:rsidRPr="00C51EA9">
              <w:rPr>
                <w:rFonts w:ascii="Times New Roman" w:hAnsi="Times New Roman"/>
              </w:rPr>
              <w:t xml:space="preserve"> на весь период проведения курса. Подтверждающими документами могут являться лицензионные соглашения, документы о приобретении подписок, письма правообладателя или его уполномоченного представителя либо иные документы, подтверждающие соответствующее право. Предоставляемый доступ должен соответствовать условиям лицензирования правообладателя и обеспечивать выполнение практических заданий, предусмотренных программой курса. Документы на иностранном языке предоставляются с переводом на государственный или русский язык.</w:t>
            </w:r>
          </w:p>
          <w:p w14:paraId="01A674CB" w14:textId="69DB4AF0" w:rsidR="001B1BDD" w:rsidRPr="008509A6" w:rsidRDefault="00472D56" w:rsidP="008509A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Поставщик должен с</w:t>
            </w:r>
            <w:r w:rsidR="008509A6">
              <w:rPr>
                <w:rFonts w:ascii="Times New Roman" w:hAnsi="Times New Roman"/>
              </w:rPr>
              <w:t>оответс</w:t>
            </w:r>
            <w:r>
              <w:rPr>
                <w:rFonts w:ascii="Times New Roman" w:hAnsi="Times New Roman"/>
              </w:rPr>
              <w:t>т</w:t>
            </w:r>
            <w:r w:rsidR="008509A6">
              <w:rPr>
                <w:rFonts w:ascii="Times New Roman" w:hAnsi="Times New Roman"/>
              </w:rPr>
              <w:t>вовать следующим условиям:</w:t>
            </w:r>
          </w:p>
          <w:p w14:paraId="31503F3F" w14:textId="76790FD4" w:rsidR="008509A6" w:rsidRPr="008509A6" w:rsidRDefault="001B1BDD" w:rsidP="008509A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509A6" w:rsidRPr="008509A6">
              <w:rPr>
                <w:rFonts w:ascii="Times New Roman" w:hAnsi="Times New Roman"/>
              </w:rPr>
              <w:t>. Предоставить примеры выполненных BIM моделей по автомобильным дорогам.</w:t>
            </w:r>
          </w:p>
          <w:p w14:paraId="6E972A6D" w14:textId="32CE0F83" w:rsidR="008509A6" w:rsidRPr="008509A6" w:rsidRDefault="001B1BDD" w:rsidP="008509A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8509A6" w:rsidRPr="008509A6">
              <w:rPr>
                <w:rFonts w:ascii="Times New Roman" w:hAnsi="Times New Roman"/>
              </w:rPr>
              <w:t>. Выполнение консультационных услуг на проектах Заказчика.</w:t>
            </w:r>
          </w:p>
          <w:p w14:paraId="38438FEF" w14:textId="7CF1F02D" w:rsidR="008509A6" w:rsidRPr="008509A6" w:rsidRDefault="001B1BDD" w:rsidP="008509A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509A6" w:rsidRPr="008509A6">
              <w:rPr>
                <w:rFonts w:ascii="Times New Roman" w:hAnsi="Times New Roman"/>
              </w:rPr>
              <w:t>. Адаптировать шаблоны под требования Заказчика.</w:t>
            </w:r>
          </w:p>
          <w:p w14:paraId="27C39E65" w14:textId="46CD6516" w:rsidR="00472D56" w:rsidRDefault="001B1BDD" w:rsidP="000D004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509A6" w:rsidRPr="008509A6">
              <w:rPr>
                <w:rFonts w:ascii="Times New Roman" w:hAnsi="Times New Roman"/>
              </w:rPr>
              <w:t>. Обеспечить сопровождение проекта после оказания услуг по средствам сети интернет в течение трех месяцев с окончания Услуг</w:t>
            </w:r>
          </w:p>
          <w:p w14:paraId="0F2F6F25" w14:textId="6AEA9D03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Формат курс</w:t>
            </w:r>
            <w:r w:rsidR="00472D56">
              <w:rPr>
                <w:rFonts w:ascii="Times New Roman" w:hAnsi="Times New Roman"/>
              </w:rPr>
              <w:t>а</w:t>
            </w:r>
            <w:r w:rsidRPr="0084799F">
              <w:rPr>
                <w:rFonts w:ascii="Times New Roman" w:hAnsi="Times New Roman"/>
              </w:rPr>
              <w:t xml:space="preserve"> предполагает работу </w:t>
            </w:r>
            <w:r w:rsidR="00472D56">
              <w:rPr>
                <w:rFonts w:ascii="Times New Roman" w:hAnsi="Times New Roman"/>
              </w:rPr>
              <w:t>на территории Заказчика.</w:t>
            </w:r>
          </w:p>
          <w:p w14:paraId="362C968F" w14:textId="77777777" w:rsidR="008509A6" w:rsidRDefault="008509A6" w:rsidP="000D004B">
            <w:pPr>
              <w:pStyle w:val="a3"/>
              <w:rPr>
                <w:rFonts w:ascii="Times New Roman" w:hAnsi="Times New Roman"/>
              </w:rPr>
            </w:pPr>
          </w:p>
          <w:p w14:paraId="29C7A8EC" w14:textId="306E610E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Слушателям </w:t>
            </w:r>
            <w:r w:rsidR="00472D56">
              <w:rPr>
                <w:rFonts w:ascii="Times New Roman" w:hAnsi="Times New Roman"/>
              </w:rPr>
              <w:t xml:space="preserve">и предприятию </w:t>
            </w:r>
            <w:r w:rsidRPr="0084799F">
              <w:rPr>
                <w:rFonts w:ascii="Times New Roman" w:hAnsi="Times New Roman"/>
              </w:rPr>
              <w:t>выписываются именные сертификаты</w:t>
            </w:r>
            <w:r>
              <w:rPr>
                <w:rFonts w:ascii="Times New Roman" w:hAnsi="Times New Roman"/>
              </w:rPr>
              <w:t>.</w:t>
            </w:r>
          </w:p>
          <w:p w14:paraId="6AA3AB28" w14:textId="77777777" w:rsidR="008509A6" w:rsidRDefault="008509A6" w:rsidP="000D004B">
            <w:pPr>
              <w:pStyle w:val="a3"/>
              <w:rPr>
                <w:rFonts w:ascii="Times New Roman" w:hAnsi="Times New Roman"/>
              </w:rPr>
            </w:pPr>
          </w:p>
          <w:p w14:paraId="2E0699D2" w14:textId="6798C3FD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 xml:space="preserve">Сумма должна включать все расходы, связанные с поставкой услуг. </w:t>
            </w:r>
          </w:p>
          <w:p w14:paraId="4E47DB70" w14:textId="77777777" w:rsidR="00F337A8" w:rsidRPr="0084799F" w:rsidRDefault="00F337A8" w:rsidP="000D004B">
            <w:pPr>
              <w:pStyle w:val="a3"/>
              <w:rPr>
                <w:rFonts w:ascii="Times New Roman" w:hAnsi="Times New Roman"/>
              </w:rPr>
            </w:pPr>
            <w:r w:rsidRPr="0084799F">
              <w:rPr>
                <w:rFonts w:ascii="Times New Roman" w:hAnsi="Times New Roman"/>
              </w:rPr>
              <w:t>Предоставлять по поставленным услугам все надлежаще оформленные документы.</w:t>
            </w:r>
          </w:p>
        </w:tc>
      </w:tr>
    </w:tbl>
    <w:p w14:paraId="7B389B0B" w14:textId="77777777" w:rsidR="00F337A8" w:rsidRPr="00F337A8" w:rsidRDefault="00F337A8" w:rsidP="00697FAF">
      <w:pPr>
        <w:pStyle w:val="a3"/>
        <w:ind w:right="-2"/>
        <w:rPr>
          <w:rFonts w:ascii="Times New Roman" w:hAnsi="Times New Roman"/>
          <w:bCs/>
        </w:rPr>
      </w:pPr>
    </w:p>
    <w:sectPr w:rsidR="00F337A8" w:rsidRPr="00F337A8" w:rsidSect="00311817">
      <w:pgSz w:w="11906" w:h="16838"/>
      <w:pgMar w:top="567" w:right="567" w:bottom="567" w:left="1134" w:header="113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73119" w14:textId="77777777" w:rsidR="00CB7B2B" w:rsidRDefault="00CB7B2B" w:rsidP="00D029CE">
      <w:r>
        <w:separator/>
      </w:r>
    </w:p>
  </w:endnote>
  <w:endnote w:type="continuationSeparator" w:id="0">
    <w:p w14:paraId="42C34F2A" w14:textId="77777777" w:rsidR="00CB7B2B" w:rsidRDefault="00CB7B2B" w:rsidP="00D0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0EB59" w14:textId="77777777" w:rsidR="00CB7B2B" w:rsidRDefault="00CB7B2B" w:rsidP="00D029CE">
      <w:r>
        <w:separator/>
      </w:r>
    </w:p>
  </w:footnote>
  <w:footnote w:type="continuationSeparator" w:id="0">
    <w:p w14:paraId="2C914B42" w14:textId="77777777" w:rsidR="00CB7B2B" w:rsidRDefault="00CB7B2B" w:rsidP="00D02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514"/>
    <w:multiLevelType w:val="multilevel"/>
    <w:tmpl w:val="BB02F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E2AEF"/>
    <w:multiLevelType w:val="multilevel"/>
    <w:tmpl w:val="AEE65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C1037D"/>
    <w:multiLevelType w:val="multilevel"/>
    <w:tmpl w:val="F2A2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E733F5"/>
    <w:multiLevelType w:val="multilevel"/>
    <w:tmpl w:val="1AE29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B221C6"/>
    <w:multiLevelType w:val="multilevel"/>
    <w:tmpl w:val="A590F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F257A7"/>
    <w:multiLevelType w:val="multilevel"/>
    <w:tmpl w:val="EB04A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393FDA"/>
    <w:multiLevelType w:val="multilevel"/>
    <w:tmpl w:val="AB80E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9A172D"/>
    <w:multiLevelType w:val="multilevel"/>
    <w:tmpl w:val="859A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0C0B39"/>
    <w:multiLevelType w:val="multilevel"/>
    <w:tmpl w:val="6FF46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C361537"/>
    <w:multiLevelType w:val="multilevel"/>
    <w:tmpl w:val="09067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69372D"/>
    <w:multiLevelType w:val="multilevel"/>
    <w:tmpl w:val="FDEA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195439"/>
    <w:multiLevelType w:val="multilevel"/>
    <w:tmpl w:val="A796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6A1737"/>
    <w:multiLevelType w:val="hybridMultilevel"/>
    <w:tmpl w:val="ADCCF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3914AE"/>
    <w:multiLevelType w:val="multilevel"/>
    <w:tmpl w:val="FC12E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43A3507"/>
    <w:multiLevelType w:val="multilevel"/>
    <w:tmpl w:val="3194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7034EC"/>
    <w:multiLevelType w:val="multilevel"/>
    <w:tmpl w:val="127A4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860CFB"/>
    <w:multiLevelType w:val="multilevel"/>
    <w:tmpl w:val="73EA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A710C10"/>
    <w:multiLevelType w:val="multilevel"/>
    <w:tmpl w:val="E358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B2221DF"/>
    <w:multiLevelType w:val="multilevel"/>
    <w:tmpl w:val="246C9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BED117D"/>
    <w:multiLevelType w:val="multilevel"/>
    <w:tmpl w:val="19400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CCB43F8"/>
    <w:multiLevelType w:val="multilevel"/>
    <w:tmpl w:val="6CD81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4AB7978"/>
    <w:multiLevelType w:val="multilevel"/>
    <w:tmpl w:val="80129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A734691"/>
    <w:multiLevelType w:val="multilevel"/>
    <w:tmpl w:val="F696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CC1366E"/>
    <w:multiLevelType w:val="multilevel"/>
    <w:tmpl w:val="A4CCD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CF7EE2"/>
    <w:multiLevelType w:val="multilevel"/>
    <w:tmpl w:val="E79E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277403C"/>
    <w:multiLevelType w:val="multilevel"/>
    <w:tmpl w:val="D9A0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2FA6F13"/>
    <w:multiLevelType w:val="hybridMultilevel"/>
    <w:tmpl w:val="F4146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862E20"/>
    <w:multiLevelType w:val="multilevel"/>
    <w:tmpl w:val="97F0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6075CB4"/>
    <w:multiLevelType w:val="multilevel"/>
    <w:tmpl w:val="59B2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63E1441"/>
    <w:multiLevelType w:val="multilevel"/>
    <w:tmpl w:val="86FAC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8A25BA5"/>
    <w:multiLevelType w:val="multilevel"/>
    <w:tmpl w:val="195C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98E33E7"/>
    <w:multiLevelType w:val="multilevel"/>
    <w:tmpl w:val="B82C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A22646D"/>
    <w:multiLevelType w:val="multilevel"/>
    <w:tmpl w:val="015E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A312E64"/>
    <w:multiLevelType w:val="multilevel"/>
    <w:tmpl w:val="CCE8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EE77575"/>
    <w:multiLevelType w:val="multilevel"/>
    <w:tmpl w:val="A6E4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26C583B"/>
    <w:multiLevelType w:val="hybridMultilevel"/>
    <w:tmpl w:val="28F0D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4216F63"/>
    <w:multiLevelType w:val="multilevel"/>
    <w:tmpl w:val="D5941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56E3D64"/>
    <w:multiLevelType w:val="multilevel"/>
    <w:tmpl w:val="ADE26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A5B4566"/>
    <w:multiLevelType w:val="multilevel"/>
    <w:tmpl w:val="54F0E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A9C0672"/>
    <w:multiLevelType w:val="multilevel"/>
    <w:tmpl w:val="F0080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BE31A21"/>
    <w:multiLevelType w:val="multilevel"/>
    <w:tmpl w:val="201C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0FA447B"/>
    <w:multiLevelType w:val="hybridMultilevel"/>
    <w:tmpl w:val="E3CE0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AC44929"/>
    <w:multiLevelType w:val="multilevel"/>
    <w:tmpl w:val="F0FC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1122D11"/>
    <w:multiLevelType w:val="multilevel"/>
    <w:tmpl w:val="6398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87A5367"/>
    <w:multiLevelType w:val="multilevel"/>
    <w:tmpl w:val="9640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9D01508"/>
    <w:multiLevelType w:val="multilevel"/>
    <w:tmpl w:val="FFF4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040472"/>
    <w:multiLevelType w:val="multilevel"/>
    <w:tmpl w:val="76225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84C4576"/>
    <w:multiLevelType w:val="multilevel"/>
    <w:tmpl w:val="F69C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091BBE"/>
    <w:multiLevelType w:val="hybridMultilevel"/>
    <w:tmpl w:val="DFAC7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4"/>
  </w:num>
  <w:num w:numId="3">
    <w:abstractNumId w:val="21"/>
  </w:num>
  <w:num w:numId="4">
    <w:abstractNumId w:val="17"/>
  </w:num>
  <w:num w:numId="5">
    <w:abstractNumId w:val="46"/>
  </w:num>
  <w:num w:numId="6">
    <w:abstractNumId w:val="34"/>
  </w:num>
  <w:num w:numId="7">
    <w:abstractNumId w:val="33"/>
  </w:num>
  <w:num w:numId="8">
    <w:abstractNumId w:val="47"/>
  </w:num>
  <w:num w:numId="9">
    <w:abstractNumId w:val="9"/>
  </w:num>
  <w:num w:numId="10">
    <w:abstractNumId w:val="10"/>
  </w:num>
  <w:num w:numId="11">
    <w:abstractNumId w:val="12"/>
  </w:num>
  <w:num w:numId="12">
    <w:abstractNumId w:val="16"/>
  </w:num>
  <w:num w:numId="13">
    <w:abstractNumId w:val="1"/>
  </w:num>
  <w:num w:numId="14">
    <w:abstractNumId w:val="3"/>
  </w:num>
  <w:num w:numId="15">
    <w:abstractNumId w:val="6"/>
  </w:num>
  <w:num w:numId="16">
    <w:abstractNumId w:val="23"/>
  </w:num>
  <w:num w:numId="17">
    <w:abstractNumId w:val="27"/>
  </w:num>
  <w:num w:numId="18">
    <w:abstractNumId w:val="36"/>
  </w:num>
  <w:num w:numId="19">
    <w:abstractNumId w:val="18"/>
  </w:num>
  <w:num w:numId="20">
    <w:abstractNumId w:val="32"/>
  </w:num>
  <w:num w:numId="21">
    <w:abstractNumId w:val="45"/>
  </w:num>
  <w:num w:numId="22">
    <w:abstractNumId w:val="30"/>
  </w:num>
  <w:num w:numId="23">
    <w:abstractNumId w:val="40"/>
  </w:num>
  <w:num w:numId="24">
    <w:abstractNumId w:val="43"/>
  </w:num>
  <w:num w:numId="25">
    <w:abstractNumId w:val="29"/>
  </w:num>
  <w:num w:numId="26">
    <w:abstractNumId w:val="42"/>
  </w:num>
  <w:num w:numId="27">
    <w:abstractNumId w:val="13"/>
  </w:num>
  <w:num w:numId="28">
    <w:abstractNumId w:val="41"/>
  </w:num>
  <w:num w:numId="29">
    <w:abstractNumId w:val="5"/>
  </w:num>
  <w:num w:numId="30">
    <w:abstractNumId w:val="11"/>
  </w:num>
  <w:num w:numId="31">
    <w:abstractNumId w:val="15"/>
  </w:num>
  <w:num w:numId="32">
    <w:abstractNumId w:val="7"/>
  </w:num>
  <w:num w:numId="33">
    <w:abstractNumId w:val="24"/>
  </w:num>
  <w:num w:numId="34">
    <w:abstractNumId w:val="35"/>
  </w:num>
  <w:num w:numId="35">
    <w:abstractNumId w:val="26"/>
  </w:num>
  <w:num w:numId="36">
    <w:abstractNumId w:val="4"/>
  </w:num>
  <w:num w:numId="37">
    <w:abstractNumId w:val="22"/>
  </w:num>
  <w:num w:numId="38">
    <w:abstractNumId w:val="38"/>
  </w:num>
  <w:num w:numId="39">
    <w:abstractNumId w:val="20"/>
  </w:num>
  <w:num w:numId="40">
    <w:abstractNumId w:val="2"/>
  </w:num>
  <w:num w:numId="41">
    <w:abstractNumId w:val="44"/>
  </w:num>
  <w:num w:numId="42">
    <w:abstractNumId w:val="25"/>
  </w:num>
  <w:num w:numId="43">
    <w:abstractNumId w:val="28"/>
  </w:num>
  <w:num w:numId="44">
    <w:abstractNumId w:val="0"/>
  </w:num>
  <w:num w:numId="45">
    <w:abstractNumId w:val="39"/>
  </w:num>
  <w:num w:numId="46">
    <w:abstractNumId w:val="19"/>
  </w:num>
  <w:num w:numId="47">
    <w:abstractNumId w:val="48"/>
  </w:num>
  <w:num w:numId="48">
    <w:abstractNumId w:val="8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DD6"/>
    <w:rsid w:val="00005917"/>
    <w:rsid w:val="00011AEB"/>
    <w:rsid w:val="00014F2C"/>
    <w:rsid w:val="00031168"/>
    <w:rsid w:val="0004795A"/>
    <w:rsid w:val="0005515B"/>
    <w:rsid w:val="00061201"/>
    <w:rsid w:val="0006217F"/>
    <w:rsid w:val="0006369C"/>
    <w:rsid w:val="00073649"/>
    <w:rsid w:val="00073758"/>
    <w:rsid w:val="00084566"/>
    <w:rsid w:val="000902A8"/>
    <w:rsid w:val="00093F58"/>
    <w:rsid w:val="000A19E1"/>
    <w:rsid w:val="000A3108"/>
    <w:rsid w:val="000B12D6"/>
    <w:rsid w:val="000B175C"/>
    <w:rsid w:val="000D6CD7"/>
    <w:rsid w:val="000E5A08"/>
    <w:rsid w:val="00105DE9"/>
    <w:rsid w:val="0011193D"/>
    <w:rsid w:val="00115867"/>
    <w:rsid w:val="00121925"/>
    <w:rsid w:val="00146792"/>
    <w:rsid w:val="00153CD2"/>
    <w:rsid w:val="00164D64"/>
    <w:rsid w:val="00170C21"/>
    <w:rsid w:val="00174DF3"/>
    <w:rsid w:val="00174F51"/>
    <w:rsid w:val="00176B2A"/>
    <w:rsid w:val="00182120"/>
    <w:rsid w:val="001A4A9A"/>
    <w:rsid w:val="001B1BDD"/>
    <w:rsid w:val="001C4111"/>
    <w:rsid w:val="001E38D6"/>
    <w:rsid w:val="001F7777"/>
    <w:rsid w:val="002406BC"/>
    <w:rsid w:val="00241451"/>
    <w:rsid w:val="00250D62"/>
    <w:rsid w:val="002512C7"/>
    <w:rsid w:val="00285387"/>
    <w:rsid w:val="00287C5F"/>
    <w:rsid w:val="002A758A"/>
    <w:rsid w:val="002C01C2"/>
    <w:rsid w:val="002C64F2"/>
    <w:rsid w:val="002E7F6C"/>
    <w:rsid w:val="0030216B"/>
    <w:rsid w:val="00304550"/>
    <w:rsid w:val="00311817"/>
    <w:rsid w:val="0031709B"/>
    <w:rsid w:val="00321910"/>
    <w:rsid w:val="00336F99"/>
    <w:rsid w:val="00337498"/>
    <w:rsid w:val="00344D8F"/>
    <w:rsid w:val="003465F8"/>
    <w:rsid w:val="00362490"/>
    <w:rsid w:val="0037287D"/>
    <w:rsid w:val="00383DB2"/>
    <w:rsid w:val="0039071B"/>
    <w:rsid w:val="0039222F"/>
    <w:rsid w:val="003B0824"/>
    <w:rsid w:val="003B4D4C"/>
    <w:rsid w:val="003B776A"/>
    <w:rsid w:val="003C10F7"/>
    <w:rsid w:val="003C3B51"/>
    <w:rsid w:val="003E7CD4"/>
    <w:rsid w:val="003F1394"/>
    <w:rsid w:val="00406756"/>
    <w:rsid w:val="004378B6"/>
    <w:rsid w:val="00453012"/>
    <w:rsid w:val="00455561"/>
    <w:rsid w:val="00457AFD"/>
    <w:rsid w:val="00464EA5"/>
    <w:rsid w:val="00467344"/>
    <w:rsid w:val="00472D56"/>
    <w:rsid w:val="004759E3"/>
    <w:rsid w:val="004835B4"/>
    <w:rsid w:val="004C1F79"/>
    <w:rsid w:val="00507A5F"/>
    <w:rsid w:val="005265E3"/>
    <w:rsid w:val="00532DD6"/>
    <w:rsid w:val="00534BC5"/>
    <w:rsid w:val="00535DEB"/>
    <w:rsid w:val="00536661"/>
    <w:rsid w:val="00550B4F"/>
    <w:rsid w:val="005572D2"/>
    <w:rsid w:val="00576E1A"/>
    <w:rsid w:val="00577646"/>
    <w:rsid w:val="00592EE4"/>
    <w:rsid w:val="005A1F92"/>
    <w:rsid w:val="005A2E87"/>
    <w:rsid w:val="005A5802"/>
    <w:rsid w:val="005A6D6F"/>
    <w:rsid w:val="005E6593"/>
    <w:rsid w:val="0060352C"/>
    <w:rsid w:val="00627BC0"/>
    <w:rsid w:val="00642387"/>
    <w:rsid w:val="00646A23"/>
    <w:rsid w:val="00656011"/>
    <w:rsid w:val="00665237"/>
    <w:rsid w:val="00694DE2"/>
    <w:rsid w:val="00696828"/>
    <w:rsid w:val="00697FAF"/>
    <w:rsid w:val="006B300E"/>
    <w:rsid w:val="006E71F1"/>
    <w:rsid w:val="006F3CE1"/>
    <w:rsid w:val="00730C17"/>
    <w:rsid w:val="0076049A"/>
    <w:rsid w:val="00790F33"/>
    <w:rsid w:val="00792BDA"/>
    <w:rsid w:val="007A07F4"/>
    <w:rsid w:val="007A44A7"/>
    <w:rsid w:val="007C65B9"/>
    <w:rsid w:val="007D39FC"/>
    <w:rsid w:val="007D4419"/>
    <w:rsid w:val="007E3510"/>
    <w:rsid w:val="007E461F"/>
    <w:rsid w:val="007F6068"/>
    <w:rsid w:val="007F75DD"/>
    <w:rsid w:val="008028DE"/>
    <w:rsid w:val="00811F02"/>
    <w:rsid w:val="00820C5B"/>
    <w:rsid w:val="008213B1"/>
    <w:rsid w:val="00831B13"/>
    <w:rsid w:val="00837C68"/>
    <w:rsid w:val="008509A6"/>
    <w:rsid w:val="00854C76"/>
    <w:rsid w:val="008752D5"/>
    <w:rsid w:val="00876EF7"/>
    <w:rsid w:val="008775E9"/>
    <w:rsid w:val="00884A86"/>
    <w:rsid w:val="0088578C"/>
    <w:rsid w:val="00886EBA"/>
    <w:rsid w:val="00892880"/>
    <w:rsid w:val="008A6DD1"/>
    <w:rsid w:val="008D3B8F"/>
    <w:rsid w:val="008D412A"/>
    <w:rsid w:val="008D7B92"/>
    <w:rsid w:val="008E3860"/>
    <w:rsid w:val="008F461F"/>
    <w:rsid w:val="008F5E16"/>
    <w:rsid w:val="00931615"/>
    <w:rsid w:val="00934138"/>
    <w:rsid w:val="00947E0E"/>
    <w:rsid w:val="0096007B"/>
    <w:rsid w:val="009609F5"/>
    <w:rsid w:val="00962A07"/>
    <w:rsid w:val="00982155"/>
    <w:rsid w:val="00984804"/>
    <w:rsid w:val="009B5FF4"/>
    <w:rsid w:val="009C0331"/>
    <w:rsid w:val="009C2625"/>
    <w:rsid w:val="009E05AA"/>
    <w:rsid w:val="009E590E"/>
    <w:rsid w:val="00A2287A"/>
    <w:rsid w:val="00A30E3E"/>
    <w:rsid w:val="00A33697"/>
    <w:rsid w:val="00A44459"/>
    <w:rsid w:val="00A65069"/>
    <w:rsid w:val="00A65096"/>
    <w:rsid w:val="00A8238C"/>
    <w:rsid w:val="00AA335F"/>
    <w:rsid w:val="00AB1C04"/>
    <w:rsid w:val="00AC6FE8"/>
    <w:rsid w:val="00AE4636"/>
    <w:rsid w:val="00AE5073"/>
    <w:rsid w:val="00AE6EDA"/>
    <w:rsid w:val="00B14C63"/>
    <w:rsid w:val="00B2316C"/>
    <w:rsid w:val="00B63308"/>
    <w:rsid w:val="00B9569A"/>
    <w:rsid w:val="00BA0190"/>
    <w:rsid w:val="00BA4484"/>
    <w:rsid w:val="00BC6EC4"/>
    <w:rsid w:val="00BC7BE8"/>
    <w:rsid w:val="00BD0849"/>
    <w:rsid w:val="00C34E1F"/>
    <w:rsid w:val="00C51EA9"/>
    <w:rsid w:val="00C54E34"/>
    <w:rsid w:val="00C701A5"/>
    <w:rsid w:val="00C80F05"/>
    <w:rsid w:val="00C83991"/>
    <w:rsid w:val="00C8445A"/>
    <w:rsid w:val="00C93474"/>
    <w:rsid w:val="00CB7B2B"/>
    <w:rsid w:val="00CC6202"/>
    <w:rsid w:val="00CC70EF"/>
    <w:rsid w:val="00CD7B47"/>
    <w:rsid w:val="00CE08B4"/>
    <w:rsid w:val="00CF0FC1"/>
    <w:rsid w:val="00CF3CC6"/>
    <w:rsid w:val="00CF477A"/>
    <w:rsid w:val="00D029CE"/>
    <w:rsid w:val="00D04A34"/>
    <w:rsid w:val="00D25352"/>
    <w:rsid w:val="00D30BCD"/>
    <w:rsid w:val="00D40AE9"/>
    <w:rsid w:val="00D42AC0"/>
    <w:rsid w:val="00D72960"/>
    <w:rsid w:val="00D73ACC"/>
    <w:rsid w:val="00D82E20"/>
    <w:rsid w:val="00D84BD4"/>
    <w:rsid w:val="00D86736"/>
    <w:rsid w:val="00DA04BC"/>
    <w:rsid w:val="00DA785A"/>
    <w:rsid w:val="00DC06B3"/>
    <w:rsid w:val="00DE35B2"/>
    <w:rsid w:val="00DE69A5"/>
    <w:rsid w:val="00DF2298"/>
    <w:rsid w:val="00DF4246"/>
    <w:rsid w:val="00E20578"/>
    <w:rsid w:val="00E305D6"/>
    <w:rsid w:val="00E40DC6"/>
    <w:rsid w:val="00E4235F"/>
    <w:rsid w:val="00E45AB9"/>
    <w:rsid w:val="00E467E8"/>
    <w:rsid w:val="00E50C8D"/>
    <w:rsid w:val="00E545E6"/>
    <w:rsid w:val="00E6456A"/>
    <w:rsid w:val="00E70961"/>
    <w:rsid w:val="00E718C2"/>
    <w:rsid w:val="00E864E9"/>
    <w:rsid w:val="00E95F9E"/>
    <w:rsid w:val="00EB0461"/>
    <w:rsid w:val="00ED227D"/>
    <w:rsid w:val="00EF5000"/>
    <w:rsid w:val="00F12179"/>
    <w:rsid w:val="00F337A8"/>
    <w:rsid w:val="00F3637E"/>
    <w:rsid w:val="00F5155F"/>
    <w:rsid w:val="00F560CA"/>
    <w:rsid w:val="00F57474"/>
    <w:rsid w:val="00F57C90"/>
    <w:rsid w:val="00F66C9B"/>
    <w:rsid w:val="00F721E6"/>
    <w:rsid w:val="00F815E7"/>
    <w:rsid w:val="00F85D6D"/>
    <w:rsid w:val="00FC4C5B"/>
    <w:rsid w:val="00FC532E"/>
    <w:rsid w:val="00FD605C"/>
    <w:rsid w:val="00FF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25419"/>
  <w15:chartTrackingRefBased/>
  <w15:docId w15:val="{45387A17-265F-4F54-BC71-45517963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D029CE"/>
    <w:pPr>
      <w:tabs>
        <w:tab w:val="left" w:pos="0"/>
      </w:tabs>
      <w:ind w:right="-181"/>
      <w:jc w:val="center"/>
    </w:pPr>
    <w:rPr>
      <w:rFonts w:eastAsia="Times New Roman"/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2DD6"/>
    <w:rPr>
      <w:sz w:val="22"/>
      <w:szCs w:val="22"/>
      <w:lang w:val="ru-RU" w:eastAsia="en-US"/>
    </w:rPr>
  </w:style>
  <w:style w:type="paragraph" w:styleId="a4">
    <w:name w:val="Balloon Text"/>
    <w:basedOn w:val="a"/>
    <w:link w:val="a5"/>
    <w:uiPriority w:val="99"/>
    <w:semiHidden/>
    <w:unhideWhenUsed/>
    <w:rsid w:val="00532DD6"/>
    <w:rPr>
      <w:rFonts w:ascii="Tahoma" w:hAnsi="Tahoma" w:cs="Tahoma"/>
    </w:rPr>
  </w:style>
  <w:style w:type="character" w:customStyle="1" w:styleId="a5">
    <w:name w:val="Текст выноски Знак"/>
    <w:link w:val="a4"/>
    <w:uiPriority w:val="99"/>
    <w:semiHidden/>
    <w:rsid w:val="00532DD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E7C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unhideWhenUsed/>
    <w:rsid w:val="00831B13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E461F"/>
    <w:pPr>
      <w:tabs>
        <w:tab w:val="clear" w:pos="0"/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7E461F"/>
    <w:rPr>
      <w:rFonts w:eastAsia="Times New Roman"/>
      <w:b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7E461F"/>
    <w:pPr>
      <w:tabs>
        <w:tab w:val="clear" w:pos="0"/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7E461F"/>
    <w:rPr>
      <w:rFonts w:eastAsia="Times New Roman"/>
      <w:b/>
      <w:sz w:val="16"/>
      <w:szCs w:val="16"/>
    </w:rPr>
  </w:style>
  <w:style w:type="character" w:styleId="ac">
    <w:name w:val="Strong"/>
    <w:uiPriority w:val="22"/>
    <w:qFormat/>
    <w:rsid w:val="003B4D4C"/>
    <w:rPr>
      <w:b/>
      <w:bCs/>
    </w:rPr>
  </w:style>
  <w:style w:type="paragraph" w:styleId="ad">
    <w:name w:val="Normal (Web)"/>
    <w:basedOn w:val="a"/>
    <w:uiPriority w:val="99"/>
    <w:unhideWhenUsed/>
    <w:rsid w:val="00073758"/>
    <w:pPr>
      <w:tabs>
        <w:tab w:val="clear" w:pos="0"/>
      </w:tabs>
      <w:spacing w:before="100" w:beforeAutospacing="1" w:after="100" w:afterAutospacing="1"/>
      <w:ind w:right="0"/>
      <w:jc w:val="left"/>
    </w:pPr>
    <w:rPr>
      <w:rFonts w:ascii="Times New Roman" w:hAnsi="Times New Roman"/>
      <w:b w:val="0"/>
      <w:bCs w:val="0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0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79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34488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87532">
                  <w:marLeft w:val="0"/>
                  <w:marRight w:val="-300"/>
                  <w:marTop w:val="3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70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567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896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20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78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078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57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91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59112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406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9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4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69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14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832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066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603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0285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7154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5867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78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537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76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814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5706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847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276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4062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8744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79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9048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223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302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0864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2702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4643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179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7015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634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9583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521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965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61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4599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175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646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7512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038752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23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244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934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6074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1963008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10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217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6242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3143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1980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822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38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6584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559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8698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267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727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3560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0259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7757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0918367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566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5293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5520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503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2972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7409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6381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472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333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5156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1565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88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966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2704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298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0094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22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99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846306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981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610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813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607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63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19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087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417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206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4707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1750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4978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820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04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6379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288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8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3274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2952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3075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345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722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4109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32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7487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600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39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656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282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935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56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482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861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4582350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529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39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3017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90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616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93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359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019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3886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051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719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642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9767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839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7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9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643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8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4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70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0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98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012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655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3984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410611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5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8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360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77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74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45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960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710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855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564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950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838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964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081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525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789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8270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861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6679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470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6547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8517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5770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8864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6873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9322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985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365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664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4019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4794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197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514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0823544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326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6775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4373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2161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979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0170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701381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8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317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5168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5122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106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2906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7412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026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653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888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9249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6307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86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8300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0387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224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2324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0059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100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287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97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503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5075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677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8564006">
                                      <w:blockQuote w:val="1"/>
                                      <w:marLeft w:val="6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631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2593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0799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353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987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602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937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65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992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111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65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54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34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74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3294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9851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8997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768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222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4806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9161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6828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031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840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39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87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3174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575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8831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406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043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0739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1670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26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222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057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7424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234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06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90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02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0001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740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65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9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815604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9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753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875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639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38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674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44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247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689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9857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4688839">
                                  <w:blockQuote w:val="1"/>
                                  <w:marLeft w:val="6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72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051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663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12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7744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7065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782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13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3751695">
                  <w:marLeft w:val="0"/>
                  <w:marRight w:val="-300"/>
                  <w:marTop w:val="3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1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86283-6D2C-438E-9CA9-1AB894BB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1571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Унербек Абдильманов</dc:creator>
  <cp:keywords/>
  <dc:description/>
  <cp:lastModifiedBy>Жанболат Әзіретберген</cp:lastModifiedBy>
  <cp:revision>3</cp:revision>
  <cp:lastPrinted>2026-10-09T07:54:00Z</cp:lastPrinted>
  <dcterms:created xsi:type="dcterms:W3CDTF">2026-10-13T05:37:00Z</dcterms:created>
  <dcterms:modified xsi:type="dcterms:W3CDTF">2026-10-13T05:55:00Z</dcterms:modified>
</cp:coreProperties>
</file>