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EA8" w:rsidRPr="00383C6A" w:rsidRDefault="00F53EA8" w:rsidP="00F53EA8">
      <w:pPr>
        <w:pStyle w:val="1"/>
        <w:spacing w:before="0"/>
        <w:rPr>
          <w:sz w:val="24"/>
          <w:szCs w:val="24"/>
        </w:rPr>
      </w:pPr>
      <w:bookmarkStart w:id="0" w:name="техникалық-сипаттама"/>
      <w:r w:rsidRPr="00383C6A">
        <w:rPr>
          <w:sz w:val="24"/>
          <w:szCs w:val="24"/>
        </w:rPr>
        <w:t>ТЕХНИКАЛЫҚ СИПАТТАМА</w:t>
      </w:r>
    </w:p>
    <w:p w:rsidR="00F53EA8" w:rsidRPr="00383C6A" w:rsidRDefault="00F53EA8" w:rsidP="00F53EA8">
      <w:pPr>
        <w:pStyle w:val="2"/>
        <w:spacing w:before="0"/>
        <w:rPr>
          <w:sz w:val="24"/>
          <w:szCs w:val="24"/>
        </w:rPr>
      </w:pPr>
      <w:bookmarkStart w:id="1" w:name="X445a6ec39a69310db5ddfd6b36cb1c4aa9597e5"/>
      <w:r w:rsidRPr="00383C6A">
        <w:rPr>
          <w:sz w:val="24"/>
          <w:szCs w:val="24"/>
        </w:rPr>
        <w:t>өрт крандарын, өрт жеңдерін және ішкі өртке қарсы сумен жабдықтау жүйелерін техникалық тексеру, жұмысқа қабілеттілігін тексеру және су беру қабілетіне сынақ жүргізу жөніндегі қызметтерді көрсетуге</w:t>
      </w:r>
    </w:p>
    <w:p w:rsidR="00F53EA8" w:rsidRPr="00F53EA8" w:rsidRDefault="00F53EA8" w:rsidP="00F53EA8">
      <w:pPr>
        <w:pStyle w:val="3"/>
        <w:spacing w:before="0"/>
        <w:rPr>
          <w:sz w:val="24"/>
          <w:szCs w:val="24"/>
        </w:rPr>
      </w:pPr>
      <w:bookmarkStart w:id="2" w:name="жалпы-ережелер"/>
      <w:r w:rsidRPr="00F53EA8">
        <w:rPr>
          <w:sz w:val="24"/>
          <w:szCs w:val="24"/>
        </w:rPr>
        <w:t>1. ЖАЛПЫ ЕРЕЖЕЛЕР</w:t>
      </w:r>
    </w:p>
    <w:p w:rsidR="00F53EA8" w:rsidRPr="00F53EA8" w:rsidRDefault="00F53EA8" w:rsidP="00F53EA8">
      <w:pPr>
        <w:pStyle w:val="FirstParagraph"/>
        <w:spacing w:before="0"/>
        <w:rPr>
          <w:rFonts w:ascii="Times New Roman" w:hAnsi="Times New Roman" w:cs="Times New Roman"/>
          <w:lang w:val="ru-KZ"/>
        </w:rPr>
      </w:pPr>
      <w:r w:rsidRPr="00F53EA8">
        <w:rPr>
          <w:rFonts w:ascii="Times New Roman" w:hAnsi="Times New Roman" w:cs="Times New Roman"/>
          <w:b/>
          <w:bCs/>
          <w:lang w:val="ru-KZ"/>
        </w:rPr>
        <w:t>Тапсырыс беруші:</w:t>
      </w:r>
      <w:r w:rsidRPr="00F53EA8">
        <w:rPr>
          <w:rFonts w:ascii="Times New Roman" w:hAnsi="Times New Roman" w:cs="Times New Roman"/>
          <w:lang w:val="ru-KZ"/>
        </w:rPr>
        <w:t xml:space="preserve"> Түркістан облысы </w:t>
      </w:r>
      <w:r w:rsidR="002237B4">
        <w:rPr>
          <w:rFonts w:ascii="Times New Roman" w:hAnsi="Times New Roman" w:cs="Times New Roman"/>
          <w:lang w:val="kk-KZ"/>
        </w:rPr>
        <w:t xml:space="preserve">Келес </w:t>
      </w:r>
      <w:r w:rsidRPr="00F53EA8">
        <w:rPr>
          <w:rFonts w:ascii="Times New Roman" w:hAnsi="Times New Roman" w:cs="Times New Roman"/>
          <w:lang w:val="ru-KZ"/>
        </w:rPr>
        <w:t>ауданының білім бөлімі.</w:t>
      </w:r>
    </w:p>
    <w:p w:rsidR="00F53EA8" w:rsidRPr="00F53EA8" w:rsidRDefault="00F53EA8" w:rsidP="00F53EA8">
      <w:pPr>
        <w:pStyle w:val="a0"/>
        <w:spacing w:before="0"/>
        <w:rPr>
          <w:rFonts w:ascii="Times New Roman" w:hAnsi="Times New Roman" w:cs="Times New Roman"/>
          <w:lang w:val="ru-KZ"/>
        </w:rPr>
      </w:pPr>
      <w:r w:rsidRPr="00F53EA8">
        <w:rPr>
          <w:rFonts w:ascii="Times New Roman" w:hAnsi="Times New Roman" w:cs="Times New Roman"/>
          <w:b/>
          <w:bCs/>
          <w:lang w:val="ru-KZ"/>
        </w:rPr>
        <w:t>Сатып алу нысанасы:</w:t>
      </w:r>
      <w:r w:rsidRPr="00F53EA8">
        <w:rPr>
          <w:rFonts w:ascii="Times New Roman" w:hAnsi="Times New Roman" w:cs="Times New Roman"/>
          <w:lang w:val="ru-KZ"/>
        </w:rPr>
        <w:t xml:space="preserve"> Тапсырыс берушінің білім беру ұйымдарындағы өрт крандарын, өрт жеңдерін, қол өрт оқпандарын, өрт шкафтарын, тиек арматурасын және ішкі өртке қарсы сумен жабдықтау жүйесінің өзге де элементтерін техникалық тексеру, сынау, жұмысқа қабілеттілігі мен су беру қабілетін анықтау жөніндегі қызметтер кешенін көрсету.</w:t>
      </w:r>
    </w:p>
    <w:p w:rsidR="00426347" w:rsidRPr="002237B4" w:rsidRDefault="00F53EA8" w:rsidP="00F53EA8">
      <w:pPr>
        <w:pStyle w:val="a0"/>
        <w:spacing w:before="0"/>
        <w:rPr>
          <w:rFonts w:ascii="Times New Roman" w:hAnsi="Times New Roman" w:cs="Times New Roman"/>
          <w:lang w:val="ru-KZ"/>
        </w:rPr>
      </w:pPr>
      <w:r w:rsidRPr="002237B4">
        <w:rPr>
          <w:rFonts w:ascii="Times New Roman" w:hAnsi="Times New Roman" w:cs="Times New Roman"/>
          <w:b/>
          <w:bCs/>
          <w:lang w:val="ru-KZ"/>
        </w:rPr>
        <w:t>Объектілер саны:</w:t>
      </w:r>
      <w:r w:rsidRPr="002237B4">
        <w:rPr>
          <w:rFonts w:ascii="Times New Roman" w:hAnsi="Times New Roman" w:cs="Times New Roman"/>
          <w:lang w:val="ru-KZ"/>
        </w:rPr>
        <w:t xml:space="preserve"> </w:t>
      </w:r>
      <w:r w:rsidR="002237B4">
        <w:rPr>
          <w:rFonts w:ascii="Times New Roman" w:hAnsi="Times New Roman" w:cs="Times New Roman"/>
          <w:lang w:val="kk-KZ"/>
        </w:rPr>
        <w:t>6</w:t>
      </w:r>
      <w:r w:rsidRPr="002237B4">
        <w:rPr>
          <w:rFonts w:ascii="Times New Roman" w:hAnsi="Times New Roman" w:cs="Times New Roman"/>
          <w:lang w:val="ru-KZ"/>
        </w:rPr>
        <w:t xml:space="preserve">5 </w:t>
      </w:r>
      <w:r w:rsidR="00426347" w:rsidRPr="002237B4">
        <w:rPr>
          <w:rFonts w:ascii="Times New Roman" w:hAnsi="Times New Roman" w:cs="Times New Roman"/>
          <w:lang w:val="ru-KZ"/>
        </w:rPr>
        <w:t xml:space="preserve">білім беру мекемелері </w:t>
      </w:r>
    </w:p>
    <w:p w:rsidR="00F53EA8" w:rsidRPr="002237B4" w:rsidRDefault="00F53EA8" w:rsidP="00F53EA8">
      <w:pPr>
        <w:pStyle w:val="a0"/>
        <w:spacing w:before="0"/>
        <w:rPr>
          <w:rFonts w:ascii="Times New Roman" w:hAnsi="Times New Roman" w:cs="Times New Roman"/>
          <w:lang w:val="ru-KZ"/>
        </w:rPr>
      </w:pPr>
      <w:r w:rsidRPr="002237B4">
        <w:rPr>
          <w:rFonts w:ascii="Times New Roman" w:hAnsi="Times New Roman" w:cs="Times New Roman"/>
          <w:b/>
          <w:bCs/>
          <w:lang w:val="ru-KZ"/>
        </w:rPr>
        <w:t>Қызмет көрсету орны:</w:t>
      </w:r>
      <w:r w:rsidRPr="002237B4">
        <w:rPr>
          <w:rFonts w:ascii="Times New Roman" w:hAnsi="Times New Roman" w:cs="Times New Roman"/>
          <w:lang w:val="ru-KZ"/>
        </w:rPr>
        <w:t xml:space="preserve"> </w:t>
      </w:r>
      <w:r w:rsidR="00426347" w:rsidRPr="002237B4">
        <w:rPr>
          <w:rFonts w:ascii="Times New Roman" w:hAnsi="Times New Roman" w:cs="Times New Roman"/>
          <w:lang w:val="ru-KZ"/>
        </w:rPr>
        <w:t xml:space="preserve">Тапсырыс беруші ұсынатын объектілер мен мекенжайлар тізбесіне сәйкес </w:t>
      </w:r>
      <w:r w:rsidR="002237B4">
        <w:rPr>
          <w:rFonts w:ascii="Times New Roman" w:hAnsi="Times New Roman" w:cs="Times New Roman"/>
          <w:lang w:val="kk-KZ"/>
        </w:rPr>
        <w:t>6</w:t>
      </w:r>
      <w:r w:rsidR="00426347" w:rsidRPr="002237B4">
        <w:rPr>
          <w:rFonts w:ascii="Times New Roman" w:hAnsi="Times New Roman" w:cs="Times New Roman"/>
          <w:lang w:val="ru-KZ"/>
        </w:rPr>
        <w:t>5 білім беру мекемесі.</w:t>
      </w:r>
    </w:p>
    <w:p w:rsidR="00426347" w:rsidRPr="002237B4" w:rsidRDefault="00F53EA8" w:rsidP="00426347">
      <w:pPr>
        <w:pStyle w:val="a0"/>
        <w:rPr>
          <w:rFonts w:ascii="Times New Roman" w:hAnsi="Times New Roman" w:cs="Times New Roman"/>
          <w:lang w:val="ru-KZ"/>
        </w:rPr>
      </w:pPr>
      <w:r w:rsidRPr="002237B4">
        <w:rPr>
          <w:rFonts w:ascii="Times New Roman" w:hAnsi="Times New Roman" w:cs="Times New Roman"/>
          <w:b/>
          <w:bCs/>
          <w:lang w:val="ru-KZ"/>
        </w:rPr>
        <w:t>Қызметтер көлемі:</w:t>
      </w:r>
      <w:r w:rsidRPr="002237B4">
        <w:rPr>
          <w:rFonts w:ascii="Times New Roman" w:hAnsi="Times New Roman" w:cs="Times New Roman"/>
          <w:lang w:val="ru-KZ"/>
        </w:rPr>
        <w:t xml:space="preserve"> </w:t>
      </w:r>
      <w:r w:rsidR="00426347" w:rsidRPr="002237B4">
        <w:rPr>
          <w:rFonts w:ascii="Times New Roman" w:hAnsi="Times New Roman" w:cs="Times New Roman"/>
          <w:lang w:val="ru-KZ"/>
        </w:rPr>
        <w:t>Тапсырыс берушінің объектілерінде орнатылған өрт сөндіру крандарының, өрт жеңдерінің, өрт шкафтарының және ішкі өртке қарсы су құбыры элементтерінің нақты саны бойынша.</w:t>
      </w:r>
    </w:p>
    <w:p w:rsidR="00F53EA8" w:rsidRPr="002237B4" w:rsidRDefault="00426347" w:rsidP="00426347">
      <w:pPr>
        <w:pStyle w:val="a0"/>
        <w:spacing w:before="0"/>
        <w:rPr>
          <w:rFonts w:ascii="Times New Roman" w:hAnsi="Times New Roman"/>
          <w:lang w:val="ru-KZ"/>
        </w:rPr>
      </w:pPr>
      <w:r w:rsidRPr="002237B4">
        <w:rPr>
          <w:rFonts w:ascii="Times New Roman" w:hAnsi="Times New Roman" w:cs="Times New Roman"/>
          <w:lang w:val="ru-KZ"/>
        </w:rPr>
        <w:t>Жұмыстардың түпкілікті көлемі жабдықтың нақты болуының ведомосын міндетті түрде жасай отырып, әрбір объектіні бастапқы тексеру нәтижелері бойынша айқындалады.</w:t>
      </w:r>
      <w:r w:rsidR="002237B4">
        <w:rPr>
          <w:rFonts w:ascii="Times New Roman" w:hAnsi="Times New Roman"/>
        </w:rPr>
        <w:pict>
          <v:rect id="_x0000_i1025" style="width:0;height:1.5pt" o:hralign="center" o:hrstd="t" o:hr="t"/>
        </w:pict>
      </w:r>
    </w:p>
    <w:p w:rsidR="00F53EA8" w:rsidRPr="00383C6A" w:rsidRDefault="00F53EA8" w:rsidP="00F53EA8">
      <w:pPr>
        <w:pStyle w:val="1"/>
        <w:spacing w:before="0"/>
        <w:rPr>
          <w:sz w:val="24"/>
          <w:szCs w:val="24"/>
        </w:rPr>
      </w:pPr>
      <w:bookmarkStart w:id="3" w:name="қызмет-көрсету-мақсаты"/>
      <w:bookmarkEnd w:id="0"/>
      <w:bookmarkEnd w:id="1"/>
      <w:bookmarkEnd w:id="2"/>
      <w:r w:rsidRPr="00383C6A">
        <w:rPr>
          <w:sz w:val="24"/>
          <w:szCs w:val="24"/>
        </w:rPr>
        <w:t>2. ҚЫЗМЕТ КӨРСЕТУ МАҚСАТЫ</w:t>
      </w:r>
    </w:p>
    <w:p w:rsidR="00F53EA8" w:rsidRPr="002237B4" w:rsidRDefault="00F53EA8" w:rsidP="00F53EA8">
      <w:pPr>
        <w:pStyle w:val="FirstParagraph"/>
        <w:spacing w:before="0"/>
        <w:rPr>
          <w:rFonts w:ascii="Times New Roman" w:hAnsi="Times New Roman" w:cs="Times New Roman"/>
          <w:lang w:val="ru-KZ"/>
        </w:rPr>
      </w:pPr>
      <w:r w:rsidRPr="002237B4">
        <w:rPr>
          <w:rFonts w:ascii="Times New Roman" w:hAnsi="Times New Roman" w:cs="Times New Roman"/>
          <w:lang w:val="ru-KZ"/>
        </w:rPr>
        <w:t>Қызмет көрсетудің мақсаты – білім беру ұйымдарының ішкі өртке қарсы сумен жабдықтау жүйесінің тұрақты техникалық жарамдылығын, жұмысқа қабілеттілігін және дереу пайдалануға дайындығын қамтамасыз ету.</w:t>
      </w:r>
    </w:p>
    <w:p w:rsidR="00F53EA8" w:rsidRPr="002237B4" w:rsidRDefault="00F53EA8" w:rsidP="00F53EA8">
      <w:pPr>
        <w:pStyle w:val="a0"/>
        <w:spacing w:before="0"/>
        <w:rPr>
          <w:rFonts w:ascii="Times New Roman" w:hAnsi="Times New Roman" w:cs="Times New Roman"/>
          <w:lang w:val="ru-KZ"/>
        </w:rPr>
      </w:pPr>
      <w:r w:rsidRPr="002237B4">
        <w:rPr>
          <w:rFonts w:ascii="Times New Roman" w:hAnsi="Times New Roman" w:cs="Times New Roman"/>
          <w:lang w:val="ru-KZ"/>
        </w:rPr>
        <w:t>Қызмет көрсету шеңберінде мыналарды қамтамасыз ету қажет:</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крандарының техникалық жарамдылығын;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клапандарының жарамдылығын;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жеңдерінің жарамдылығын;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қол өрт оқпандарының жарамдылығын;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шкафтарының жарамдылығын;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жалғау бастиектерінің жарамдылығын;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қосылыстардың герметикалығы;</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тиек арматурасының жұмысқа қабілеттілігін;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крандарын еркін ашу және жабу мүмкіндігін;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нақты су беру қабілетінің белгіленген талаптарға сәйкестігін;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жүйедегі қажетті қысымды;</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қажетті су шығынын;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ағынның ықшам бөлігінің қажетті биіктігін;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қысымды арттыратын сорғылардың жұмысқа қабілеттілігін;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электр жетекті ысырмалардың жұмысқа қабілеттілігін;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жабдықты қашықтан іске қосу түймелерінің жұмысқа қабілеттілігін;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шкафтарының дұрыс жинақталуын;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жеңдерінің сақталуын және пайдалануға дайындығын;</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жеңдерін қайта орауды;</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өрт крандарын пломбалауды;</w:t>
      </w:r>
    </w:p>
    <w:p w:rsidR="00F53EA8" w:rsidRPr="002237B4" w:rsidRDefault="00F53EA8" w:rsidP="00F53EA8">
      <w:pPr>
        <w:pStyle w:val="a0"/>
        <w:spacing w:before="0" w:after="0"/>
        <w:rPr>
          <w:rFonts w:ascii="Times New Roman" w:hAnsi="Times New Roman" w:cs="Times New Roman"/>
          <w:lang w:val="ru-KZ"/>
        </w:rPr>
      </w:pPr>
      <w:r w:rsidRPr="002237B4">
        <w:rPr>
          <w:rFonts w:ascii="Times New Roman" w:hAnsi="Times New Roman" w:cs="Times New Roman"/>
          <w:lang w:val="ru-KZ"/>
        </w:rPr>
        <w:t>·        тексеру және сынақ нәтижелерін құжаттамалық растауды.</w:t>
      </w:r>
    </w:p>
    <w:p w:rsidR="00F53EA8" w:rsidRPr="002237B4" w:rsidRDefault="00F53EA8" w:rsidP="00F53EA8">
      <w:pPr>
        <w:pStyle w:val="a0"/>
        <w:spacing w:before="0"/>
        <w:rPr>
          <w:rFonts w:ascii="Times New Roman" w:hAnsi="Times New Roman" w:cs="Times New Roman"/>
          <w:lang w:val="ru-KZ"/>
        </w:rPr>
      </w:pPr>
      <w:r w:rsidRPr="002237B4">
        <w:rPr>
          <w:rFonts w:ascii="Times New Roman" w:hAnsi="Times New Roman" w:cs="Times New Roman"/>
          <w:lang w:val="ru-KZ"/>
        </w:rPr>
        <w:lastRenderedPageBreak/>
        <w:t xml:space="preserve">ҚР қолданыстағы өрт қауіпсіздігі қағидаларында өртке қарсы сумен жабдықтау жүйелері жабдықтарына техникалық қарап-тексеру және суды іске қосу арқылы оның жұмысқа қабілеттілігін жылына кемінде екі рет тексеру көзделген. </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26" style="width:0;height:1.5pt" o:hralign="center" o:hrstd="t" o:hr="t"/>
        </w:pict>
      </w:r>
    </w:p>
    <w:p w:rsidR="00F53EA8" w:rsidRPr="00383C6A" w:rsidRDefault="00F53EA8" w:rsidP="00F53EA8">
      <w:pPr>
        <w:pStyle w:val="1"/>
        <w:spacing w:before="0"/>
        <w:rPr>
          <w:sz w:val="24"/>
          <w:szCs w:val="24"/>
        </w:rPr>
      </w:pPr>
      <w:bookmarkStart w:id="4" w:name="нормативтік-талаптар"/>
      <w:bookmarkEnd w:id="3"/>
      <w:r w:rsidRPr="00383C6A">
        <w:rPr>
          <w:sz w:val="24"/>
          <w:szCs w:val="24"/>
        </w:rPr>
        <w:t>3. НОРМАТИВТІК ТАЛАПТАР</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Жұмыстар Қазақстан Республикасының өрт қауіпсіздігі, техникалық реттеу және еңбекті қорғау саласындағы қолданыстағы заңнамасына сәйкес орындалуы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Жұмыстарды орындау кезінде Орындаушы мыналарды басшылыққа алуға міндетті: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Қазақстан Республикасының «Азаматтық қорғау туралы» Заңын;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Қазақстан Республикасының қолданыстағы Өрт қауіпсіздігі қағидаларын;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қауіпсіздігі саласындағы қолданыстағы техникалық регламенттерді;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өртке қарсы сумен жабдықтау саласындағы нормативтік құжаттарды;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Қазақстан Республикасының қолданылатын мемлекеттік стандарттарын;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крандарына, клапандарға, жеңдерге, оқпандарға және сорғы жабдықтарына арналған нормативтік-техникалық құжаттаманы;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жобалық құжаттаманы және ішкі өртке қарсы су құбырының гидравликалық сызбаларын;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орнатылған жабдық өндірушілерінің техникалық құжаттамасын;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Қазақстан Республикасының аумағында қолданыстағы өзге де нормативтік құжаттарды.</w:t>
      </w:r>
    </w:p>
    <w:p w:rsidR="00F53EA8" w:rsidRPr="00383C6A" w:rsidRDefault="00F53EA8" w:rsidP="00F53EA8">
      <w:pPr>
        <w:pStyle w:val="a0"/>
        <w:spacing w:before="0" w:after="0"/>
        <w:rPr>
          <w:rFonts w:ascii="Times New Roman" w:hAnsi="Times New Roman" w:cs="Times New Roman"/>
          <w:lang w:val="ru-RU"/>
        </w:rPr>
      </w:pPr>
    </w:p>
    <w:p w:rsidR="00F53EA8" w:rsidRPr="002237B4"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 xml:space="preserve">Өрт қауіпсіздігі қағидаларына сәйкес ішкі өртке қарсы су құбырының өрт крандары жеңдермен және оқпандармен жинақталып, өрт шкафтарына орналастырылуы тиіс; сондай-ақ өрт крандарын тексеру, суды іске қосу және жеңдерді қайта орау көзделген. </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27" style="width:0;height:1.5pt" o:hralign="center" o:hrstd="t" o:hr="t"/>
        </w:pict>
      </w:r>
    </w:p>
    <w:p w:rsidR="00F53EA8" w:rsidRPr="00383C6A" w:rsidRDefault="00F53EA8" w:rsidP="00F53EA8">
      <w:pPr>
        <w:pStyle w:val="1"/>
        <w:spacing w:before="0"/>
        <w:rPr>
          <w:sz w:val="24"/>
          <w:szCs w:val="24"/>
        </w:rPr>
      </w:pPr>
      <w:bookmarkStart w:id="5" w:name="объектілер-тізімі"/>
      <w:bookmarkEnd w:id="4"/>
      <w:r w:rsidRPr="00383C6A">
        <w:rPr>
          <w:sz w:val="24"/>
          <w:szCs w:val="24"/>
        </w:rPr>
        <w:t>4. ОБЪЕКТІЛЕР ТІЗІМІ</w:t>
      </w:r>
    </w:p>
    <w:p w:rsidR="00F53EA8" w:rsidRPr="002237B4" w:rsidRDefault="00F53EA8" w:rsidP="00F53EA8">
      <w:pPr>
        <w:pStyle w:val="FirstParagraph"/>
        <w:spacing w:before="0"/>
        <w:rPr>
          <w:rFonts w:ascii="Times New Roman" w:hAnsi="Times New Roman" w:cs="Times New Roman"/>
          <w:lang w:val="ru-KZ"/>
        </w:rPr>
      </w:pPr>
      <w:r w:rsidRPr="002237B4">
        <w:rPr>
          <w:rFonts w:ascii="Times New Roman" w:hAnsi="Times New Roman" w:cs="Times New Roman"/>
          <w:lang w:val="ru-KZ"/>
        </w:rPr>
        <w:t xml:space="preserve">Қызметтер Тапсырыс берушінің </w:t>
      </w:r>
      <w:r w:rsidR="002237B4" w:rsidRPr="002237B4">
        <w:rPr>
          <w:rFonts w:ascii="Times New Roman" w:hAnsi="Times New Roman" w:cs="Times New Roman"/>
          <w:b/>
          <w:bCs/>
          <w:lang w:val="ru-KZ"/>
        </w:rPr>
        <w:t>6</w:t>
      </w:r>
      <w:r w:rsidRPr="002237B4">
        <w:rPr>
          <w:rFonts w:ascii="Times New Roman" w:hAnsi="Times New Roman" w:cs="Times New Roman"/>
          <w:b/>
          <w:bCs/>
          <w:lang w:val="ru-KZ"/>
        </w:rPr>
        <w:t>5 білім беру ұйымының</w:t>
      </w:r>
      <w:r w:rsidRPr="002237B4">
        <w:rPr>
          <w:rFonts w:ascii="Times New Roman" w:hAnsi="Times New Roman" w:cs="Times New Roman"/>
          <w:lang w:val="ru-KZ"/>
        </w:rPr>
        <w:t xml:space="preserve"> аумағында көрсетіледі.</w:t>
      </w:r>
    </w:p>
    <w:tbl>
      <w:tblPr>
        <w:tblW w:w="10353" w:type="dxa"/>
        <w:tblInd w:w="113" w:type="dxa"/>
        <w:tblLook w:val="04A0" w:firstRow="1" w:lastRow="0" w:firstColumn="1" w:lastColumn="0" w:noHBand="0" w:noVBand="1"/>
      </w:tblPr>
      <w:tblGrid>
        <w:gridCol w:w="473"/>
        <w:gridCol w:w="3917"/>
        <w:gridCol w:w="2976"/>
        <w:gridCol w:w="2987"/>
      </w:tblGrid>
      <w:tr w:rsidR="002237B4" w:rsidRPr="002237B4" w:rsidTr="00D45E91">
        <w:trPr>
          <w:trHeight w:val="1215"/>
        </w:trPr>
        <w:tc>
          <w:tcPr>
            <w:tcW w:w="47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w:t>
            </w:r>
          </w:p>
        </w:tc>
        <w:tc>
          <w:tcPr>
            <w:tcW w:w="3917" w:type="dxa"/>
            <w:tcBorders>
              <w:top w:val="single" w:sz="4" w:space="0" w:color="000000"/>
              <w:left w:val="nil"/>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Мекеме атауы</w:t>
            </w:r>
          </w:p>
        </w:tc>
        <w:tc>
          <w:tcPr>
            <w:tcW w:w="2976" w:type="dxa"/>
            <w:tcBorders>
              <w:top w:val="single" w:sz="4" w:space="0" w:color="000000"/>
              <w:left w:val="nil"/>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Сельский округ</w:t>
            </w:r>
          </w:p>
        </w:tc>
        <w:tc>
          <w:tcPr>
            <w:tcW w:w="2987" w:type="dxa"/>
            <w:tcBorders>
              <w:top w:val="single" w:sz="4" w:space="0" w:color="000000"/>
              <w:left w:val="nil"/>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Населенный пункт</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 О.Есімов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 Ө.Жәнібеков г.м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 Ә.Молдағұлова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 Ж.Баласағұн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4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№7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№8 Т.Бегманова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с.Аккорган</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№9 Көлтоған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с.Амангелды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№10 Игілік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С.Игілік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№11 Жолбасшы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Жолбасшы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№12 Р.Әлібекұлы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с.Еңбекши</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№13 Т.Бигелдинов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с.Ораз 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№14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с.Ораз ата</w:t>
            </w:r>
          </w:p>
        </w:tc>
      </w:tr>
      <w:tr w:rsidR="002237B4" w:rsidRPr="002237B4" w:rsidTr="00D45E91">
        <w:trPr>
          <w:trHeight w:val="33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№15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Шырылдак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№16 С.Мауленов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с.Жабайтобе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№18 С.Кожанов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Алпамыс батыр а/о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Ақжол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lastRenderedPageBreak/>
              <w:t>18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№19 Б.Майлин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Алпамыс батыр ауылы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Қауыншы елді мекені</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№20 Т.Бердиярова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Ушкын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Ушкын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№21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Ұшқын А/о</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Достық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№22 З.Рустемов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Кошкарата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№23 1-Мамыр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с.1-май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№24 Ұшқын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Кошкарата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№25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Кошкарата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№26 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Қошқарата а/о</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№27 Н.Тілендиев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Қошқарата а/о</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№28 Мақташы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с.Макташы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№29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№30 Мыңтөбе н.м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Бесауыл</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№31 Ш.Уалиханов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Жузимдикский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Жузимдик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№32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Жузимдикский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Аксу</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№33 Жуантөбе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Қазақстан ауылы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№34 А.Байтұрсынов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28 гвардияшылар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№35. А.Оразбаева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с.Жуантобе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№36 М.Маметова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с.Жанадауир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№37 Р.Қошқарбаев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Ынтымақ</w:t>
            </w:r>
          </w:p>
        </w:tc>
      </w:tr>
      <w:tr w:rsidR="002237B4" w:rsidRPr="002237B4" w:rsidTr="00D45E91">
        <w:trPr>
          <w:trHeight w:val="31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37</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/38 Көгерту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Когерту</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№39 Л.Жолдасов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Лесбек батыр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№40 Ғ.Мұратбаев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Ғ.Мұратбаев</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№41 Қ.Сатпаев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Каратобе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№42 Ақжар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Актобе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с.Акжар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№43 Болашақ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Бозсу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№44 Сырдария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Құйған</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№45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Ескіқорған</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№46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село Ошакты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№47 Д.А.Конаев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с.Береке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№48 Саңырау</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с.Санырау</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№49 Қоңыртөбе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с.Коныртобе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№50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с.Сарыжылга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№51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Саттаров</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№52 С.Бегалин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Қаратал</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52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№53 Құркелес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Атақоныс</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№54 Т.Рыскұлов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Жиделі</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№55 Ферма-4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Үшағаш</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№56 Т.Белгібаев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Жаңатіршілік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№57 А.Жангелдин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№58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Тентексай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№59 Б.Момышұлы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 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село Бозай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№60 Жамбыл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Майда Бозай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№61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село Бекбота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№62 Н.Шойбеков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Ащыкөл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№63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Қалғансыр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63</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№64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Ғ.Мұратбаев</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64</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№65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65</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№66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Ғ.Мұратбаев</w:t>
            </w:r>
          </w:p>
        </w:tc>
      </w:tr>
    </w:tbl>
    <w:p w:rsidR="00F53EA8" w:rsidRPr="00383C6A" w:rsidRDefault="00F53EA8" w:rsidP="00F53EA8">
      <w:pPr>
        <w:pStyle w:val="FirstParagraph"/>
        <w:spacing w:before="0"/>
        <w:rPr>
          <w:rFonts w:ascii="Times New Roman" w:hAnsi="Times New Roman" w:cs="Times New Roman"/>
          <w:lang w:val="ru-RU"/>
        </w:rPr>
      </w:pPr>
    </w:p>
    <w:p w:rsidR="00F53EA8" w:rsidRPr="00383C6A" w:rsidRDefault="00F53EA8" w:rsidP="00F53EA8">
      <w:pPr>
        <w:pStyle w:val="FirstParagraph"/>
        <w:spacing w:before="0"/>
        <w:rPr>
          <w:rFonts w:ascii="Times New Roman" w:hAnsi="Times New Roman" w:cs="Times New Roman"/>
          <w:lang w:val="ru-RU"/>
        </w:rPr>
      </w:pPr>
      <w:r w:rsidRPr="00383C6A">
        <w:rPr>
          <w:rFonts w:ascii="Times New Roman" w:hAnsi="Times New Roman" w:cs="Times New Roman"/>
          <w:lang w:val="ru-RU"/>
        </w:rPr>
        <w:t>Объектілер тізімінде мыналар көрсетілуі тиіс:</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lastRenderedPageBreak/>
        <w:t>1.</w:t>
      </w:r>
      <w:r w:rsidRPr="00383C6A">
        <w:rPr>
          <w:rFonts w:ascii="Times New Roman" w:hAnsi="Times New Roman" w:cs="Times New Roman"/>
        </w:rPr>
        <w:t>    </w:t>
      </w:r>
      <w:r w:rsidRPr="00F53EA8">
        <w:rPr>
          <w:rFonts w:ascii="Times New Roman" w:hAnsi="Times New Roman" w:cs="Times New Roman"/>
          <w:lang w:val="ru-RU"/>
        </w:rPr>
        <w:t xml:space="preserve"> реттік нөмірі;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2.</w:t>
      </w:r>
      <w:r w:rsidRPr="00383C6A">
        <w:rPr>
          <w:rFonts w:ascii="Times New Roman" w:hAnsi="Times New Roman" w:cs="Times New Roman"/>
        </w:rPr>
        <w:t>    </w:t>
      </w:r>
      <w:r w:rsidRPr="00F53EA8">
        <w:rPr>
          <w:rFonts w:ascii="Times New Roman" w:hAnsi="Times New Roman" w:cs="Times New Roman"/>
          <w:lang w:val="ru-RU"/>
        </w:rPr>
        <w:t xml:space="preserve"> білім беру ұйымының толық атауы;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3.</w:t>
      </w:r>
      <w:r w:rsidRPr="00383C6A">
        <w:rPr>
          <w:rFonts w:ascii="Times New Roman" w:hAnsi="Times New Roman" w:cs="Times New Roman"/>
        </w:rPr>
        <w:t>    </w:t>
      </w:r>
      <w:r w:rsidRPr="00F53EA8">
        <w:rPr>
          <w:rFonts w:ascii="Times New Roman" w:hAnsi="Times New Roman" w:cs="Times New Roman"/>
          <w:lang w:val="ru-RU"/>
        </w:rPr>
        <w:t xml:space="preserve"> нақты мекенжайы;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4.</w:t>
      </w:r>
      <w:r w:rsidRPr="00383C6A">
        <w:rPr>
          <w:rFonts w:ascii="Times New Roman" w:hAnsi="Times New Roman" w:cs="Times New Roman"/>
        </w:rPr>
        <w:t>    </w:t>
      </w:r>
      <w:r w:rsidRPr="00F53EA8">
        <w:rPr>
          <w:rFonts w:ascii="Times New Roman" w:hAnsi="Times New Roman" w:cs="Times New Roman"/>
          <w:lang w:val="ru-RU"/>
        </w:rPr>
        <w:t xml:space="preserve"> қабаттар саны;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5.</w:t>
      </w:r>
      <w:r w:rsidRPr="00383C6A">
        <w:rPr>
          <w:rFonts w:ascii="Times New Roman" w:hAnsi="Times New Roman" w:cs="Times New Roman"/>
        </w:rPr>
        <w:t>    </w:t>
      </w:r>
      <w:r w:rsidRPr="00F53EA8">
        <w:rPr>
          <w:rFonts w:ascii="Times New Roman" w:hAnsi="Times New Roman" w:cs="Times New Roman"/>
          <w:lang w:val="ru-RU"/>
        </w:rPr>
        <w:t xml:space="preserve"> өрт крандарының саны;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6.</w:t>
      </w:r>
      <w:r w:rsidRPr="00383C6A">
        <w:rPr>
          <w:rFonts w:ascii="Times New Roman" w:hAnsi="Times New Roman" w:cs="Times New Roman"/>
        </w:rPr>
        <w:t>    </w:t>
      </w:r>
      <w:r w:rsidRPr="00F53EA8">
        <w:rPr>
          <w:rFonts w:ascii="Times New Roman" w:hAnsi="Times New Roman" w:cs="Times New Roman"/>
          <w:lang w:val="ru-RU"/>
        </w:rPr>
        <w:t xml:space="preserve"> өрт шкафтарының саны;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7.</w:t>
      </w:r>
      <w:r w:rsidRPr="00383C6A">
        <w:rPr>
          <w:rFonts w:ascii="Times New Roman" w:hAnsi="Times New Roman" w:cs="Times New Roman"/>
        </w:rPr>
        <w:t>    </w:t>
      </w:r>
      <w:r w:rsidRPr="00F53EA8">
        <w:rPr>
          <w:rFonts w:ascii="Times New Roman" w:hAnsi="Times New Roman" w:cs="Times New Roman"/>
          <w:lang w:val="ru-RU"/>
        </w:rPr>
        <w:t xml:space="preserve"> өрт жеңдерінің саны;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8.</w:t>
      </w:r>
      <w:r w:rsidRPr="00383C6A">
        <w:rPr>
          <w:rFonts w:ascii="Times New Roman" w:hAnsi="Times New Roman" w:cs="Times New Roman"/>
        </w:rPr>
        <w:t>    </w:t>
      </w:r>
      <w:r w:rsidRPr="00F53EA8">
        <w:rPr>
          <w:rFonts w:ascii="Times New Roman" w:hAnsi="Times New Roman" w:cs="Times New Roman"/>
          <w:lang w:val="ru-RU"/>
        </w:rPr>
        <w:t xml:space="preserve"> өрт жеңдерінің түрі мен диаметрі;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9.</w:t>
      </w:r>
      <w:r w:rsidRPr="00383C6A">
        <w:rPr>
          <w:rFonts w:ascii="Times New Roman" w:hAnsi="Times New Roman" w:cs="Times New Roman"/>
        </w:rPr>
        <w:t>    </w:t>
      </w:r>
      <w:r w:rsidRPr="00F53EA8">
        <w:rPr>
          <w:rFonts w:ascii="Times New Roman" w:hAnsi="Times New Roman" w:cs="Times New Roman"/>
          <w:lang w:val="ru-RU"/>
        </w:rPr>
        <w:t xml:space="preserve"> өрт оқпандарының түрі;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10.</w:t>
      </w:r>
      <w:r w:rsidRPr="00383C6A">
        <w:rPr>
          <w:rFonts w:ascii="Times New Roman" w:hAnsi="Times New Roman" w:cs="Times New Roman"/>
        </w:rPr>
        <w:t> </w:t>
      </w:r>
      <w:r w:rsidRPr="00F53EA8">
        <w:rPr>
          <w:rFonts w:ascii="Times New Roman" w:hAnsi="Times New Roman" w:cs="Times New Roman"/>
          <w:lang w:val="ru-RU"/>
        </w:rPr>
        <w:t xml:space="preserve"> өрт клапандарының түрі;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11.</w:t>
      </w:r>
      <w:r w:rsidRPr="00383C6A">
        <w:rPr>
          <w:rFonts w:ascii="Times New Roman" w:hAnsi="Times New Roman" w:cs="Times New Roman"/>
        </w:rPr>
        <w:t> </w:t>
      </w:r>
      <w:r w:rsidRPr="00F53EA8">
        <w:rPr>
          <w:rFonts w:ascii="Times New Roman" w:hAnsi="Times New Roman" w:cs="Times New Roman"/>
          <w:lang w:val="ru-RU"/>
        </w:rPr>
        <w:t xml:space="preserve"> тік құбырлар саны;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12.</w:t>
      </w:r>
      <w:r w:rsidRPr="00383C6A">
        <w:rPr>
          <w:rFonts w:ascii="Times New Roman" w:hAnsi="Times New Roman" w:cs="Times New Roman"/>
        </w:rPr>
        <w:t> </w:t>
      </w:r>
      <w:r w:rsidRPr="00F53EA8">
        <w:rPr>
          <w:rFonts w:ascii="Times New Roman" w:hAnsi="Times New Roman" w:cs="Times New Roman"/>
          <w:lang w:val="ru-RU"/>
        </w:rPr>
        <w:t xml:space="preserve"> қысымды арттыратын сорғылардың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13.</w:t>
      </w:r>
      <w:r w:rsidRPr="00383C6A">
        <w:rPr>
          <w:rFonts w:ascii="Times New Roman" w:hAnsi="Times New Roman" w:cs="Times New Roman"/>
        </w:rPr>
        <w:t> </w:t>
      </w:r>
      <w:r w:rsidRPr="00F53EA8">
        <w:rPr>
          <w:rFonts w:ascii="Times New Roman" w:hAnsi="Times New Roman" w:cs="Times New Roman"/>
          <w:lang w:val="ru-RU"/>
        </w:rPr>
        <w:t xml:space="preserve"> электр жетекті ысырмалардың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14.</w:t>
      </w:r>
      <w:r w:rsidRPr="00383C6A">
        <w:rPr>
          <w:rFonts w:ascii="Times New Roman" w:hAnsi="Times New Roman" w:cs="Times New Roman"/>
        </w:rPr>
        <w:t> </w:t>
      </w:r>
      <w:r w:rsidRPr="00F53EA8">
        <w:rPr>
          <w:rFonts w:ascii="Times New Roman" w:hAnsi="Times New Roman" w:cs="Times New Roman"/>
          <w:lang w:val="ru-RU"/>
        </w:rPr>
        <w:t xml:space="preserve"> автоматты/қашықтан іске қосу жүйесінің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15.</w:t>
      </w:r>
      <w:r w:rsidRPr="00383C6A">
        <w:rPr>
          <w:rFonts w:ascii="Times New Roman" w:hAnsi="Times New Roman" w:cs="Times New Roman"/>
        </w:rPr>
        <w:t> </w:t>
      </w:r>
      <w:r w:rsidRPr="00F53EA8">
        <w:rPr>
          <w:rFonts w:ascii="Times New Roman" w:hAnsi="Times New Roman" w:cs="Times New Roman"/>
          <w:lang w:val="ru-RU"/>
        </w:rPr>
        <w:t xml:space="preserve"> алдыңғы сынақтардың нәтижелері.</w:t>
      </w:r>
    </w:p>
    <w:p w:rsidR="00F53EA8" w:rsidRPr="00F53EA8" w:rsidRDefault="00F53EA8" w:rsidP="00F53EA8">
      <w:pPr>
        <w:pStyle w:val="a0"/>
        <w:spacing w:before="0" w:after="0"/>
        <w:rPr>
          <w:rFonts w:ascii="Times New Roman" w:hAnsi="Times New Roman" w:cs="Times New Roman"/>
          <w:lang w:val="ru-RU"/>
        </w:rPr>
      </w:pP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Орындаушы </w:t>
      </w:r>
      <w:r w:rsidR="002237B4">
        <w:rPr>
          <w:rFonts w:ascii="Times New Roman" w:hAnsi="Times New Roman" w:cs="Times New Roman"/>
          <w:lang w:val="ru-RU"/>
        </w:rPr>
        <w:t>65</w:t>
      </w:r>
      <w:r w:rsidRPr="00F53EA8">
        <w:rPr>
          <w:rFonts w:ascii="Times New Roman" w:hAnsi="Times New Roman" w:cs="Times New Roman"/>
          <w:lang w:val="ru-RU"/>
        </w:rPr>
        <w:t xml:space="preserve"> объектінің әрқайсысына білікті мамандардың баруын қамтамасыз етуге міндетті.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28" style="width:0;height:1.5pt" o:hralign="center" o:hrstd="t" o:hr="t"/>
        </w:pict>
      </w:r>
    </w:p>
    <w:p w:rsidR="00F53EA8" w:rsidRPr="00383C6A" w:rsidRDefault="00F53EA8" w:rsidP="00F53EA8">
      <w:pPr>
        <w:pStyle w:val="1"/>
        <w:spacing w:before="0"/>
        <w:rPr>
          <w:sz w:val="24"/>
          <w:szCs w:val="24"/>
        </w:rPr>
      </w:pPr>
      <w:bookmarkStart w:id="6" w:name="бастапқы-тексеру"/>
      <w:bookmarkEnd w:id="5"/>
      <w:r w:rsidRPr="00383C6A">
        <w:rPr>
          <w:sz w:val="24"/>
          <w:szCs w:val="24"/>
        </w:rPr>
        <w:t>5. БАСТАПҚЫ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Сынақтарды бастамас бұрын Орындаушы әрбір объектіні кешенді тексеруге міндетті.</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Бастапқы тексеру кезінде мыналар жүзеге асырылады: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ғимарат пен үй-жайларды қарап-тексеру;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крандарының нақты санын анықтау;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шкафтарының орналасқан орындарын анықтау;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шкафтарына қолжетімділікті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кіреберістердің бөгелмегенін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шкафтары есіктерінің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proofErr w:type="gramStart"/>
      <w:r w:rsidRPr="00383C6A">
        <w:rPr>
          <w:rFonts w:ascii="Times New Roman" w:hAnsi="Times New Roman" w:cs="Times New Roman"/>
        </w:rPr>
        <w:t>  </w:t>
      </w:r>
      <w:r w:rsidRPr="00383C6A">
        <w:rPr>
          <w:rFonts w:ascii="Times New Roman" w:hAnsi="Times New Roman" w:cs="Times New Roman"/>
          <w:lang w:val="ru-RU"/>
        </w:rPr>
        <w:t xml:space="preserve"> «</w:t>
      </w:r>
      <w:proofErr w:type="gramEnd"/>
      <w:r w:rsidRPr="00383C6A">
        <w:rPr>
          <w:rFonts w:ascii="Times New Roman" w:hAnsi="Times New Roman" w:cs="Times New Roman"/>
          <w:lang w:val="ru-RU"/>
        </w:rPr>
        <w:t>ПК» таңбасының болуын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кранының реттік нөмірін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ақпараттық белгілердің болуын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жинақталуын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жеңінің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оқпанының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жалғау бастиектерін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төсемдерді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краны клапанын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тиек арматурасын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құбыржолдардың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коррозия іздерін анықтау;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механикалық зақымдануларды анықтау;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ағып кетулерді анықтау;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бояу жабынының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нақты сызбаның жобалық құжаттамаға сәйкестігін тексеру.</w:t>
      </w:r>
    </w:p>
    <w:p w:rsidR="00F53EA8" w:rsidRPr="00383C6A" w:rsidRDefault="00F53EA8" w:rsidP="00F53EA8">
      <w:pPr>
        <w:pStyle w:val="a0"/>
        <w:spacing w:before="0" w:after="0"/>
        <w:rPr>
          <w:rFonts w:ascii="Times New Roman" w:hAnsi="Times New Roman" w:cs="Times New Roman"/>
          <w:lang w:val="ru-RU"/>
        </w:rPr>
      </w:pP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Бастапқы тексеру нәтижелері бойынша жабдық ведомосі жасалады.</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29" style="width:0;height:1.5pt" o:hralign="center" o:hrstd="t" o:hr="t"/>
        </w:pict>
      </w:r>
    </w:p>
    <w:p w:rsidR="00F53EA8" w:rsidRPr="00383C6A" w:rsidRDefault="00F53EA8" w:rsidP="00F53EA8">
      <w:pPr>
        <w:pStyle w:val="1"/>
        <w:spacing w:before="0"/>
        <w:rPr>
          <w:sz w:val="24"/>
          <w:szCs w:val="24"/>
        </w:rPr>
      </w:pPr>
      <w:bookmarkStart w:id="7" w:name="өрт-крандарын-тексеру"/>
      <w:bookmarkEnd w:id="6"/>
      <w:r w:rsidRPr="00383C6A">
        <w:rPr>
          <w:sz w:val="24"/>
          <w:szCs w:val="24"/>
        </w:rPr>
        <w:t>6. ӨРТ КРАНДАРЫН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Әрбір өрт краны бойынша Орындаушы мыналарды орындауға міндетті: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lastRenderedPageBreak/>
        <w:t>·</w:t>
      </w:r>
      <w:r w:rsidRPr="00383C6A">
        <w:rPr>
          <w:rFonts w:ascii="Times New Roman" w:hAnsi="Times New Roman" w:cs="Times New Roman"/>
        </w:rPr>
        <w:t>       </w:t>
      </w:r>
      <w:r w:rsidRPr="00383C6A">
        <w:rPr>
          <w:rFonts w:ascii="Times New Roman" w:hAnsi="Times New Roman" w:cs="Times New Roman"/>
          <w:lang w:val="ru-RU"/>
        </w:rPr>
        <w:t xml:space="preserve"> көзбен қарап-тексеру;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механикалық зақымдануларды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коррозияны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жабынның бүтіндігін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проверку жинақталуының;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орнатудың дұрыстығын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өрт клапанының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ашылуының жеңілдігін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жабылуының жеңілдігін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герметикалығын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жалғау элементтерін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бұрандалы қосылыстарды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проверку состояния төсемдердің;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жалғау бастиектерінің жай-күйін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жеңнің өрт кранымен қосылуын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жеңнің өрт оқпанымен қосылуын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ағып кетулердің жоқтығын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нақты су берілуін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кранның қысымдағы жұмысқа қабілеттілігін тексеру.</w:t>
      </w:r>
    </w:p>
    <w:p w:rsidR="00F53EA8" w:rsidRPr="00383C6A" w:rsidRDefault="00F53EA8" w:rsidP="00F53EA8">
      <w:pPr>
        <w:pStyle w:val="a0"/>
        <w:spacing w:before="0" w:after="0"/>
        <w:rPr>
          <w:rFonts w:ascii="Times New Roman" w:hAnsi="Times New Roman" w:cs="Times New Roman"/>
          <w:lang w:val="ru-RU"/>
        </w:rPr>
      </w:pP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lang w:val="ru-RU"/>
        </w:rPr>
        <w:t xml:space="preserve">Өрт кранына техникалық қарап-тексеру механикалық зақымдануларды, жинақталуын, жеңнің кранмен және оқпанмен қосылу сапасын, резеңке төсемдердің жай-күйін тексеруді, сондай-ақ су беру қабілетіне гидравликалық сынақ жүргізуді қамтуы тиіс. </w:t>
      </w:r>
      <w:r w:rsidRPr="00383C6A">
        <w:rPr>
          <w:rFonts w:ascii="Times New Roman" w:hAnsi="Times New Roman" w:cs="Times New Roman"/>
        </w:rPr>
        <w:t>(</w:t>
      </w:r>
      <w:hyperlink r:id="rId5">
        <w:r w:rsidRPr="00383C6A">
          <w:rPr>
            <w:rStyle w:val="a7"/>
            <w:rFonts w:ascii="Times New Roman" w:hAnsi="Times New Roman" w:cs="Times New Roman"/>
            <w:color w:val="auto"/>
          </w:rPr>
          <w:t>Адилет</w:t>
        </w:r>
      </w:hyperlink>
      <w:r w:rsidRPr="00383C6A">
        <w:rPr>
          <w:rFonts w:ascii="Times New Roman" w:hAnsi="Times New Roman" w:cs="Times New Roman"/>
        </w:rPr>
        <w:t>)</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0" style="width:0;height:1.5pt" o:hralign="center" o:hrstd="t" o:hr="t"/>
        </w:pict>
      </w:r>
    </w:p>
    <w:p w:rsidR="00F53EA8" w:rsidRPr="00383C6A" w:rsidRDefault="00F53EA8" w:rsidP="00F53EA8">
      <w:pPr>
        <w:pStyle w:val="1"/>
        <w:spacing w:before="0"/>
        <w:rPr>
          <w:sz w:val="24"/>
          <w:szCs w:val="24"/>
        </w:rPr>
      </w:pPr>
      <w:bookmarkStart w:id="8" w:name="өрт-жеңдерін-тексеру"/>
      <w:bookmarkEnd w:id="7"/>
      <w:r w:rsidRPr="00383C6A">
        <w:rPr>
          <w:sz w:val="24"/>
          <w:szCs w:val="24"/>
        </w:rPr>
        <w:t>7. ӨРТ ЖЕҢДЕРІН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Әрбір өрт жеңі жеке-жеке қарап-тексерілуге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Орындаушы мыналарды тексеруге міндетті: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жеңнің ұзындығын;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жеңнің диаметрін;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таңбалануын;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матаның жай-күйін;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жыртылулардың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кесілген жерлердің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үйкелу іздерінің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ісінулердің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жоғары температура әсерінің іздерінің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химиялық әсер іздерінің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жай-күйі жалғау бастиектерінің;</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бастиектердің бекітілу жай-күйін;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төсемдердің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герметикалығын;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өрт кранымен қосылудың дұрыстығын;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оқпанмен қосылудың дұрыстығын;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оралымның жай-күйін;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жылдам тарқату мүмкіндігін;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майысулардың болмауын;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бұралуының болмауын.</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Зақымданулар анықталған жағдайда жең тиісті акт жасала отырып пайдаланудан шығарылуы тиіс.</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1" style="width:0;height:1.5pt" o:hralign="center" o:hrstd="t" o:hr="t"/>
        </w:pict>
      </w:r>
    </w:p>
    <w:p w:rsidR="00F53EA8" w:rsidRPr="00383C6A" w:rsidRDefault="00F53EA8" w:rsidP="00F53EA8">
      <w:pPr>
        <w:pStyle w:val="1"/>
        <w:spacing w:before="0"/>
        <w:rPr>
          <w:sz w:val="24"/>
          <w:szCs w:val="24"/>
        </w:rPr>
      </w:pPr>
      <w:bookmarkStart w:id="9" w:name="өрт-крандарын-гидравликалық-сынау"/>
      <w:bookmarkEnd w:id="8"/>
      <w:r w:rsidRPr="00383C6A">
        <w:rPr>
          <w:sz w:val="24"/>
          <w:szCs w:val="24"/>
        </w:rPr>
        <w:lastRenderedPageBreak/>
        <w:t>8. ӨРТ КРАНДАРЫН ГИДРАВЛИКАЛЫҚ СЫНАУ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Сынақтар өрт краны арқылы су беру жолымен жүргізілуі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Сынақ кезінде мыналар анықталады: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нақты қысым;</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нақты су шығыны;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су беру қабілеті;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ағынның ықшам бөлігінің биіктігі;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клапанның жұмысқа қабілеттілігі;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қосылыстардың герметикалығы;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тік құбырдың жұмысқа қабілеттілігі;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ішкі өртке қарсы сумен жабдықтау жүйесінің жұмысқа қабілеттілігі.</w:t>
      </w:r>
    </w:p>
    <w:p w:rsidR="00F53EA8" w:rsidRPr="00F53EA8" w:rsidRDefault="00F53EA8" w:rsidP="00F53EA8">
      <w:pPr>
        <w:pStyle w:val="a0"/>
        <w:spacing w:before="0" w:after="0"/>
        <w:rPr>
          <w:rFonts w:ascii="Times New Roman" w:hAnsi="Times New Roman" w:cs="Times New Roman"/>
          <w:lang w:val="ru-RU"/>
        </w:rPr>
      </w:pP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Сынақтар үшін тексеруден (поверкадан) өткен өлшеу құралдары пайдаланылуы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Әрбір сынақтың нәтижелері жеке-жеке тіркелуі тиіс.</w:t>
      </w:r>
    </w:p>
    <w:p w:rsidR="00F53EA8" w:rsidRPr="00383C6A" w:rsidRDefault="00F53EA8" w:rsidP="00F53EA8">
      <w:pPr>
        <w:pStyle w:val="a0"/>
        <w:spacing w:before="0"/>
        <w:rPr>
          <w:rFonts w:ascii="Times New Roman" w:hAnsi="Times New Roman" w:cs="Times New Roman"/>
        </w:rPr>
      </w:pPr>
      <w:r w:rsidRPr="00F53EA8">
        <w:rPr>
          <w:rFonts w:ascii="Times New Roman" w:hAnsi="Times New Roman" w:cs="Times New Roman"/>
          <w:lang w:val="ru-RU"/>
        </w:rPr>
        <w:t xml:space="preserve">Ішкі өртке қарсы сумен жабдықтау жүйесін сынаудың қолданыстағы хаттама нысанында тік құбыр мен өрт кранының нөмірін, шығу тесігінің диаметрін, жең желісінің ұзындығын, қысымды, қажетті су шығынын және ағынның ықшам бөлігінің биіктігін тіркеу көзделген. </w:t>
      </w:r>
      <w:r w:rsidRPr="00383C6A">
        <w:rPr>
          <w:rFonts w:ascii="Times New Roman" w:hAnsi="Times New Roman" w:cs="Times New Roman"/>
        </w:rPr>
        <w:t>(</w:t>
      </w:r>
      <w:hyperlink r:id="rId6">
        <w:r w:rsidRPr="00383C6A">
          <w:rPr>
            <w:rStyle w:val="a7"/>
            <w:rFonts w:ascii="Times New Roman" w:hAnsi="Times New Roman" w:cs="Times New Roman"/>
            <w:color w:val="auto"/>
          </w:rPr>
          <w:t>Адилет</w:t>
        </w:r>
      </w:hyperlink>
      <w:r w:rsidRPr="00383C6A">
        <w:rPr>
          <w:rFonts w:ascii="Times New Roman" w:hAnsi="Times New Roman" w:cs="Times New Roman"/>
        </w:rPr>
        <w:t>)</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2" style="width:0;height:1.5pt" o:hralign="center" o:hrstd="t" o:hr="t"/>
        </w:pict>
      </w:r>
    </w:p>
    <w:p w:rsidR="00F53EA8" w:rsidRPr="00383C6A" w:rsidRDefault="00F53EA8" w:rsidP="00F53EA8">
      <w:pPr>
        <w:pStyle w:val="1"/>
        <w:spacing w:before="0"/>
        <w:rPr>
          <w:sz w:val="24"/>
          <w:szCs w:val="24"/>
        </w:rPr>
      </w:pPr>
      <w:bookmarkStart w:id="10" w:name="диктующі-өрт-кранын-анықтау"/>
      <w:bookmarkEnd w:id="9"/>
      <w:r w:rsidRPr="00383C6A">
        <w:rPr>
          <w:sz w:val="24"/>
          <w:szCs w:val="24"/>
        </w:rPr>
        <w:t>9. «ДИКТУЮЩІ» ӨРТ КРАНЫН АНЫҚТАУ</w:t>
      </w:r>
    </w:p>
    <w:p w:rsidR="00F53EA8" w:rsidRPr="00426347" w:rsidRDefault="00F53EA8" w:rsidP="00F53EA8">
      <w:pPr>
        <w:pStyle w:val="FirstParagraph"/>
        <w:spacing w:before="0"/>
        <w:rPr>
          <w:rFonts w:ascii="Times New Roman" w:hAnsi="Times New Roman" w:cs="Times New Roman"/>
          <w:lang w:val="ru-KZ"/>
        </w:rPr>
      </w:pPr>
      <w:r w:rsidRPr="00426347">
        <w:rPr>
          <w:rFonts w:ascii="Times New Roman" w:hAnsi="Times New Roman" w:cs="Times New Roman"/>
          <w:lang w:val="ru-KZ"/>
        </w:rPr>
        <w:t>Орындаушы жүйенің тиісті учаскелері үшін есептік</w:t>
      </w:r>
      <w:proofErr w:type="gramStart"/>
      <w:r w:rsidRPr="00426347">
        <w:rPr>
          <w:rFonts w:ascii="Times New Roman" w:hAnsi="Times New Roman" w:cs="Times New Roman"/>
          <w:lang w:val="ru-KZ"/>
        </w:rPr>
        <w:t>/«</w:t>
      </w:r>
      <w:proofErr w:type="gramEnd"/>
      <w:r w:rsidRPr="00426347">
        <w:rPr>
          <w:rFonts w:ascii="Times New Roman" w:hAnsi="Times New Roman" w:cs="Times New Roman"/>
          <w:lang w:val="ru-KZ"/>
        </w:rPr>
        <w:t>диктующі» болып табылатын өрт крандарын анықтауға міндетті.</w:t>
      </w:r>
    </w:p>
    <w:p w:rsidR="00F53EA8" w:rsidRPr="00426347" w:rsidRDefault="00F53EA8" w:rsidP="00F53EA8">
      <w:pPr>
        <w:pStyle w:val="a0"/>
        <w:spacing w:before="0"/>
        <w:rPr>
          <w:rFonts w:ascii="Times New Roman" w:hAnsi="Times New Roman" w:cs="Times New Roman"/>
          <w:lang w:val="ru-KZ"/>
        </w:rPr>
      </w:pPr>
      <w:r w:rsidRPr="00426347">
        <w:rPr>
          <w:rFonts w:ascii="Times New Roman" w:hAnsi="Times New Roman" w:cs="Times New Roman"/>
          <w:lang w:val="ru-KZ"/>
        </w:rPr>
        <w:t>Анықтау кезінде мыналар ескеріледі:</w:t>
      </w:r>
    </w:p>
    <w:p w:rsidR="00F53EA8" w:rsidRPr="00426347" w:rsidRDefault="00F53EA8" w:rsidP="00F53EA8">
      <w:pPr>
        <w:pStyle w:val="a0"/>
        <w:spacing w:before="0" w:after="0"/>
        <w:rPr>
          <w:rFonts w:ascii="Times New Roman" w:hAnsi="Times New Roman" w:cs="Times New Roman"/>
          <w:lang w:val="ru-KZ"/>
        </w:rPr>
      </w:pPr>
      <w:r w:rsidRPr="00426347">
        <w:rPr>
          <w:rFonts w:ascii="Times New Roman" w:hAnsi="Times New Roman" w:cs="Times New Roman"/>
          <w:lang w:val="ru-KZ"/>
        </w:rPr>
        <w:t>·        сумен жабдықтау көзінен ең қашық орналасқан өрт крандары;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ең жоғары орналасқан өрт крандары;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гидравликалық сызба;</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бір мезгілде жұмыс істейтін өрт крандарының саны;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нақты қысым;</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нақты су шығыны.</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Тексеру объектінің гидравликалық сызбасын ескере отырып жүргізілуі тиіс.</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3" style="width:0;height:1.5pt" o:hralign="center" o:hrstd="t" o:hr="t"/>
        </w:pict>
      </w:r>
    </w:p>
    <w:p w:rsidR="00F53EA8" w:rsidRPr="00383C6A" w:rsidRDefault="00F53EA8" w:rsidP="00F53EA8">
      <w:pPr>
        <w:pStyle w:val="1"/>
        <w:spacing w:before="0"/>
        <w:rPr>
          <w:sz w:val="24"/>
          <w:szCs w:val="24"/>
        </w:rPr>
      </w:pPr>
      <w:bookmarkStart w:id="11" w:name="су-беру-қабілетін-тексеру"/>
      <w:bookmarkEnd w:id="10"/>
      <w:r w:rsidRPr="00383C6A">
        <w:rPr>
          <w:sz w:val="24"/>
          <w:szCs w:val="24"/>
        </w:rPr>
        <w:t>10. СУ БЕРУ ҚАБІЛЕТІН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Су беру қабілетіне сынақтар мыналарды анықтай отырып жүргізілуі тиіс:</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b/>
          <w:bCs/>
          <w:lang w:val="ru-RU"/>
        </w:rPr>
        <w:t>1. Қысым:</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статикалық;</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жұмыс қысымы;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диктующі өрт кранындағы қысым.</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b/>
          <w:bCs/>
          <w:lang w:val="ru-RU"/>
        </w:rPr>
        <w:t>2. Су шығыны: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фактического;</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қажетті;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ең төменгі.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b/>
          <w:bCs/>
          <w:lang w:val="ru-RU"/>
        </w:rPr>
        <w:t>3. Ағын параметрлері: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высоты компактной части струи;</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ағынның тұрақтылығы;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lastRenderedPageBreak/>
        <w:t>·</w:t>
      </w:r>
      <w:r w:rsidRPr="00383C6A">
        <w:rPr>
          <w:rFonts w:ascii="Times New Roman" w:hAnsi="Times New Roman" w:cs="Times New Roman"/>
        </w:rPr>
        <w:t>       </w:t>
      </w:r>
      <w:r w:rsidRPr="00383C6A">
        <w:rPr>
          <w:rFonts w:ascii="Times New Roman" w:hAnsi="Times New Roman" w:cs="Times New Roman"/>
          <w:lang w:val="ru-RU"/>
        </w:rPr>
        <w:t xml:space="preserve"> судың біркелкі берілуі.</w:t>
      </w:r>
    </w:p>
    <w:p w:rsidR="00F53EA8" w:rsidRPr="00383C6A" w:rsidRDefault="00F53EA8" w:rsidP="00F53EA8">
      <w:pPr>
        <w:pStyle w:val="a0"/>
        <w:spacing w:before="0" w:after="0"/>
        <w:rPr>
          <w:rFonts w:ascii="Times New Roman" w:hAnsi="Times New Roman" w:cs="Times New Roman"/>
          <w:lang w:val="ru-RU"/>
        </w:rPr>
      </w:pP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Алынған көрсеткіштер нормативтік және жобалық мәндермен салыстырылады.</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Нәтижелері бойынша мыналар анықталады:</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b/>
          <w:bCs/>
          <w:lang w:val="ru-RU"/>
        </w:rPr>
        <w:t>«сәйкес келеді» / «сәйкес келмейді»</w:t>
      </w:r>
      <w:r w:rsidRPr="00383C6A">
        <w:rPr>
          <w:rFonts w:ascii="Times New Roman" w:hAnsi="Times New Roman" w:cs="Times New Roman"/>
          <w:lang w:val="ru-RU"/>
        </w:rPr>
        <w:t xml:space="preserve"> установленным талаптарға.</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4" style="width:0;height:1.5pt" o:hralign="center" o:hrstd="t" o:hr="t"/>
        </w:pict>
      </w:r>
    </w:p>
    <w:p w:rsidR="00F53EA8" w:rsidRPr="00383C6A" w:rsidRDefault="00F53EA8" w:rsidP="00F53EA8">
      <w:pPr>
        <w:pStyle w:val="1"/>
        <w:spacing w:before="0"/>
        <w:rPr>
          <w:sz w:val="24"/>
          <w:szCs w:val="24"/>
        </w:rPr>
      </w:pPr>
      <w:bookmarkStart w:id="12" w:name="X042b161d4d555b1a756970554fc882f26ab151c"/>
      <w:bookmarkEnd w:id="11"/>
      <w:r w:rsidRPr="00383C6A">
        <w:rPr>
          <w:sz w:val="24"/>
          <w:szCs w:val="24"/>
        </w:rPr>
        <w:t>11. ӨРТ КРАНДАРЫ БІР МЕЗГІЛДЕ ЖҰМЫС ІСТЕГЕН КЕЗДЕ ЖҮЙЕНІ ТЕКСЕРУ</w:t>
      </w:r>
    </w:p>
    <w:p w:rsidR="00F53EA8" w:rsidRPr="00F53EA8" w:rsidRDefault="00F53EA8" w:rsidP="00F53EA8">
      <w:pPr>
        <w:pStyle w:val="FirstParagraph"/>
        <w:spacing w:before="0"/>
        <w:rPr>
          <w:rFonts w:ascii="Times New Roman" w:hAnsi="Times New Roman" w:cs="Times New Roman"/>
          <w:lang w:val="ru-KZ"/>
        </w:rPr>
      </w:pPr>
      <w:r w:rsidRPr="00F53EA8">
        <w:rPr>
          <w:rFonts w:ascii="Times New Roman" w:hAnsi="Times New Roman" w:cs="Times New Roman"/>
          <w:lang w:val="ru-KZ"/>
        </w:rPr>
        <w:t>Қажет болған жағдайда өрт крандарының талап етілетін санының бір мезгілде жұмыс істеуі тексерілуі тиіс.</w:t>
      </w:r>
    </w:p>
    <w:p w:rsidR="00F53EA8" w:rsidRPr="00F53EA8" w:rsidRDefault="00F53EA8" w:rsidP="00F53EA8">
      <w:pPr>
        <w:pStyle w:val="a0"/>
        <w:spacing w:before="0"/>
        <w:rPr>
          <w:rFonts w:ascii="Times New Roman" w:hAnsi="Times New Roman" w:cs="Times New Roman"/>
          <w:lang w:val="ru-KZ"/>
        </w:rPr>
      </w:pPr>
      <w:r w:rsidRPr="00F53EA8">
        <w:rPr>
          <w:rFonts w:ascii="Times New Roman" w:hAnsi="Times New Roman" w:cs="Times New Roman"/>
          <w:lang w:val="ru-KZ"/>
        </w:rPr>
        <w:t>Орындаушы мыналарды анықтайды:</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бір мезгілде ашылатын өрт крандарының саны;</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бір мезгілде жұмыс істеген кездегі қысым;</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су шығыны;</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водоотдачу;</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сорғылардың жұмысқа қабілеттілігі;</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қысымның тұрақтылығы;</w:t>
      </w:r>
    </w:p>
    <w:p w:rsidR="00F53EA8" w:rsidRPr="00F53EA8" w:rsidRDefault="00F53EA8" w:rsidP="00F53EA8">
      <w:pPr>
        <w:pStyle w:val="a0"/>
        <w:spacing w:before="0" w:after="0"/>
        <w:rPr>
          <w:rFonts w:ascii="Times New Roman" w:hAnsi="Times New Roman" w:cs="Times New Roman"/>
          <w:lang w:val="ru-KZ"/>
        </w:rPr>
      </w:pPr>
      <w:r w:rsidRPr="00F53EA8">
        <w:rPr>
          <w:rFonts w:ascii="Times New Roman" w:hAnsi="Times New Roman" w:cs="Times New Roman"/>
          <w:lang w:val="ru-KZ"/>
        </w:rPr>
        <w:t>·        есептік көрсеткіштерге сәйкестігі.</w:t>
      </w: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rPr>
        <w:t>Нәтижелер сынақ хаттамасына енгізіледі.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5" style="width:0;height:1.5pt" o:hralign="center" o:hrstd="t" o:hr="t"/>
        </w:pict>
      </w:r>
    </w:p>
    <w:p w:rsidR="00F53EA8" w:rsidRPr="00383C6A" w:rsidRDefault="00F53EA8" w:rsidP="00F53EA8">
      <w:pPr>
        <w:pStyle w:val="1"/>
        <w:spacing w:before="0"/>
        <w:rPr>
          <w:sz w:val="24"/>
          <w:szCs w:val="24"/>
        </w:rPr>
      </w:pPr>
      <w:bookmarkStart w:id="13" w:name="қысымды-арттыратын-сорғыларды-тексеру"/>
      <w:bookmarkEnd w:id="12"/>
      <w:r w:rsidRPr="00383C6A">
        <w:rPr>
          <w:sz w:val="24"/>
          <w:szCs w:val="24"/>
        </w:rPr>
        <w:t>12. ҚЫСЫМДЫ АРТТЫРАТЫН СОРҒЫЛАРДЫ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Қысымды арттыратын сорғылар болған жағдайда Орындаушы мыналарды тексеруге міндетті: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сорғы жабдығының сыртқы жай-күйін;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зақымданулардың болмауын;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электр қозғалтқышының жай-күйін;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қосылыстардың жай-күйін;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жай-күйі тиек арматурасының;</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электр қорегінің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қолмен іске қосудың жұмысқа қабілеттілігін;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автоматты іске қосудың жұмысқа қабілеттілігін;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қашықтан іске қосу түймесінің жұмысқа қабілеттілігін;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өрт краны ашылған кездегі сорғының жұмысын;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сорғы жұмыс істеп тұрған кездегі қысымды;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бөгде шу мен дірілдің болмауын;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болмауы протечек;</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нақты жұмыс режимінің жобалық параметрлерге сәйкестігін.</w:t>
      </w:r>
    </w:p>
    <w:p w:rsidR="00F53EA8" w:rsidRPr="00383C6A" w:rsidRDefault="00426347" w:rsidP="00F53EA8">
      <w:pPr>
        <w:rPr>
          <w:rFonts w:ascii="Times New Roman" w:hAnsi="Times New Roman"/>
          <w:sz w:val="24"/>
          <w:szCs w:val="24"/>
        </w:rPr>
      </w:pPr>
      <w:r w:rsidRPr="00426347">
        <w:rPr>
          <w:rFonts w:ascii="Times New Roman" w:eastAsiaTheme="minorHAnsi" w:hAnsi="Times New Roman"/>
          <w:sz w:val="24"/>
          <w:szCs w:val="24"/>
        </w:rPr>
        <w:t>Қағидалар қысымды арттыратын сорғыны қосу кнопкасының және/немесе айналма желідегі электр ысырмасының жарамдылығын тексеруді көздейді.</w:t>
      </w:r>
      <w:r w:rsidR="002237B4">
        <w:rPr>
          <w:rFonts w:ascii="Times New Roman" w:hAnsi="Times New Roman"/>
          <w:sz w:val="24"/>
          <w:szCs w:val="24"/>
        </w:rPr>
        <w:pict>
          <v:rect id="_x0000_i1036" style="width:0;height:1.5pt" o:hralign="center" o:hrstd="t" o:hr="t"/>
        </w:pict>
      </w:r>
    </w:p>
    <w:p w:rsidR="00F53EA8" w:rsidRPr="00383C6A" w:rsidRDefault="00F53EA8" w:rsidP="00F53EA8">
      <w:pPr>
        <w:pStyle w:val="1"/>
        <w:spacing w:before="0"/>
        <w:rPr>
          <w:sz w:val="24"/>
          <w:szCs w:val="24"/>
          <w:lang w:val="ru-RU"/>
        </w:rPr>
      </w:pPr>
      <w:bookmarkStart w:id="14" w:name="Xc4b54057d13488e99465e35bbace947d6b04bd8"/>
      <w:bookmarkEnd w:id="13"/>
      <w:r w:rsidRPr="00383C6A">
        <w:rPr>
          <w:sz w:val="24"/>
          <w:szCs w:val="24"/>
          <w:lang w:val="ru-RU"/>
        </w:rPr>
        <w:t>13. ЭЛЕКТР ЖЕТЕКТІ ЫСЫРМАЛАР МЕН АВТОМАТИКАНЫ ТЕКСЕРУ</w:t>
      </w:r>
    </w:p>
    <w:p w:rsidR="00F53EA8" w:rsidRPr="00383C6A" w:rsidRDefault="00F53EA8" w:rsidP="00F53EA8">
      <w:pPr>
        <w:pStyle w:val="FirstParagraph"/>
        <w:spacing w:before="0"/>
        <w:rPr>
          <w:rFonts w:ascii="Times New Roman" w:hAnsi="Times New Roman" w:cs="Times New Roman"/>
          <w:lang w:val="ru-RU"/>
        </w:rPr>
      </w:pPr>
      <w:r w:rsidRPr="00383C6A">
        <w:rPr>
          <w:rFonts w:ascii="Times New Roman" w:hAnsi="Times New Roman" w:cs="Times New Roman"/>
          <w:lang w:val="ru-RU"/>
        </w:rPr>
        <w:t>Тиісті жабдық болған жағдайда мыналарды тексеру қажет:</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қолмен ашуды;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автоматты ашуды;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қашықтан басқаруды;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lastRenderedPageBreak/>
        <w:t>·</w:t>
      </w:r>
      <w:r w:rsidRPr="00383C6A">
        <w:rPr>
          <w:rFonts w:ascii="Times New Roman" w:hAnsi="Times New Roman" w:cs="Times New Roman"/>
        </w:rPr>
        <w:t>       </w:t>
      </w:r>
      <w:r w:rsidRPr="00383C6A">
        <w:rPr>
          <w:rFonts w:ascii="Times New Roman" w:hAnsi="Times New Roman" w:cs="Times New Roman"/>
          <w:lang w:val="ru-RU"/>
        </w:rPr>
        <w:t xml:space="preserve"> электр қорегін;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шекті ажыратқыштардың жұмысын;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басқару сигналының өтуін;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сорғы жабдығымен өзара әрекеттесуін;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бұғаттаулардың болмауын;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кабельдік қосылыстардың жай-күйін.</w:t>
      </w: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rPr>
        <w:t>Тексеру нәтижелері актіде тіркеледі.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7" style="width:0;height:1.5pt" o:hralign="center" o:hrstd="t" o:hr="t"/>
        </w:pict>
      </w:r>
    </w:p>
    <w:p w:rsidR="00F53EA8" w:rsidRPr="00383C6A" w:rsidRDefault="00F53EA8" w:rsidP="00F53EA8">
      <w:pPr>
        <w:pStyle w:val="1"/>
        <w:spacing w:before="0"/>
        <w:rPr>
          <w:sz w:val="24"/>
          <w:szCs w:val="24"/>
        </w:rPr>
      </w:pPr>
      <w:bookmarkStart w:id="15" w:name="өрт-шкафтарын-тексеру"/>
      <w:bookmarkEnd w:id="14"/>
      <w:r w:rsidRPr="00383C6A">
        <w:rPr>
          <w:sz w:val="24"/>
          <w:szCs w:val="24"/>
        </w:rPr>
        <w:t>14. ӨРТ ШКАФТАРЫН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Әрбір өрт шкафы мынадай көрсеткіштер бойынша тексерілуге тиіс:</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бүтіндігі;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белгіленген орнына сәйкестігі;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қолжетімділігі;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бөгелудің болмауы;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есіктің жарамдылығы;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құлыптың/бекіткіштің жарамдылығы;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таңбалаудың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реттік нөмірдің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proofErr w:type="gramStart"/>
      <w:r w:rsidRPr="00383C6A">
        <w:rPr>
          <w:rFonts w:ascii="Times New Roman" w:hAnsi="Times New Roman" w:cs="Times New Roman"/>
        </w:rPr>
        <w:t>  </w:t>
      </w:r>
      <w:r w:rsidRPr="00F53EA8">
        <w:rPr>
          <w:rFonts w:ascii="Times New Roman" w:hAnsi="Times New Roman" w:cs="Times New Roman"/>
          <w:lang w:val="ru-RU"/>
        </w:rPr>
        <w:t xml:space="preserve"> «</w:t>
      </w:r>
      <w:proofErr w:type="gramEnd"/>
      <w:r w:rsidRPr="00F53EA8">
        <w:rPr>
          <w:rFonts w:ascii="Times New Roman" w:hAnsi="Times New Roman" w:cs="Times New Roman"/>
          <w:lang w:val="ru-RU"/>
        </w:rPr>
        <w:t>ПК» белгісінің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өрт жеңінің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өрт оқпанының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жалғау бастиектерінің болуы;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төсемдердің болуын;</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пломбаның болуы.</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Өрт крандары өрт шкафтарына орналастырылып, жеңдермен және оқпандармен жинақталуы тиіс.</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38" style="width:0;height:1.5pt" o:hralign="center" o:hrstd="t" o:hr="t"/>
        </w:pict>
      </w:r>
    </w:p>
    <w:p w:rsidR="00F53EA8" w:rsidRPr="00383C6A" w:rsidRDefault="00F53EA8" w:rsidP="00F53EA8">
      <w:pPr>
        <w:pStyle w:val="1"/>
        <w:spacing w:before="0"/>
        <w:rPr>
          <w:sz w:val="24"/>
          <w:szCs w:val="24"/>
        </w:rPr>
      </w:pPr>
      <w:bookmarkStart w:id="16" w:name="өрт-оқпандарын-тексеру"/>
      <w:bookmarkEnd w:id="15"/>
      <w:r w:rsidRPr="00383C6A">
        <w:rPr>
          <w:sz w:val="24"/>
          <w:szCs w:val="24"/>
        </w:rPr>
        <w:t>15. ӨРТ ОҚПАНДАРЫН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Әрбір оқпан бойынша мыналарды тексеру қажет:</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сыртқы түрін;</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зақымданулардың болмауын;</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коррозияның болмауы;</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жалғау бастиегінің жай-күйі;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төсемнің болуы;</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герметикалығын;</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өтімділігін;</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диаметрінің сәйкестігін;</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жеңмен қосылуының сенімділігін;</w:t>
      </w:r>
    </w:p>
    <w:p w:rsidR="00F53EA8" w:rsidRPr="00383C6A" w:rsidRDefault="00426347" w:rsidP="00426347">
      <w:pPr>
        <w:spacing w:after="0"/>
        <w:rPr>
          <w:rFonts w:ascii="Times New Roman" w:hAnsi="Times New Roman"/>
          <w:sz w:val="24"/>
          <w:szCs w:val="24"/>
        </w:rPr>
      </w:pPr>
      <w:r w:rsidRPr="00426347">
        <w:rPr>
          <w:rFonts w:ascii="Times New Roman" w:eastAsiaTheme="minorHAnsi" w:hAnsi="Times New Roman"/>
          <w:sz w:val="24"/>
          <w:szCs w:val="24"/>
        </w:rPr>
        <w:t>· жылдам қосу және ажырату мүмкіндігі.</w:t>
      </w:r>
      <w:r w:rsidR="002237B4">
        <w:rPr>
          <w:rFonts w:ascii="Times New Roman" w:hAnsi="Times New Roman"/>
          <w:sz w:val="24"/>
          <w:szCs w:val="24"/>
        </w:rPr>
        <w:pict>
          <v:rect id="_x0000_i1039" style="width:0;height:1.5pt" o:hralign="center" o:hrstd="t" o:hr="t"/>
        </w:pict>
      </w:r>
    </w:p>
    <w:p w:rsidR="00F53EA8" w:rsidRPr="00383C6A" w:rsidRDefault="00F53EA8" w:rsidP="00F53EA8">
      <w:pPr>
        <w:pStyle w:val="1"/>
        <w:spacing w:before="0"/>
        <w:rPr>
          <w:sz w:val="24"/>
          <w:szCs w:val="24"/>
          <w:lang w:val="ru-RU"/>
        </w:rPr>
      </w:pPr>
      <w:bookmarkStart w:id="17" w:name="жалғау-бастиектерін-тексеру"/>
      <w:bookmarkEnd w:id="16"/>
      <w:r w:rsidRPr="00383C6A">
        <w:rPr>
          <w:sz w:val="24"/>
          <w:szCs w:val="24"/>
          <w:lang w:val="ru-RU"/>
        </w:rPr>
        <w:t>16. ЖАЛҒАУ БАСТИЕКТЕРІН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Тексеруге қосқыш бастиектер жатады: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өрт сөндіру краны;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өрт сөндіру жеңі;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lastRenderedPageBreak/>
        <w:t>· өрт оқпанының;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тірек.</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Тексерілуде:</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тұтастығы;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деформацияның болмауы;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ойманың жай-күйі;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төсемнің жай-күйі;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қосу тығыздығы;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ағудың болмауы;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қосу және ажырату жеңілдігі.</w:t>
      </w:r>
    </w:p>
    <w:p w:rsidR="00F53EA8" w:rsidRPr="00383C6A" w:rsidRDefault="00F53EA8" w:rsidP="00F53EA8">
      <w:pPr>
        <w:pStyle w:val="a0"/>
        <w:rPr>
          <w:rFonts w:ascii="Times New Roman" w:hAnsi="Times New Roman" w:cs="Times New Roman"/>
          <w:lang w:val="ru-RU"/>
        </w:rPr>
      </w:pP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40" style="width:0;height:1.5pt" o:hralign="center" o:hrstd="t" o:hr="t"/>
        </w:pict>
      </w:r>
    </w:p>
    <w:p w:rsidR="00F53EA8" w:rsidRPr="00383C6A" w:rsidRDefault="00F53EA8" w:rsidP="00F53EA8">
      <w:pPr>
        <w:pStyle w:val="1"/>
        <w:spacing w:before="0"/>
        <w:rPr>
          <w:sz w:val="24"/>
          <w:szCs w:val="24"/>
        </w:rPr>
      </w:pPr>
      <w:bookmarkStart w:id="18" w:name="төсемдерді-тексеру"/>
      <w:bookmarkEnd w:id="17"/>
      <w:r w:rsidRPr="00383C6A">
        <w:rPr>
          <w:sz w:val="24"/>
          <w:szCs w:val="24"/>
        </w:rPr>
        <w:t>17. ТӨСЕМДЕРДІ ТЕКСЕРУ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Орындаушы барлық резеңке төсемдердің жай-күйін тексеруге міндетті:</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жарықшақтардың болмауы;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үзіктердің болмауы;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деформацияның болмауы;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құрғап қалудың болмауы;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бұзылу белгілерінің болмауы;</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қосылыстың герметикалығын қамтамасыз ету.</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Ақаулы төсемдер ауыстыруға жатады.</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41" style="width:0;height:1.5pt" o:hralign="center" o:hrstd="t" o:hr="t"/>
        </w:pict>
      </w:r>
    </w:p>
    <w:p w:rsidR="00F53EA8" w:rsidRPr="00383C6A" w:rsidRDefault="00F53EA8" w:rsidP="00F53EA8">
      <w:pPr>
        <w:pStyle w:val="1"/>
        <w:spacing w:before="0"/>
        <w:rPr>
          <w:sz w:val="24"/>
          <w:szCs w:val="24"/>
        </w:rPr>
      </w:pPr>
      <w:bookmarkStart w:id="19" w:name="өрт-жеңдерін-қайта-орау"/>
      <w:bookmarkEnd w:id="18"/>
      <w:r w:rsidRPr="00383C6A">
        <w:rPr>
          <w:sz w:val="24"/>
          <w:szCs w:val="24"/>
        </w:rPr>
        <w:t>18. ӨРТ ЖЕҢДЕРІН ҚАЙТА ОРАУ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Тексеру жүргізілгеннен кейін өрт жеңдері жаңа орамға қайта оралуы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Қайта орау мынадай талаптар сақтала отырып орындалуы тиіс:</w:t>
      </w:r>
    </w:p>
    <w:p w:rsidR="00426347" w:rsidRPr="00426347" w:rsidRDefault="00F53EA8" w:rsidP="00426347">
      <w:pPr>
        <w:pStyle w:val="a0"/>
        <w:rPr>
          <w:rFonts w:ascii="Times New Roman" w:hAnsi="Times New Roman" w:cs="Times New Roman"/>
          <w:lang w:val="ru-RU"/>
        </w:rPr>
      </w:pPr>
      <w:proofErr w:type="gramStart"/>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w:t>
      </w:r>
      <w:r w:rsidR="00426347" w:rsidRPr="00426347">
        <w:rPr>
          <w:rFonts w:ascii="Times New Roman" w:hAnsi="Times New Roman" w:cs="Times New Roman"/>
          <w:lang w:val="ru-RU"/>
        </w:rPr>
        <w:t>жеңінде</w:t>
      </w:r>
      <w:proofErr w:type="gramEnd"/>
      <w:r w:rsidR="00426347" w:rsidRPr="00426347">
        <w:rPr>
          <w:rFonts w:ascii="Times New Roman" w:hAnsi="Times New Roman" w:cs="Times New Roman"/>
          <w:lang w:val="ru-RU"/>
        </w:rPr>
        <w:t xml:space="preserve"> сынықтар жоқ;</w:t>
      </w:r>
    </w:p>
    <w:p w:rsidR="00426347" w:rsidRPr="00426347" w:rsidRDefault="00426347" w:rsidP="00426347">
      <w:pPr>
        <w:pStyle w:val="a0"/>
        <w:rPr>
          <w:rFonts w:ascii="Times New Roman" w:hAnsi="Times New Roman" w:cs="Times New Roman"/>
          <w:lang w:val="ru-RU"/>
        </w:rPr>
      </w:pPr>
      <w:r w:rsidRPr="00426347">
        <w:rPr>
          <w:rFonts w:ascii="Times New Roman" w:hAnsi="Times New Roman" w:cs="Times New Roman"/>
          <w:lang w:val="ru-RU"/>
        </w:rPr>
        <w:t>· жең аударылмаған;</w:t>
      </w:r>
    </w:p>
    <w:p w:rsidR="00426347" w:rsidRPr="00426347" w:rsidRDefault="00426347" w:rsidP="00426347">
      <w:pPr>
        <w:pStyle w:val="a0"/>
        <w:rPr>
          <w:rFonts w:ascii="Times New Roman" w:hAnsi="Times New Roman" w:cs="Times New Roman"/>
          <w:lang w:val="ru-RU"/>
        </w:rPr>
      </w:pPr>
      <w:r w:rsidRPr="00426347">
        <w:rPr>
          <w:rFonts w:ascii="Times New Roman" w:hAnsi="Times New Roman" w:cs="Times New Roman"/>
          <w:lang w:val="ru-RU"/>
        </w:rPr>
        <w:t>· жылдам өрістету мүмкіндігі қамтамасыз етілді;</w:t>
      </w:r>
    </w:p>
    <w:p w:rsidR="00426347" w:rsidRPr="00426347" w:rsidRDefault="00426347" w:rsidP="00426347">
      <w:pPr>
        <w:pStyle w:val="a0"/>
        <w:rPr>
          <w:rFonts w:ascii="Times New Roman" w:hAnsi="Times New Roman" w:cs="Times New Roman"/>
          <w:lang w:val="ru-RU"/>
        </w:rPr>
      </w:pPr>
      <w:r w:rsidRPr="00426347">
        <w:rPr>
          <w:rFonts w:ascii="Times New Roman" w:hAnsi="Times New Roman" w:cs="Times New Roman"/>
          <w:lang w:val="ru-RU"/>
        </w:rPr>
        <w:t>· жалғау бастары қол жетімді болды;</w:t>
      </w:r>
    </w:p>
    <w:p w:rsidR="00426347" w:rsidRPr="00426347" w:rsidRDefault="00426347" w:rsidP="00426347">
      <w:pPr>
        <w:pStyle w:val="a0"/>
        <w:rPr>
          <w:rFonts w:ascii="Times New Roman" w:hAnsi="Times New Roman" w:cs="Times New Roman"/>
          <w:lang w:val="ru-RU"/>
        </w:rPr>
      </w:pPr>
      <w:r w:rsidRPr="00426347">
        <w:rPr>
          <w:rFonts w:ascii="Times New Roman" w:hAnsi="Times New Roman" w:cs="Times New Roman"/>
          <w:lang w:val="ru-RU"/>
        </w:rPr>
        <w:t>· жең өрт шкафына сенімді орналастырылған;</w:t>
      </w:r>
    </w:p>
    <w:p w:rsidR="00F53EA8" w:rsidRPr="00383C6A" w:rsidRDefault="00426347" w:rsidP="00426347">
      <w:pPr>
        <w:pStyle w:val="a0"/>
        <w:spacing w:before="0"/>
        <w:rPr>
          <w:rFonts w:ascii="Times New Roman" w:hAnsi="Times New Roman" w:cs="Times New Roman"/>
          <w:lang w:val="ru-RU"/>
        </w:rPr>
      </w:pPr>
      <w:r w:rsidRPr="00426347">
        <w:rPr>
          <w:rFonts w:ascii="Times New Roman" w:hAnsi="Times New Roman" w:cs="Times New Roman"/>
          <w:lang w:val="ru-RU"/>
        </w:rPr>
        <w:t xml:space="preserve">· жеңнің бір жағдайда ұзақ уақыт тұруына жол </w:t>
      </w:r>
      <w:proofErr w:type="gramStart"/>
      <w:r w:rsidRPr="00426347">
        <w:rPr>
          <w:rFonts w:ascii="Times New Roman" w:hAnsi="Times New Roman" w:cs="Times New Roman"/>
          <w:lang w:val="ru-RU"/>
        </w:rPr>
        <w:t>берілмеген.</w:t>
      </w:r>
      <w:r w:rsidR="00F53EA8" w:rsidRPr="00383C6A">
        <w:rPr>
          <w:rFonts w:ascii="Times New Roman" w:hAnsi="Times New Roman" w:cs="Times New Roman"/>
          <w:lang w:val="ru-RU"/>
        </w:rPr>
        <w:t>Өрт</w:t>
      </w:r>
      <w:proofErr w:type="gramEnd"/>
      <w:r w:rsidR="00F53EA8" w:rsidRPr="00383C6A">
        <w:rPr>
          <w:rFonts w:ascii="Times New Roman" w:hAnsi="Times New Roman" w:cs="Times New Roman"/>
          <w:lang w:val="ru-RU"/>
        </w:rPr>
        <w:t xml:space="preserve"> қауіпсіздігі қағидаларында техникалық қарап-тексеру кезінде өрт жеңін қайта орау көзделген.</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42" style="width:0;height:1.5pt" o:hralign="center" o:hrstd="t" o:hr="t"/>
        </w:pict>
      </w:r>
    </w:p>
    <w:p w:rsidR="00F53EA8" w:rsidRPr="00383C6A" w:rsidRDefault="00F53EA8" w:rsidP="00F53EA8">
      <w:pPr>
        <w:pStyle w:val="1"/>
        <w:spacing w:before="0"/>
        <w:rPr>
          <w:sz w:val="24"/>
          <w:szCs w:val="24"/>
        </w:rPr>
      </w:pPr>
      <w:bookmarkStart w:id="20" w:name="жүйені-жуу"/>
      <w:bookmarkEnd w:id="19"/>
      <w:r w:rsidRPr="00383C6A">
        <w:rPr>
          <w:sz w:val="24"/>
          <w:szCs w:val="24"/>
        </w:rPr>
        <w:t>19. ЖҮЙЕНІ ЖУУ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Қажет болған жағдайда және техникалық талаптарда көзделген жағдайларда Орындаушы ішкі өртке қарсы су құбырының учаскелерін көзге көрінетін ластануларсыз су алынғанға дейін жууды қамтамасыз етуге міндетті.</w:t>
      </w:r>
    </w:p>
    <w:p w:rsidR="00F53EA8" w:rsidRPr="002237B4"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Өртке қарсы сумен жабдықтау жүйелерін зерттеу жөніндегі мамандандырылған қағидаларда жүйені іске қосу, қысымды арттыратын сорғыларды профилактикалық іске қосу, гидравликалық сынақтар жүргізу, жеңдерді қайта орау және желіні таза су шыққанға дейін жуу көзделген. </w:t>
      </w:r>
    </w:p>
    <w:p w:rsidR="00F53EA8" w:rsidRPr="00383C6A" w:rsidRDefault="002237B4" w:rsidP="00F53EA8">
      <w:pPr>
        <w:rPr>
          <w:rFonts w:ascii="Times New Roman" w:hAnsi="Times New Roman"/>
          <w:sz w:val="24"/>
          <w:szCs w:val="24"/>
        </w:rPr>
      </w:pPr>
      <w:r>
        <w:rPr>
          <w:rFonts w:ascii="Times New Roman" w:hAnsi="Times New Roman"/>
          <w:sz w:val="24"/>
          <w:szCs w:val="24"/>
        </w:rPr>
        <w:lastRenderedPageBreak/>
        <w:pict>
          <v:rect id="_x0000_i1043" style="width:0;height:1.5pt" o:hralign="center" o:hrstd="t" o:hr="t"/>
        </w:pict>
      </w:r>
    </w:p>
    <w:p w:rsidR="00F53EA8" w:rsidRPr="00383C6A" w:rsidRDefault="00F53EA8" w:rsidP="00F53EA8">
      <w:pPr>
        <w:pStyle w:val="1"/>
        <w:spacing w:before="0"/>
        <w:rPr>
          <w:sz w:val="24"/>
          <w:szCs w:val="24"/>
        </w:rPr>
      </w:pPr>
      <w:bookmarkStart w:id="21" w:name="өлшеу-құралдарына-қойылатын-талаптар"/>
      <w:bookmarkEnd w:id="20"/>
      <w:r w:rsidRPr="00383C6A">
        <w:rPr>
          <w:sz w:val="24"/>
          <w:szCs w:val="24"/>
        </w:rPr>
        <w:t>20. ӨЛШЕУ ҚҰРАЛДАРЫНА ҚОЙЫЛАТЫН ТАЛАПТАР</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Орындаушы жарамды және тексеруден өткен өлшеу құралдарын пайдалануға міндетті.</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Орындалатын жұмыстарға байланысты:</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манометрлер;</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шығын өлшегіштер;</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су өлшегіш құрылғылар;</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қысымды анықтауға арналған өлшеу аспаптары;</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судың шығынын анықтауға арналған құрылғылар;</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ағын параметрлерін анықтауға арналған аспаптар;</w:t>
      </w:r>
    </w:p>
    <w:p w:rsidR="00426347" w:rsidRPr="00426347" w:rsidRDefault="00426347" w:rsidP="00426347">
      <w:pPr>
        <w:rPr>
          <w:rFonts w:ascii="Times New Roman" w:eastAsiaTheme="minorHAnsi" w:hAnsi="Times New Roman"/>
          <w:sz w:val="24"/>
          <w:szCs w:val="24"/>
        </w:rPr>
      </w:pPr>
      <w:r w:rsidRPr="00426347">
        <w:rPr>
          <w:rFonts w:ascii="Times New Roman" w:eastAsiaTheme="minorHAnsi" w:hAnsi="Times New Roman"/>
          <w:sz w:val="24"/>
          <w:szCs w:val="24"/>
        </w:rPr>
        <w:t>· өзге де өлшем құралдары.</w:t>
      </w:r>
    </w:p>
    <w:p w:rsidR="00F53EA8" w:rsidRPr="00383C6A" w:rsidRDefault="00426347" w:rsidP="00426347">
      <w:pPr>
        <w:rPr>
          <w:rFonts w:ascii="Times New Roman" w:hAnsi="Times New Roman"/>
          <w:sz w:val="24"/>
          <w:szCs w:val="24"/>
        </w:rPr>
      </w:pPr>
      <w:r w:rsidRPr="00426347">
        <w:rPr>
          <w:rFonts w:ascii="Times New Roman" w:eastAsiaTheme="minorHAnsi" w:hAnsi="Times New Roman"/>
          <w:sz w:val="24"/>
          <w:szCs w:val="24"/>
        </w:rPr>
        <w:t>Тапсырыс берушінің талабы бойынша Орындаушы қолданылатын өлшем құралдарының қолданыстағы салыстырып тексерілгенін растайтын құжаттарды ұсынады.</w:t>
      </w:r>
      <w:r w:rsidR="002237B4">
        <w:rPr>
          <w:rFonts w:ascii="Times New Roman" w:hAnsi="Times New Roman"/>
          <w:sz w:val="24"/>
          <w:szCs w:val="24"/>
        </w:rPr>
        <w:pict>
          <v:rect id="_x0000_i1044" style="width:0;height:1.5pt" o:hralign="center" o:hrstd="t" o:hr="t"/>
        </w:pict>
      </w:r>
    </w:p>
    <w:p w:rsidR="00F53EA8" w:rsidRPr="00383C6A" w:rsidRDefault="00F53EA8" w:rsidP="00F53EA8">
      <w:pPr>
        <w:pStyle w:val="1"/>
        <w:spacing w:before="0"/>
        <w:rPr>
          <w:sz w:val="24"/>
          <w:szCs w:val="24"/>
        </w:rPr>
      </w:pPr>
      <w:bookmarkStart w:id="22" w:name="сынақ-жүргізудің-температуралық-шарттары"/>
      <w:bookmarkEnd w:id="21"/>
      <w:r w:rsidRPr="00383C6A">
        <w:rPr>
          <w:sz w:val="24"/>
          <w:szCs w:val="24"/>
        </w:rPr>
        <w:t>21. СЫНАҚ ЖҮРГІЗУДІҢ ТЕМПЕРАТУРАЛЫҚ ШАРТТАРЫ</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Ішкі өртке қарсы сумен жабдықтау жүйесінің гидравликалық сынақтары сынақтарды қауіпсіз жүргізуге мүмкіндік беретін температуралық жағдайларда өткізілуі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Қолданыстағы Өрт қауіпсіздігі қағидаларында ішкі өртке қарсы сумен жабдықтау жүйесін сынауды </w:t>
      </w:r>
      <w:r w:rsidRPr="00F53EA8">
        <w:rPr>
          <w:rFonts w:ascii="Times New Roman" w:hAnsi="Times New Roman" w:cs="Times New Roman"/>
          <w:b/>
          <w:bCs/>
          <w:lang w:val="ru-RU"/>
        </w:rPr>
        <w:t>+5 °</w:t>
      </w:r>
      <w:r w:rsidRPr="00383C6A">
        <w:rPr>
          <w:rFonts w:ascii="Times New Roman" w:hAnsi="Times New Roman" w:cs="Times New Roman"/>
          <w:b/>
          <w:bCs/>
        </w:rPr>
        <w:t>C</w:t>
      </w:r>
      <w:r w:rsidRPr="00F53EA8">
        <w:rPr>
          <w:rFonts w:ascii="Times New Roman" w:hAnsi="Times New Roman" w:cs="Times New Roman"/>
          <w:b/>
          <w:bCs/>
          <w:lang w:val="ru-RU"/>
        </w:rPr>
        <w:t>-тан төмен емес</w:t>
      </w:r>
      <w:r w:rsidRPr="00F53EA8">
        <w:rPr>
          <w:rFonts w:ascii="Times New Roman" w:hAnsi="Times New Roman" w:cs="Times New Roman"/>
          <w:lang w:val="ru-RU"/>
        </w:rPr>
        <w:t xml:space="preserve"> температурада жүргізу көзделген.</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45" style="width:0;height:1.5pt" o:hralign="center" o:hrstd="t" o:hr="t"/>
        </w:pict>
      </w:r>
    </w:p>
    <w:p w:rsidR="00F53EA8" w:rsidRPr="00383C6A" w:rsidRDefault="00F53EA8" w:rsidP="00F53EA8">
      <w:pPr>
        <w:pStyle w:val="1"/>
        <w:spacing w:before="0"/>
        <w:rPr>
          <w:sz w:val="24"/>
          <w:szCs w:val="24"/>
        </w:rPr>
      </w:pPr>
      <w:bookmarkStart w:id="23" w:name="фотобекіту"/>
      <w:bookmarkEnd w:id="22"/>
      <w:r w:rsidRPr="00383C6A">
        <w:rPr>
          <w:sz w:val="24"/>
          <w:szCs w:val="24"/>
        </w:rPr>
        <w:t>22. ФОТОБЕКІТУ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Әрбір объект бойынша фотобекіту жүргізілуі тиіс:</w:t>
      </w:r>
    </w:p>
    <w:p w:rsidR="00426347" w:rsidRPr="00426347" w:rsidRDefault="00F53EA8" w:rsidP="00426347">
      <w:pPr>
        <w:pStyle w:val="a0"/>
        <w:spacing w:before="0" w:after="0"/>
        <w:rPr>
          <w:rFonts w:ascii="Times New Roman" w:hAnsi="Times New Roman" w:cs="Times New Roman"/>
          <w:lang w:val="ru-RU"/>
        </w:rPr>
      </w:pPr>
      <w:proofErr w:type="gramStart"/>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w:t>
      </w:r>
      <w:r w:rsidR="00426347" w:rsidRPr="00426347">
        <w:rPr>
          <w:rFonts w:ascii="Times New Roman" w:hAnsi="Times New Roman" w:cs="Times New Roman"/>
          <w:lang w:val="ru-RU"/>
        </w:rPr>
        <w:t>өрт</w:t>
      </w:r>
      <w:proofErr w:type="gramEnd"/>
      <w:r w:rsidR="00426347" w:rsidRPr="00426347">
        <w:rPr>
          <w:rFonts w:ascii="Times New Roman" w:hAnsi="Times New Roman" w:cs="Times New Roman"/>
          <w:lang w:val="ru-RU"/>
        </w:rPr>
        <w:t xml:space="preserve"> шкафының жалпы түрі;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өрт сөндіру кранының нөмірлері;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жинақталуын;</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өрт сөндіру жеңі;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өрт оқпанының;</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манометр;</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сынақтардың нәтижелері;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қысым көрсеткіштері;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су беру процесі;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анықталған ақаулар;</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жеңнің орындалған сырғанауы;</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орнатылған пломбалар.</w:t>
      </w:r>
    </w:p>
    <w:p w:rsidR="00F53EA8" w:rsidRPr="00426347" w:rsidRDefault="00426347" w:rsidP="00426347">
      <w:pPr>
        <w:pStyle w:val="a0"/>
        <w:spacing w:before="0"/>
        <w:rPr>
          <w:rFonts w:ascii="Times New Roman" w:hAnsi="Times New Roman"/>
          <w:lang w:val="ru-RU"/>
        </w:rPr>
      </w:pPr>
      <w:r w:rsidRPr="00426347">
        <w:rPr>
          <w:rFonts w:ascii="Times New Roman" w:hAnsi="Times New Roman" w:cs="Times New Roman"/>
          <w:lang w:val="ru-RU"/>
        </w:rPr>
        <w:t>Фотоматериалдар объектіні және нақты өрт крандарын сәйкестендіруге мүмкіндік беруі тиіс.</w:t>
      </w:r>
      <w:r w:rsidR="002237B4">
        <w:rPr>
          <w:rFonts w:ascii="Times New Roman" w:hAnsi="Times New Roman"/>
        </w:rPr>
        <w:pict>
          <v:rect id="_x0000_i1046" style="width:0;height:1.5pt" o:hralign="center" o:hrstd="t" o:hr="t"/>
        </w:pict>
      </w:r>
    </w:p>
    <w:p w:rsidR="00F53EA8" w:rsidRPr="00383C6A" w:rsidRDefault="00F53EA8" w:rsidP="00F53EA8">
      <w:pPr>
        <w:pStyle w:val="1"/>
        <w:spacing w:before="0"/>
        <w:rPr>
          <w:sz w:val="24"/>
          <w:szCs w:val="24"/>
        </w:rPr>
      </w:pPr>
      <w:bookmarkStart w:id="24" w:name="выявление-дефектов"/>
      <w:bookmarkEnd w:id="23"/>
      <w:r w:rsidRPr="00383C6A">
        <w:rPr>
          <w:sz w:val="24"/>
          <w:szCs w:val="24"/>
        </w:rPr>
        <w:t xml:space="preserve">23. </w:t>
      </w:r>
      <w:r w:rsidR="00426347" w:rsidRPr="00426347">
        <w:rPr>
          <w:sz w:val="24"/>
          <w:szCs w:val="24"/>
        </w:rPr>
        <w:t>АҚАУЛАРДЫ АНЫҚТАУ</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Ақаулар анықталған жағдайда Орындаушы ақау ведомосін жасауға міндетті.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lastRenderedPageBreak/>
        <w:t>Ведомостерге:</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объект;</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өрт сөндіру кранының нөмірі;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орналасқан жері;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анықталған ақау;</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техникалық жай-күйі;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ақаулық дәрежесі;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одан әрі пайдалану мүмкіндігі;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жоюдың ұсынылатын тәсілі;</w:t>
      </w:r>
    </w:p>
    <w:p w:rsidR="00426347" w:rsidRPr="00426347" w:rsidRDefault="00426347" w:rsidP="00426347">
      <w:pPr>
        <w:spacing w:after="0"/>
        <w:rPr>
          <w:rFonts w:ascii="Times New Roman" w:eastAsiaTheme="minorHAnsi" w:hAnsi="Times New Roman"/>
          <w:sz w:val="24"/>
          <w:szCs w:val="24"/>
        </w:rPr>
      </w:pPr>
      <w:r w:rsidRPr="00426347">
        <w:rPr>
          <w:rFonts w:ascii="Times New Roman" w:eastAsiaTheme="minorHAnsi" w:hAnsi="Times New Roman"/>
          <w:sz w:val="24"/>
          <w:szCs w:val="24"/>
        </w:rPr>
        <w:t>· жабдықты ауыстыру қажеттілігі;</w:t>
      </w:r>
    </w:p>
    <w:p w:rsidR="00F53EA8" w:rsidRPr="00383C6A" w:rsidRDefault="00426347" w:rsidP="00426347">
      <w:pPr>
        <w:spacing w:after="0"/>
        <w:rPr>
          <w:rFonts w:ascii="Times New Roman" w:hAnsi="Times New Roman"/>
          <w:sz w:val="24"/>
          <w:szCs w:val="24"/>
        </w:rPr>
      </w:pPr>
      <w:r w:rsidRPr="00426347">
        <w:rPr>
          <w:rFonts w:ascii="Times New Roman" w:eastAsiaTheme="minorHAnsi" w:hAnsi="Times New Roman"/>
          <w:sz w:val="24"/>
          <w:szCs w:val="24"/>
        </w:rPr>
        <w:t>· маманның қорытындысы.</w:t>
      </w:r>
      <w:r w:rsidR="002237B4">
        <w:rPr>
          <w:rFonts w:ascii="Times New Roman" w:hAnsi="Times New Roman"/>
          <w:sz w:val="24"/>
          <w:szCs w:val="24"/>
        </w:rPr>
        <w:pict>
          <v:rect id="_x0000_i1047" style="width:0;height:1.5pt" o:hralign="center" o:hrstd="t" o:hr="t"/>
        </w:pict>
      </w:r>
    </w:p>
    <w:p w:rsidR="00F53EA8" w:rsidRPr="00383C6A" w:rsidRDefault="00F53EA8" w:rsidP="00F53EA8">
      <w:pPr>
        <w:pStyle w:val="1"/>
        <w:spacing w:before="0"/>
        <w:rPr>
          <w:sz w:val="24"/>
          <w:szCs w:val="24"/>
        </w:rPr>
      </w:pPr>
      <w:bookmarkStart w:id="25" w:name="ақаулы-элементтерді-ауыстыру"/>
      <w:bookmarkEnd w:id="24"/>
      <w:r w:rsidRPr="00383C6A">
        <w:rPr>
          <w:sz w:val="24"/>
          <w:szCs w:val="24"/>
        </w:rPr>
        <w:t>24. АҚАУЛЫ ЭЛЕМЕНТТЕРДІ АУЫСТЫРУ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Қажет болған жағдайда мыналар ауыстырылуы мүмкін:</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резеңке төсемдер;</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жалғау бастары;</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өрт оқпандары;</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өрт сөндіру жеңдері;</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клапандар;</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манометрлер;</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бекіту арматурасы;</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пломбалар;</w:t>
      </w:r>
    </w:p>
    <w:p w:rsidR="00426347" w:rsidRPr="00426347" w:rsidRDefault="00426347" w:rsidP="00426347">
      <w:pPr>
        <w:pStyle w:val="a0"/>
        <w:spacing w:before="0" w:after="0"/>
        <w:rPr>
          <w:rFonts w:ascii="Times New Roman" w:hAnsi="Times New Roman" w:cs="Times New Roman"/>
          <w:lang w:val="ru-RU"/>
        </w:rPr>
      </w:pPr>
      <w:r w:rsidRPr="00426347">
        <w:rPr>
          <w:rFonts w:ascii="Times New Roman" w:hAnsi="Times New Roman" w:cs="Times New Roman"/>
          <w:lang w:val="ru-RU"/>
        </w:rPr>
        <w:t>· бекіту элементтері;</w:t>
      </w:r>
    </w:p>
    <w:p w:rsidR="00426347" w:rsidRDefault="00426347" w:rsidP="00426347">
      <w:pPr>
        <w:pStyle w:val="a0"/>
        <w:spacing w:before="0"/>
        <w:rPr>
          <w:rFonts w:ascii="Times New Roman" w:hAnsi="Times New Roman" w:cs="Times New Roman"/>
          <w:lang w:val="ru-RU"/>
        </w:rPr>
      </w:pPr>
      <w:r w:rsidRPr="00426347">
        <w:rPr>
          <w:rFonts w:ascii="Times New Roman" w:hAnsi="Times New Roman" w:cs="Times New Roman"/>
          <w:lang w:val="ru-RU"/>
        </w:rPr>
        <w:t>· өзге де жиынтықтар.</w:t>
      </w:r>
    </w:p>
    <w:p w:rsidR="00F53EA8" w:rsidRPr="00383C6A" w:rsidRDefault="00F53EA8" w:rsidP="00426347">
      <w:pPr>
        <w:pStyle w:val="a0"/>
        <w:spacing w:before="0"/>
        <w:rPr>
          <w:rFonts w:ascii="Times New Roman" w:hAnsi="Times New Roman" w:cs="Times New Roman"/>
          <w:lang w:val="ru-RU"/>
        </w:rPr>
      </w:pPr>
      <w:r w:rsidRPr="00383C6A">
        <w:rPr>
          <w:rFonts w:ascii="Times New Roman" w:hAnsi="Times New Roman" w:cs="Times New Roman"/>
          <w:b/>
          <w:bCs/>
          <w:lang w:val="ru-RU"/>
        </w:rPr>
        <w:t>Істен шыққан аспаптарды, жабдықтарды, өрт жеңдерін, клапандарды және жинақтауыштарды ауыстыру олардың құны мен ауыстыру қажеттілігін алдын ала келісу шартымен Орындаушының қаражаты есебінен жүзеге асырылады.</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48" style="width:0;height:1.5pt" o:hralign="center" o:hrstd="t" o:hr="t"/>
        </w:pict>
      </w:r>
    </w:p>
    <w:p w:rsidR="00F53EA8" w:rsidRPr="00383C6A" w:rsidRDefault="00F53EA8" w:rsidP="00F53EA8">
      <w:pPr>
        <w:pStyle w:val="1"/>
        <w:spacing w:before="0"/>
        <w:rPr>
          <w:sz w:val="24"/>
          <w:szCs w:val="24"/>
        </w:rPr>
      </w:pPr>
      <w:bookmarkStart w:id="26" w:name="пломбалау"/>
      <w:bookmarkEnd w:id="25"/>
      <w:r w:rsidRPr="00383C6A">
        <w:rPr>
          <w:sz w:val="24"/>
          <w:szCs w:val="24"/>
        </w:rPr>
        <w:t>25. ПЛОМБАЛАУ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Тексеру аяқталғаннан кейін өрт краны пломбалануы тиіс.</w:t>
      </w:r>
    </w:p>
    <w:p w:rsidR="008E07F4" w:rsidRPr="008E07F4" w:rsidRDefault="008E07F4" w:rsidP="008E07F4">
      <w:pPr>
        <w:rPr>
          <w:rFonts w:ascii="Times New Roman" w:eastAsiaTheme="minorHAnsi" w:hAnsi="Times New Roman"/>
          <w:sz w:val="24"/>
          <w:szCs w:val="24"/>
        </w:rPr>
      </w:pPr>
      <w:r w:rsidRPr="008E07F4">
        <w:rPr>
          <w:rFonts w:ascii="Times New Roman" w:eastAsiaTheme="minorHAnsi" w:hAnsi="Times New Roman"/>
          <w:sz w:val="24"/>
          <w:szCs w:val="24"/>
        </w:rPr>
        <w:t>Пломба өрт шкафының/кранның ашылу фактісін көзбен шолып бақылау мүмкіндігін қамтамасыз етуі тиіс.</w:t>
      </w:r>
    </w:p>
    <w:p w:rsidR="008E07F4" w:rsidRPr="008E07F4" w:rsidRDefault="008E07F4" w:rsidP="008E07F4">
      <w:pPr>
        <w:spacing w:after="0"/>
        <w:rPr>
          <w:rFonts w:ascii="Times New Roman" w:eastAsiaTheme="minorHAnsi" w:hAnsi="Times New Roman"/>
          <w:sz w:val="24"/>
          <w:szCs w:val="24"/>
        </w:rPr>
      </w:pPr>
      <w:r w:rsidRPr="008E07F4">
        <w:rPr>
          <w:rFonts w:ascii="Times New Roman" w:eastAsiaTheme="minorHAnsi" w:hAnsi="Times New Roman"/>
          <w:sz w:val="24"/>
          <w:szCs w:val="24"/>
        </w:rPr>
        <w:t>Құжаттамада:</w:t>
      </w:r>
    </w:p>
    <w:p w:rsidR="008E07F4" w:rsidRPr="008E07F4" w:rsidRDefault="008E07F4" w:rsidP="008E07F4">
      <w:pPr>
        <w:spacing w:after="0"/>
        <w:rPr>
          <w:rFonts w:ascii="Times New Roman" w:eastAsiaTheme="minorHAnsi" w:hAnsi="Times New Roman"/>
          <w:sz w:val="24"/>
          <w:szCs w:val="24"/>
        </w:rPr>
      </w:pPr>
      <w:r w:rsidRPr="008E07F4">
        <w:rPr>
          <w:rFonts w:ascii="Times New Roman" w:eastAsiaTheme="minorHAnsi" w:hAnsi="Times New Roman"/>
          <w:sz w:val="24"/>
          <w:szCs w:val="24"/>
        </w:rPr>
        <w:t>· пломбаның нөмірі;</w:t>
      </w:r>
    </w:p>
    <w:p w:rsidR="008E07F4" w:rsidRPr="008E07F4" w:rsidRDefault="008E07F4" w:rsidP="008E07F4">
      <w:pPr>
        <w:spacing w:after="0"/>
        <w:rPr>
          <w:rFonts w:ascii="Times New Roman" w:eastAsiaTheme="minorHAnsi" w:hAnsi="Times New Roman"/>
          <w:sz w:val="24"/>
          <w:szCs w:val="24"/>
        </w:rPr>
      </w:pPr>
      <w:r w:rsidRPr="008E07F4">
        <w:rPr>
          <w:rFonts w:ascii="Times New Roman" w:eastAsiaTheme="minorHAnsi" w:hAnsi="Times New Roman"/>
          <w:sz w:val="24"/>
          <w:szCs w:val="24"/>
        </w:rPr>
        <w:t>· орнатылған күн;</w:t>
      </w:r>
    </w:p>
    <w:p w:rsidR="008E07F4" w:rsidRPr="008E07F4" w:rsidRDefault="008E07F4" w:rsidP="008E07F4">
      <w:pPr>
        <w:spacing w:after="0"/>
        <w:rPr>
          <w:rFonts w:ascii="Times New Roman" w:eastAsiaTheme="minorHAnsi" w:hAnsi="Times New Roman"/>
          <w:sz w:val="24"/>
          <w:szCs w:val="24"/>
        </w:rPr>
      </w:pPr>
      <w:r w:rsidRPr="008E07F4">
        <w:rPr>
          <w:rFonts w:ascii="Times New Roman" w:eastAsiaTheme="minorHAnsi" w:hAnsi="Times New Roman"/>
          <w:sz w:val="24"/>
          <w:szCs w:val="24"/>
        </w:rPr>
        <w:t>· өрт сөндіру кранының нөмірі;</w:t>
      </w:r>
    </w:p>
    <w:p w:rsidR="008E07F4" w:rsidRPr="008E07F4" w:rsidRDefault="008E07F4" w:rsidP="008E07F4">
      <w:pPr>
        <w:spacing w:after="0"/>
        <w:rPr>
          <w:rFonts w:ascii="Times New Roman" w:eastAsiaTheme="minorHAnsi" w:hAnsi="Times New Roman"/>
          <w:sz w:val="24"/>
          <w:szCs w:val="24"/>
        </w:rPr>
      </w:pPr>
      <w:r w:rsidRPr="008E07F4">
        <w:rPr>
          <w:rFonts w:ascii="Times New Roman" w:eastAsiaTheme="minorHAnsi" w:hAnsi="Times New Roman"/>
          <w:sz w:val="24"/>
          <w:szCs w:val="24"/>
        </w:rPr>
        <w:t>· объект;</w:t>
      </w:r>
    </w:p>
    <w:p w:rsidR="00F53EA8" w:rsidRPr="00383C6A" w:rsidRDefault="008E07F4" w:rsidP="008E07F4">
      <w:pPr>
        <w:spacing w:after="0"/>
        <w:rPr>
          <w:rFonts w:ascii="Times New Roman" w:hAnsi="Times New Roman"/>
          <w:sz w:val="24"/>
          <w:szCs w:val="24"/>
        </w:rPr>
      </w:pPr>
      <w:r w:rsidRPr="008E07F4">
        <w:rPr>
          <w:rFonts w:ascii="Times New Roman" w:eastAsiaTheme="minorHAnsi" w:hAnsi="Times New Roman"/>
          <w:sz w:val="24"/>
          <w:szCs w:val="24"/>
        </w:rPr>
        <w:t>· жауапты тұлға.</w:t>
      </w:r>
      <w:r w:rsidR="002237B4">
        <w:rPr>
          <w:rFonts w:ascii="Times New Roman" w:hAnsi="Times New Roman"/>
          <w:sz w:val="24"/>
          <w:szCs w:val="24"/>
        </w:rPr>
        <w:pict>
          <v:rect id="_x0000_i1049" style="width:0;height:1.5pt" o:hralign="center" o:hrstd="t" o:hr="t"/>
        </w:pict>
      </w:r>
    </w:p>
    <w:p w:rsidR="00F53EA8" w:rsidRPr="00383C6A" w:rsidRDefault="00F53EA8" w:rsidP="00F53EA8">
      <w:pPr>
        <w:pStyle w:val="1"/>
        <w:spacing w:before="0"/>
        <w:rPr>
          <w:sz w:val="24"/>
          <w:szCs w:val="24"/>
          <w:lang w:val="ru-RU"/>
        </w:rPr>
      </w:pPr>
      <w:bookmarkStart w:id="27" w:name="нәтижелерді-рәсімдеу"/>
      <w:bookmarkEnd w:id="26"/>
      <w:r w:rsidRPr="00383C6A">
        <w:rPr>
          <w:sz w:val="24"/>
          <w:szCs w:val="24"/>
          <w:lang w:val="ru-RU"/>
        </w:rPr>
        <w:t>26. НӘТИЖЕЛЕРДІ РӘСІМДЕУ</w:t>
      </w:r>
    </w:p>
    <w:p w:rsidR="0084189D" w:rsidRPr="0084189D" w:rsidRDefault="0084189D" w:rsidP="0084189D">
      <w:pPr>
        <w:rPr>
          <w:rFonts w:ascii="Times New Roman" w:eastAsiaTheme="minorHAnsi" w:hAnsi="Times New Roman"/>
          <w:sz w:val="24"/>
          <w:szCs w:val="24"/>
        </w:rPr>
      </w:pPr>
      <w:r w:rsidRPr="0084189D">
        <w:rPr>
          <w:rFonts w:ascii="Times New Roman" w:eastAsiaTheme="minorHAnsi" w:hAnsi="Times New Roman"/>
          <w:sz w:val="24"/>
          <w:szCs w:val="24"/>
        </w:rPr>
        <w:t>Әрбір объект бойынша Орындаушы: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1, Техникалық тексеру актісі.</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2, Тексеру актісі ішкі өртке қарсы сумен жабдықтау жүйесінің жұмыс қабілеттілігіне.</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lastRenderedPageBreak/>
        <w:t>3, Протокол испытаний на водоотдачу.</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4, Өрт крандарының жұмыс қабілеттілігін сынау хаттамасы.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5, Ведомость пожарных кранов.</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6, Ведомость пожарных рукавов.</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7, Ақау ведомосы.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8, Анықталған ақаулықтар ведомосы.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9, Жеңдердің орындалған домалату ведомосы.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10, Пломбылау ведомосы.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11, Фотоесеп.</w:t>
      </w:r>
    </w:p>
    <w:p w:rsid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12. Қорытынды қорытынды.</w:t>
      </w:r>
    </w:p>
    <w:p w:rsidR="0084189D" w:rsidRPr="0084189D" w:rsidRDefault="0084189D" w:rsidP="0084189D">
      <w:pPr>
        <w:spacing w:after="0"/>
        <w:rPr>
          <w:rFonts w:ascii="Times New Roman" w:eastAsiaTheme="minorHAnsi" w:hAnsi="Times New Roman"/>
          <w:sz w:val="24"/>
          <w:szCs w:val="24"/>
        </w:rPr>
      </w:pPr>
    </w:p>
    <w:p w:rsidR="0084189D" w:rsidRPr="0084189D" w:rsidRDefault="0084189D" w:rsidP="0084189D">
      <w:pPr>
        <w:rPr>
          <w:rFonts w:ascii="Times New Roman" w:eastAsiaTheme="minorHAnsi" w:hAnsi="Times New Roman"/>
          <w:sz w:val="24"/>
          <w:szCs w:val="24"/>
        </w:rPr>
      </w:pPr>
      <w:r w:rsidRPr="0084189D">
        <w:rPr>
          <w:rFonts w:ascii="Times New Roman" w:eastAsiaTheme="minorHAnsi" w:hAnsi="Times New Roman"/>
          <w:sz w:val="24"/>
          <w:szCs w:val="24"/>
        </w:rPr>
        <w:t>Өрт қауіпсіздігі қағидалары тікелей техникалық байқау және тексеру нәтижелерін ресімдеуді көздейді су беру қабілетінің актісімен және хаттамасымен сынақтардың, ал тиісті құжаттардың нысандары Қағидаларға қосымшаларда келтірілген.</w:t>
      </w:r>
    </w:p>
    <w:p w:rsidR="00F53EA8" w:rsidRPr="00383C6A" w:rsidRDefault="0084189D" w:rsidP="0084189D">
      <w:pPr>
        <w:rPr>
          <w:rFonts w:ascii="Times New Roman" w:hAnsi="Times New Roman"/>
          <w:sz w:val="24"/>
          <w:szCs w:val="24"/>
        </w:rPr>
      </w:pPr>
      <w:r w:rsidRPr="0084189D">
        <w:rPr>
          <w:rFonts w:ascii="Times New Roman" w:eastAsiaTheme="minorHAnsi" w:hAnsi="Times New Roman"/>
          <w:sz w:val="24"/>
          <w:szCs w:val="24"/>
        </w:rPr>
        <w:t>________________________________________</w:t>
      </w:r>
    </w:p>
    <w:p w:rsidR="00F53EA8" w:rsidRPr="00383C6A" w:rsidRDefault="00F53EA8" w:rsidP="00F53EA8">
      <w:pPr>
        <w:pStyle w:val="1"/>
        <w:spacing w:before="0"/>
        <w:rPr>
          <w:sz w:val="24"/>
          <w:szCs w:val="24"/>
          <w:lang w:val="ru-RU"/>
        </w:rPr>
      </w:pPr>
      <w:bookmarkStart w:id="28" w:name="объект-бойынша-жинақтамалы-есеп"/>
      <w:bookmarkEnd w:id="27"/>
      <w:r w:rsidRPr="00383C6A">
        <w:rPr>
          <w:sz w:val="24"/>
          <w:szCs w:val="24"/>
          <w:lang w:val="ru-RU"/>
        </w:rPr>
        <w:t xml:space="preserve">27. </w:t>
      </w:r>
      <w:r w:rsidR="002237B4">
        <w:rPr>
          <w:sz w:val="24"/>
          <w:szCs w:val="24"/>
          <w:lang w:val="ru-RU"/>
        </w:rPr>
        <w:t>6</w:t>
      </w:r>
      <w:r w:rsidRPr="00383C6A">
        <w:rPr>
          <w:sz w:val="24"/>
          <w:szCs w:val="24"/>
          <w:lang w:val="ru-RU"/>
        </w:rPr>
        <w:t>5 ОБЪЕКТ БОЙЫНША ЖИНАҚТАМАЛЫ ЕСЕП</w:t>
      </w:r>
    </w:p>
    <w:p w:rsidR="0084189D" w:rsidRPr="0084189D" w:rsidRDefault="0084189D" w:rsidP="0084189D">
      <w:pPr>
        <w:rPr>
          <w:rFonts w:ascii="Times New Roman" w:eastAsiaTheme="minorHAnsi" w:hAnsi="Times New Roman"/>
          <w:sz w:val="24"/>
          <w:szCs w:val="24"/>
        </w:rPr>
      </w:pPr>
      <w:r w:rsidRPr="0084189D">
        <w:rPr>
          <w:rFonts w:ascii="Times New Roman" w:eastAsiaTheme="minorHAnsi" w:hAnsi="Times New Roman"/>
          <w:sz w:val="24"/>
          <w:szCs w:val="24"/>
        </w:rPr>
        <w:t>Жұмыстар аяқталғаннан кейін Орындаушы мыналарды қамтитын бірыңғай жиынтық есепті ұсынады: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xml:space="preserve">· барлық </w:t>
      </w:r>
      <w:r w:rsidR="002237B4">
        <w:rPr>
          <w:rFonts w:ascii="Times New Roman" w:eastAsiaTheme="minorHAnsi" w:hAnsi="Times New Roman"/>
          <w:sz w:val="24"/>
          <w:szCs w:val="24"/>
          <w:lang w:val="kk-KZ"/>
        </w:rPr>
        <w:t>6</w:t>
      </w:r>
      <w:r w:rsidRPr="0084189D">
        <w:rPr>
          <w:rFonts w:ascii="Times New Roman" w:eastAsiaTheme="minorHAnsi" w:hAnsi="Times New Roman"/>
          <w:sz w:val="24"/>
          <w:szCs w:val="24"/>
        </w:rPr>
        <w:t>5 объектілердің тізбесі;</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өрт крандарының саны әрбір объект бойынша;</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өрт жеңдерінің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сыналған крандар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жарамды крандар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ақаулы крандардың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аударылған жеңдер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ауыстырылған элементтер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нәтижелер сынақтардың на водоотдачу;</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нақты қысыммен;</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нақты су шығыны;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ағынның ықшам бөлігінің биіктігі;</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жұмысқа қабілетті сорғылардың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анықталған ақаулардың саны;</w:t>
      </w:r>
    </w:p>
    <w:p w:rsidR="0084189D" w:rsidRPr="0084189D" w:rsidRDefault="0084189D" w:rsidP="0084189D">
      <w:pPr>
        <w:spacing w:after="0"/>
        <w:rPr>
          <w:rFonts w:ascii="Times New Roman" w:eastAsiaTheme="minorHAnsi" w:hAnsi="Times New Roman"/>
          <w:sz w:val="24"/>
          <w:szCs w:val="24"/>
        </w:rPr>
      </w:pPr>
      <w:r w:rsidRPr="0084189D">
        <w:rPr>
          <w:rFonts w:ascii="Times New Roman" w:eastAsiaTheme="minorHAnsi" w:hAnsi="Times New Roman"/>
          <w:sz w:val="24"/>
          <w:szCs w:val="24"/>
        </w:rPr>
        <w:t>· бұзушылықтарды жою бойынша ұсынымдар;</w:t>
      </w:r>
    </w:p>
    <w:p w:rsidR="00F53EA8" w:rsidRPr="00383C6A" w:rsidRDefault="0084189D" w:rsidP="0084189D">
      <w:pPr>
        <w:spacing w:after="0"/>
        <w:rPr>
          <w:rFonts w:ascii="Times New Roman" w:hAnsi="Times New Roman"/>
          <w:sz w:val="24"/>
          <w:szCs w:val="24"/>
        </w:rPr>
      </w:pPr>
      <w:r w:rsidRPr="0084189D">
        <w:rPr>
          <w:rFonts w:ascii="Times New Roman" w:eastAsiaTheme="minorHAnsi" w:hAnsi="Times New Roman"/>
          <w:sz w:val="24"/>
          <w:szCs w:val="24"/>
        </w:rPr>
        <w:t>· әрбір объект бойынша қорытынды.</w:t>
      </w:r>
      <w:r w:rsidR="002237B4">
        <w:rPr>
          <w:rFonts w:ascii="Times New Roman" w:hAnsi="Times New Roman"/>
          <w:sz w:val="24"/>
          <w:szCs w:val="24"/>
        </w:rPr>
        <w:pict>
          <v:rect id="_x0000_i1050" style="width:0;height:1.5pt" o:hralign="center" o:hrstd="t" o:hr="t"/>
        </w:pict>
      </w:r>
    </w:p>
    <w:p w:rsidR="00F53EA8" w:rsidRDefault="00F53EA8" w:rsidP="00F53EA8">
      <w:pPr>
        <w:pStyle w:val="1"/>
        <w:spacing w:before="0"/>
        <w:rPr>
          <w:sz w:val="24"/>
          <w:szCs w:val="24"/>
          <w:lang w:val="ru-RU"/>
        </w:rPr>
      </w:pPr>
      <w:bookmarkStart w:id="29" w:name="жеке-есепке-алу-кестесі"/>
      <w:bookmarkEnd w:id="28"/>
      <w:r w:rsidRPr="00383C6A">
        <w:rPr>
          <w:sz w:val="24"/>
          <w:szCs w:val="24"/>
          <w:lang w:val="ru-RU"/>
        </w:rPr>
        <w:t>28. ЖЕКЕ ЕСЕПКЕ АЛУ КЕСТЕСІ</w:t>
      </w:r>
    </w:p>
    <w:p w:rsidR="00EA040B" w:rsidRDefault="00EA040B" w:rsidP="00F53EA8">
      <w:pPr>
        <w:pStyle w:val="1"/>
        <w:spacing w:before="0"/>
        <w:rPr>
          <w:sz w:val="24"/>
          <w:szCs w:val="24"/>
          <w:lang w:val="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
        <w:gridCol w:w="708"/>
        <w:gridCol w:w="362"/>
        <w:gridCol w:w="709"/>
        <w:gridCol w:w="704"/>
        <w:gridCol w:w="471"/>
        <w:gridCol w:w="649"/>
        <w:gridCol w:w="986"/>
        <w:gridCol w:w="728"/>
        <w:gridCol w:w="748"/>
        <w:gridCol w:w="881"/>
        <w:gridCol w:w="937"/>
        <w:gridCol w:w="747"/>
        <w:gridCol w:w="1148"/>
      </w:tblGrid>
      <w:tr w:rsidR="00EA040B" w:rsidRPr="00295D41" w:rsidTr="00EA040B">
        <w:trPr>
          <w:tblHeader/>
          <w:tblCellSpacing w:w="15" w:type="dxa"/>
        </w:trPr>
        <w:tc>
          <w:tcPr>
            <w:tcW w:w="0" w:type="auto"/>
            <w:vAlign w:val="center"/>
            <w:hideMark/>
          </w:tcPr>
          <w:p w:rsidR="00EA040B" w:rsidRPr="00295D41" w:rsidRDefault="00EA040B" w:rsidP="00EA040B">
            <w:pPr>
              <w:jc w:val="center"/>
              <w:rPr>
                <w:b/>
                <w:bCs/>
                <w:sz w:val="20"/>
                <w:szCs w:val="24"/>
              </w:rPr>
            </w:pPr>
            <w:r w:rsidRPr="00295D41">
              <w:rPr>
                <w:b/>
                <w:bCs/>
                <w:sz w:val="20"/>
                <w:szCs w:val="24"/>
              </w:rPr>
              <w:t>№</w:t>
            </w:r>
          </w:p>
        </w:tc>
        <w:tc>
          <w:tcPr>
            <w:tcW w:w="0" w:type="auto"/>
            <w:vAlign w:val="center"/>
            <w:hideMark/>
          </w:tcPr>
          <w:p w:rsidR="00EA040B" w:rsidRPr="00295D41" w:rsidRDefault="00EA040B" w:rsidP="00EA040B">
            <w:pPr>
              <w:jc w:val="center"/>
              <w:rPr>
                <w:b/>
                <w:bCs/>
                <w:sz w:val="20"/>
                <w:szCs w:val="24"/>
              </w:rPr>
            </w:pPr>
            <w:r w:rsidRPr="00295D41">
              <w:rPr>
                <w:b/>
                <w:bCs/>
                <w:sz w:val="20"/>
                <w:szCs w:val="24"/>
              </w:rPr>
              <w:t>Объект</w:t>
            </w:r>
          </w:p>
        </w:tc>
        <w:tc>
          <w:tcPr>
            <w:tcW w:w="0" w:type="auto"/>
            <w:vAlign w:val="center"/>
            <w:hideMark/>
          </w:tcPr>
          <w:p w:rsidR="00EA040B" w:rsidRPr="00295D41" w:rsidRDefault="00EA040B" w:rsidP="00EA040B">
            <w:pPr>
              <w:jc w:val="center"/>
              <w:rPr>
                <w:b/>
                <w:bCs/>
                <w:sz w:val="20"/>
                <w:szCs w:val="24"/>
              </w:rPr>
            </w:pPr>
            <w:r w:rsidRPr="00295D41">
              <w:rPr>
                <w:b/>
                <w:bCs/>
                <w:sz w:val="20"/>
                <w:szCs w:val="24"/>
              </w:rPr>
              <w:t>№ ПК</w:t>
            </w:r>
          </w:p>
        </w:tc>
        <w:tc>
          <w:tcPr>
            <w:tcW w:w="0" w:type="auto"/>
            <w:vAlign w:val="center"/>
            <w:hideMark/>
          </w:tcPr>
          <w:p w:rsidR="00EA040B" w:rsidRPr="00EA040B" w:rsidRDefault="00EA040B" w:rsidP="00EA040B">
            <w:pPr>
              <w:jc w:val="center"/>
              <w:rPr>
                <w:b/>
                <w:bCs/>
                <w:sz w:val="20"/>
                <w:szCs w:val="24"/>
                <w:lang w:val="kk-KZ"/>
              </w:rPr>
            </w:pPr>
            <w:r>
              <w:rPr>
                <w:b/>
                <w:bCs/>
                <w:sz w:val="20"/>
                <w:szCs w:val="24"/>
                <w:lang w:val="kk-KZ"/>
              </w:rPr>
              <w:t>Қабаты</w:t>
            </w:r>
          </w:p>
        </w:tc>
        <w:tc>
          <w:tcPr>
            <w:tcW w:w="0" w:type="auto"/>
            <w:vAlign w:val="center"/>
            <w:hideMark/>
          </w:tcPr>
          <w:p w:rsidR="00EA040B" w:rsidRPr="00EA040B" w:rsidRDefault="00EA040B" w:rsidP="00EA040B">
            <w:pPr>
              <w:jc w:val="center"/>
              <w:rPr>
                <w:b/>
                <w:bCs/>
                <w:sz w:val="20"/>
                <w:szCs w:val="24"/>
                <w:lang w:val="kk-KZ"/>
              </w:rPr>
            </w:pPr>
            <w:r>
              <w:rPr>
                <w:b/>
                <w:bCs/>
                <w:sz w:val="20"/>
                <w:szCs w:val="24"/>
                <w:lang w:val="kk-KZ"/>
              </w:rPr>
              <w:t>Клапан түрі</w:t>
            </w:r>
          </w:p>
        </w:tc>
        <w:tc>
          <w:tcPr>
            <w:tcW w:w="0" w:type="auto"/>
            <w:vAlign w:val="center"/>
            <w:hideMark/>
          </w:tcPr>
          <w:p w:rsidR="00EA040B" w:rsidRPr="00EA040B" w:rsidRDefault="00EA040B" w:rsidP="00EA040B">
            <w:pPr>
              <w:jc w:val="center"/>
              <w:rPr>
                <w:b/>
                <w:bCs/>
                <w:sz w:val="20"/>
                <w:szCs w:val="24"/>
                <w:lang w:val="kk-KZ"/>
              </w:rPr>
            </w:pPr>
            <w:r>
              <w:rPr>
                <w:b/>
                <w:bCs/>
                <w:sz w:val="20"/>
                <w:szCs w:val="24"/>
                <w:lang w:val="kk-KZ"/>
              </w:rPr>
              <w:t>Жең</w:t>
            </w:r>
          </w:p>
        </w:tc>
        <w:tc>
          <w:tcPr>
            <w:tcW w:w="0" w:type="auto"/>
            <w:vAlign w:val="center"/>
            <w:hideMark/>
          </w:tcPr>
          <w:p w:rsidR="00EA040B" w:rsidRPr="00EA040B" w:rsidRDefault="00EA040B" w:rsidP="00EA040B">
            <w:pPr>
              <w:jc w:val="center"/>
              <w:rPr>
                <w:b/>
                <w:bCs/>
                <w:sz w:val="20"/>
                <w:szCs w:val="24"/>
                <w:lang w:val="kk-KZ"/>
              </w:rPr>
            </w:pPr>
            <w:r>
              <w:rPr>
                <w:b/>
                <w:bCs/>
                <w:sz w:val="20"/>
                <w:szCs w:val="24"/>
                <w:lang w:val="kk-KZ"/>
              </w:rPr>
              <w:t>Оқшау</w:t>
            </w:r>
          </w:p>
        </w:tc>
        <w:tc>
          <w:tcPr>
            <w:tcW w:w="0" w:type="auto"/>
            <w:vAlign w:val="center"/>
            <w:hideMark/>
          </w:tcPr>
          <w:p w:rsidR="00EA040B" w:rsidRPr="00295D41" w:rsidRDefault="00EA040B" w:rsidP="00EA040B">
            <w:pPr>
              <w:jc w:val="right"/>
              <w:rPr>
                <w:b/>
                <w:bCs/>
                <w:sz w:val="20"/>
                <w:szCs w:val="24"/>
              </w:rPr>
            </w:pPr>
            <w:r w:rsidRPr="00295D41">
              <w:rPr>
                <w:b/>
                <w:bCs/>
                <w:sz w:val="20"/>
                <w:szCs w:val="24"/>
              </w:rPr>
              <w:t>Давление, МПа</w:t>
            </w:r>
          </w:p>
        </w:tc>
        <w:tc>
          <w:tcPr>
            <w:tcW w:w="0" w:type="auto"/>
            <w:vAlign w:val="center"/>
            <w:hideMark/>
          </w:tcPr>
          <w:p w:rsidR="00EA040B" w:rsidRPr="00295D41" w:rsidRDefault="00EA040B" w:rsidP="00EA040B">
            <w:pPr>
              <w:jc w:val="right"/>
              <w:rPr>
                <w:b/>
                <w:bCs/>
                <w:sz w:val="20"/>
                <w:szCs w:val="24"/>
              </w:rPr>
            </w:pPr>
            <w:r w:rsidRPr="00295D41">
              <w:rPr>
                <w:b/>
                <w:bCs/>
                <w:sz w:val="20"/>
                <w:szCs w:val="24"/>
              </w:rPr>
              <w:t>Расход, л/с</w:t>
            </w:r>
          </w:p>
        </w:tc>
        <w:tc>
          <w:tcPr>
            <w:tcW w:w="0" w:type="auto"/>
            <w:vAlign w:val="center"/>
            <w:hideMark/>
          </w:tcPr>
          <w:p w:rsidR="00EA040B" w:rsidRPr="00295D41" w:rsidRDefault="00D95F64" w:rsidP="00EA040B">
            <w:pPr>
              <w:jc w:val="right"/>
              <w:rPr>
                <w:b/>
                <w:bCs/>
                <w:sz w:val="20"/>
                <w:szCs w:val="24"/>
              </w:rPr>
            </w:pPr>
            <w:r w:rsidRPr="00D95F64">
              <w:rPr>
                <w:b/>
                <w:bCs/>
                <w:sz w:val="20"/>
                <w:szCs w:val="24"/>
              </w:rPr>
              <w:t>Ағын биіктігі</w:t>
            </w:r>
            <w:r w:rsidR="00EA040B" w:rsidRPr="00295D41">
              <w:rPr>
                <w:b/>
                <w:bCs/>
                <w:sz w:val="20"/>
                <w:szCs w:val="24"/>
              </w:rPr>
              <w:t>, м</w:t>
            </w:r>
          </w:p>
        </w:tc>
        <w:tc>
          <w:tcPr>
            <w:tcW w:w="0" w:type="auto"/>
            <w:vAlign w:val="center"/>
            <w:hideMark/>
          </w:tcPr>
          <w:p w:rsidR="00EA040B" w:rsidRPr="00295D41" w:rsidRDefault="00D95F64" w:rsidP="00EA040B">
            <w:pPr>
              <w:jc w:val="center"/>
              <w:rPr>
                <w:b/>
                <w:bCs/>
                <w:sz w:val="20"/>
                <w:szCs w:val="24"/>
              </w:rPr>
            </w:pPr>
            <w:r w:rsidRPr="00D95F64">
              <w:rPr>
                <w:b/>
                <w:bCs/>
                <w:sz w:val="20"/>
                <w:szCs w:val="24"/>
              </w:rPr>
              <w:t>жай-күйі</w:t>
            </w:r>
          </w:p>
        </w:tc>
        <w:tc>
          <w:tcPr>
            <w:tcW w:w="0" w:type="auto"/>
            <w:vAlign w:val="center"/>
            <w:hideMark/>
          </w:tcPr>
          <w:p w:rsidR="00EA040B" w:rsidRPr="00295D41" w:rsidRDefault="00D95F64" w:rsidP="00EA040B">
            <w:pPr>
              <w:jc w:val="center"/>
              <w:rPr>
                <w:b/>
                <w:bCs/>
                <w:sz w:val="20"/>
                <w:szCs w:val="24"/>
              </w:rPr>
            </w:pPr>
            <w:r w:rsidRPr="00D95F64">
              <w:rPr>
                <w:b/>
                <w:bCs/>
                <w:sz w:val="20"/>
                <w:szCs w:val="24"/>
              </w:rPr>
              <w:t>Жылжыту</w:t>
            </w:r>
          </w:p>
        </w:tc>
        <w:tc>
          <w:tcPr>
            <w:tcW w:w="0" w:type="auto"/>
            <w:vAlign w:val="center"/>
            <w:hideMark/>
          </w:tcPr>
          <w:p w:rsidR="00EA040B" w:rsidRPr="00295D41" w:rsidRDefault="00EA040B" w:rsidP="00EA040B">
            <w:pPr>
              <w:jc w:val="center"/>
              <w:rPr>
                <w:b/>
                <w:bCs/>
                <w:sz w:val="20"/>
                <w:szCs w:val="24"/>
              </w:rPr>
            </w:pPr>
            <w:r w:rsidRPr="00295D41">
              <w:rPr>
                <w:b/>
                <w:bCs/>
                <w:sz w:val="20"/>
                <w:szCs w:val="24"/>
              </w:rPr>
              <w:t>Пломба</w:t>
            </w:r>
          </w:p>
        </w:tc>
        <w:tc>
          <w:tcPr>
            <w:tcW w:w="0" w:type="auto"/>
            <w:vAlign w:val="center"/>
            <w:hideMark/>
          </w:tcPr>
          <w:p w:rsidR="00EA040B" w:rsidRPr="00295D41" w:rsidRDefault="00D95F64" w:rsidP="00EA040B">
            <w:pPr>
              <w:jc w:val="center"/>
              <w:rPr>
                <w:b/>
                <w:bCs/>
                <w:sz w:val="20"/>
                <w:szCs w:val="24"/>
              </w:rPr>
            </w:pPr>
            <w:r w:rsidRPr="00D95F64">
              <w:rPr>
                <w:b/>
                <w:bCs/>
                <w:sz w:val="20"/>
                <w:szCs w:val="24"/>
              </w:rPr>
              <w:t>қорытынды</w:t>
            </w:r>
          </w:p>
        </w:tc>
      </w:tr>
      <w:tr w:rsidR="00EA040B" w:rsidRPr="00295D41" w:rsidTr="00EA040B">
        <w:trPr>
          <w:tblCellSpacing w:w="15" w:type="dxa"/>
        </w:trPr>
        <w:tc>
          <w:tcPr>
            <w:tcW w:w="0" w:type="auto"/>
            <w:vAlign w:val="center"/>
            <w:hideMark/>
          </w:tcPr>
          <w:p w:rsidR="00EA040B" w:rsidRPr="00295D41" w:rsidRDefault="00EA040B" w:rsidP="00EA040B">
            <w:pPr>
              <w:rPr>
                <w:sz w:val="20"/>
                <w:szCs w:val="24"/>
              </w:rPr>
            </w:pPr>
            <w:r w:rsidRPr="00295D41">
              <w:rPr>
                <w:sz w:val="20"/>
                <w:szCs w:val="24"/>
              </w:rPr>
              <w:t>1</w:t>
            </w:r>
          </w:p>
        </w:tc>
        <w:tc>
          <w:tcPr>
            <w:tcW w:w="0" w:type="auto"/>
            <w:vAlign w:val="center"/>
            <w:hideMark/>
          </w:tcPr>
          <w:p w:rsidR="00EA040B" w:rsidRPr="00295D41" w:rsidRDefault="00EA040B" w:rsidP="00EA040B">
            <w:pPr>
              <w:rPr>
                <w:sz w:val="20"/>
                <w:szCs w:val="24"/>
              </w:rPr>
            </w:pPr>
            <w:r w:rsidRPr="00295D41">
              <w:rPr>
                <w:sz w:val="20"/>
                <w:szCs w:val="24"/>
              </w:rPr>
              <w:t>Школа № ___</w:t>
            </w:r>
          </w:p>
        </w:tc>
        <w:tc>
          <w:tcPr>
            <w:tcW w:w="0" w:type="auto"/>
            <w:vAlign w:val="center"/>
            <w:hideMark/>
          </w:tcPr>
          <w:p w:rsidR="00EA040B" w:rsidRPr="00295D41" w:rsidRDefault="00EA040B" w:rsidP="00EA040B">
            <w:pPr>
              <w:rPr>
                <w:sz w:val="20"/>
                <w:szCs w:val="24"/>
              </w:rPr>
            </w:pPr>
            <w:r w:rsidRPr="00295D41">
              <w:rPr>
                <w:sz w:val="20"/>
                <w:szCs w:val="24"/>
              </w:rPr>
              <w:t>ПК-01</w:t>
            </w:r>
          </w:p>
        </w:tc>
        <w:tc>
          <w:tcPr>
            <w:tcW w:w="0" w:type="auto"/>
            <w:vAlign w:val="center"/>
            <w:hideMark/>
          </w:tcPr>
          <w:p w:rsidR="00EA040B" w:rsidRPr="00295D41" w:rsidRDefault="00EA040B" w:rsidP="00EA040B">
            <w:pPr>
              <w:rPr>
                <w:sz w:val="20"/>
                <w:szCs w:val="24"/>
              </w:rPr>
            </w:pPr>
            <w:r w:rsidRPr="00295D41">
              <w:rPr>
                <w:sz w:val="20"/>
                <w:szCs w:val="24"/>
              </w:rPr>
              <w:t>___</w:t>
            </w:r>
          </w:p>
        </w:tc>
        <w:tc>
          <w:tcPr>
            <w:tcW w:w="0" w:type="auto"/>
            <w:vAlign w:val="center"/>
            <w:hideMark/>
          </w:tcPr>
          <w:p w:rsidR="00EA040B" w:rsidRPr="00295D41" w:rsidRDefault="00EA040B" w:rsidP="00EA040B">
            <w:pPr>
              <w:rPr>
                <w:sz w:val="20"/>
                <w:szCs w:val="24"/>
              </w:rPr>
            </w:pPr>
            <w:r w:rsidRPr="00295D41">
              <w:rPr>
                <w:sz w:val="20"/>
                <w:szCs w:val="24"/>
              </w:rPr>
              <w:t>___</w:t>
            </w:r>
          </w:p>
        </w:tc>
        <w:tc>
          <w:tcPr>
            <w:tcW w:w="0" w:type="auto"/>
            <w:vAlign w:val="center"/>
            <w:hideMark/>
          </w:tcPr>
          <w:p w:rsidR="00EA040B" w:rsidRPr="00295D41" w:rsidRDefault="00EA040B" w:rsidP="00EA040B">
            <w:pPr>
              <w:rPr>
                <w:sz w:val="20"/>
                <w:szCs w:val="24"/>
              </w:rPr>
            </w:pPr>
            <w:r w:rsidRPr="00295D41">
              <w:rPr>
                <w:sz w:val="20"/>
                <w:szCs w:val="24"/>
              </w:rPr>
              <w:t>___ м / ___ мм</w:t>
            </w:r>
          </w:p>
        </w:tc>
        <w:tc>
          <w:tcPr>
            <w:tcW w:w="0" w:type="auto"/>
            <w:vAlign w:val="center"/>
            <w:hideMark/>
          </w:tcPr>
          <w:p w:rsidR="00EA040B" w:rsidRPr="00295D41" w:rsidRDefault="00EA040B" w:rsidP="00EA040B">
            <w:pPr>
              <w:rPr>
                <w:sz w:val="20"/>
                <w:szCs w:val="24"/>
              </w:rPr>
            </w:pPr>
            <w:r w:rsidRPr="00295D41">
              <w:rPr>
                <w:sz w:val="20"/>
                <w:szCs w:val="24"/>
              </w:rPr>
              <w:t>___</w:t>
            </w:r>
          </w:p>
        </w:tc>
        <w:tc>
          <w:tcPr>
            <w:tcW w:w="0" w:type="auto"/>
            <w:vAlign w:val="center"/>
            <w:hideMark/>
          </w:tcPr>
          <w:p w:rsidR="00EA040B" w:rsidRPr="00295D41" w:rsidRDefault="00EA040B" w:rsidP="00EA040B">
            <w:pPr>
              <w:jc w:val="right"/>
              <w:rPr>
                <w:sz w:val="20"/>
                <w:szCs w:val="24"/>
              </w:rPr>
            </w:pPr>
            <w:r w:rsidRPr="00295D41">
              <w:rPr>
                <w:sz w:val="20"/>
                <w:szCs w:val="24"/>
              </w:rPr>
              <w:t>___</w:t>
            </w:r>
          </w:p>
        </w:tc>
        <w:tc>
          <w:tcPr>
            <w:tcW w:w="0" w:type="auto"/>
            <w:vAlign w:val="center"/>
            <w:hideMark/>
          </w:tcPr>
          <w:p w:rsidR="00EA040B" w:rsidRPr="00295D41" w:rsidRDefault="00EA040B" w:rsidP="00EA040B">
            <w:pPr>
              <w:jc w:val="right"/>
              <w:rPr>
                <w:sz w:val="20"/>
                <w:szCs w:val="24"/>
              </w:rPr>
            </w:pPr>
            <w:r w:rsidRPr="00295D41">
              <w:rPr>
                <w:sz w:val="20"/>
                <w:szCs w:val="24"/>
              </w:rPr>
              <w:t>___</w:t>
            </w:r>
          </w:p>
        </w:tc>
        <w:tc>
          <w:tcPr>
            <w:tcW w:w="0" w:type="auto"/>
            <w:vAlign w:val="center"/>
            <w:hideMark/>
          </w:tcPr>
          <w:p w:rsidR="00EA040B" w:rsidRPr="00295D41" w:rsidRDefault="00EA040B" w:rsidP="00EA040B">
            <w:pPr>
              <w:jc w:val="right"/>
              <w:rPr>
                <w:sz w:val="20"/>
                <w:szCs w:val="24"/>
              </w:rPr>
            </w:pPr>
            <w:r w:rsidRPr="00295D41">
              <w:rPr>
                <w:sz w:val="20"/>
                <w:szCs w:val="24"/>
              </w:rPr>
              <w:t>___</w:t>
            </w:r>
          </w:p>
        </w:tc>
        <w:tc>
          <w:tcPr>
            <w:tcW w:w="0" w:type="auto"/>
            <w:vAlign w:val="center"/>
            <w:hideMark/>
          </w:tcPr>
          <w:p w:rsidR="00EA040B" w:rsidRPr="00295D41" w:rsidRDefault="00EA040B" w:rsidP="00EA040B">
            <w:pPr>
              <w:rPr>
                <w:sz w:val="20"/>
                <w:szCs w:val="24"/>
              </w:rPr>
            </w:pPr>
            <w:r w:rsidRPr="00295D41">
              <w:rPr>
                <w:sz w:val="20"/>
                <w:szCs w:val="24"/>
              </w:rPr>
              <w:t>Исправен</w:t>
            </w:r>
          </w:p>
        </w:tc>
        <w:tc>
          <w:tcPr>
            <w:tcW w:w="0" w:type="auto"/>
            <w:vAlign w:val="center"/>
            <w:hideMark/>
          </w:tcPr>
          <w:p w:rsidR="00EA040B" w:rsidRPr="00295D41" w:rsidRDefault="00EA040B" w:rsidP="00EA040B">
            <w:pPr>
              <w:rPr>
                <w:sz w:val="20"/>
                <w:szCs w:val="24"/>
              </w:rPr>
            </w:pPr>
            <w:r w:rsidRPr="00295D41">
              <w:rPr>
                <w:sz w:val="20"/>
                <w:szCs w:val="24"/>
              </w:rPr>
              <w:t>Да</w:t>
            </w:r>
          </w:p>
        </w:tc>
        <w:tc>
          <w:tcPr>
            <w:tcW w:w="0" w:type="auto"/>
            <w:vAlign w:val="center"/>
            <w:hideMark/>
          </w:tcPr>
          <w:p w:rsidR="00EA040B" w:rsidRPr="00295D41" w:rsidRDefault="00EA040B" w:rsidP="00EA040B">
            <w:pPr>
              <w:rPr>
                <w:sz w:val="20"/>
                <w:szCs w:val="24"/>
              </w:rPr>
            </w:pPr>
            <w:r w:rsidRPr="00295D41">
              <w:rPr>
                <w:sz w:val="20"/>
                <w:szCs w:val="24"/>
              </w:rPr>
              <w:t>№ ___</w:t>
            </w:r>
          </w:p>
        </w:tc>
        <w:tc>
          <w:tcPr>
            <w:tcW w:w="0" w:type="auto"/>
            <w:vAlign w:val="center"/>
            <w:hideMark/>
          </w:tcPr>
          <w:p w:rsidR="00EA040B" w:rsidRPr="00D95F64" w:rsidRDefault="00D95F64" w:rsidP="00EA040B">
            <w:pPr>
              <w:rPr>
                <w:sz w:val="20"/>
                <w:szCs w:val="24"/>
                <w:lang w:val="kk-KZ"/>
              </w:rPr>
            </w:pPr>
            <w:r w:rsidRPr="00D95F64">
              <w:rPr>
                <w:sz w:val="20"/>
                <w:szCs w:val="24"/>
              </w:rPr>
              <w:t>Сәйкес келеді</w:t>
            </w:r>
            <w:r>
              <w:rPr>
                <w:sz w:val="20"/>
                <w:szCs w:val="24"/>
                <w:lang w:val="kk-KZ"/>
              </w:rPr>
              <w:t>/ жоқ</w:t>
            </w:r>
          </w:p>
        </w:tc>
      </w:tr>
    </w:tbl>
    <w:p w:rsidR="00EA040B" w:rsidRPr="00383C6A" w:rsidRDefault="00EA040B" w:rsidP="00F53EA8">
      <w:pPr>
        <w:pStyle w:val="1"/>
        <w:spacing w:before="0"/>
        <w:rPr>
          <w:sz w:val="24"/>
          <w:szCs w:val="24"/>
          <w:lang w:val="ru-RU"/>
        </w:rPr>
      </w:pPr>
    </w:p>
    <w:p w:rsidR="00F53EA8" w:rsidRPr="00383C6A" w:rsidRDefault="00D95F64" w:rsidP="00F53EA8">
      <w:pPr>
        <w:rPr>
          <w:rFonts w:ascii="Times New Roman" w:hAnsi="Times New Roman"/>
          <w:sz w:val="24"/>
          <w:szCs w:val="24"/>
        </w:rPr>
      </w:pPr>
      <w:r w:rsidRPr="00D95F64">
        <w:rPr>
          <w:rFonts w:ascii="Times New Roman" w:eastAsiaTheme="minorHAnsi" w:hAnsi="Times New Roman"/>
          <w:sz w:val="24"/>
          <w:szCs w:val="24"/>
        </w:rPr>
        <w:t>Мұндай ведомость әрбір өрт крандарына жеке жасалады.</w:t>
      </w:r>
      <w:r w:rsidR="002237B4">
        <w:rPr>
          <w:rFonts w:ascii="Times New Roman" w:hAnsi="Times New Roman"/>
          <w:sz w:val="24"/>
          <w:szCs w:val="24"/>
        </w:rPr>
        <w:pict>
          <v:rect id="_x0000_i1051" style="width:0;height:1.5pt" o:hralign="center" o:hrstd="t" o:hr="t"/>
        </w:pict>
      </w:r>
    </w:p>
    <w:p w:rsidR="00F53EA8" w:rsidRPr="00383C6A" w:rsidRDefault="00F53EA8" w:rsidP="00F53EA8">
      <w:pPr>
        <w:pStyle w:val="1"/>
        <w:spacing w:before="0"/>
        <w:rPr>
          <w:sz w:val="24"/>
          <w:szCs w:val="24"/>
        </w:rPr>
      </w:pPr>
      <w:bookmarkStart w:id="30" w:name="X859f6e1f7a61ae6b91e76e5797aef6b688568e7"/>
      <w:bookmarkEnd w:id="29"/>
      <w:r w:rsidRPr="00383C6A">
        <w:rPr>
          <w:sz w:val="24"/>
          <w:szCs w:val="24"/>
        </w:rPr>
        <w:t>29. ОРЫНДАУШЫНЫҢ БІЛІКТІЛІГІНЕ ҚОЙЫЛАТЫН ТАЛАПТАР</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Орындаушы тиісті білімі мен практикалық дағдылары бар білікті мамандарға ие болуы тиіс:</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өртке қарсы сумен жабдықтау;</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өрт крандарына техникалық қызмет көрсету;</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гидравликалық сынақтар;</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сынақтардың ішкі өртке қарсы су құбырлары;</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пайдалану өрт жеңдерінің;</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сорғы жабдығын пайдалану;</w:t>
      </w:r>
    </w:p>
    <w:p w:rsid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судың қысымы мен шығынын өлшеу.</w:t>
      </w:r>
    </w:p>
    <w:p w:rsidR="00F53EA8" w:rsidRPr="00383C6A" w:rsidRDefault="00F53EA8" w:rsidP="00D95F64">
      <w:pPr>
        <w:pStyle w:val="a0"/>
        <w:spacing w:before="0"/>
        <w:rPr>
          <w:rFonts w:ascii="Times New Roman" w:hAnsi="Times New Roman" w:cs="Times New Roman"/>
          <w:lang w:val="ru-RU"/>
        </w:rPr>
      </w:pPr>
      <w:r w:rsidRPr="00383C6A">
        <w:rPr>
          <w:rFonts w:ascii="Times New Roman" w:hAnsi="Times New Roman" w:cs="Times New Roman"/>
          <w:lang w:val="ru-RU"/>
        </w:rPr>
        <w:t>Жұмыстар заңнамада көзделген жағдайда тиісті даярлығы мен рұқсаттары бар мамандармен орындалуы тиіс.</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52" style="width:0;height:1.5pt" o:hralign="center" o:hrstd="t" o:hr="t"/>
        </w:pict>
      </w:r>
    </w:p>
    <w:p w:rsidR="00F53EA8" w:rsidRPr="00383C6A" w:rsidRDefault="00F53EA8" w:rsidP="00F53EA8">
      <w:pPr>
        <w:pStyle w:val="1"/>
        <w:spacing w:before="0"/>
        <w:rPr>
          <w:sz w:val="24"/>
          <w:szCs w:val="24"/>
        </w:rPr>
      </w:pPr>
      <w:bookmarkStart w:id="31" w:name="Xd68ecb95e69fdb62e2a348a666ae240cb4cf388"/>
      <w:bookmarkEnd w:id="30"/>
      <w:r w:rsidRPr="00383C6A">
        <w:rPr>
          <w:sz w:val="24"/>
          <w:szCs w:val="24"/>
        </w:rPr>
        <w:t>30. ОРЫНДАУШЫНЫҢ ЖАБДЫҒЫНА ҚОЙЫЛАТЫН ТАЛАПТАР</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Орындаушыда мыналар болуы тиіс:</w:t>
      </w:r>
    </w:p>
    <w:p w:rsidR="00D95F64" w:rsidRPr="00D95F64" w:rsidRDefault="00F53EA8" w:rsidP="00D95F64">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w:t>
      </w:r>
      <w:r w:rsidR="00D95F64" w:rsidRPr="00D95F64">
        <w:rPr>
          <w:rFonts w:ascii="Times New Roman" w:hAnsi="Times New Roman" w:cs="Times New Roman"/>
          <w:lang w:val="ru-RU"/>
        </w:rPr>
        <w:t>тексерілген манометрлер;</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шығын өлшеу жабдығы;</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сынақ құрылғылары;</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өлшеу аспаптары;</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қысымды тексеруге арналған жабдық;</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су беру қабілетін тексеруге арналған жабдық;</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өрт крандарына қызмет көрсетуге арналған құралдар;</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жеңдерді домалатуға арналған жабдық;</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фотофиксация құралдары;</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жеке қорғану құралдары;</w:t>
      </w:r>
    </w:p>
    <w:p w:rsidR="00D95F64" w:rsidRPr="00D95F64" w:rsidRDefault="00D95F64" w:rsidP="00D95F64">
      <w:pPr>
        <w:pStyle w:val="a0"/>
        <w:spacing w:before="0" w:after="0"/>
        <w:rPr>
          <w:rFonts w:ascii="Times New Roman" w:hAnsi="Times New Roman" w:cs="Times New Roman"/>
          <w:lang w:val="ru-RU"/>
        </w:rPr>
      </w:pPr>
      <w:r w:rsidRPr="00D95F64">
        <w:rPr>
          <w:rFonts w:ascii="Times New Roman" w:hAnsi="Times New Roman" w:cs="Times New Roman"/>
          <w:lang w:val="ru-RU"/>
        </w:rPr>
        <w:t>· қажетті қол аспабы;</w:t>
      </w:r>
    </w:p>
    <w:p w:rsidR="00F53EA8" w:rsidRPr="00D95F64" w:rsidRDefault="00D95F64" w:rsidP="00D95F64">
      <w:pPr>
        <w:pStyle w:val="a0"/>
        <w:spacing w:before="0" w:after="0"/>
        <w:rPr>
          <w:rFonts w:ascii="Times New Roman" w:hAnsi="Times New Roman"/>
          <w:lang w:val="ru-RU"/>
        </w:rPr>
      </w:pPr>
      <w:r w:rsidRPr="00D95F64">
        <w:rPr>
          <w:rFonts w:ascii="Times New Roman" w:hAnsi="Times New Roman" w:cs="Times New Roman"/>
          <w:lang w:val="ru-RU"/>
        </w:rPr>
        <w:t>· гидравликалық сынақтарды қауіпсіз жүргізуге арналған жабдық.</w:t>
      </w:r>
      <w:r w:rsidR="002237B4">
        <w:rPr>
          <w:rFonts w:ascii="Times New Roman" w:hAnsi="Times New Roman"/>
        </w:rPr>
        <w:pict>
          <v:rect id="_x0000_i1053" style="width:0;height:1.5pt" o:hralign="center" o:hrstd="t" o:hr="t"/>
        </w:pict>
      </w:r>
    </w:p>
    <w:p w:rsidR="00F53EA8" w:rsidRPr="00383C6A" w:rsidRDefault="00F53EA8" w:rsidP="00F53EA8">
      <w:pPr>
        <w:pStyle w:val="1"/>
        <w:spacing w:before="0"/>
        <w:rPr>
          <w:sz w:val="24"/>
          <w:szCs w:val="24"/>
        </w:rPr>
      </w:pPr>
      <w:bookmarkStart w:id="32" w:name="еңбекті-қорғау-талаптары"/>
      <w:bookmarkEnd w:id="31"/>
      <w:r w:rsidRPr="00383C6A">
        <w:rPr>
          <w:sz w:val="24"/>
          <w:szCs w:val="24"/>
        </w:rPr>
        <w:t>31. ЕҢБЕКТІ ҚОРҒАУ ТАЛАПТАРЫ</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Жұмыстарды орындау кезінде Орындаушы мыналарды сақтауға міндетті:</w:t>
      </w:r>
    </w:p>
    <w:p w:rsidR="00F53EA8" w:rsidRPr="00F53EA8" w:rsidRDefault="00F53EA8" w:rsidP="00F474CE">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талаптар еңбекті қорғау;</w:t>
      </w:r>
    </w:p>
    <w:p w:rsidR="00F53EA8" w:rsidRPr="00F53EA8" w:rsidRDefault="00F53EA8" w:rsidP="00F474CE">
      <w:pPr>
        <w:pStyle w:val="a0"/>
        <w:spacing w:before="0" w:after="0"/>
        <w:rPr>
          <w:rFonts w:ascii="Times New Roman" w:hAnsi="Times New Roman" w:cs="Times New Roman"/>
          <w:lang w:val="ru-RU"/>
        </w:rPr>
      </w:pPr>
      <w:r w:rsidRPr="00F53EA8">
        <w:rPr>
          <w:rFonts w:ascii="Times New Roman" w:hAnsi="Times New Roman" w:cs="Times New Roman"/>
          <w:lang w:val="ru-RU"/>
        </w:rPr>
        <w:t>·</w:t>
      </w:r>
      <w:r w:rsidRPr="00383C6A">
        <w:rPr>
          <w:rFonts w:ascii="Times New Roman" w:hAnsi="Times New Roman" w:cs="Times New Roman"/>
        </w:rPr>
        <w:t>       </w:t>
      </w:r>
      <w:r w:rsidRPr="00F53EA8">
        <w:rPr>
          <w:rFonts w:ascii="Times New Roman" w:hAnsi="Times New Roman" w:cs="Times New Roman"/>
          <w:lang w:val="ru-RU"/>
        </w:rPr>
        <w:t xml:space="preserve"> талаптар өрт қауіпсіздігі;</w:t>
      </w:r>
    </w:p>
    <w:p w:rsidR="00F53EA8" w:rsidRPr="00383C6A" w:rsidRDefault="00F53EA8" w:rsidP="00F474CE">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талаптар электр қауіпсіздігі;</w:t>
      </w:r>
    </w:p>
    <w:p w:rsidR="00F53EA8" w:rsidRPr="00383C6A" w:rsidRDefault="00F53EA8" w:rsidP="00F474CE">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правила безопасной жұмыстар с водой под қысымм;</w:t>
      </w:r>
    </w:p>
    <w:p w:rsidR="00F53EA8" w:rsidRPr="00383C6A" w:rsidRDefault="00F53EA8" w:rsidP="00F474CE">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правила эксплуатации насосного жабдықтың;</w:t>
      </w:r>
    </w:p>
    <w:p w:rsidR="00F53EA8" w:rsidRDefault="00F53EA8" w:rsidP="00F474CE">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 гидравликалық сынақтарды жүргізу кезіндегі қауіпсіздік талаптарын.</w:t>
      </w:r>
    </w:p>
    <w:p w:rsidR="00F474CE" w:rsidRDefault="00F474CE" w:rsidP="00F474CE">
      <w:pPr>
        <w:pStyle w:val="a0"/>
        <w:spacing w:before="0" w:after="0"/>
        <w:rPr>
          <w:rFonts w:ascii="Times New Roman" w:hAnsi="Times New Roman" w:cs="Times New Roman"/>
          <w:lang w:val="ru-RU"/>
        </w:rPr>
      </w:pPr>
    </w:p>
    <w:p w:rsidR="00F53EA8" w:rsidRPr="00383C6A" w:rsidRDefault="00F474CE" w:rsidP="00F53EA8">
      <w:pPr>
        <w:rPr>
          <w:rFonts w:ascii="Times New Roman" w:hAnsi="Times New Roman"/>
          <w:sz w:val="24"/>
          <w:szCs w:val="24"/>
        </w:rPr>
      </w:pPr>
      <w:r w:rsidRPr="00F474CE">
        <w:rPr>
          <w:rFonts w:ascii="Times New Roman" w:eastAsiaTheme="minorHAnsi" w:hAnsi="Times New Roman"/>
          <w:sz w:val="24"/>
          <w:szCs w:val="24"/>
        </w:rPr>
        <w:t>Орындаушы Тапсырыс берушінің объектілерінде жұмыстарды орындау уақытында өз қызметкерлерінің қауіпсіздігі үшін жауапты болады.</w:t>
      </w:r>
      <w:r w:rsidR="002237B4">
        <w:rPr>
          <w:rFonts w:ascii="Times New Roman" w:hAnsi="Times New Roman"/>
          <w:sz w:val="24"/>
          <w:szCs w:val="24"/>
        </w:rPr>
        <w:pict>
          <v:rect id="_x0000_i1054" style="width:0;height:1.5pt" o:hralign="center" o:hrstd="t" o:hr="t"/>
        </w:pict>
      </w:r>
    </w:p>
    <w:p w:rsidR="00F53EA8" w:rsidRPr="00383C6A" w:rsidRDefault="00F53EA8" w:rsidP="00F53EA8">
      <w:pPr>
        <w:pStyle w:val="1"/>
        <w:spacing w:before="0"/>
        <w:rPr>
          <w:sz w:val="24"/>
          <w:szCs w:val="24"/>
        </w:rPr>
      </w:pPr>
      <w:bookmarkStart w:id="33" w:name="X350577d06f2a9d928aaa4fa834f426f155c061e"/>
      <w:bookmarkEnd w:id="32"/>
      <w:r w:rsidRPr="00383C6A">
        <w:rPr>
          <w:sz w:val="24"/>
          <w:szCs w:val="24"/>
        </w:rPr>
        <w:t>32. БІЛІМ БЕРУ ҰЙЫМДАРЫНА ҚОЙЫЛАТЫН АРНАЙЫ ТАЛАПТАР</w:t>
      </w:r>
    </w:p>
    <w:p w:rsidR="00F53EA8" w:rsidRPr="00F53EA8" w:rsidRDefault="00F53EA8" w:rsidP="00F53EA8">
      <w:pPr>
        <w:pStyle w:val="FirstParagraph"/>
        <w:spacing w:before="0"/>
        <w:rPr>
          <w:rFonts w:ascii="Times New Roman" w:hAnsi="Times New Roman" w:cs="Times New Roman"/>
          <w:lang w:val="ru-KZ"/>
        </w:rPr>
      </w:pPr>
      <w:r w:rsidRPr="00F53EA8">
        <w:rPr>
          <w:rFonts w:ascii="Times New Roman" w:hAnsi="Times New Roman" w:cs="Times New Roman"/>
          <w:lang w:val="ru-KZ"/>
        </w:rPr>
        <w:lastRenderedPageBreak/>
        <w:t>Жұмыстар балалар көп болатын білім беру ұйымдарында орындалатындықтан, Орындаушы:</w:t>
      </w:r>
    </w:p>
    <w:p w:rsidR="00F474CE" w:rsidRPr="00F474CE" w:rsidRDefault="00F53EA8"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xml:space="preserve">·        </w:t>
      </w:r>
      <w:r w:rsidR="00F474CE" w:rsidRPr="00F474CE">
        <w:rPr>
          <w:rFonts w:ascii="Times New Roman" w:hAnsi="Times New Roman" w:cs="Times New Roman"/>
          <w:lang w:val="ru-KZ"/>
        </w:rPr>
        <w:t>жұмыстарды жүргізу күні мен уақытын алдын ала келісуге;</w:t>
      </w:r>
    </w:p>
    <w:p w:rsidR="00F474CE" w:rsidRPr="00F474CE" w:rsidRDefault="00F474CE"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өткізу режимін сақтауға;</w:t>
      </w:r>
    </w:p>
    <w:p w:rsidR="00F474CE" w:rsidRPr="00F474CE" w:rsidRDefault="00F474CE"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оқу процесіне кедергі келтірмеу;</w:t>
      </w:r>
    </w:p>
    <w:p w:rsidR="00F474CE" w:rsidRPr="00F474CE" w:rsidRDefault="00F474CE"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сынақтар жүргізу кезінде қауіпті аймақтарды қоршауға;</w:t>
      </w:r>
    </w:p>
    <w:p w:rsidR="00F474CE" w:rsidRPr="00F474CE" w:rsidRDefault="00F474CE"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бөгде адамдарды жабдыққа жібермеуге;</w:t>
      </w:r>
    </w:p>
    <w:p w:rsidR="00F474CE" w:rsidRPr="00F474CE" w:rsidRDefault="00F474CE"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сынақтардың қауіпсіз жүргізілуін қамтамасыз ету;</w:t>
      </w:r>
    </w:p>
    <w:p w:rsidR="00F474CE" w:rsidRPr="00F474CE" w:rsidRDefault="00F474CE" w:rsidP="00F474CE">
      <w:pPr>
        <w:pStyle w:val="a0"/>
        <w:spacing w:before="0" w:after="0"/>
        <w:rPr>
          <w:rFonts w:ascii="Times New Roman" w:hAnsi="Times New Roman" w:cs="Times New Roman"/>
          <w:lang w:val="ru-KZ"/>
        </w:rPr>
      </w:pPr>
      <w:r w:rsidRPr="00F474CE">
        <w:rPr>
          <w:rFonts w:ascii="Times New Roman" w:hAnsi="Times New Roman" w:cs="Times New Roman"/>
          <w:lang w:val="ru-KZ"/>
        </w:rPr>
        <w:t>· оқу үй-жайларында судың төгілуіне жол бермеу;</w:t>
      </w:r>
    </w:p>
    <w:p w:rsidR="00F53EA8" w:rsidRPr="00F474CE" w:rsidRDefault="00F474CE" w:rsidP="00F474CE">
      <w:pPr>
        <w:pStyle w:val="a0"/>
        <w:spacing w:before="0" w:after="0"/>
        <w:rPr>
          <w:rFonts w:ascii="Times New Roman" w:hAnsi="Times New Roman"/>
          <w:lang w:val="ru-KZ"/>
        </w:rPr>
      </w:pPr>
      <w:r w:rsidRPr="00F474CE">
        <w:rPr>
          <w:rFonts w:ascii="Times New Roman" w:hAnsi="Times New Roman" w:cs="Times New Roman"/>
          <w:lang w:val="ru-KZ"/>
        </w:rPr>
        <w:t>· сынақтар аяқталғаннан кейін үй-жайларды тиісті жағдайға келтіру.</w:t>
      </w:r>
      <w:r w:rsidR="002237B4">
        <w:rPr>
          <w:rFonts w:ascii="Times New Roman" w:hAnsi="Times New Roman"/>
        </w:rPr>
        <w:pict>
          <v:rect id="_x0000_i1055" style="width:0;height:1.5pt" o:hralign="center" o:hrstd="t" o:hr="t"/>
        </w:pict>
      </w:r>
    </w:p>
    <w:p w:rsidR="00F53EA8" w:rsidRPr="00383C6A" w:rsidRDefault="00F53EA8" w:rsidP="00F53EA8">
      <w:pPr>
        <w:pStyle w:val="1"/>
        <w:spacing w:before="0"/>
        <w:rPr>
          <w:sz w:val="24"/>
          <w:szCs w:val="24"/>
        </w:rPr>
      </w:pPr>
      <w:bookmarkStart w:id="34" w:name="қызмет-көрсету-мерзімі"/>
      <w:bookmarkEnd w:id="33"/>
      <w:r w:rsidRPr="00383C6A">
        <w:rPr>
          <w:sz w:val="24"/>
          <w:szCs w:val="24"/>
        </w:rPr>
        <w:t>33. ҚЫЗМЕТ КӨРСЕТУ МЕРЗІМІ</w:t>
      </w:r>
    </w:p>
    <w:p w:rsidR="00F53EA8" w:rsidRPr="002237B4" w:rsidRDefault="00F53EA8" w:rsidP="00F53EA8">
      <w:pPr>
        <w:pStyle w:val="FirstParagraph"/>
        <w:spacing w:before="0"/>
        <w:rPr>
          <w:rFonts w:ascii="Times New Roman" w:hAnsi="Times New Roman" w:cs="Times New Roman"/>
          <w:lang w:val="ru-KZ"/>
        </w:rPr>
      </w:pPr>
      <w:r w:rsidRPr="002237B4">
        <w:rPr>
          <w:rFonts w:ascii="Times New Roman" w:hAnsi="Times New Roman" w:cs="Times New Roman"/>
          <w:lang w:val="ru-KZ"/>
        </w:rPr>
        <w:t xml:space="preserve">Қызмет көрсету мерзімі: </w:t>
      </w:r>
      <w:r w:rsidRPr="002237B4">
        <w:rPr>
          <w:rFonts w:ascii="Times New Roman" w:hAnsi="Times New Roman" w:cs="Times New Roman"/>
          <w:b/>
          <w:bCs/>
          <w:lang w:val="ru-KZ"/>
        </w:rPr>
        <w:t>егер шарт талаптарында өзгеше белгіленбесе, шартқа қол қойылған күннен бастап 20 күнтізбелік күн ішінде</w:t>
      </w:r>
      <w:r w:rsidRPr="002237B4">
        <w:rPr>
          <w:rFonts w:ascii="Times New Roman" w:hAnsi="Times New Roman" w:cs="Times New Roman"/>
          <w:lang w:val="ru-KZ"/>
        </w:rPr>
        <w:t>.</w:t>
      </w:r>
    </w:p>
    <w:p w:rsidR="00F53EA8" w:rsidRPr="002237B4" w:rsidRDefault="00F53EA8" w:rsidP="00F53EA8">
      <w:pPr>
        <w:pStyle w:val="a0"/>
        <w:spacing w:before="0"/>
        <w:rPr>
          <w:rFonts w:ascii="Times New Roman" w:hAnsi="Times New Roman" w:cs="Times New Roman"/>
          <w:lang w:val="ru-KZ"/>
        </w:rPr>
      </w:pPr>
      <w:r w:rsidRPr="002237B4">
        <w:rPr>
          <w:rFonts w:ascii="Times New Roman" w:hAnsi="Times New Roman" w:cs="Times New Roman"/>
          <w:lang w:val="ru-KZ"/>
        </w:rPr>
        <w:t xml:space="preserve">Орындаушы белгіленген мерзімде </w:t>
      </w:r>
      <w:r w:rsidR="002237B4">
        <w:rPr>
          <w:rFonts w:ascii="Times New Roman" w:hAnsi="Times New Roman" w:cs="Times New Roman"/>
          <w:b/>
          <w:bCs/>
          <w:lang w:val="ru-KZ"/>
        </w:rPr>
        <w:t>65</w:t>
      </w:r>
      <w:r w:rsidRPr="002237B4">
        <w:rPr>
          <w:rFonts w:ascii="Times New Roman" w:hAnsi="Times New Roman" w:cs="Times New Roman"/>
          <w:b/>
          <w:bCs/>
          <w:lang w:val="ru-KZ"/>
        </w:rPr>
        <w:t xml:space="preserve"> объектінің</w:t>
      </w:r>
      <w:r w:rsidRPr="002237B4">
        <w:rPr>
          <w:rFonts w:ascii="Times New Roman" w:hAnsi="Times New Roman" w:cs="Times New Roman"/>
          <w:lang w:val="ru-KZ"/>
        </w:rPr>
        <w:t xml:space="preserve"> барлығындағы жұмыстарды толық орындауды қамтамасыз ететін тексеру және сынақ кестесін дербес әзірлеуге міндетті.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56" style="width:0;height:1.5pt" o:hralign="center" o:hrstd="t" o:hr="t"/>
        </w:pict>
      </w:r>
    </w:p>
    <w:p w:rsidR="00F53EA8" w:rsidRPr="00383C6A" w:rsidRDefault="00F53EA8" w:rsidP="00F53EA8">
      <w:pPr>
        <w:pStyle w:val="1"/>
        <w:spacing w:before="0"/>
        <w:rPr>
          <w:sz w:val="24"/>
          <w:szCs w:val="24"/>
        </w:rPr>
      </w:pPr>
      <w:bookmarkStart w:id="35" w:name="орындалған-жұмыстарды-қабылдау"/>
      <w:bookmarkEnd w:id="34"/>
      <w:r w:rsidRPr="00383C6A">
        <w:rPr>
          <w:sz w:val="24"/>
          <w:szCs w:val="24"/>
        </w:rPr>
        <w:t>34. ОРЫНДАЛҒАН ЖҰМЫСТАРДЫ ҚАБЫЛДАУ</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Қызметтерді Тапсырыс беруші мына жұмыстар орындалғаннан кейін қабылдайды:</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нақты зерттеу объектілерінің;</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өрт крандарын тексеру;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су беру жүйесін сынау;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тексеру өрт жеңдерінің;</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жеңдерді домалату;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жинақталуын тексеру;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сорғы жабдығын тексеру;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келісілген кемшіліктерді жою;</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құжаттардың толық жиынтығын ұсыну.</w:t>
      </w:r>
    </w:p>
    <w:p w:rsidR="00F53EA8" w:rsidRPr="00383C6A" w:rsidRDefault="00C01D99" w:rsidP="00C01D99">
      <w:pPr>
        <w:spacing w:after="0"/>
        <w:rPr>
          <w:rFonts w:ascii="Times New Roman" w:hAnsi="Times New Roman"/>
          <w:sz w:val="24"/>
          <w:szCs w:val="24"/>
        </w:rPr>
      </w:pPr>
      <w:r w:rsidRPr="00C01D99">
        <w:rPr>
          <w:rFonts w:ascii="Times New Roman" w:eastAsiaTheme="minorHAnsi" w:hAnsi="Times New Roman"/>
          <w:sz w:val="24"/>
          <w:szCs w:val="24"/>
        </w:rPr>
        <w:t>Тапсырыс берушінің сынақтардың нәтижелеріне ішінара бақылау тексеруін жүргізуге құқығы бар.</w:t>
      </w:r>
      <w:r w:rsidR="002237B4">
        <w:rPr>
          <w:rFonts w:ascii="Times New Roman" w:hAnsi="Times New Roman"/>
          <w:sz w:val="24"/>
          <w:szCs w:val="24"/>
        </w:rPr>
        <w:pict>
          <v:rect id="_x0000_i1057" style="width:0;height:1.5pt" o:hralign="center" o:hrstd="t" o:hr="t"/>
        </w:pict>
      </w:r>
    </w:p>
    <w:p w:rsidR="00F53EA8" w:rsidRPr="00383C6A" w:rsidRDefault="00F53EA8" w:rsidP="00F53EA8">
      <w:pPr>
        <w:pStyle w:val="1"/>
        <w:spacing w:before="0"/>
        <w:rPr>
          <w:sz w:val="24"/>
          <w:szCs w:val="24"/>
          <w:lang w:val="ru-RU"/>
        </w:rPr>
      </w:pPr>
      <w:bookmarkStart w:id="36" w:name="орындаушының-жауапкершілігі"/>
      <w:bookmarkEnd w:id="35"/>
      <w:r w:rsidRPr="00383C6A">
        <w:rPr>
          <w:sz w:val="24"/>
          <w:szCs w:val="24"/>
          <w:lang w:val="ru-RU"/>
        </w:rPr>
        <w:t>35. ОРЫНДАУШЫНЫҢ ЖАУАПКЕРШІЛІГІ</w:t>
      </w:r>
    </w:p>
    <w:p w:rsidR="00F53EA8" w:rsidRPr="00383C6A" w:rsidRDefault="00F53EA8" w:rsidP="00F53EA8">
      <w:pPr>
        <w:pStyle w:val="FirstParagraph"/>
        <w:spacing w:before="0"/>
        <w:rPr>
          <w:rFonts w:ascii="Times New Roman" w:hAnsi="Times New Roman" w:cs="Times New Roman"/>
          <w:lang w:val="ru-RU"/>
        </w:rPr>
      </w:pPr>
      <w:r w:rsidRPr="00383C6A">
        <w:rPr>
          <w:rFonts w:ascii="Times New Roman" w:hAnsi="Times New Roman" w:cs="Times New Roman"/>
          <w:lang w:val="ru-RU"/>
        </w:rPr>
        <w:t>Орындаушы несет ответственность за:</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сынақтардың нәтижелерінің дұрыстығы;</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дұрыс жүргізілуін өлшеу;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қолданылатын өлшеу құралдарының жарамдылығына;</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ресімделген құжаттаманың дұрыстығы;</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жабдықтың сақталуы Тапсырыс берушіа;</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еңбекті қорғау талаптарын сақтау;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өрт қауіпсіздігі талаптарын сақтау;</w:t>
      </w:r>
    </w:p>
    <w:p w:rsidR="00C01D99" w:rsidRPr="00C01D99" w:rsidRDefault="00C01D99" w:rsidP="00C01D99">
      <w:pPr>
        <w:spacing w:after="0"/>
        <w:rPr>
          <w:rFonts w:ascii="Times New Roman" w:eastAsiaTheme="minorHAnsi" w:hAnsi="Times New Roman"/>
          <w:sz w:val="24"/>
          <w:szCs w:val="24"/>
        </w:rPr>
      </w:pPr>
      <w:r w:rsidRPr="00C01D99">
        <w:rPr>
          <w:rFonts w:ascii="Times New Roman" w:eastAsiaTheme="minorHAnsi" w:hAnsi="Times New Roman"/>
          <w:sz w:val="24"/>
          <w:szCs w:val="24"/>
        </w:rPr>
        <w:t>· орындалған жұмыстардың сапасына.</w:t>
      </w:r>
    </w:p>
    <w:p w:rsidR="00F53EA8" w:rsidRPr="00383C6A" w:rsidRDefault="00C01D99" w:rsidP="00C01D99">
      <w:pPr>
        <w:spacing w:after="0"/>
        <w:rPr>
          <w:rFonts w:ascii="Times New Roman" w:hAnsi="Times New Roman"/>
          <w:sz w:val="24"/>
          <w:szCs w:val="24"/>
        </w:rPr>
      </w:pPr>
      <w:r w:rsidRPr="00C01D99">
        <w:rPr>
          <w:rFonts w:ascii="Times New Roman" w:eastAsiaTheme="minorHAnsi" w:hAnsi="Times New Roman"/>
          <w:sz w:val="24"/>
          <w:szCs w:val="24"/>
        </w:rPr>
        <w:t>Актілер мен хаттамаларға дұрыс емес не іс жүзінде өлшенбеген көрсеткіштерді енгізуге жол берілмейді.</w:t>
      </w:r>
      <w:r w:rsidR="002237B4">
        <w:rPr>
          <w:rFonts w:ascii="Times New Roman" w:hAnsi="Times New Roman"/>
          <w:sz w:val="24"/>
          <w:szCs w:val="24"/>
        </w:rPr>
        <w:pict>
          <v:rect id="_x0000_i1058" style="width:0;height:1.5pt" o:hralign="center" o:hrstd="t" o:hr="t"/>
        </w:pict>
      </w:r>
    </w:p>
    <w:p w:rsidR="00F53EA8" w:rsidRPr="00383C6A" w:rsidRDefault="00F53EA8" w:rsidP="00F53EA8">
      <w:pPr>
        <w:pStyle w:val="1"/>
        <w:spacing w:before="0"/>
        <w:rPr>
          <w:sz w:val="24"/>
          <w:szCs w:val="24"/>
        </w:rPr>
      </w:pPr>
      <w:bookmarkStart w:id="37" w:name="қызметтер-құнына-қойылатын-талаптар"/>
      <w:bookmarkEnd w:id="36"/>
      <w:r w:rsidRPr="00383C6A">
        <w:rPr>
          <w:sz w:val="24"/>
          <w:szCs w:val="24"/>
        </w:rPr>
        <w:lastRenderedPageBreak/>
        <w:t>36. ҚЫЗМЕТТЕР ҚҰНЫНА ҚОЙЫЛАТЫН ТАЛАПТАР</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Қызметтердің құны техникалық тапсырманы толық орындауға қажетті Орындаушының барлық шығындарын, оның ішінде мыналарды қамтуы тиіс:</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w:t>
      </w:r>
      <w:r w:rsidRPr="00383C6A">
        <w:rPr>
          <w:rFonts w:ascii="Times New Roman" w:hAnsi="Times New Roman" w:cs="Times New Roman"/>
        </w:rPr>
        <w:t>       </w:t>
      </w:r>
      <w:r w:rsidRPr="00383C6A">
        <w:rPr>
          <w:rFonts w:ascii="Times New Roman" w:hAnsi="Times New Roman" w:cs="Times New Roman"/>
          <w:lang w:val="ru-RU"/>
        </w:rPr>
        <w:t xml:space="preserve">мамандардың </w:t>
      </w:r>
      <w:r w:rsidR="002237B4">
        <w:rPr>
          <w:rFonts w:ascii="Times New Roman" w:hAnsi="Times New Roman" w:cs="Times New Roman"/>
          <w:lang w:val="ru-RU"/>
        </w:rPr>
        <w:t>65</w:t>
      </w:r>
      <w:r w:rsidRPr="00383C6A">
        <w:rPr>
          <w:rFonts w:ascii="Times New Roman" w:hAnsi="Times New Roman" w:cs="Times New Roman"/>
          <w:lang w:val="ru-RU"/>
        </w:rPr>
        <w:t xml:space="preserve"> объектіге шығуы;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тексеруді;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өрт крандарын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тексеру өрт жеңдерінің;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өрт шкафтарын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өрт оқпандарын тексеру;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гидравликалық сынақтар;</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қысымды өлшеу;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су шығынын өлшеу;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анықтау су беру қабілетінің;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ағынның ықшам бөлігінің биіктігін анықтауды;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тексеру қысымды арттыратын сорғылардың;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электр жетекті ысырмаларды тексеруді;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жеңдерді қайта орау;</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пломбалауды;</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актілерді ресімдеуге;</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ресімдеу хаттамаларын;</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ақау ведомостерін жасауды;</w:t>
      </w:r>
    </w:p>
    <w:p w:rsidR="00F53EA8" w:rsidRPr="00383C6A" w:rsidRDefault="00F53EA8" w:rsidP="00F53EA8">
      <w:pPr>
        <w:pStyle w:val="a0"/>
        <w:spacing w:before="0" w:after="0"/>
        <w:rPr>
          <w:rFonts w:ascii="Times New Roman" w:hAnsi="Times New Roman" w:cs="Times New Roman"/>
        </w:rPr>
      </w:pPr>
      <w:r w:rsidRPr="00383C6A">
        <w:rPr>
          <w:rFonts w:ascii="Times New Roman" w:hAnsi="Times New Roman" w:cs="Times New Roman"/>
        </w:rPr>
        <w:t>· фотобекітуді;</w:t>
      </w:r>
    </w:p>
    <w:p w:rsidR="00F53EA8" w:rsidRPr="00383C6A" w:rsidRDefault="00F53EA8" w:rsidP="00F53EA8">
      <w:pPr>
        <w:pStyle w:val="a0"/>
        <w:spacing w:before="0" w:after="0"/>
        <w:rPr>
          <w:rFonts w:ascii="Times New Roman" w:hAnsi="Times New Roman" w:cs="Times New Roman"/>
        </w:rPr>
      </w:pPr>
      <w:r w:rsidRPr="00383C6A">
        <w:rPr>
          <w:rFonts w:ascii="Times New Roman" w:hAnsi="Times New Roman" w:cs="Times New Roman"/>
        </w:rPr>
        <w:t>· жинақтаушы есепті дайындауды</w:t>
      </w: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rPr>
        <w:t>.</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59" style="width:0;height:1.5pt" o:hralign="center" o:hrstd="t" o:hr="t"/>
        </w:pict>
      </w:r>
    </w:p>
    <w:p w:rsidR="00F53EA8" w:rsidRPr="00383C6A" w:rsidRDefault="00F53EA8" w:rsidP="00F53EA8">
      <w:pPr>
        <w:pStyle w:val="1"/>
        <w:spacing w:before="0"/>
        <w:rPr>
          <w:sz w:val="24"/>
          <w:szCs w:val="24"/>
        </w:rPr>
      </w:pPr>
      <w:bookmarkStart w:id="38" w:name="әлеуетті-өнім-берушіге-қойылатын-шарттар"/>
      <w:bookmarkEnd w:id="37"/>
      <w:r w:rsidRPr="00383C6A">
        <w:rPr>
          <w:sz w:val="24"/>
          <w:szCs w:val="24"/>
        </w:rPr>
        <w:t>37. ӘЛЕУЕТТІ ӨНІМ БЕРУШІГЕ ҚОЙЫЛАТЫН ШАРТТАР</w: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lang w:val="ru-RU"/>
        </w:rPr>
        <w:t>Өтінім бермес бұрын әлеуетті өнім беруші объектінің техникалық шарттарымен танысып, қажет болған жағдайда техникалық мәселелерді Тапсырыс берушімен келісуге міндетті.</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Әлеуетті өнім беруші </w:t>
      </w:r>
      <w:r w:rsidR="002237B4">
        <w:rPr>
          <w:rFonts w:ascii="Times New Roman" w:hAnsi="Times New Roman" w:cs="Times New Roman"/>
          <w:b/>
          <w:bCs/>
          <w:lang w:val="ru-RU"/>
        </w:rPr>
        <w:t>65</w:t>
      </w:r>
      <w:r w:rsidRPr="00F53EA8">
        <w:rPr>
          <w:rFonts w:ascii="Times New Roman" w:hAnsi="Times New Roman" w:cs="Times New Roman"/>
          <w:b/>
          <w:bCs/>
          <w:lang w:val="ru-RU"/>
        </w:rPr>
        <w:t xml:space="preserve"> білім беру объектісінде</w:t>
      </w:r>
      <w:r w:rsidRPr="00F53EA8">
        <w:rPr>
          <w:rFonts w:ascii="Times New Roman" w:hAnsi="Times New Roman" w:cs="Times New Roman"/>
          <w:lang w:val="ru-RU"/>
        </w:rPr>
        <w:t xml:space="preserve"> бірнеше білікті маманның бір мезгілде немесе кезең-кезеңімен жұмыс істеуін қамтамасыз ете алуы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Орындаушы гидравликалық сынақтар мен өлшеулер жүргізуге қажетті жабдықтың болуын қамтамасыз етуге міндетті.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0" style="width:0;height:1.5pt" o:hralign="center" o:hrstd="t" o:hr="t"/>
        </w:pict>
      </w:r>
    </w:p>
    <w:p w:rsidR="00F53EA8" w:rsidRPr="00383C6A" w:rsidRDefault="00F53EA8" w:rsidP="00F53EA8">
      <w:pPr>
        <w:pStyle w:val="1"/>
        <w:spacing w:before="0"/>
        <w:rPr>
          <w:sz w:val="24"/>
          <w:szCs w:val="24"/>
        </w:rPr>
      </w:pPr>
      <w:bookmarkStart w:id="39" w:name="қызмет-көрсетудің-қорытынды-нәтижесі"/>
      <w:bookmarkEnd w:id="38"/>
      <w:r w:rsidRPr="00383C6A">
        <w:rPr>
          <w:sz w:val="24"/>
          <w:szCs w:val="24"/>
        </w:rPr>
        <w:t>38. ҚЫЗМЕТ КӨРСЕТУДІҢ ҚОРЫТЫНДЫ НӘТИЖЕСІ</w:t>
      </w:r>
    </w:p>
    <w:p w:rsidR="00F53EA8" w:rsidRPr="002237B4" w:rsidRDefault="00F53EA8" w:rsidP="00F53EA8">
      <w:pPr>
        <w:pStyle w:val="FirstParagraph"/>
        <w:spacing w:before="0"/>
        <w:rPr>
          <w:rFonts w:ascii="Times New Roman" w:hAnsi="Times New Roman" w:cs="Times New Roman"/>
          <w:lang w:val="ru-KZ"/>
        </w:rPr>
      </w:pPr>
      <w:r w:rsidRPr="002237B4">
        <w:rPr>
          <w:rFonts w:ascii="Times New Roman" w:hAnsi="Times New Roman" w:cs="Times New Roman"/>
          <w:lang w:val="ru-KZ"/>
        </w:rPr>
        <w:t xml:space="preserve">Қызмет көрсету нәтижесінде </w:t>
      </w:r>
      <w:r w:rsidR="002237B4" w:rsidRPr="002237B4">
        <w:rPr>
          <w:rFonts w:ascii="Times New Roman" w:hAnsi="Times New Roman" w:cs="Times New Roman"/>
          <w:b/>
          <w:bCs/>
          <w:lang w:val="ru-KZ"/>
        </w:rPr>
        <w:t>65</w:t>
      </w:r>
      <w:r w:rsidRPr="002237B4">
        <w:rPr>
          <w:rFonts w:ascii="Times New Roman" w:hAnsi="Times New Roman" w:cs="Times New Roman"/>
          <w:b/>
          <w:bCs/>
          <w:lang w:val="ru-KZ"/>
        </w:rPr>
        <w:t xml:space="preserve"> білім беру объектісінің</w:t>
      </w:r>
      <w:r w:rsidRPr="002237B4">
        <w:rPr>
          <w:rFonts w:ascii="Times New Roman" w:hAnsi="Times New Roman" w:cs="Times New Roman"/>
          <w:lang w:val="ru-KZ"/>
        </w:rPr>
        <w:t xml:space="preserve"> барлығындағы ішкі өртке қарсы сумен жабдықтау жүйесі толық тексеріліп, сынақтан өткізіліп, әрбір өрт кранының нақты техникалық жай-күйі мен жұмысқа қабілеттілігі анықталуы тиіс.</w:t>
      </w:r>
    </w:p>
    <w:p w:rsidR="00F53EA8" w:rsidRPr="00F53EA8"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Жұмыстар</w:t>
      </w:r>
      <w:r w:rsidRPr="00F53EA8">
        <w:rPr>
          <w:rFonts w:ascii="Times New Roman" w:hAnsi="Times New Roman" w:cs="Times New Roman"/>
          <w:lang w:val="ru-RU"/>
        </w:rPr>
        <w:t xml:space="preserve"> </w:t>
      </w:r>
      <w:r w:rsidRPr="00383C6A">
        <w:rPr>
          <w:rFonts w:ascii="Times New Roman" w:hAnsi="Times New Roman" w:cs="Times New Roman"/>
          <w:lang w:val="ru-RU"/>
        </w:rPr>
        <w:t>аяқталғаннан</w:t>
      </w:r>
      <w:r w:rsidRPr="00F53EA8">
        <w:rPr>
          <w:rFonts w:ascii="Times New Roman" w:hAnsi="Times New Roman" w:cs="Times New Roman"/>
          <w:lang w:val="ru-RU"/>
        </w:rPr>
        <w:t xml:space="preserve"> </w:t>
      </w:r>
      <w:r w:rsidRPr="00383C6A">
        <w:rPr>
          <w:rFonts w:ascii="Times New Roman" w:hAnsi="Times New Roman" w:cs="Times New Roman"/>
          <w:lang w:val="ru-RU"/>
        </w:rPr>
        <w:t>кейін</w:t>
      </w:r>
      <w:r w:rsidRPr="00F53EA8">
        <w:rPr>
          <w:rFonts w:ascii="Times New Roman" w:hAnsi="Times New Roman" w:cs="Times New Roman"/>
          <w:lang w:val="ru-RU"/>
        </w:rPr>
        <w:t xml:space="preserve"> </w:t>
      </w:r>
      <w:r w:rsidRPr="00383C6A">
        <w:rPr>
          <w:rFonts w:ascii="Times New Roman" w:hAnsi="Times New Roman" w:cs="Times New Roman"/>
          <w:lang w:val="ru-RU"/>
        </w:rPr>
        <w:t>Тапсырыс</w:t>
      </w:r>
      <w:r w:rsidRPr="00F53EA8">
        <w:rPr>
          <w:rFonts w:ascii="Times New Roman" w:hAnsi="Times New Roman" w:cs="Times New Roman"/>
          <w:lang w:val="ru-RU"/>
        </w:rPr>
        <w:t xml:space="preserve"> </w:t>
      </w:r>
      <w:r w:rsidRPr="00383C6A">
        <w:rPr>
          <w:rFonts w:ascii="Times New Roman" w:hAnsi="Times New Roman" w:cs="Times New Roman"/>
          <w:lang w:val="ru-RU"/>
        </w:rPr>
        <w:t>берушіге</w:t>
      </w:r>
      <w:r w:rsidRPr="00F53EA8">
        <w:rPr>
          <w:rFonts w:ascii="Times New Roman" w:hAnsi="Times New Roman" w:cs="Times New Roman"/>
          <w:lang w:val="ru-RU"/>
        </w:rPr>
        <w:t>:</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xml:space="preserve">· </w:t>
      </w:r>
      <w:r w:rsidRPr="00383C6A">
        <w:rPr>
          <w:rFonts w:ascii="Times New Roman" w:hAnsi="Times New Roman" w:cs="Times New Roman"/>
          <w:lang w:val="ru-RU"/>
        </w:rPr>
        <w:t>тексеру</w:t>
      </w:r>
      <w:r w:rsidRPr="00F53EA8">
        <w:rPr>
          <w:rFonts w:ascii="Times New Roman" w:hAnsi="Times New Roman" w:cs="Times New Roman"/>
          <w:lang w:val="ru-RU"/>
        </w:rPr>
        <w:t xml:space="preserve"> </w:t>
      </w:r>
      <w:r w:rsidRPr="00383C6A">
        <w:rPr>
          <w:rFonts w:ascii="Times New Roman" w:hAnsi="Times New Roman" w:cs="Times New Roman"/>
          <w:lang w:val="ru-RU"/>
        </w:rPr>
        <w:t>актілері</w:t>
      </w:r>
      <w:r w:rsidRPr="00F53EA8">
        <w:rPr>
          <w:rFonts w:ascii="Times New Roman" w:hAnsi="Times New Roman" w:cs="Times New Roman"/>
          <w:lang w:val="ru-RU"/>
        </w:rPr>
        <w:t>;</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xml:space="preserve">· </w:t>
      </w:r>
      <w:r w:rsidRPr="00383C6A">
        <w:rPr>
          <w:rFonts w:ascii="Times New Roman" w:hAnsi="Times New Roman" w:cs="Times New Roman"/>
          <w:lang w:val="ru-RU"/>
        </w:rPr>
        <w:t>хаттамалар</w:t>
      </w:r>
      <w:r w:rsidRPr="00F53EA8">
        <w:rPr>
          <w:rFonts w:ascii="Times New Roman" w:hAnsi="Times New Roman" w:cs="Times New Roman"/>
          <w:lang w:val="ru-RU"/>
        </w:rPr>
        <w:t xml:space="preserve"> </w:t>
      </w:r>
      <w:r w:rsidRPr="00383C6A">
        <w:rPr>
          <w:rFonts w:ascii="Times New Roman" w:hAnsi="Times New Roman" w:cs="Times New Roman"/>
          <w:lang w:val="ru-RU"/>
        </w:rPr>
        <w:t>сынақтарының</w:t>
      </w:r>
      <w:r w:rsidRPr="00F53EA8">
        <w:rPr>
          <w:rFonts w:ascii="Times New Roman" w:hAnsi="Times New Roman" w:cs="Times New Roman"/>
          <w:lang w:val="ru-RU"/>
        </w:rPr>
        <w:t>;</w:t>
      </w:r>
    </w:p>
    <w:p w:rsidR="00F53EA8" w:rsidRPr="00F53EA8" w:rsidRDefault="00F53EA8" w:rsidP="00F53EA8">
      <w:pPr>
        <w:pStyle w:val="a0"/>
        <w:spacing w:before="0" w:after="0"/>
        <w:rPr>
          <w:rFonts w:ascii="Times New Roman" w:hAnsi="Times New Roman" w:cs="Times New Roman"/>
          <w:lang w:val="ru-RU"/>
        </w:rPr>
      </w:pPr>
      <w:r w:rsidRPr="00F53EA8">
        <w:rPr>
          <w:rFonts w:ascii="Times New Roman" w:hAnsi="Times New Roman" w:cs="Times New Roman"/>
          <w:lang w:val="ru-RU"/>
        </w:rPr>
        <w:t xml:space="preserve">· </w:t>
      </w:r>
      <w:r w:rsidRPr="00383C6A">
        <w:rPr>
          <w:rFonts w:ascii="Times New Roman" w:hAnsi="Times New Roman" w:cs="Times New Roman"/>
          <w:lang w:val="ru-RU"/>
        </w:rPr>
        <w:t>жұмысқа</w:t>
      </w:r>
      <w:r w:rsidRPr="00F53EA8">
        <w:rPr>
          <w:rFonts w:ascii="Times New Roman" w:hAnsi="Times New Roman" w:cs="Times New Roman"/>
          <w:lang w:val="ru-RU"/>
        </w:rPr>
        <w:t xml:space="preserve"> </w:t>
      </w:r>
      <w:r w:rsidRPr="00383C6A">
        <w:rPr>
          <w:rFonts w:ascii="Times New Roman" w:hAnsi="Times New Roman" w:cs="Times New Roman"/>
          <w:lang w:val="ru-RU"/>
        </w:rPr>
        <w:t>қабілеттілігін</w:t>
      </w:r>
      <w:r w:rsidRPr="00F53EA8">
        <w:rPr>
          <w:rFonts w:ascii="Times New Roman" w:hAnsi="Times New Roman" w:cs="Times New Roman"/>
          <w:lang w:val="ru-RU"/>
        </w:rPr>
        <w:t xml:space="preserve"> </w:t>
      </w:r>
      <w:r w:rsidRPr="00383C6A">
        <w:rPr>
          <w:rFonts w:ascii="Times New Roman" w:hAnsi="Times New Roman" w:cs="Times New Roman"/>
          <w:lang w:val="ru-RU"/>
        </w:rPr>
        <w:t>тексеру</w:t>
      </w:r>
      <w:r w:rsidRPr="00F53EA8">
        <w:rPr>
          <w:rFonts w:ascii="Times New Roman" w:hAnsi="Times New Roman" w:cs="Times New Roman"/>
          <w:lang w:val="ru-RU"/>
        </w:rPr>
        <w:t xml:space="preserve"> </w:t>
      </w:r>
      <w:r w:rsidRPr="00383C6A">
        <w:rPr>
          <w:rFonts w:ascii="Times New Roman" w:hAnsi="Times New Roman" w:cs="Times New Roman"/>
          <w:lang w:val="ru-RU"/>
        </w:rPr>
        <w:t>актілері</w:t>
      </w:r>
      <w:r w:rsidRPr="00F53EA8">
        <w:rPr>
          <w:rFonts w:ascii="Times New Roman" w:hAnsi="Times New Roman" w:cs="Times New Roman"/>
          <w:lang w:val="ru-RU"/>
        </w:rPr>
        <w:t>;</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хаттамалар тексеру су беру қабілетінің;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өрт кранының ведомостері;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ведомостер өрт жеңдерінің;</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ақаулы ведомостер;</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жеңді домалату бойынша құжаттар;</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lastRenderedPageBreak/>
        <w:t>· пломбалау бойынша құжаттар;</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фотоесептерді;</w:t>
      </w:r>
    </w:p>
    <w:p w:rsidR="00F53EA8" w:rsidRPr="00383C6A" w:rsidRDefault="00F53EA8" w:rsidP="00F53EA8">
      <w:pPr>
        <w:pStyle w:val="a0"/>
        <w:spacing w:before="0" w:after="0"/>
        <w:rPr>
          <w:rFonts w:ascii="Times New Roman" w:hAnsi="Times New Roman" w:cs="Times New Roman"/>
          <w:lang w:val="ru-RU"/>
        </w:rPr>
      </w:pPr>
      <w:r w:rsidRPr="00383C6A">
        <w:rPr>
          <w:rFonts w:ascii="Times New Roman" w:hAnsi="Times New Roman" w:cs="Times New Roman"/>
          <w:lang w:val="ru-RU"/>
        </w:rPr>
        <w:t xml:space="preserve">· барлық </w:t>
      </w:r>
      <w:r w:rsidR="002237B4">
        <w:rPr>
          <w:rFonts w:ascii="Times New Roman" w:hAnsi="Times New Roman" w:cs="Times New Roman"/>
          <w:lang w:val="ru-RU"/>
        </w:rPr>
        <w:t>65</w:t>
      </w:r>
      <w:r w:rsidRPr="00383C6A">
        <w:rPr>
          <w:rFonts w:ascii="Times New Roman" w:hAnsi="Times New Roman" w:cs="Times New Roman"/>
          <w:lang w:val="ru-RU"/>
        </w:rPr>
        <w:t xml:space="preserve"> объект бойынша жиынтық есеп.</w:t>
      </w:r>
    </w:p>
    <w:p w:rsidR="00F53EA8" w:rsidRPr="00383C6A" w:rsidRDefault="00F53EA8" w:rsidP="00F53EA8">
      <w:pPr>
        <w:pStyle w:val="a0"/>
        <w:spacing w:before="0" w:after="0"/>
        <w:rPr>
          <w:rFonts w:ascii="Times New Roman" w:hAnsi="Times New Roman" w:cs="Times New Roman"/>
          <w:lang w:val="ru-RU"/>
        </w:rPr>
      </w:pPr>
    </w:p>
    <w:p w:rsidR="00F53EA8" w:rsidRPr="00383C6A" w:rsidRDefault="00F53EA8" w:rsidP="00F53EA8">
      <w:pPr>
        <w:pStyle w:val="a0"/>
        <w:spacing w:before="0"/>
        <w:rPr>
          <w:rFonts w:ascii="Times New Roman" w:hAnsi="Times New Roman" w:cs="Times New Roman"/>
          <w:b/>
          <w:bCs/>
          <w:lang w:val="ru-RU"/>
        </w:rPr>
      </w:pPr>
      <w:r w:rsidRPr="00383C6A">
        <w:rPr>
          <w:rFonts w:ascii="Times New Roman" w:hAnsi="Times New Roman" w:cs="Times New Roman"/>
          <w:b/>
          <w:bCs/>
          <w:lang w:val="ru-RU"/>
        </w:rPr>
        <w:t>Әрбiр өрт краны бойынша «ЖҰМЫСҚА ҚАБIЛЕТТI/ЖҰМЫСҚА ҚАБIЛЕТТI ЕМЕС» деген бiр мәндi қорытынды, ал сынақтардың нәтижелерi бойынша жүйенiң - «СӘЙКЕС/НЕ СООТВЕТСТВУЕТ» нормативтiк және жобалық талаптарға берiлуi тиiс.</w:t>
      </w:r>
    </w:p>
    <w:p w:rsidR="00F53EA8" w:rsidRPr="00383C6A" w:rsidRDefault="00F53EA8" w:rsidP="00F53EA8">
      <w:pPr>
        <w:pStyle w:val="a0"/>
        <w:spacing w:before="0"/>
        <w:rPr>
          <w:rFonts w:ascii="Times New Roman" w:hAnsi="Times New Roman" w:cs="Times New Roman"/>
          <w:b/>
          <w:bCs/>
          <w:lang w:val="ru-RU"/>
        </w:rPr>
      </w:pP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b/>
          <w:bCs/>
          <w:lang w:val="ru-RU"/>
        </w:rPr>
        <w:t>39. Жабдықтарды жөндеу және жұмысқа қабілеттілігін қалпына келтіру</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 xml:space="preserve">Тексеру немесе сынақ барысында өрт крандарының, өрт жеңдерінің, өрт оқпандарының, клапандардың, жалғау бастиектерінің, тиек арматурасының, өрт шкафтарының және ішкі өртке қарсы сумен жабдықтау жүйесінің өзге де элементтерінің ақаулары, кемшіліктері, зақымданулары немесе жұмысқа қабілеттілігінің бұзылуы анықталған жағдайда, </w:t>
      </w:r>
      <w:r w:rsidRPr="00383C6A">
        <w:rPr>
          <w:rFonts w:ascii="Times New Roman" w:hAnsi="Times New Roman" w:cs="Times New Roman"/>
          <w:b/>
          <w:bCs/>
          <w:lang w:val="ru-RU"/>
        </w:rPr>
        <w:t>Орындаушы қажетті жөндеу-қалпына келтіру жұмыстарын дербес және өз қаражаты есебінен орындауға міндетті</w:t>
      </w:r>
      <w:r w:rsidRPr="00383C6A">
        <w:rPr>
          <w:rFonts w:ascii="Times New Roman" w:hAnsi="Times New Roman" w:cs="Times New Roman"/>
          <w:lang w:val="ru-RU"/>
        </w:rPr>
        <w:t>.</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Орындаушы өз қаражаты есебінен орындайтын жөндеу жұмыстарының құрамына, оның ішінде, мыналар кіреді:</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қосылыстардың ағымы мен саңылаусыздығын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өрт клапандарының жұмысқа қабілеттілігін жөндеу және қалпына келтіру;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жөндеу арматурасын тиеу;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бұрандалы қосылыстарды қалпына келтіру;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тығыздағыш төсемдерді ауыстыру;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бекіту элементтерін ауыстыру;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жалғау бастиектерінің ақауларын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өрт оқпандарын жөндеу немесе қалпына келтіру;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өрт шкафтарының және олардың элементтерінің ақауларын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өрт шкафтары есіктерінің ашылуы және жабылуы механизмдерін жөндеу;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өрт жеңдерінің бекітпелеріндегі ақаулықтарды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ұсақ механикалық зақымдануларды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қосылыстардағы ағуларды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жүйенің герметикалығын қалпына келтіру;</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ағымдағы жөндеу шегінде сорғы жабдығы элементтерінің ақауларын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сорғыларды іске қосу түймелерінің және басқару элементтерінің ақауларын жою;</w:t>
      </w:r>
    </w:p>
    <w:p w:rsidR="00F53EA8" w:rsidRPr="00383C6A" w:rsidRDefault="00F53EA8" w:rsidP="00F53EA8">
      <w:pPr>
        <w:pStyle w:val="FirstParagraph"/>
        <w:spacing w:before="0" w:after="0"/>
        <w:rPr>
          <w:rFonts w:ascii="Times New Roman" w:hAnsi="Times New Roman" w:cs="Times New Roman"/>
          <w:bCs/>
          <w:lang w:val="ru-RU"/>
        </w:rPr>
      </w:pPr>
      <w:r w:rsidRPr="00383C6A">
        <w:rPr>
          <w:rFonts w:ascii="Times New Roman" w:hAnsi="Times New Roman" w:cs="Times New Roman"/>
          <w:bCs/>
          <w:lang w:val="ru-RU"/>
        </w:rPr>
        <w:t>• басқа да жөндеу-қалпына келтіру жұмыстары, тікелей жабдықты жұмысқа қабілетті күйге келтіру үшін қажетті.</w:t>
      </w:r>
    </w:p>
    <w:p w:rsidR="00F53EA8" w:rsidRPr="00383C6A" w:rsidRDefault="00F53EA8" w:rsidP="00F53EA8">
      <w:pPr>
        <w:pStyle w:val="FirstParagraph"/>
        <w:spacing w:before="0"/>
        <w:rPr>
          <w:rFonts w:ascii="Times New Roman" w:hAnsi="Times New Roman" w:cs="Times New Roman"/>
          <w:lang w:val="ru-RU"/>
        </w:rPr>
      </w:pPr>
    </w:p>
    <w:p w:rsidR="00F53EA8" w:rsidRPr="00383C6A" w:rsidRDefault="00F53EA8" w:rsidP="00F53EA8">
      <w:pPr>
        <w:pStyle w:val="FirstParagraph"/>
        <w:spacing w:before="0"/>
        <w:rPr>
          <w:rFonts w:ascii="Times New Roman" w:hAnsi="Times New Roman" w:cs="Times New Roman"/>
          <w:lang w:val="ru-RU"/>
        </w:rPr>
      </w:pPr>
      <w:r w:rsidRPr="00383C6A">
        <w:rPr>
          <w:rFonts w:ascii="Times New Roman" w:hAnsi="Times New Roman" w:cs="Times New Roman"/>
          <w:b/>
          <w:bCs/>
          <w:lang w:val="ru-RU"/>
        </w:rPr>
        <w:t>Көрсетілген жөндеу-қалпына келтіру жұмыстарына байланысты барлық шығындарды, оның ішінде материалдардың, қосалқы бөлшектердің, жинақтауыштардың, шығыс материалдарының, құралдардың, жеткізудің және мамандардың еңбек шығындарының құнын Орындаушы дербес және өз қаражаты есебінен көтереді.</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t xml:space="preserve">Көрсетілген жұмыстар үшін Тапсырыс беруші тарапынан </w:t>
      </w:r>
      <w:r w:rsidRPr="00383C6A">
        <w:rPr>
          <w:rFonts w:ascii="Times New Roman" w:hAnsi="Times New Roman" w:cs="Times New Roman"/>
          <w:b/>
          <w:bCs/>
          <w:lang w:val="ru-RU"/>
        </w:rPr>
        <w:t>қосымша ақы төленбейді</w:t>
      </w:r>
      <w:r w:rsidRPr="00383C6A">
        <w:rPr>
          <w:rFonts w:ascii="Times New Roman" w:hAnsi="Times New Roman" w:cs="Times New Roman"/>
          <w:lang w:val="ru-RU"/>
        </w:rPr>
        <w:t>.</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1" style="width:0;height:1.5pt" o:hralign="center" o:hrstd="t" o:hr="t"/>
        </w:pic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b/>
          <w:bCs/>
          <w:lang w:val="ru-RU"/>
        </w:rPr>
        <w:t>40. Ақаулы жинақтауыштарды ауыстыру</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Ақаулы немесе істен шыққан стандартты жинақтауыштарды ауыстыру қажет болған жағдайда, Орындаушы оларды Тапсырыс берушіге қосымша шот ұсынбастан </w:t>
      </w:r>
      <w:r w:rsidRPr="00F53EA8">
        <w:rPr>
          <w:rFonts w:ascii="Times New Roman" w:hAnsi="Times New Roman" w:cs="Times New Roman"/>
          <w:b/>
          <w:bCs/>
          <w:lang w:val="ru-RU"/>
        </w:rPr>
        <w:t>өз қаражаты есебінен</w:t>
      </w:r>
      <w:r w:rsidRPr="00F53EA8">
        <w:rPr>
          <w:rFonts w:ascii="Times New Roman" w:hAnsi="Times New Roman" w:cs="Times New Roman"/>
          <w:lang w:val="ru-RU"/>
        </w:rPr>
        <w:t xml:space="preserve"> ауыстыруға міндетті.</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Орындаушының қаражаты есебінен, оның ішінде мыналар ауыстырылады:</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lastRenderedPageBreak/>
        <w:t>• резеңке төсемдердің;</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тығыздағыш сақиналар;</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бекіту элементтері;</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пломбалар;</w:t>
      </w:r>
    </w:p>
    <w:p w:rsidR="00F53EA8" w:rsidRPr="00F53EA8" w:rsidRDefault="00F53EA8" w:rsidP="00F53EA8">
      <w:pPr>
        <w:pStyle w:val="FirstParagraph"/>
        <w:spacing w:before="0" w:after="0"/>
        <w:rPr>
          <w:rFonts w:ascii="Times New Roman" w:hAnsi="Times New Roman" w:cs="Times New Roman"/>
          <w:lang w:val="ru-RU"/>
        </w:rPr>
      </w:pP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біріктіру элементтері;</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стандартты клапанды элементтер;</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өрт оқпандарының ақаулы элементтері;</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элементтер жалғау бастиектерінің;</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ағымдағы жөндеу шегінде шлангілер мен біріктіру элементтері;</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басқа ұсақ құрамдас бөліктер, қажетті қалпына келтіру үшін жұмысқа қабілеттілігінің жабдығы.</w:t>
      </w:r>
    </w:p>
    <w:p w:rsidR="00F53EA8" w:rsidRPr="00F53EA8" w:rsidRDefault="00F53EA8" w:rsidP="00F53EA8">
      <w:pPr>
        <w:pStyle w:val="FirstParagraph"/>
        <w:spacing w:before="0"/>
        <w:rPr>
          <w:rFonts w:ascii="Times New Roman" w:hAnsi="Times New Roman" w:cs="Times New Roman"/>
          <w:lang w:val="ru-RU"/>
        </w:rPr>
      </w:pPr>
    </w:p>
    <w:p w:rsidR="00F53EA8" w:rsidRPr="00F53EA8" w:rsidRDefault="00F53EA8" w:rsidP="00F53EA8">
      <w:pPr>
        <w:pStyle w:val="FirstParagraph"/>
        <w:spacing w:before="0"/>
        <w:rPr>
          <w:rFonts w:ascii="Times New Roman" w:hAnsi="Times New Roman" w:cs="Times New Roman"/>
          <w:lang w:val="ru-RU"/>
        </w:rPr>
      </w:pPr>
      <w:r w:rsidRPr="00383C6A">
        <w:rPr>
          <w:rFonts w:ascii="Times New Roman" w:hAnsi="Times New Roman" w:cs="Times New Roman"/>
          <w:lang w:val="ru-RU"/>
        </w:rPr>
        <w:t>Орнатылатын</w:t>
      </w:r>
      <w:r w:rsidRPr="00F53EA8">
        <w:rPr>
          <w:rFonts w:ascii="Times New Roman" w:hAnsi="Times New Roman" w:cs="Times New Roman"/>
          <w:lang w:val="ru-RU"/>
        </w:rPr>
        <w:t xml:space="preserve"> </w:t>
      </w:r>
      <w:r w:rsidRPr="00383C6A">
        <w:rPr>
          <w:rFonts w:ascii="Times New Roman" w:hAnsi="Times New Roman" w:cs="Times New Roman"/>
          <w:lang w:val="ru-RU"/>
        </w:rPr>
        <w:t>барлық</w:t>
      </w:r>
      <w:r w:rsidRPr="00F53EA8">
        <w:rPr>
          <w:rFonts w:ascii="Times New Roman" w:hAnsi="Times New Roman" w:cs="Times New Roman"/>
          <w:lang w:val="ru-RU"/>
        </w:rPr>
        <w:t xml:space="preserve"> </w:t>
      </w:r>
      <w:r w:rsidRPr="00383C6A">
        <w:rPr>
          <w:rFonts w:ascii="Times New Roman" w:hAnsi="Times New Roman" w:cs="Times New Roman"/>
          <w:lang w:val="ru-RU"/>
        </w:rPr>
        <w:t>жинақтауыштар</w:t>
      </w:r>
      <w:r w:rsidRPr="00F53EA8">
        <w:rPr>
          <w:rFonts w:ascii="Times New Roman" w:hAnsi="Times New Roman" w:cs="Times New Roman"/>
          <w:lang w:val="ru-RU"/>
        </w:rPr>
        <w:t xml:space="preserve"> </w:t>
      </w:r>
      <w:r w:rsidRPr="00383C6A">
        <w:rPr>
          <w:rFonts w:ascii="Times New Roman" w:hAnsi="Times New Roman" w:cs="Times New Roman"/>
          <w:lang w:val="ru-RU"/>
        </w:rPr>
        <w:t>жаңа</w:t>
      </w:r>
      <w:r w:rsidRPr="00F53EA8">
        <w:rPr>
          <w:rFonts w:ascii="Times New Roman" w:hAnsi="Times New Roman" w:cs="Times New Roman"/>
          <w:lang w:val="ru-RU"/>
        </w:rPr>
        <w:t xml:space="preserve">, </w:t>
      </w:r>
      <w:r w:rsidRPr="00383C6A">
        <w:rPr>
          <w:rFonts w:ascii="Times New Roman" w:hAnsi="Times New Roman" w:cs="Times New Roman"/>
          <w:lang w:val="ru-RU"/>
        </w:rPr>
        <w:t>жарамды</w:t>
      </w:r>
      <w:r w:rsidRPr="00F53EA8">
        <w:rPr>
          <w:rFonts w:ascii="Times New Roman" w:hAnsi="Times New Roman" w:cs="Times New Roman"/>
          <w:lang w:val="ru-RU"/>
        </w:rPr>
        <w:t xml:space="preserve"> </w:t>
      </w:r>
      <w:r w:rsidRPr="00383C6A">
        <w:rPr>
          <w:rFonts w:ascii="Times New Roman" w:hAnsi="Times New Roman" w:cs="Times New Roman"/>
          <w:lang w:val="ru-RU"/>
        </w:rPr>
        <w:t>және</w:t>
      </w:r>
      <w:r w:rsidRPr="00F53EA8">
        <w:rPr>
          <w:rFonts w:ascii="Times New Roman" w:hAnsi="Times New Roman" w:cs="Times New Roman"/>
          <w:lang w:val="ru-RU"/>
        </w:rPr>
        <w:t xml:space="preserve"> </w:t>
      </w:r>
      <w:r w:rsidRPr="00383C6A">
        <w:rPr>
          <w:rFonts w:ascii="Times New Roman" w:hAnsi="Times New Roman" w:cs="Times New Roman"/>
          <w:lang w:val="ru-RU"/>
        </w:rPr>
        <w:t>тиісті</w:t>
      </w:r>
      <w:r w:rsidRPr="00F53EA8">
        <w:rPr>
          <w:rFonts w:ascii="Times New Roman" w:hAnsi="Times New Roman" w:cs="Times New Roman"/>
          <w:lang w:val="ru-RU"/>
        </w:rPr>
        <w:t xml:space="preserve"> </w:t>
      </w:r>
      <w:r w:rsidRPr="00383C6A">
        <w:rPr>
          <w:rFonts w:ascii="Times New Roman" w:hAnsi="Times New Roman" w:cs="Times New Roman"/>
          <w:lang w:val="ru-RU"/>
        </w:rPr>
        <w:t>жабдықпен</w:t>
      </w:r>
      <w:r w:rsidRPr="00F53EA8">
        <w:rPr>
          <w:rFonts w:ascii="Times New Roman" w:hAnsi="Times New Roman" w:cs="Times New Roman"/>
          <w:lang w:val="ru-RU"/>
        </w:rPr>
        <w:t xml:space="preserve"> </w:t>
      </w:r>
      <w:r w:rsidRPr="00383C6A">
        <w:rPr>
          <w:rFonts w:ascii="Times New Roman" w:hAnsi="Times New Roman" w:cs="Times New Roman"/>
          <w:lang w:val="ru-RU"/>
        </w:rPr>
        <w:t>үйлесімді</w:t>
      </w:r>
      <w:r w:rsidRPr="00F53EA8">
        <w:rPr>
          <w:rFonts w:ascii="Times New Roman" w:hAnsi="Times New Roman" w:cs="Times New Roman"/>
          <w:lang w:val="ru-RU"/>
        </w:rPr>
        <w:t xml:space="preserve"> </w:t>
      </w:r>
      <w:r w:rsidRPr="00383C6A">
        <w:rPr>
          <w:rFonts w:ascii="Times New Roman" w:hAnsi="Times New Roman" w:cs="Times New Roman"/>
          <w:lang w:val="ru-RU"/>
        </w:rPr>
        <w:t>болуы</w:t>
      </w:r>
      <w:r w:rsidRPr="00F53EA8">
        <w:rPr>
          <w:rFonts w:ascii="Times New Roman" w:hAnsi="Times New Roman" w:cs="Times New Roman"/>
          <w:lang w:val="ru-RU"/>
        </w:rPr>
        <w:t xml:space="preserve"> </w:t>
      </w:r>
      <w:r w:rsidRPr="00383C6A">
        <w:rPr>
          <w:rFonts w:ascii="Times New Roman" w:hAnsi="Times New Roman" w:cs="Times New Roman"/>
          <w:lang w:val="ru-RU"/>
        </w:rPr>
        <w:t>тиіс</w:t>
      </w:r>
      <w:r w:rsidRPr="00F53EA8">
        <w:rPr>
          <w:rFonts w:ascii="Times New Roman" w:hAnsi="Times New Roman" w:cs="Times New Roman"/>
          <w:lang w:val="ru-RU"/>
        </w:rPr>
        <w:t>.</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2" style="width:0;height:1.5pt" o:hralign="center" o:hrstd="t" o:hr="t"/>
        </w:pic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b/>
          <w:bCs/>
          <w:lang w:val="ru-RU"/>
        </w:rPr>
        <w:t>41. Өрт жеңдерін жөндеу</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Тексеру барысында қалпына келтіруге және одан әрі қауіпсіз пайдалануға мүмкіндік беретін өрт жеңінің елеусіз зақымданулары анықталған жағдайда, Орындаушы мұндай жеңді </w:t>
      </w:r>
      <w:r w:rsidRPr="00F53EA8">
        <w:rPr>
          <w:rFonts w:ascii="Times New Roman" w:hAnsi="Times New Roman" w:cs="Times New Roman"/>
          <w:b/>
          <w:bCs/>
          <w:lang w:val="ru-RU"/>
        </w:rPr>
        <w:t>өз қаражаты есебінен</w:t>
      </w:r>
      <w:r w:rsidRPr="00F53EA8">
        <w:rPr>
          <w:rFonts w:ascii="Times New Roman" w:hAnsi="Times New Roman" w:cs="Times New Roman"/>
          <w:lang w:val="ru-RU"/>
        </w:rPr>
        <w:t xml:space="preserve"> жөндеуге міндетті.</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Жөндеуден кейін жең герметикалығы мен жұмысқа қабілеттілігіне қайта тексерілуге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Егер жең техникалық жай-күйіне байланысты жөндеуге және одан әрі пайдалануға жарамсыз болса, Орындаушы бұл жағдайды ақау ведомосінде тіркеуге міндетті.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3" style="width:0;height:1.5pt" o:hralign="center" o:hrstd="t" o:hr="t"/>
        </w:pic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b/>
          <w:bCs/>
          <w:lang w:val="ru-RU"/>
        </w:rPr>
        <w:t>42. Өрт крандарын жөндеу</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Өрт кранының ақауы анықталған жағдайда, Орындаушы оның ағымдағы жөндеуін, оның ішінде мыналарды орындауға міндетті:</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бөлшектеу және тазалау;</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клапанның ақаулығын жою;</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тығыздағыштарды ауыстыру;</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ағуды жою;</w:t>
      </w:r>
    </w:p>
    <w:p w:rsidR="00F53EA8" w:rsidRPr="00F53EA8" w:rsidRDefault="00F53EA8" w:rsidP="00F53EA8">
      <w:pPr>
        <w:pStyle w:val="FirstParagraph"/>
        <w:spacing w:before="0" w:after="0"/>
        <w:rPr>
          <w:rFonts w:ascii="Times New Roman" w:hAnsi="Times New Roman" w:cs="Times New Roman"/>
          <w:lang w:val="ru-RU"/>
        </w:rPr>
      </w:pPr>
      <w:r w:rsidRPr="00F53EA8">
        <w:rPr>
          <w:rFonts w:ascii="Times New Roman" w:hAnsi="Times New Roman" w:cs="Times New Roman"/>
          <w:lang w:val="ru-RU"/>
        </w:rPr>
        <w:t>• герметикалығын қалпына келтіру;</w:t>
      </w:r>
    </w:p>
    <w:p w:rsidR="00F53EA8" w:rsidRPr="00383C6A" w:rsidRDefault="00F53EA8" w:rsidP="00F53EA8">
      <w:pPr>
        <w:pStyle w:val="FirstParagraph"/>
        <w:spacing w:before="0" w:after="0"/>
        <w:rPr>
          <w:rFonts w:ascii="Times New Roman" w:hAnsi="Times New Roman" w:cs="Times New Roman"/>
          <w:lang w:val="ru-RU"/>
        </w:rPr>
      </w:pPr>
      <w:r w:rsidRPr="00383C6A">
        <w:rPr>
          <w:rFonts w:ascii="Times New Roman" w:hAnsi="Times New Roman" w:cs="Times New Roman"/>
          <w:lang w:val="ru-RU"/>
        </w:rPr>
        <w:t>• ұсақ стандартты элементтерді жөндеу немесе ауыстыру;</w:t>
      </w:r>
    </w:p>
    <w:p w:rsidR="00F53EA8" w:rsidRPr="00383C6A" w:rsidRDefault="00F53EA8" w:rsidP="00F53EA8">
      <w:pPr>
        <w:pStyle w:val="FirstParagraph"/>
        <w:spacing w:before="0" w:after="0"/>
        <w:rPr>
          <w:rFonts w:ascii="Times New Roman" w:hAnsi="Times New Roman" w:cs="Times New Roman"/>
          <w:lang w:val="ru-RU"/>
        </w:rPr>
      </w:pPr>
      <w:r w:rsidRPr="00383C6A">
        <w:rPr>
          <w:rFonts w:ascii="Times New Roman" w:hAnsi="Times New Roman" w:cs="Times New Roman"/>
          <w:lang w:val="ru-RU"/>
        </w:rPr>
        <w:t>• құрастыру;</w:t>
      </w:r>
    </w:p>
    <w:p w:rsidR="00F53EA8" w:rsidRPr="00383C6A" w:rsidRDefault="00F53EA8" w:rsidP="00F53EA8">
      <w:pPr>
        <w:pStyle w:val="FirstParagraph"/>
        <w:spacing w:before="0" w:after="0"/>
        <w:rPr>
          <w:rFonts w:ascii="Times New Roman" w:hAnsi="Times New Roman" w:cs="Times New Roman"/>
          <w:lang w:val="ru-RU"/>
        </w:rPr>
      </w:pPr>
    </w:p>
    <w:p w:rsidR="00F53EA8" w:rsidRPr="00383C6A" w:rsidRDefault="00F53EA8" w:rsidP="00F53EA8">
      <w:pPr>
        <w:pStyle w:val="FirstParagraph"/>
        <w:spacing w:before="0" w:after="0"/>
        <w:rPr>
          <w:rFonts w:ascii="Times New Roman" w:hAnsi="Times New Roman" w:cs="Times New Roman"/>
          <w:lang w:val="ru-RU"/>
        </w:rPr>
      </w:pPr>
      <w:r w:rsidRPr="00383C6A">
        <w:rPr>
          <w:rFonts w:ascii="Times New Roman" w:hAnsi="Times New Roman" w:cs="Times New Roman"/>
          <w:lang w:val="ru-RU"/>
        </w:rPr>
        <w:t>• ашу және жабуды тексеру;</w:t>
      </w:r>
    </w:p>
    <w:p w:rsidR="00F53EA8" w:rsidRPr="00383C6A" w:rsidRDefault="00F53EA8" w:rsidP="00F53EA8">
      <w:pPr>
        <w:pStyle w:val="FirstParagraph"/>
        <w:spacing w:before="0" w:after="0"/>
        <w:rPr>
          <w:rFonts w:ascii="Times New Roman" w:hAnsi="Times New Roman" w:cs="Times New Roman"/>
          <w:lang w:val="ru-RU"/>
        </w:rPr>
      </w:pPr>
      <w:r w:rsidRPr="00383C6A">
        <w:rPr>
          <w:rFonts w:ascii="Times New Roman" w:hAnsi="Times New Roman" w:cs="Times New Roman"/>
          <w:lang w:val="ru-RU"/>
        </w:rPr>
        <w:t>• жөндеуден кейін гидравликалық тексеру.</w:t>
      </w:r>
    </w:p>
    <w:p w:rsidR="00F53EA8" w:rsidRPr="00383C6A" w:rsidRDefault="00F53EA8" w:rsidP="00F53EA8">
      <w:pPr>
        <w:pStyle w:val="FirstParagraph"/>
        <w:spacing w:before="0"/>
        <w:rPr>
          <w:rFonts w:ascii="Times New Roman" w:hAnsi="Times New Roman" w:cs="Times New Roman"/>
          <w:lang w:val="ru-RU"/>
        </w:rPr>
      </w:pPr>
    </w:p>
    <w:p w:rsidR="00F53EA8" w:rsidRPr="00383C6A" w:rsidRDefault="00F53EA8" w:rsidP="00F53EA8">
      <w:pPr>
        <w:pStyle w:val="FirstParagraph"/>
        <w:spacing w:before="0"/>
        <w:rPr>
          <w:rFonts w:ascii="Times New Roman" w:hAnsi="Times New Roman" w:cs="Times New Roman"/>
          <w:lang w:val="ru-RU"/>
        </w:rPr>
      </w:pPr>
      <w:r w:rsidRPr="00383C6A">
        <w:rPr>
          <w:rFonts w:ascii="Times New Roman" w:hAnsi="Times New Roman" w:cs="Times New Roman"/>
          <w:lang w:val="ru-RU"/>
        </w:rPr>
        <w:t>Жөндеу жүргізілгеннен кейін өрт краны қайта сынақтан өткізілуі тиіс.</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4" style="width:0;height:1.5pt" o:hralign="center" o:hrstd="t" o:hr="t"/>
        </w:pic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b/>
          <w:bCs/>
          <w:lang w:val="ru-RU"/>
        </w:rPr>
        <w:t>43. Жөндеуден кейін қайта сынау</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Жөндеу-қалпына келтіру жұмыстары жүргізілген әрбір өрт краны, өрт жеңі немесе жүйенің өзге элементі </w:t>
      </w:r>
      <w:r w:rsidRPr="00F53EA8">
        <w:rPr>
          <w:rFonts w:ascii="Times New Roman" w:hAnsi="Times New Roman" w:cs="Times New Roman"/>
          <w:b/>
          <w:bCs/>
          <w:lang w:val="ru-RU"/>
        </w:rPr>
        <w:t>міндетті түрде қайта тексеріліп, сынақтан өткізілуге тиіс</w:t>
      </w:r>
      <w:r w:rsidRPr="00F53EA8">
        <w:rPr>
          <w:rFonts w:ascii="Times New Roman" w:hAnsi="Times New Roman" w:cs="Times New Roman"/>
          <w:lang w:val="ru-RU"/>
        </w:rPr>
        <w:t>.</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Қайта сынақ Орындаушы тарапынан </w:t>
      </w:r>
      <w:r w:rsidRPr="00F53EA8">
        <w:rPr>
          <w:rFonts w:ascii="Times New Roman" w:hAnsi="Times New Roman" w:cs="Times New Roman"/>
          <w:b/>
          <w:bCs/>
          <w:lang w:val="ru-RU"/>
        </w:rPr>
        <w:t>өз қаражаты есебінен</w:t>
      </w:r>
      <w:r w:rsidRPr="00F53EA8">
        <w:rPr>
          <w:rFonts w:ascii="Times New Roman" w:hAnsi="Times New Roman" w:cs="Times New Roman"/>
          <w:lang w:val="ru-RU"/>
        </w:rPr>
        <w:t xml:space="preserve"> жүргізіледі.</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Қайта тексеру нәтижелері тиісті актіде немесе хаттамада көрсетілуі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lastRenderedPageBreak/>
        <w:t>Жабдық оның жарамдылығы мен белгіленген талаптарға сәйкестігі расталғаннан кейін ғана қабылданды деп есептеледі.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5" style="width:0;height:1.5pt" o:hralign="center" o:hrstd="t" o:hr="t"/>
        </w:pic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b/>
          <w:bCs/>
          <w:lang w:val="ru-RU"/>
        </w:rPr>
        <w:t>44. Елеулі ақаулар</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Егер тексеру барысында жабдықтың ағымдағы жөндеуді жүргізуге мүмкіндік бермейтін немесе одан әрі пайдаланылуы қауіпті зақымданулары бар екені анықталса, Орындаушы:</w:t>
      </w:r>
    </w:p>
    <w:p w:rsidR="00F53EA8" w:rsidRPr="00F53EA8" w:rsidRDefault="00F53EA8" w:rsidP="00F53EA8">
      <w:pPr>
        <w:pStyle w:val="Compact"/>
        <w:numPr>
          <w:ilvl w:val="0"/>
          <w:numId w:val="40"/>
        </w:numPr>
        <w:spacing w:before="0" w:after="0"/>
        <w:rPr>
          <w:rFonts w:ascii="Times New Roman" w:hAnsi="Times New Roman" w:cs="Times New Roman"/>
          <w:lang w:val="ru-RU"/>
        </w:rPr>
      </w:pPr>
    </w:p>
    <w:p w:rsidR="00F53EA8" w:rsidRPr="00383C6A" w:rsidRDefault="00F53EA8" w:rsidP="00F53EA8">
      <w:pPr>
        <w:pStyle w:val="Compact"/>
        <w:numPr>
          <w:ilvl w:val="1"/>
          <w:numId w:val="41"/>
        </w:numPr>
        <w:spacing w:before="0" w:after="0"/>
        <w:rPr>
          <w:rFonts w:ascii="Times New Roman" w:hAnsi="Times New Roman" w:cs="Times New Roman"/>
        </w:rPr>
      </w:pPr>
      <w:r w:rsidRPr="00383C6A">
        <w:rPr>
          <w:rFonts w:ascii="Times New Roman" w:hAnsi="Times New Roman" w:cs="Times New Roman"/>
        </w:rPr>
        <w:t>ақау ведомосін рәсімдеуге;</w:t>
      </w:r>
    </w:p>
    <w:p w:rsidR="00F53EA8" w:rsidRPr="00383C6A" w:rsidRDefault="00F53EA8" w:rsidP="00F53EA8">
      <w:pPr>
        <w:pStyle w:val="Compact"/>
        <w:numPr>
          <w:ilvl w:val="0"/>
          <w:numId w:val="40"/>
        </w:numPr>
        <w:spacing w:before="0" w:after="0"/>
        <w:rPr>
          <w:rFonts w:ascii="Times New Roman" w:hAnsi="Times New Roman" w:cs="Times New Roman"/>
        </w:rPr>
      </w:pPr>
    </w:p>
    <w:p w:rsidR="00F53EA8" w:rsidRPr="00383C6A" w:rsidRDefault="00F53EA8" w:rsidP="00F53EA8">
      <w:pPr>
        <w:pStyle w:val="Compact"/>
        <w:numPr>
          <w:ilvl w:val="1"/>
          <w:numId w:val="42"/>
        </w:numPr>
        <w:spacing w:before="0" w:after="0"/>
        <w:rPr>
          <w:rFonts w:ascii="Times New Roman" w:hAnsi="Times New Roman" w:cs="Times New Roman"/>
        </w:rPr>
      </w:pPr>
      <w:r w:rsidRPr="00383C6A">
        <w:rPr>
          <w:rFonts w:ascii="Times New Roman" w:hAnsi="Times New Roman" w:cs="Times New Roman"/>
        </w:rPr>
        <w:t>жабдықтың техникалық жай-күйін көрсетуге;</w:t>
      </w:r>
    </w:p>
    <w:p w:rsidR="00F53EA8" w:rsidRPr="00383C6A" w:rsidRDefault="00F53EA8" w:rsidP="00F53EA8">
      <w:pPr>
        <w:pStyle w:val="Compact"/>
        <w:numPr>
          <w:ilvl w:val="0"/>
          <w:numId w:val="40"/>
        </w:numPr>
        <w:spacing w:before="0" w:after="0"/>
        <w:rPr>
          <w:rFonts w:ascii="Times New Roman" w:hAnsi="Times New Roman" w:cs="Times New Roman"/>
        </w:rPr>
      </w:pPr>
    </w:p>
    <w:p w:rsidR="00F53EA8" w:rsidRPr="00383C6A" w:rsidRDefault="00F53EA8" w:rsidP="00F53EA8">
      <w:pPr>
        <w:pStyle w:val="Compact"/>
        <w:numPr>
          <w:ilvl w:val="1"/>
          <w:numId w:val="43"/>
        </w:numPr>
        <w:spacing w:before="0" w:after="0"/>
        <w:rPr>
          <w:rFonts w:ascii="Times New Roman" w:hAnsi="Times New Roman" w:cs="Times New Roman"/>
        </w:rPr>
      </w:pPr>
      <w:r w:rsidRPr="00383C6A">
        <w:rPr>
          <w:rFonts w:ascii="Times New Roman" w:hAnsi="Times New Roman" w:cs="Times New Roman"/>
        </w:rPr>
        <w:t>қалпына келтіру мүмкіндігін анықтауға;</w:t>
      </w:r>
    </w:p>
    <w:p w:rsidR="00F53EA8" w:rsidRPr="00383C6A" w:rsidRDefault="00F53EA8" w:rsidP="00F53EA8">
      <w:pPr>
        <w:pStyle w:val="Compact"/>
        <w:numPr>
          <w:ilvl w:val="0"/>
          <w:numId w:val="40"/>
        </w:numPr>
        <w:spacing w:before="0" w:after="0"/>
        <w:rPr>
          <w:rFonts w:ascii="Times New Roman" w:hAnsi="Times New Roman" w:cs="Times New Roman"/>
        </w:rPr>
      </w:pPr>
    </w:p>
    <w:p w:rsidR="00F53EA8" w:rsidRPr="00383C6A" w:rsidRDefault="00F53EA8" w:rsidP="00F53EA8">
      <w:pPr>
        <w:pStyle w:val="Compact"/>
        <w:numPr>
          <w:ilvl w:val="1"/>
          <w:numId w:val="44"/>
        </w:numPr>
        <w:spacing w:before="0" w:after="0"/>
        <w:rPr>
          <w:rFonts w:ascii="Times New Roman" w:hAnsi="Times New Roman" w:cs="Times New Roman"/>
        </w:rPr>
      </w:pPr>
      <w:r w:rsidRPr="00383C6A">
        <w:rPr>
          <w:rFonts w:ascii="Times New Roman" w:hAnsi="Times New Roman" w:cs="Times New Roman"/>
        </w:rPr>
        <w:t>Тапсырыс берушіні жазбаша хабардар етуге;</w:t>
      </w:r>
    </w:p>
    <w:p w:rsidR="00F53EA8" w:rsidRPr="00383C6A" w:rsidRDefault="00F53EA8" w:rsidP="00F53EA8">
      <w:pPr>
        <w:pStyle w:val="Compact"/>
        <w:numPr>
          <w:ilvl w:val="0"/>
          <w:numId w:val="40"/>
        </w:numPr>
        <w:spacing w:before="0" w:after="0"/>
        <w:rPr>
          <w:rFonts w:ascii="Times New Roman" w:hAnsi="Times New Roman" w:cs="Times New Roman"/>
        </w:rPr>
      </w:pPr>
    </w:p>
    <w:p w:rsidR="00F53EA8" w:rsidRPr="00383C6A" w:rsidRDefault="00F53EA8" w:rsidP="00F53EA8">
      <w:pPr>
        <w:pStyle w:val="Compact"/>
        <w:numPr>
          <w:ilvl w:val="1"/>
          <w:numId w:val="45"/>
        </w:numPr>
        <w:spacing w:before="0" w:after="0"/>
        <w:rPr>
          <w:rFonts w:ascii="Times New Roman" w:hAnsi="Times New Roman" w:cs="Times New Roman"/>
        </w:rPr>
      </w:pPr>
      <w:r w:rsidRPr="00383C6A">
        <w:rPr>
          <w:rFonts w:ascii="Times New Roman" w:hAnsi="Times New Roman" w:cs="Times New Roman"/>
        </w:rPr>
        <w:t>техникалық қорытынды ұсынуға.</w:t>
      </w:r>
    </w:p>
    <w:p w:rsidR="00F53EA8" w:rsidRPr="00383C6A" w:rsidRDefault="00F53EA8" w:rsidP="00F53EA8">
      <w:pPr>
        <w:pStyle w:val="FirstParagraph"/>
        <w:spacing w:before="0"/>
        <w:rPr>
          <w:rFonts w:ascii="Times New Roman" w:hAnsi="Times New Roman" w:cs="Times New Roman"/>
        </w:rPr>
      </w:pPr>
      <w:r w:rsidRPr="00383C6A">
        <w:rPr>
          <w:rFonts w:ascii="Times New Roman" w:hAnsi="Times New Roman" w:cs="Times New Roman"/>
        </w:rPr>
        <w:t xml:space="preserve">Бұл ретте </w:t>
      </w:r>
      <w:r w:rsidRPr="00383C6A">
        <w:rPr>
          <w:rFonts w:ascii="Times New Roman" w:hAnsi="Times New Roman" w:cs="Times New Roman"/>
          <w:b/>
          <w:bCs/>
        </w:rPr>
        <w:t>тексеру, диагностика жүргізу және ақау құжаттамасын жасау құны қызметтердің жалпы құнына енгізіледі және Тапсырыс беруші тарапынан бөлек төленбейді.</w:t>
      </w: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rPr>
        <w:t xml:space="preserve">Егер ақауды ағымдағы жөндеу немесе стандартты жинақтауыштарды ауыстыру арқылы жоюға болса, Орындаушы мұндай жұмыстарды </w:t>
      </w:r>
      <w:r w:rsidRPr="00383C6A">
        <w:rPr>
          <w:rFonts w:ascii="Times New Roman" w:hAnsi="Times New Roman" w:cs="Times New Roman"/>
          <w:b/>
          <w:bCs/>
        </w:rPr>
        <w:t>өз қаражаты есебінен</w:t>
      </w:r>
      <w:r w:rsidRPr="00383C6A">
        <w:rPr>
          <w:rFonts w:ascii="Times New Roman" w:hAnsi="Times New Roman" w:cs="Times New Roman"/>
        </w:rPr>
        <w:t xml:space="preserve"> орындауға міндетті.</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6" style="width:0;height:1.5pt" o:hralign="center" o:hrstd="t" o:hr="t"/>
        </w:pict>
      </w:r>
    </w:p>
    <w:p w:rsidR="00F53EA8" w:rsidRPr="00383C6A" w:rsidRDefault="00F53EA8" w:rsidP="00F53EA8">
      <w:pPr>
        <w:pStyle w:val="FirstParagraph"/>
        <w:spacing w:before="0"/>
        <w:rPr>
          <w:rFonts w:ascii="Times New Roman" w:hAnsi="Times New Roman" w:cs="Times New Roman"/>
        </w:rPr>
      </w:pPr>
      <w:r w:rsidRPr="00383C6A">
        <w:rPr>
          <w:rFonts w:ascii="Times New Roman" w:hAnsi="Times New Roman" w:cs="Times New Roman"/>
          <w:b/>
          <w:bCs/>
        </w:rPr>
        <w:t>45. Құнға қатысты маңызды шарт</w:t>
      </w: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rPr>
        <w:t xml:space="preserve">****Шарттың бағасы өрт крандарын, өрт жеңдерін және ішкі өртке қарсы сумен жабдықтау элементтерін жарамды және жұмысқа қабілетті күйге келтіруге қажетті жұмыстардың толық кешенін, оның ішінде диагностиканы, техникалық қызмет көрсетуді, ағымдағы жөндеуді, ақауларды жоюды, стандартты шығыс материалдары мен жинақтауыштарды ауыстыруды, жеңдерді қайта орауды, сынақтарды, жөндеуден кейінгі қайта сынақтарды, пломбалауды және құжаттаманы рәсімдеуді қамтуы </w:t>
      </w:r>
      <w:proofErr w:type="gramStart"/>
      <w:r w:rsidRPr="00383C6A">
        <w:rPr>
          <w:rFonts w:ascii="Times New Roman" w:hAnsi="Times New Roman" w:cs="Times New Roman"/>
        </w:rPr>
        <w:t>тиіс.*</w:t>
      </w:r>
      <w:proofErr w:type="gramEnd"/>
      <w:r w:rsidRPr="00383C6A">
        <w:rPr>
          <w:rFonts w:ascii="Times New Roman" w:hAnsi="Times New Roman" w:cs="Times New Roman"/>
        </w:rPr>
        <w:t>***</w:t>
      </w:r>
    </w:p>
    <w:p w:rsidR="00F53EA8" w:rsidRPr="00383C6A" w:rsidRDefault="00F53EA8" w:rsidP="00F53EA8">
      <w:pPr>
        <w:pStyle w:val="a0"/>
        <w:spacing w:before="0"/>
        <w:rPr>
          <w:rFonts w:ascii="Times New Roman" w:hAnsi="Times New Roman" w:cs="Times New Roman"/>
        </w:rPr>
      </w:pPr>
      <w:r w:rsidRPr="00383C6A">
        <w:rPr>
          <w:rFonts w:ascii="Times New Roman" w:hAnsi="Times New Roman" w:cs="Times New Roman"/>
        </w:rPr>
        <w:t xml:space="preserve">****Егер мұндай жұмыстар жабдықтың жұмысқа қабілеттілігін қалпына келтіруге жататын және негізгі жабдықты ауыстырмай орындалатын болса, Орындаушы қызмет көрсету барысында анықталған ағымдағы жөндеу мен ақауларды жою үшін Тапсырыс берушіден қосымша ақы талап етуге құқылы </w:t>
      </w:r>
      <w:proofErr w:type="gramStart"/>
      <w:r w:rsidRPr="00383C6A">
        <w:rPr>
          <w:rFonts w:ascii="Times New Roman" w:hAnsi="Times New Roman" w:cs="Times New Roman"/>
        </w:rPr>
        <w:t>емес.*</w:t>
      </w:r>
      <w:proofErr w:type="gramEnd"/>
      <w:r w:rsidRPr="00383C6A">
        <w:rPr>
          <w:rFonts w:ascii="Times New Roman" w:hAnsi="Times New Roman" w:cs="Times New Roman"/>
        </w:rPr>
        <w:t>***</w:t>
      </w:r>
    </w:p>
    <w:p w:rsidR="00F53EA8" w:rsidRPr="00383C6A" w:rsidRDefault="002237B4" w:rsidP="00F53EA8">
      <w:pPr>
        <w:rPr>
          <w:rFonts w:ascii="Times New Roman" w:hAnsi="Times New Roman"/>
          <w:sz w:val="24"/>
          <w:szCs w:val="24"/>
        </w:rPr>
      </w:pPr>
      <w:r>
        <w:rPr>
          <w:rFonts w:ascii="Times New Roman" w:hAnsi="Times New Roman"/>
          <w:sz w:val="24"/>
          <w:szCs w:val="24"/>
        </w:rPr>
        <w:pict>
          <v:rect id="_x0000_i1067" style="width:0;height:1.5pt" o:hralign="center" o:hrstd="t" o:hr="t"/>
        </w:pict>
      </w:r>
    </w:p>
    <w:p w:rsidR="00F53EA8" w:rsidRPr="00F53EA8" w:rsidRDefault="00F53EA8" w:rsidP="00F53EA8">
      <w:pPr>
        <w:pStyle w:val="FirstParagraph"/>
        <w:spacing w:before="0"/>
        <w:rPr>
          <w:rFonts w:ascii="Times New Roman" w:hAnsi="Times New Roman" w:cs="Times New Roman"/>
          <w:lang w:val="ru-RU"/>
        </w:rPr>
      </w:pPr>
      <w:r w:rsidRPr="00F53EA8">
        <w:rPr>
          <w:rFonts w:ascii="Times New Roman" w:hAnsi="Times New Roman" w:cs="Times New Roman"/>
          <w:b/>
          <w:bCs/>
          <w:lang w:val="ru-RU"/>
        </w:rPr>
        <w:t>46. Қорытынды талап</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 xml:space="preserve">Қызмет көрсету аяқталғаннан кейін барлық тексерілген өрт крандары мен ішкі өртке қарсы сумен жабдықтау элементтері </w:t>
      </w:r>
      <w:r w:rsidRPr="00F53EA8">
        <w:rPr>
          <w:rFonts w:ascii="Times New Roman" w:hAnsi="Times New Roman" w:cs="Times New Roman"/>
          <w:b/>
          <w:bCs/>
          <w:lang w:val="ru-RU"/>
        </w:rPr>
        <w:t>жарамды, жұмысқа қабілетті және дереу пайдалануға дайын күйде</w:t>
      </w:r>
      <w:r w:rsidRPr="00F53EA8">
        <w:rPr>
          <w:rFonts w:ascii="Times New Roman" w:hAnsi="Times New Roman" w:cs="Times New Roman"/>
          <w:lang w:val="ru-RU"/>
        </w:rPr>
        <w:t xml:space="preserve"> болуы тиіс.</w:t>
      </w:r>
    </w:p>
    <w:p w:rsidR="00F53EA8" w:rsidRPr="00F53EA8" w:rsidRDefault="00F53EA8" w:rsidP="00F53EA8">
      <w:pPr>
        <w:pStyle w:val="a0"/>
        <w:spacing w:before="0"/>
        <w:rPr>
          <w:rFonts w:ascii="Times New Roman" w:hAnsi="Times New Roman" w:cs="Times New Roman"/>
          <w:lang w:val="ru-RU"/>
        </w:rPr>
      </w:pPr>
      <w:r w:rsidRPr="00F53EA8">
        <w:rPr>
          <w:rFonts w:ascii="Times New Roman" w:hAnsi="Times New Roman" w:cs="Times New Roman"/>
          <w:lang w:val="ru-RU"/>
        </w:rPr>
        <w:t>Орындаушы жұмыс барысында анықталған ағымдағы жөндеуге және стандартты жинақтауыштарды ауыстыруға жататын барлық ақауларды өз қаражаты есебінен жоюға міндетті.</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b/>
          <w:bCs/>
          <w:lang w:val="ru-RU"/>
        </w:rPr>
        <w:t>Не допускается сдача работ с болуым неисправных өрт крандарының, негерметичных соединений, неисправных клапандардың, отсутствующих төсемдердің, некомплектных өрт шкафтарының либо иных дефектов, устранение которых входит в объем текущего ремонта Исполнителя.</w:t>
      </w:r>
    </w:p>
    <w:p w:rsidR="00F53EA8" w:rsidRPr="00383C6A" w:rsidRDefault="00F53EA8" w:rsidP="00F53EA8">
      <w:pPr>
        <w:pStyle w:val="a0"/>
        <w:spacing w:before="0"/>
        <w:rPr>
          <w:rFonts w:ascii="Times New Roman" w:hAnsi="Times New Roman" w:cs="Times New Roman"/>
          <w:lang w:val="ru-RU"/>
        </w:rPr>
      </w:pPr>
      <w:r w:rsidRPr="00383C6A">
        <w:rPr>
          <w:rFonts w:ascii="Times New Roman" w:hAnsi="Times New Roman" w:cs="Times New Roman"/>
          <w:lang w:val="ru-RU"/>
        </w:rPr>
        <w:lastRenderedPageBreak/>
        <w:t xml:space="preserve">Бұл ретте </w:t>
      </w:r>
      <w:r w:rsidRPr="00383C6A">
        <w:rPr>
          <w:rFonts w:ascii="Times New Roman" w:hAnsi="Times New Roman" w:cs="Times New Roman"/>
          <w:b/>
          <w:bCs/>
          <w:lang w:val="ru-RU"/>
        </w:rPr>
        <w:t>толық істен шыққан негізгі жабдықты ауыстыру</w:t>
      </w:r>
      <w:r w:rsidRPr="00383C6A">
        <w:rPr>
          <w:rFonts w:ascii="Times New Roman" w:hAnsi="Times New Roman" w:cs="Times New Roman"/>
          <w:lang w:val="ru-RU"/>
        </w:rPr>
        <w:t>, егер оны ағымдағы жөндеу арқылы қалпына келтіру мүмкін болмаса, Тапсырыс берушімен жеке келісім бойынша ғана жүргізіледі.</w:t>
      </w:r>
    </w:p>
    <w:bookmarkEnd w:id="39"/>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F53EA8" w:rsidRDefault="00F53EA8" w:rsidP="00295D41">
      <w:pPr>
        <w:pStyle w:val="1"/>
        <w:rPr>
          <w:sz w:val="24"/>
          <w:szCs w:val="24"/>
        </w:rPr>
      </w:pPr>
    </w:p>
    <w:p w:rsidR="009F27E2" w:rsidRDefault="009F27E2" w:rsidP="00295D41">
      <w:pPr>
        <w:pStyle w:val="1"/>
        <w:rPr>
          <w:sz w:val="24"/>
          <w:szCs w:val="24"/>
        </w:rPr>
      </w:pPr>
    </w:p>
    <w:p w:rsidR="009F27E2" w:rsidRDefault="009F27E2" w:rsidP="00295D41">
      <w:pPr>
        <w:pStyle w:val="1"/>
        <w:rPr>
          <w:sz w:val="24"/>
          <w:szCs w:val="24"/>
        </w:rPr>
      </w:pPr>
    </w:p>
    <w:p w:rsidR="00295D41" w:rsidRPr="00295D41" w:rsidRDefault="00295D41" w:rsidP="00295D41">
      <w:pPr>
        <w:pStyle w:val="1"/>
        <w:rPr>
          <w:sz w:val="24"/>
          <w:szCs w:val="24"/>
        </w:rPr>
      </w:pPr>
      <w:r w:rsidRPr="00295D41">
        <w:rPr>
          <w:sz w:val="24"/>
          <w:szCs w:val="24"/>
        </w:rPr>
        <w:t>ТЕХНИЧЕСКАЯ СПЕЦИФИКАЦИЯ</w:t>
      </w:r>
    </w:p>
    <w:p w:rsidR="00295D41" w:rsidRPr="00295D41" w:rsidRDefault="00295D41" w:rsidP="00295D41">
      <w:pPr>
        <w:pStyle w:val="2"/>
        <w:rPr>
          <w:sz w:val="24"/>
          <w:szCs w:val="24"/>
        </w:rPr>
      </w:pPr>
      <w:r w:rsidRPr="00295D41">
        <w:rPr>
          <w:sz w:val="24"/>
          <w:szCs w:val="24"/>
        </w:rPr>
        <w:t>на оказание услуг по техническому обследованию, проверке работоспособности, испытанию на водоотдачу пожарных кранов, пожарных рукавов и систем внутреннего противопожарного водоснабжения</w:t>
      </w:r>
    </w:p>
    <w:p w:rsidR="00295D41" w:rsidRPr="00295D41" w:rsidRDefault="00295D41" w:rsidP="00295D41">
      <w:pPr>
        <w:pStyle w:val="3"/>
        <w:rPr>
          <w:sz w:val="24"/>
          <w:szCs w:val="24"/>
        </w:rPr>
      </w:pPr>
      <w:r w:rsidRPr="00295D41">
        <w:rPr>
          <w:sz w:val="24"/>
          <w:szCs w:val="24"/>
        </w:rPr>
        <w:t>1. ОБЩИЕ ПОЛОЖЕНИЯ</w:t>
      </w:r>
    </w:p>
    <w:p w:rsidR="00295D41" w:rsidRPr="00295D41" w:rsidRDefault="00295D41" w:rsidP="00295D41">
      <w:pPr>
        <w:pStyle w:val="a6"/>
      </w:pPr>
      <w:r w:rsidRPr="00295D41">
        <w:rPr>
          <w:rStyle w:val="aa"/>
        </w:rPr>
        <w:t>Заказчик:</w:t>
      </w:r>
      <w:r w:rsidRPr="00295D41">
        <w:t xml:space="preserve"> Отдел образования </w:t>
      </w:r>
      <w:r w:rsidR="002237B4">
        <w:rPr>
          <w:lang w:val="kk-KZ"/>
        </w:rPr>
        <w:t>Келес</w:t>
      </w:r>
      <w:r w:rsidRPr="00295D41">
        <w:t>ского района Туркестанской области.</w:t>
      </w:r>
    </w:p>
    <w:p w:rsidR="00295D41" w:rsidRPr="00295D41" w:rsidRDefault="00295D41" w:rsidP="00295D41">
      <w:pPr>
        <w:pStyle w:val="a6"/>
      </w:pPr>
      <w:r w:rsidRPr="00295D41">
        <w:rPr>
          <w:rStyle w:val="aa"/>
        </w:rPr>
        <w:t>Предмет закупки:</w:t>
      </w:r>
      <w:r w:rsidRPr="00295D41">
        <w:t xml:space="preserve"> оказание комплекса услуг по техническому обследованию, проверке, испытанию, определению работоспособности и водоотдачи пожарных кранов, пожарных рукавов, ручных пожарных стволов, пожарных шкафов, запорной арматуры и иных элементов системы внутреннего противопожарного водоснабжения в образовательных учреждениях Заказчика.</w:t>
      </w:r>
    </w:p>
    <w:p w:rsidR="00295D41" w:rsidRPr="00295D41" w:rsidRDefault="00295D41" w:rsidP="00295D41">
      <w:pPr>
        <w:pStyle w:val="a6"/>
      </w:pPr>
      <w:r w:rsidRPr="00295D41">
        <w:rPr>
          <w:rStyle w:val="aa"/>
        </w:rPr>
        <w:t>Количество объектов:</w:t>
      </w:r>
      <w:r w:rsidRPr="00295D41">
        <w:t xml:space="preserve"> </w:t>
      </w:r>
      <w:r w:rsidR="002237B4">
        <w:t>65</w:t>
      </w:r>
      <w:r w:rsidRPr="00295D41">
        <w:t xml:space="preserve"> образовательных учреждений.</w:t>
      </w:r>
    </w:p>
    <w:p w:rsidR="00295D41" w:rsidRPr="00295D41" w:rsidRDefault="00295D41" w:rsidP="00295D41">
      <w:pPr>
        <w:pStyle w:val="a6"/>
      </w:pPr>
      <w:r w:rsidRPr="00295D41">
        <w:rPr>
          <w:rStyle w:val="aa"/>
        </w:rPr>
        <w:t>Место оказания услуг:</w:t>
      </w:r>
      <w:r w:rsidRPr="00295D41">
        <w:t xml:space="preserve"> </w:t>
      </w:r>
      <w:r w:rsidR="002237B4">
        <w:t>65</w:t>
      </w:r>
      <w:r w:rsidRPr="00295D41">
        <w:t xml:space="preserve"> образовательных учреждений согласно перечню объектов и адресов, предоставляемому Заказчиком.</w:t>
      </w:r>
    </w:p>
    <w:p w:rsidR="00295D41" w:rsidRPr="00295D41" w:rsidRDefault="00295D41" w:rsidP="00295D41">
      <w:pPr>
        <w:pStyle w:val="a6"/>
      </w:pPr>
      <w:r w:rsidRPr="00295D41">
        <w:rPr>
          <w:rStyle w:val="aa"/>
        </w:rPr>
        <w:t>Объем услуг:</w:t>
      </w:r>
      <w:r w:rsidRPr="00295D41">
        <w:t xml:space="preserve"> по фактическому количеству пожарных кранов, пожарных рукавов, пожарных шкафов и элементов внутреннего противопожарного водопровода, установленных на объектах Заказчика.</w:t>
      </w:r>
    </w:p>
    <w:p w:rsidR="00295D41" w:rsidRPr="00295D41" w:rsidRDefault="00295D41" w:rsidP="00295D41">
      <w:pPr>
        <w:pStyle w:val="a6"/>
      </w:pPr>
      <w:r w:rsidRPr="00295D41">
        <w:t>Окончательный объем работ определяется по результатам первичного обследования каждого объекта с обязательным составлением ведомости фактического наличия оборудования.</w:t>
      </w:r>
    </w:p>
    <w:p w:rsidR="00295D41" w:rsidRPr="00295D41" w:rsidRDefault="002237B4" w:rsidP="00295D41">
      <w:pPr>
        <w:rPr>
          <w:sz w:val="24"/>
          <w:szCs w:val="24"/>
        </w:rPr>
      </w:pPr>
      <w:r>
        <w:rPr>
          <w:sz w:val="24"/>
          <w:szCs w:val="24"/>
        </w:rPr>
        <w:lastRenderedPageBreak/>
        <w:pict>
          <v:rect id="_x0000_i1068" style="width:0;height:1.5pt" o:hralign="center" o:hrstd="t" o:hr="t" fillcolor="#a0a0a0" stroked="f"/>
        </w:pict>
      </w:r>
    </w:p>
    <w:p w:rsidR="00295D41" w:rsidRPr="00295D41" w:rsidRDefault="00295D41" w:rsidP="00295D41">
      <w:pPr>
        <w:pStyle w:val="1"/>
        <w:rPr>
          <w:sz w:val="24"/>
          <w:szCs w:val="24"/>
        </w:rPr>
      </w:pPr>
      <w:r w:rsidRPr="00295D41">
        <w:rPr>
          <w:sz w:val="24"/>
          <w:szCs w:val="24"/>
        </w:rPr>
        <w:t>2. ЦЕЛЬ ОКАЗАНИЯ УСЛУГ</w:t>
      </w:r>
    </w:p>
    <w:p w:rsidR="00295D41" w:rsidRPr="00295D41" w:rsidRDefault="00295D41" w:rsidP="00295D41">
      <w:pPr>
        <w:pStyle w:val="a6"/>
      </w:pPr>
      <w:r w:rsidRPr="00295D41">
        <w:t>Целью оказания услуг является обеспечение постоянной технической исправности, работоспособности и готовности к немедленному применению системы внутреннего противопожарного водоснабжения образовательных учреждений.</w:t>
      </w:r>
    </w:p>
    <w:p w:rsidR="00295D41" w:rsidRPr="00295D41" w:rsidRDefault="00295D41" w:rsidP="00295D41">
      <w:pPr>
        <w:pStyle w:val="a6"/>
      </w:pPr>
      <w:r w:rsidRPr="00295D41">
        <w:t>В рамках оказания услуг необходимо обеспечить:</w:t>
      </w:r>
    </w:p>
    <w:p w:rsidR="00295D41" w:rsidRPr="00295D41" w:rsidRDefault="00295D41" w:rsidP="00F53EA8">
      <w:pPr>
        <w:pStyle w:val="a6"/>
        <w:numPr>
          <w:ilvl w:val="0"/>
          <w:numId w:val="1"/>
        </w:numPr>
      </w:pPr>
      <w:r w:rsidRPr="00295D41">
        <w:t>техническую исправность пожарных кранов;</w:t>
      </w:r>
    </w:p>
    <w:p w:rsidR="00295D41" w:rsidRPr="00295D41" w:rsidRDefault="00295D41" w:rsidP="00F53EA8">
      <w:pPr>
        <w:pStyle w:val="a6"/>
        <w:numPr>
          <w:ilvl w:val="0"/>
          <w:numId w:val="1"/>
        </w:numPr>
      </w:pPr>
      <w:r w:rsidRPr="00295D41">
        <w:t>исправность пожарных клапанов;</w:t>
      </w:r>
    </w:p>
    <w:p w:rsidR="00295D41" w:rsidRPr="00295D41" w:rsidRDefault="00295D41" w:rsidP="00F53EA8">
      <w:pPr>
        <w:pStyle w:val="a6"/>
        <w:numPr>
          <w:ilvl w:val="0"/>
          <w:numId w:val="1"/>
        </w:numPr>
      </w:pPr>
      <w:r w:rsidRPr="00295D41">
        <w:t>исправность пожарных рукавов;</w:t>
      </w:r>
    </w:p>
    <w:p w:rsidR="00295D41" w:rsidRPr="00295D41" w:rsidRDefault="00295D41" w:rsidP="00F53EA8">
      <w:pPr>
        <w:pStyle w:val="a6"/>
        <w:numPr>
          <w:ilvl w:val="0"/>
          <w:numId w:val="1"/>
        </w:numPr>
      </w:pPr>
      <w:r w:rsidRPr="00295D41">
        <w:t>исправность ручных пожарных стволов;</w:t>
      </w:r>
    </w:p>
    <w:p w:rsidR="00295D41" w:rsidRPr="00295D41" w:rsidRDefault="00295D41" w:rsidP="00F53EA8">
      <w:pPr>
        <w:pStyle w:val="a6"/>
        <w:numPr>
          <w:ilvl w:val="0"/>
          <w:numId w:val="1"/>
        </w:numPr>
      </w:pPr>
      <w:r w:rsidRPr="00295D41">
        <w:t>исправность пожарных шкафов;</w:t>
      </w:r>
    </w:p>
    <w:p w:rsidR="00295D41" w:rsidRPr="00295D41" w:rsidRDefault="00295D41" w:rsidP="00F53EA8">
      <w:pPr>
        <w:pStyle w:val="a6"/>
        <w:numPr>
          <w:ilvl w:val="0"/>
          <w:numId w:val="1"/>
        </w:numPr>
      </w:pPr>
      <w:r w:rsidRPr="00295D41">
        <w:t>исправность соединительных головок;</w:t>
      </w:r>
    </w:p>
    <w:p w:rsidR="00295D41" w:rsidRPr="00295D41" w:rsidRDefault="00295D41" w:rsidP="00F53EA8">
      <w:pPr>
        <w:pStyle w:val="a6"/>
        <w:numPr>
          <w:ilvl w:val="0"/>
          <w:numId w:val="1"/>
        </w:numPr>
      </w:pPr>
      <w:r w:rsidRPr="00295D41">
        <w:t>герметичность соединений;</w:t>
      </w:r>
    </w:p>
    <w:p w:rsidR="00295D41" w:rsidRPr="00295D41" w:rsidRDefault="00295D41" w:rsidP="00F53EA8">
      <w:pPr>
        <w:pStyle w:val="a6"/>
        <w:numPr>
          <w:ilvl w:val="0"/>
          <w:numId w:val="1"/>
        </w:numPr>
      </w:pPr>
      <w:r w:rsidRPr="00295D41">
        <w:t>работоспособность запорной арматуры;</w:t>
      </w:r>
    </w:p>
    <w:p w:rsidR="00295D41" w:rsidRPr="00295D41" w:rsidRDefault="00295D41" w:rsidP="00F53EA8">
      <w:pPr>
        <w:pStyle w:val="a6"/>
        <w:numPr>
          <w:ilvl w:val="0"/>
          <w:numId w:val="1"/>
        </w:numPr>
      </w:pPr>
      <w:r w:rsidRPr="00295D41">
        <w:t>возможность свободного открытия и закрытия пожарных кранов;</w:t>
      </w:r>
    </w:p>
    <w:p w:rsidR="00295D41" w:rsidRPr="00295D41" w:rsidRDefault="00295D41" w:rsidP="00F53EA8">
      <w:pPr>
        <w:pStyle w:val="a6"/>
        <w:numPr>
          <w:ilvl w:val="0"/>
          <w:numId w:val="1"/>
        </w:numPr>
      </w:pPr>
      <w:r w:rsidRPr="00295D41">
        <w:t>соответствие фактической водоотдачи установленным требованиям;</w:t>
      </w:r>
    </w:p>
    <w:p w:rsidR="00295D41" w:rsidRPr="00295D41" w:rsidRDefault="00295D41" w:rsidP="00F53EA8">
      <w:pPr>
        <w:pStyle w:val="a6"/>
        <w:numPr>
          <w:ilvl w:val="0"/>
          <w:numId w:val="1"/>
        </w:numPr>
      </w:pPr>
      <w:r w:rsidRPr="00295D41">
        <w:t>необходимое давление в системе;</w:t>
      </w:r>
    </w:p>
    <w:p w:rsidR="00295D41" w:rsidRPr="00295D41" w:rsidRDefault="00295D41" w:rsidP="00F53EA8">
      <w:pPr>
        <w:pStyle w:val="a6"/>
        <w:numPr>
          <w:ilvl w:val="0"/>
          <w:numId w:val="1"/>
        </w:numPr>
      </w:pPr>
      <w:r w:rsidRPr="00295D41">
        <w:t>требуемый расход воды;</w:t>
      </w:r>
    </w:p>
    <w:p w:rsidR="00295D41" w:rsidRPr="00295D41" w:rsidRDefault="00295D41" w:rsidP="00F53EA8">
      <w:pPr>
        <w:pStyle w:val="a6"/>
        <w:numPr>
          <w:ilvl w:val="0"/>
          <w:numId w:val="1"/>
        </w:numPr>
      </w:pPr>
      <w:r w:rsidRPr="00295D41">
        <w:t>необходимую высоту компактной части струи;</w:t>
      </w:r>
    </w:p>
    <w:p w:rsidR="00295D41" w:rsidRPr="00295D41" w:rsidRDefault="00295D41" w:rsidP="00F53EA8">
      <w:pPr>
        <w:pStyle w:val="a6"/>
        <w:numPr>
          <w:ilvl w:val="0"/>
          <w:numId w:val="1"/>
        </w:numPr>
      </w:pPr>
      <w:r w:rsidRPr="00295D41">
        <w:t>работоспособность насосов-повысителей;</w:t>
      </w:r>
    </w:p>
    <w:p w:rsidR="00295D41" w:rsidRPr="00295D41" w:rsidRDefault="00295D41" w:rsidP="00F53EA8">
      <w:pPr>
        <w:pStyle w:val="a6"/>
        <w:numPr>
          <w:ilvl w:val="0"/>
          <w:numId w:val="1"/>
        </w:numPr>
      </w:pPr>
      <w:r w:rsidRPr="00295D41">
        <w:t>работоспособность электрозадвижек;</w:t>
      </w:r>
    </w:p>
    <w:p w:rsidR="00295D41" w:rsidRPr="00295D41" w:rsidRDefault="00295D41" w:rsidP="00F53EA8">
      <w:pPr>
        <w:pStyle w:val="a6"/>
        <w:numPr>
          <w:ilvl w:val="0"/>
          <w:numId w:val="1"/>
        </w:numPr>
      </w:pPr>
      <w:r w:rsidRPr="00295D41">
        <w:t>работоспособность кнопок дистанционного запуска оборудования;</w:t>
      </w:r>
    </w:p>
    <w:p w:rsidR="00295D41" w:rsidRPr="00295D41" w:rsidRDefault="00295D41" w:rsidP="00F53EA8">
      <w:pPr>
        <w:pStyle w:val="a6"/>
        <w:numPr>
          <w:ilvl w:val="0"/>
          <w:numId w:val="1"/>
        </w:numPr>
      </w:pPr>
      <w:r w:rsidRPr="00295D41">
        <w:t>правильность комплектования пожарных шкафов;</w:t>
      </w:r>
    </w:p>
    <w:p w:rsidR="00295D41" w:rsidRPr="00295D41" w:rsidRDefault="00295D41" w:rsidP="00F53EA8">
      <w:pPr>
        <w:pStyle w:val="a6"/>
        <w:numPr>
          <w:ilvl w:val="0"/>
          <w:numId w:val="1"/>
        </w:numPr>
      </w:pPr>
      <w:r w:rsidRPr="00295D41">
        <w:t>сохранность и эксплуатационную готовность пожарных рукавов;</w:t>
      </w:r>
    </w:p>
    <w:p w:rsidR="00295D41" w:rsidRPr="00295D41" w:rsidRDefault="00295D41" w:rsidP="00F53EA8">
      <w:pPr>
        <w:pStyle w:val="a6"/>
        <w:numPr>
          <w:ilvl w:val="0"/>
          <w:numId w:val="1"/>
        </w:numPr>
      </w:pPr>
      <w:r w:rsidRPr="00295D41">
        <w:t>перекатку пожарных рукавов;</w:t>
      </w:r>
    </w:p>
    <w:p w:rsidR="00295D41" w:rsidRPr="00295D41" w:rsidRDefault="00295D41" w:rsidP="00F53EA8">
      <w:pPr>
        <w:pStyle w:val="a6"/>
        <w:numPr>
          <w:ilvl w:val="0"/>
          <w:numId w:val="1"/>
        </w:numPr>
      </w:pPr>
      <w:r w:rsidRPr="00295D41">
        <w:t>пломбирование пожарных кранов;</w:t>
      </w:r>
    </w:p>
    <w:p w:rsidR="00295D41" w:rsidRPr="00295D41" w:rsidRDefault="00295D41" w:rsidP="00F53EA8">
      <w:pPr>
        <w:pStyle w:val="a6"/>
        <w:numPr>
          <w:ilvl w:val="0"/>
          <w:numId w:val="1"/>
        </w:numPr>
      </w:pPr>
      <w:r w:rsidRPr="00295D41">
        <w:t>документальное подтверждение результатов обследования и испытаний.</w:t>
      </w:r>
    </w:p>
    <w:p w:rsidR="00295D41" w:rsidRPr="00295D41" w:rsidRDefault="00295D41" w:rsidP="00295D41">
      <w:pPr>
        <w:pStyle w:val="a6"/>
      </w:pPr>
      <w:r w:rsidRPr="00295D41">
        <w:t>Действующие Правила пожарной безопасности РК предусматривают технический осмотр оборудования систем противопожарного водоснабжения и проверку его работоспособности путем пуска воды не реже двух раз в год. (</w:t>
      </w:r>
      <w:hyperlink r:id="rId7" w:tooltip="Об утверждении Правил пожарной безопасности - ИПС &quot;Әділет&quot;" w:history="1">
        <w:r w:rsidRPr="00295D41">
          <w:rPr>
            <w:rStyle w:val="a7"/>
          </w:rPr>
          <w:t>Адилет</w:t>
        </w:r>
      </w:hyperlink>
      <w:r w:rsidRPr="00295D41">
        <w:t>)</w:t>
      </w:r>
    </w:p>
    <w:p w:rsidR="00295D41" w:rsidRPr="00295D41" w:rsidRDefault="002237B4" w:rsidP="00295D41">
      <w:pPr>
        <w:rPr>
          <w:sz w:val="24"/>
          <w:szCs w:val="24"/>
        </w:rPr>
      </w:pPr>
      <w:r>
        <w:rPr>
          <w:sz w:val="24"/>
          <w:szCs w:val="24"/>
        </w:rPr>
        <w:pict>
          <v:rect id="_x0000_i1069" style="width:0;height:1.5pt" o:hralign="center" o:hrstd="t" o:hr="t" fillcolor="#a0a0a0" stroked="f"/>
        </w:pict>
      </w:r>
    </w:p>
    <w:p w:rsidR="00295D41" w:rsidRPr="00295D41" w:rsidRDefault="00295D41" w:rsidP="00295D41">
      <w:pPr>
        <w:pStyle w:val="1"/>
        <w:rPr>
          <w:sz w:val="24"/>
          <w:szCs w:val="24"/>
        </w:rPr>
      </w:pPr>
      <w:r w:rsidRPr="00295D41">
        <w:rPr>
          <w:sz w:val="24"/>
          <w:szCs w:val="24"/>
        </w:rPr>
        <w:t>3. НОРМАТИВНЫЕ ТРЕБОВАНИЯ</w:t>
      </w:r>
    </w:p>
    <w:p w:rsidR="00295D41" w:rsidRPr="00295D41" w:rsidRDefault="00295D41" w:rsidP="00295D41">
      <w:pPr>
        <w:pStyle w:val="a6"/>
      </w:pPr>
      <w:r w:rsidRPr="00295D41">
        <w:t>Работы должны выполняться в соответствии с действующим законодательством Республики Казахстан в области пожарной безопасности, технического регулирования и охраны труда.</w:t>
      </w:r>
    </w:p>
    <w:p w:rsidR="00295D41" w:rsidRPr="00295D41" w:rsidRDefault="00295D41" w:rsidP="00295D41">
      <w:pPr>
        <w:pStyle w:val="a6"/>
      </w:pPr>
      <w:r w:rsidRPr="00295D41">
        <w:t>При выполнении работ Исполнитель обязан руководствоваться:</w:t>
      </w:r>
    </w:p>
    <w:p w:rsidR="00295D41" w:rsidRPr="00295D41" w:rsidRDefault="00295D41" w:rsidP="00F53EA8">
      <w:pPr>
        <w:pStyle w:val="a6"/>
        <w:numPr>
          <w:ilvl w:val="0"/>
          <w:numId w:val="2"/>
        </w:numPr>
      </w:pPr>
      <w:r w:rsidRPr="00295D41">
        <w:t>Законом Республики Казахстан «О гражданской защите»;</w:t>
      </w:r>
    </w:p>
    <w:p w:rsidR="00295D41" w:rsidRPr="00295D41" w:rsidRDefault="00295D41" w:rsidP="00F53EA8">
      <w:pPr>
        <w:pStyle w:val="a6"/>
        <w:numPr>
          <w:ilvl w:val="0"/>
          <w:numId w:val="2"/>
        </w:numPr>
      </w:pPr>
      <w:r w:rsidRPr="00295D41">
        <w:t>действующими Правилами пожарной безопасности Республики Казахстан;</w:t>
      </w:r>
    </w:p>
    <w:p w:rsidR="00295D41" w:rsidRPr="00295D41" w:rsidRDefault="00295D41" w:rsidP="00F53EA8">
      <w:pPr>
        <w:pStyle w:val="a6"/>
        <w:numPr>
          <w:ilvl w:val="0"/>
          <w:numId w:val="2"/>
        </w:numPr>
      </w:pPr>
      <w:r w:rsidRPr="00295D41">
        <w:t>действующими техническими регламентами в области пожарной безопасности;</w:t>
      </w:r>
    </w:p>
    <w:p w:rsidR="00295D41" w:rsidRPr="00295D41" w:rsidRDefault="00295D41" w:rsidP="00F53EA8">
      <w:pPr>
        <w:pStyle w:val="a6"/>
        <w:numPr>
          <w:ilvl w:val="0"/>
          <w:numId w:val="2"/>
        </w:numPr>
      </w:pPr>
      <w:r w:rsidRPr="00295D41">
        <w:t>нормативными документами в области противопожарного водоснабжения;</w:t>
      </w:r>
    </w:p>
    <w:p w:rsidR="00295D41" w:rsidRPr="00295D41" w:rsidRDefault="00295D41" w:rsidP="00F53EA8">
      <w:pPr>
        <w:pStyle w:val="a6"/>
        <w:numPr>
          <w:ilvl w:val="0"/>
          <w:numId w:val="2"/>
        </w:numPr>
      </w:pPr>
      <w:r w:rsidRPr="00295D41">
        <w:t>применимыми государственными стандартами Республики Казахстан;</w:t>
      </w:r>
    </w:p>
    <w:p w:rsidR="00295D41" w:rsidRPr="00295D41" w:rsidRDefault="00295D41" w:rsidP="00F53EA8">
      <w:pPr>
        <w:pStyle w:val="a6"/>
        <w:numPr>
          <w:ilvl w:val="0"/>
          <w:numId w:val="2"/>
        </w:numPr>
      </w:pPr>
      <w:r w:rsidRPr="00295D41">
        <w:t>нормативно-технической документацией на пожарные краны, клапаны, рукава, стволы и насосное оборудование;</w:t>
      </w:r>
    </w:p>
    <w:p w:rsidR="00295D41" w:rsidRPr="00295D41" w:rsidRDefault="00295D41" w:rsidP="00F53EA8">
      <w:pPr>
        <w:pStyle w:val="a6"/>
        <w:numPr>
          <w:ilvl w:val="0"/>
          <w:numId w:val="2"/>
        </w:numPr>
      </w:pPr>
      <w:r w:rsidRPr="00295D41">
        <w:t>проектной документацией и гидравлическими схемами внутреннего противопожарного водопровода;</w:t>
      </w:r>
    </w:p>
    <w:p w:rsidR="00295D41" w:rsidRPr="00295D41" w:rsidRDefault="00295D41" w:rsidP="00F53EA8">
      <w:pPr>
        <w:pStyle w:val="a6"/>
        <w:numPr>
          <w:ilvl w:val="0"/>
          <w:numId w:val="2"/>
        </w:numPr>
      </w:pPr>
      <w:r w:rsidRPr="00295D41">
        <w:lastRenderedPageBreak/>
        <w:t>технической документацией изготовителей установленного оборудования;</w:t>
      </w:r>
    </w:p>
    <w:p w:rsidR="00295D41" w:rsidRPr="00295D41" w:rsidRDefault="00295D41" w:rsidP="00F53EA8">
      <w:pPr>
        <w:pStyle w:val="a6"/>
        <w:numPr>
          <w:ilvl w:val="0"/>
          <w:numId w:val="2"/>
        </w:numPr>
      </w:pPr>
      <w:r w:rsidRPr="00295D41">
        <w:t>иными нормативными документами, действующими на территории Республики Казахстан.</w:t>
      </w:r>
    </w:p>
    <w:p w:rsidR="00295D41" w:rsidRPr="00295D41" w:rsidRDefault="00295D41" w:rsidP="00295D41">
      <w:pPr>
        <w:pStyle w:val="a6"/>
      </w:pPr>
      <w:r w:rsidRPr="00295D41">
        <w:t xml:space="preserve">Правила пожарной безопасности устанавливают, что пожарные краны внутреннего противопожарного водопровода должны комплектоваться рукавами и стволами и размещаться в пожарных шкафах; также предусмотрена ревизия пожарных кранов, пуск воды и перекатка рукавов. </w:t>
      </w:r>
    </w:p>
    <w:p w:rsidR="00295D41" w:rsidRPr="00295D41" w:rsidRDefault="002237B4" w:rsidP="00295D41">
      <w:pPr>
        <w:rPr>
          <w:sz w:val="24"/>
          <w:szCs w:val="24"/>
        </w:rPr>
      </w:pPr>
      <w:r>
        <w:rPr>
          <w:sz w:val="24"/>
          <w:szCs w:val="24"/>
        </w:rPr>
        <w:pict>
          <v:rect id="_x0000_i1070" style="width:0;height:1.5pt" o:hralign="center" o:hrstd="t" o:hr="t" fillcolor="#a0a0a0" stroked="f"/>
        </w:pict>
      </w:r>
    </w:p>
    <w:p w:rsidR="00295D41" w:rsidRPr="00295D41" w:rsidRDefault="00295D41" w:rsidP="00295D41">
      <w:pPr>
        <w:pStyle w:val="1"/>
        <w:rPr>
          <w:sz w:val="24"/>
          <w:szCs w:val="24"/>
        </w:rPr>
      </w:pPr>
      <w:r w:rsidRPr="00295D41">
        <w:rPr>
          <w:sz w:val="24"/>
          <w:szCs w:val="24"/>
        </w:rPr>
        <w:t>4. ПЕРЕЧЕНЬ ОБЪЕКТОВ</w:t>
      </w:r>
    </w:p>
    <w:p w:rsidR="00295D41" w:rsidRDefault="00295D41" w:rsidP="00295D41">
      <w:pPr>
        <w:pStyle w:val="a6"/>
      </w:pPr>
      <w:r w:rsidRPr="00295D41">
        <w:t xml:space="preserve">Услуги оказываются на территории </w:t>
      </w:r>
      <w:r w:rsidR="002237B4">
        <w:rPr>
          <w:rStyle w:val="aa"/>
        </w:rPr>
        <w:t>65</w:t>
      </w:r>
      <w:r w:rsidRPr="00295D41">
        <w:rPr>
          <w:rStyle w:val="aa"/>
        </w:rPr>
        <w:t xml:space="preserve"> образовательных учреждений</w:t>
      </w:r>
      <w:r w:rsidRPr="00295D41">
        <w:t xml:space="preserve"> Заказчика.</w:t>
      </w:r>
    </w:p>
    <w:p w:rsidR="00295D41" w:rsidRPr="00B9432C"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p>
    <w:tbl>
      <w:tblPr>
        <w:tblW w:w="10353" w:type="dxa"/>
        <w:tblInd w:w="113" w:type="dxa"/>
        <w:tblLook w:val="04A0" w:firstRow="1" w:lastRow="0" w:firstColumn="1" w:lastColumn="0" w:noHBand="0" w:noVBand="1"/>
      </w:tblPr>
      <w:tblGrid>
        <w:gridCol w:w="473"/>
        <w:gridCol w:w="3917"/>
        <w:gridCol w:w="2976"/>
        <w:gridCol w:w="2987"/>
      </w:tblGrid>
      <w:tr w:rsidR="002237B4" w:rsidRPr="002237B4" w:rsidTr="00D45E91">
        <w:trPr>
          <w:trHeight w:val="1215"/>
        </w:trPr>
        <w:tc>
          <w:tcPr>
            <w:tcW w:w="47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w:t>
            </w:r>
          </w:p>
        </w:tc>
        <w:tc>
          <w:tcPr>
            <w:tcW w:w="3917" w:type="dxa"/>
            <w:tcBorders>
              <w:top w:val="single" w:sz="4" w:space="0" w:color="000000"/>
              <w:left w:val="nil"/>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Мекеме атауы</w:t>
            </w:r>
          </w:p>
        </w:tc>
        <w:tc>
          <w:tcPr>
            <w:tcW w:w="2976" w:type="dxa"/>
            <w:tcBorders>
              <w:top w:val="single" w:sz="4" w:space="0" w:color="000000"/>
              <w:left w:val="nil"/>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Сельский округ</w:t>
            </w:r>
          </w:p>
        </w:tc>
        <w:tc>
          <w:tcPr>
            <w:tcW w:w="2987" w:type="dxa"/>
            <w:tcBorders>
              <w:top w:val="single" w:sz="4" w:space="0" w:color="000000"/>
              <w:left w:val="nil"/>
              <w:bottom w:val="single" w:sz="4" w:space="0" w:color="000000"/>
              <w:right w:val="single" w:sz="4" w:space="0" w:color="000000"/>
            </w:tcBorders>
            <w:shd w:val="clear" w:color="auto" w:fill="FFFFFF"/>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Населенный пункт</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 О.Есімов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 Ө.Жәнібеков г.м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 Ә.Молдағұлова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 Ж.Баласағұн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4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№7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№8 Т.Бегманова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с.Аккорган</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№9 Көлтоған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с.Амангелды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№10 Игілік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С.Игілік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№11 Жолбасшы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Жолбасшы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№12 Р.Әлібекұлы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с.Еңбекши</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№13 Т.Бигелдинов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с.Ораз 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№14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с.Ораз ата</w:t>
            </w:r>
          </w:p>
        </w:tc>
      </w:tr>
      <w:tr w:rsidR="002237B4" w:rsidRPr="002237B4" w:rsidTr="00D45E91">
        <w:trPr>
          <w:trHeight w:val="33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№15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Шырылдак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№16 С.Мауленов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с.Жабайтобе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№18 С.Кожанов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Алпамыс батыр а/о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Ақжол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№19 Б.Майлин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Алпамыс батыр ауылы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Қауыншы елді мекені</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19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№20 Т.Бердиярова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Ушкын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Ушкын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№21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Ұшқын А/о</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Достық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№22 З.Рустемов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Кошкарата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№23 1-Мамыр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с.1-май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№24 Ұшқын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Кошкарата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№25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Кошкарата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№26 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Қошқарата а/о</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№27 Н.Тілендиев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Қошқарата а/о</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№28 Мақташы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с.Макташы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№29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№30 Мыңтөбе н.м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Бесауыл</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№31 Ш.Уалиханов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Жузимдикский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Жузимдик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№32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Жузимдикский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Аксу</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lastRenderedPageBreak/>
              <w:t>32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№33 Жуантөбе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Қазақстан ауылы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№34 А.Байтұрсынов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28 гвардияшылар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№35. А.Оразбаева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с.Жуантобе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№36 М.Маметова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с.Жанадауир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№37 Р.Қошқарбаев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Ынтымақ</w:t>
            </w:r>
          </w:p>
        </w:tc>
      </w:tr>
      <w:tr w:rsidR="002237B4" w:rsidRPr="002237B4" w:rsidTr="00D45E91">
        <w:trPr>
          <w:trHeight w:val="31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37</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/38 Көгерту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Когерту</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№39 Л.Жолдасов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Лесбек батыр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39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№40 Ғ.Мұратбаев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Ғ.Мұратбаев</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№41 Қ.Сатпаев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Каратобе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№42 Ақжар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Актобе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с.Акжар</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№43 Болашақ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Бозсу </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№44 Сырдария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Құйған</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№45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Ескіқорған</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№46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село Ошакты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№47 Д.А.Конаев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с.Береке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№48 Саңырау</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с.Санырау</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№49 Қоңыртөбе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с.Коныртобе</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49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№50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с.Сарыжылга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№51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Саттаров</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№52 С.Бегалин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Қаратал</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52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№53 Құркелес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Атақоныс</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№54 Т.Рыскұлов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b/>
                <w:bCs/>
                <w:color w:val="000000"/>
                <w:sz w:val="24"/>
                <w:szCs w:val="24"/>
                <w:lang w:val="ru-KZ" w:eastAsia="ru-KZ"/>
              </w:rPr>
            </w:pPr>
            <w:r w:rsidRPr="002237B4">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Жиделі</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№55 Ферма-4 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Үшағаш</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№56 Т.Белгібаев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Жаңатіршілік</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№57 А.Жангелдин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Бірлік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№58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 Тентексай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№59 Б.Момышұлы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 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село Бозай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59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№60 Жамбыл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Майда Бозай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№61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село Бекбота</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№62 Н.Шойбеков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Ащыкөл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№63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Қалғансыр ауылы</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63</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№64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Ғ.Мұратбаев</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64</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№65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Абай</w:t>
            </w:r>
          </w:p>
        </w:tc>
      </w:tr>
      <w:tr w:rsidR="002237B4" w:rsidRPr="002237B4"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65</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№66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2237B4" w:rsidRPr="002237B4" w:rsidRDefault="002237B4" w:rsidP="002237B4">
            <w:pPr>
              <w:spacing w:after="0" w:line="240" w:lineRule="auto"/>
              <w:jc w:val="center"/>
              <w:rPr>
                <w:rFonts w:ascii="Times New Roman" w:eastAsia="Times New Roman" w:hAnsi="Times New Roman"/>
                <w:color w:val="000000"/>
                <w:sz w:val="24"/>
                <w:szCs w:val="24"/>
                <w:lang w:val="ru-KZ" w:eastAsia="ru-KZ"/>
              </w:rPr>
            </w:pPr>
            <w:r w:rsidRPr="002237B4">
              <w:rPr>
                <w:rFonts w:ascii="Times New Roman" w:eastAsia="Times New Roman" w:hAnsi="Times New Roman"/>
                <w:color w:val="000000"/>
                <w:sz w:val="24"/>
                <w:szCs w:val="24"/>
                <w:lang w:val="ru-KZ" w:eastAsia="ru-KZ"/>
              </w:rPr>
              <w:t>Ғ.Мұратбаев</w:t>
            </w:r>
          </w:p>
        </w:tc>
      </w:tr>
    </w:tbl>
    <w:p w:rsidR="00295D41" w:rsidRPr="00295D41" w:rsidRDefault="00295D41" w:rsidP="00295D41">
      <w:pPr>
        <w:pStyle w:val="a6"/>
        <w:rPr>
          <w:lang w:val="ru-KZ"/>
        </w:rPr>
      </w:pPr>
    </w:p>
    <w:p w:rsidR="00295D41" w:rsidRPr="00295D41" w:rsidRDefault="00295D41" w:rsidP="00295D41">
      <w:pPr>
        <w:pStyle w:val="a6"/>
      </w:pPr>
      <w:r w:rsidRPr="00295D41">
        <w:t>Перечень объектов должен содержать:</w:t>
      </w:r>
    </w:p>
    <w:p w:rsidR="00295D41" w:rsidRPr="00295D41" w:rsidRDefault="00295D41" w:rsidP="00F53EA8">
      <w:pPr>
        <w:pStyle w:val="a6"/>
        <w:numPr>
          <w:ilvl w:val="0"/>
          <w:numId w:val="3"/>
        </w:numPr>
      </w:pPr>
      <w:r w:rsidRPr="00295D41">
        <w:t>порядковый номер;</w:t>
      </w:r>
    </w:p>
    <w:p w:rsidR="00295D41" w:rsidRPr="00295D41" w:rsidRDefault="00295D41" w:rsidP="00F53EA8">
      <w:pPr>
        <w:pStyle w:val="a6"/>
        <w:numPr>
          <w:ilvl w:val="0"/>
          <w:numId w:val="3"/>
        </w:numPr>
      </w:pPr>
      <w:r w:rsidRPr="00295D41">
        <w:t>полное наименование образовательного учреждения;</w:t>
      </w:r>
    </w:p>
    <w:p w:rsidR="00295D41" w:rsidRPr="00295D41" w:rsidRDefault="00295D41" w:rsidP="00F53EA8">
      <w:pPr>
        <w:pStyle w:val="a6"/>
        <w:numPr>
          <w:ilvl w:val="0"/>
          <w:numId w:val="3"/>
        </w:numPr>
      </w:pPr>
      <w:r w:rsidRPr="00295D41">
        <w:t>фактический адрес;</w:t>
      </w:r>
    </w:p>
    <w:p w:rsidR="00295D41" w:rsidRPr="00295D41" w:rsidRDefault="00295D41" w:rsidP="00F53EA8">
      <w:pPr>
        <w:pStyle w:val="a6"/>
        <w:numPr>
          <w:ilvl w:val="0"/>
          <w:numId w:val="3"/>
        </w:numPr>
      </w:pPr>
      <w:r w:rsidRPr="00295D41">
        <w:t>количество этажей;</w:t>
      </w:r>
    </w:p>
    <w:p w:rsidR="00295D41" w:rsidRPr="00295D41" w:rsidRDefault="00295D41" w:rsidP="00F53EA8">
      <w:pPr>
        <w:pStyle w:val="a6"/>
        <w:numPr>
          <w:ilvl w:val="0"/>
          <w:numId w:val="3"/>
        </w:numPr>
      </w:pPr>
      <w:r w:rsidRPr="00295D41">
        <w:t>количество пожарных кранов;</w:t>
      </w:r>
    </w:p>
    <w:p w:rsidR="00295D41" w:rsidRPr="00295D41" w:rsidRDefault="00295D41" w:rsidP="00F53EA8">
      <w:pPr>
        <w:pStyle w:val="a6"/>
        <w:numPr>
          <w:ilvl w:val="0"/>
          <w:numId w:val="3"/>
        </w:numPr>
      </w:pPr>
      <w:r w:rsidRPr="00295D41">
        <w:t>количество пожарных шкафов;</w:t>
      </w:r>
    </w:p>
    <w:p w:rsidR="00295D41" w:rsidRPr="00295D41" w:rsidRDefault="00295D41" w:rsidP="00F53EA8">
      <w:pPr>
        <w:pStyle w:val="a6"/>
        <w:numPr>
          <w:ilvl w:val="0"/>
          <w:numId w:val="3"/>
        </w:numPr>
      </w:pPr>
      <w:r w:rsidRPr="00295D41">
        <w:t>количество пожарных рукавов;</w:t>
      </w:r>
    </w:p>
    <w:p w:rsidR="00295D41" w:rsidRPr="00295D41" w:rsidRDefault="00295D41" w:rsidP="00F53EA8">
      <w:pPr>
        <w:pStyle w:val="a6"/>
        <w:numPr>
          <w:ilvl w:val="0"/>
          <w:numId w:val="3"/>
        </w:numPr>
      </w:pPr>
      <w:r w:rsidRPr="00295D41">
        <w:t>тип и диаметр пожарных рукавов;</w:t>
      </w:r>
    </w:p>
    <w:p w:rsidR="00295D41" w:rsidRPr="00295D41" w:rsidRDefault="00295D41" w:rsidP="00F53EA8">
      <w:pPr>
        <w:pStyle w:val="a6"/>
        <w:numPr>
          <w:ilvl w:val="0"/>
          <w:numId w:val="3"/>
        </w:numPr>
      </w:pPr>
      <w:r w:rsidRPr="00295D41">
        <w:t>тип пожарных стволов;</w:t>
      </w:r>
    </w:p>
    <w:p w:rsidR="00295D41" w:rsidRPr="00295D41" w:rsidRDefault="00295D41" w:rsidP="00F53EA8">
      <w:pPr>
        <w:pStyle w:val="a6"/>
        <w:numPr>
          <w:ilvl w:val="0"/>
          <w:numId w:val="3"/>
        </w:numPr>
      </w:pPr>
      <w:r w:rsidRPr="00295D41">
        <w:t>тип пожарных клапанов;</w:t>
      </w:r>
    </w:p>
    <w:p w:rsidR="00295D41" w:rsidRPr="00295D41" w:rsidRDefault="00295D41" w:rsidP="00F53EA8">
      <w:pPr>
        <w:pStyle w:val="a6"/>
        <w:numPr>
          <w:ilvl w:val="0"/>
          <w:numId w:val="3"/>
        </w:numPr>
      </w:pPr>
      <w:r w:rsidRPr="00295D41">
        <w:t>количество стояков;</w:t>
      </w:r>
    </w:p>
    <w:p w:rsidR="00295D41" w:rsidRPr="00295D41" w:rsidRDefault="00295D41" w:rsidP="00F53EA8">
      <w:pPr>
        <w:pStyle w:val="a6"/>
        <w:numPr>
          <w:ilvl w:val="0"/>
          <w:numId w:val="3"/>
        </w:numPr>
      </w:pPr>
      <w:r w:rsidRPr="00295D41">
        <w:t>наличие насосов-повысителей;</w:t>
      </w:r>
    </w:p>
    <w:p w:rsidR="00295D41" w:rsidRPr="00295D41" w:rsidRDefault="00295D41" w:rsidP="00F53EA8">
      <w:pPr>
        <w:pStyle w:val="a6"/>
        <w:numPr>
          <w:ilvl w:val="0"/>
          <w:numId w:val="3"/>
        </w:numPr>
      </w:pPr>
      <w:r w:rsidRPr="00295D41">
        <w:t>наличие электрозадвижек;</w:t>
      </w:r>
    </w:p>
    <w:p w:rsidR="00295D41" w:rsidRPr="00295D41" w:rsidRDefault="00295D41" w:rsidP="00F53EA8">
      <w:pPr>
        <w:pStyle w:val="a6"/>
        <w:numPr>
          <w:ilvl w:val="0"/>
          <w:numId w:val="3"/>
        </w:numPr>
      </w:pPr>
      <w:r w:rsidRPr="00295D41">
        <w:lastRenderedPageBreak/>
        <w:t>наличие системы автоматического/дистанционного запуска;</w:t>
      </w:r>
    </w:p>
    <w:p w:rsidR="00295D41" w:rsidRPr="00295D41" w:rsidRDefault="00295D41" w:rsidP="00F53EA8">
      <w:pPr>
        <w:pStyle w:val="a6"/>
        <w:numPr>
          <w:ilvl w:val="0"/>
          <w:numId w:val="3"/>
        </w:numPr>
      </w:pPr>
      <w:r w:rsidRPr="00295D41">
        <w:t>результаты предыдущих испытаний.</w:t>
      </w:r>
    </w:p>
    <w:p w:rsidR="00295D41" w:rsidRPr="00295D41" w:rsidRDefault="00295D41" w:rsidP="00295D41">
      <w:pPr>
        <w:pStyle w:val="a6"/>
      </w:pPr>
      <w:r w:rsidRPr="00295D41">
        <w:t xml:space="preserve">Исполнитель обязан обеспечить выезд квалифицированных специалистов на каждый из </w:t>
      </w:r>
      <w:r w:rsidR="002237B4">
        <w:t>65</w:t>
      </w:r>
      <w:r w:rsidRPr="00295D41">
        <w:t xml:space="preserve"> объектов.</w:t>
      </w:r>
    </w:p>
    <w:p w:rsidR="00295D41" w:rsidRPr="00295D41" w:rsidRDefault="002237B4" w:rsidP="00295D41">
      <w:pPr>
        <w:rPr>
          <w:sz w:val="24"/>
          <w:szCs w:val="24"/>
        </w:rPr>
      </w:pPr>
      <w:r>
        <w:rPr>
          <w:sz w:val="24"/>
          <w:szCs w:val="24"/>
        </w:rPr>
        <w:pict>
          <v:rect id="_x0000_i1071" style="width:0;height:1.5pt" o:hralign="center" o:hrstd="t" o:hr="t" fillcolor="#a0a0a0" stroked="f"/>
        </w:pict>
      </w:r>
    </w:p>
    <w:p w:rsidR="00295D41" w:rsidRPr="00295D41" w:rsidRDefault="00295D41" w:rsidP="00295D41">
      <w:pPr>
        <w:pStyle w:val="1"/>
        <w:rPr>
          <w:sz w:val="24"/>
          <w:szCs w:val="24"/>
        </w:rPr>
      </w:pPr>
      <w:r w:rsidRPr="00295D41">
        <w:rPr>
          <w:sz w:val="24"/>
          <w:szCs w:val="24"/>
        </w:rPr>
        <w:t>5. ПЕРВИЧНОЕ ОБСЛЕДОВАНИЕ</w:t>
      </w:r>
    </w:p>
    <w:p w:rsidR="00295D41" w:rsidRPr="00295D41" w:rsidRDefault="00295D41" w:rsidP="00295D41">
      <w:pPr>
        <w:pStyle w:val="a6"/>
      </w:pPr>
      <w:r w:rsidRPr="00295D41">
        <w:t>До начала проведения испытаний Исполнитель обязан провести комплексное обследование каждого объекта.</w:t>
      </w:r>
    </w:p>
    <w:p w:rsidR="00295D41" w:rsidRPr="00295D41" w:rsidRDefault="00295D41" w:rsidP="00295D41">
      <w:pPr>
        <w:pStyle w:val="a6"/>
      </w:pPr>
      <w:r w:rsidRPr="00295D41">
        <w:t>При первичном обследовании осуществляется:</w:t>
      </w:r>
    </w:p>
    <w:p w:rsidR="00295D41" w:rsidRPr="00295D41" w:rsidRDefault="00295D41" w:rsidP="00F53EA8">
      <w:pPr>
        <w:pStyle w:val="a6"/>
        <w:numPr>
          <w:ilvl w:val="0"/>
          <w:numId w:val="4"/>
        </w:numPr>
      </w:pPr>
      <w:r w:rsidRPr="00295D41">
        <w:t>осмотр здания и помещений;</w:t>
      </w:r>
    </w:p>
    <w:p w:rsidR="00295D41" w:rsidRPr="00295D41" w:rsidRDefault="00295D41" w:rsidP="00F53EA8">
      <w:pPr>
        <w:pStyle w:val="a6"/>
        <w:numPr>
          <w:ilvl w:val="0"/>
          <w:numId w:val="4"/>
        </w:numPr>
      </w:pPr>
      <w:r w:rsidRPr="00295D41">
        <w:t>определение фактического количества пожарных кранов;</w:t>
      </w:r>
    </w:p>
    <w:p w:rsidR="00295D41" w:rsidRPr="00295D41" w:rsidRDefault="00295D41" w:rsidP="00F53EA8">
      <w:pPr>
        <w:pStyle w:val="a6"/>
        <w:numPr>
          <w:ilvl w:val="0"/>
          <w:numId w:val="4"/>
        </w:numPr>
      </w:pPr>
      <w:r w:rsidRPr="00295D41">
        <w:t>определение мест расположения пожарных шкафов;</w:t>
      </w:r>
    </w:p>
    <w:p w:rsidR="00295D41" w:rsidRPr="00295D41" w:rsidRDefault="00295D41" w:rsidP="00F53EA8">
      <w:pPr>
        <w:pStyle w:val="a6"/>
        <w:numPr>
          <w:ilvl w:val="0"/>
          <w:numId w:val="4"/>
        </w:numPr>
      </w:pPr>
      <w:r w:rsidRPr="00295D41">
        <w:t>проверка доступности пожарных шкафов;</w:t>
      </w:r>
    </w:p>
    <w:p w:rsidR="00295D41" w:rsidRPr="00295D41" w:rsidRDefault="00295D41" w:rsidP="00F53EA8">
      <w:pPr>
        <w:pStyle w:val="a6"/>
        <w:numPr>
          <w:ilvl w:val="0"/>
          <w:numId w:val="4"/>
        </w:numPr>
      </w:pPr>
      <w:r w:rsidRPr="00295D41">
        <w:t>проверка отсутствия загромождения подходов;</w:t>
      </w:r>
    </w:p>
    <w:p w:rsidR="00295D41" w:rsidRPr="00295D41" w:rsidRDefault="00295D41" w:rsidP="00F53EA8">
      <w:pPr>
        <w:pStyle w:val="a6"/>
        <w:numPr>
          <w:ilvl w:val="0"/>
          <w:numId w:val="4"/>
        </w:numPr>
      </w:pPr>
      <w:r w:rsidRPr="00295D41">
        <w:t>проверка состояния дверей пожарных шкафов;</w:t>
      </w:r>
    </w:p>
    <w:p w:rsidR="00295D41" w:rsidRPr="00295D41" w:rsidRDefault="00295D41" w:rsidP="00F53EA8">
      <w:pPr>
        <w:pStyle w:val="a6"/>
        <w:numPr>
          <w:ilvl w:val="0"/>
          <w:numId w:val="4"/>
        </w:numPr>
      </w:pPr>
      <w:r w:rsidRPr="00295D41">
        <w:t>проверка наличия маркировки «ПК»;</w:t>
      </w:r>
    </w:p>
    <w:p w:rsidR="00295D41" w:rsidRPr="00295D41" w:rsidRDefault="00295D41" w:rsidP="00F53EA8">
      <w:pPr>
        <w:pStyle w:val="a6"/>
        <w:numPr>
          <w:ilvl w:val="0"/>
          <w:numId w:val="4"/>
        </w:numPr>
      </w:pPr>
      <w:r w:rsidRPr="00295D41">
        <w:t>проверка порядкового номера пожарного крана;</w:t>
      </w:r>
    </w:p>
    <w:p w:rsidR="00295D41" w:rsidRPr="00295D41" w:rsidRDefault="00295D41" w:rsidP="00F53EA8">
      <w:pPr>
        <w:pStyle w:val="a6"/>
        <w:numPr>
          <w:ilvl w:val="0"/>
          <w:numId w:val="4"/>
        </w:numPr>
      </w:pPr>
      <w:r w:rsidRPr="00295D41">
        <w:t>проверка наличия информационных обозначений;</w:t>
      </w:r>
    </w:p>
    <w:p w:rsidR="00295D41" w:rsidRPr="00295D41" w:rsidRDefault="00295D41" w:rsidP="00F53EA8">
      <w:pPr>
        <w:pStyle w:val="a6"/>
        <w:numPr>
          <w:ilvl w:val="0"/>
          <w:numId w:val="4"/>
        </w:numPr>
      </w:pPr>
      <w:r w:rsidRPr="00295D41">
        <w:t>проверка комплектности;</w:t>
      </w:r>
    </w:p>
    <w:p w:rsidR="00295D41" w:rsidRPr="00295D41" w:rsidRDefault="00295D41" w:rsidP="00F53EA8">
      <w:pPr>
        <w:pStyle w:val="a6"/>
        <w:numPr>
          <w:ilvl w:val="0"/>
          <w:numId w:val="4"/>
        </w:numPr>
      </w:pPr>
      <w:r w:rsidRPr="00295D41">
        <w:t>проверка состояния пожарного рукава;</w:t>
      </w:r>
    </w:p>
    <w:p w:rsidR="00295D41" w:rsidRPr="00295D41" w:rsidRDefault="00295D41" w:rsidP="00F53EA8">
      <w:pPr>
        <w:pStyle w:val="a6"/>
        <w:numPr>
          <w:ilvl w:val="0"/>
          <w:numId w:val="4"/>
        </w:numPr>
      </w:pPr>
      <w:r w:rsidRPr="00295D41">
        <w:t>проверка состояния пожарного ствола;</w:t>
      </w:r>
    </w:p>
    <w:p w:rsidR="00295D41" w:rsidRPr="00295D41" w:rsidRDefault="00295D41" w:rsidP="00F53EA8">
      <w:pPr>
        <w:pStyle w:val="a6"/>
        <w:numPr>
          <w:ilvl w:val="0"/>
          <w:numId w:val="4"/>
        </w:numPr>
      </w:pPr>
      <w:r w:rsidRPr="00295D41">
        <w:t>проверка соединительных головок;</w:t>
      </w:r>
    </w:p>
    <w:p w:rsidR="00295D41" w:rsidRPr="00295D41" w:rsidRDefault="00295D41" w:rsidP="00F53EA8">
      <w:pPr>
        <w:pStyle w:val="a6"/>
        <w:numPr>
          <w:ilvl w:val="0"/>
          <w:numId w:val="4"/>
        </w:numPr>
      </w:pPr>
      <w:r w:rsidRPr="00295D41">
        <w:t>проверка прокладок;</w:t>
      </w:r>
    </w:p>
    <w:p w:rsidR="00295D41" w:rsidRPr="00295D41" w:rsidRDefault="00295D41" w:rsidP="00F53EA8">
      <w:pPr>
        <w:pStyle w:val="a6"/>
        <w:numPr>
          <w:ilvl w:val="0"/>
          <w:numId w:val="4"/>
        </w:numPr>
      </w:pPr>
      <w:r w:rsidRPr="00295D41">
        <w:t>проверка клапана пожарного крана;</w:t>
      </w:r>
    </w:p>
    <w:p w:rsidR="00295D41" w:rsidRPr="00295D41" w:rsidRDefault="00295D41" w:rsidP="00F53EA8">
      <w:pPr>
        <w:pStyle w:val="a6"/>
        <w:numPr>
          <w:ilvl w:val="0"/>
          <w:numId w:val="4"/>
        </w:numPr>
      </w:pPr>
      <w:r w:rsidRPr="00295D41">
        <w:t>проверка запорной арматуры;</w:t>
      </w:r>
    </w:p>
    <w:p w:rsidR="00295D41" w:rsidRPr="00295D41" w:rsidRDefault="00295D41" w:rsidP="00F53EA8">
      <w:pPr>
        <w:pStyle w:val="a6"/>
        <w:numPr>
          <w:ilvl w:val="0"/>
          <w:numId w:val="4"/>
        </w:numPr>
      </w:pPr>
      <w:r w:rsidRPr="00295D41">
        <w:t>проверка состояния трубопроводов;</w:t>
      </w:r>
    </w:p>
    <w:p w:rsidR="00295D41" w:rsidRPr="00295D41" w:rsidRDefault="00295D41" w:rsidP="00F53EA8">
      <w:pPr>
        <w:pStyle w:val="a6"/>
        <w:numPr>
          <w:ilvl w:val="0"/>
          <w:numId w:val="4"/>
        </w:numPr>
      </w:pPr>
      <w:r w:rsidRPr="00295D41">
        <w:t>выявление следов коррозии;</w:t>
      </w:r>
    </w:p>
    <w:p w:rsidR="00295D41" w:rsidRPr="00295D41" w:rsidRDefault="00295D41" w:rsidP="00F53EA8">
      <w:pPr>
        <w:pStyle w:val="a6"/>
        <w:numPr>
          <w:ilvl w:val="0"/>
          <w:numId w:val="4"/>
        </w:numPr>
      </w:pPr>
      <w:r w:rsidRPr="00295D41">
        <w:t>выявление механических повреждений;</w:t>
      </w:r>
    </w:p>
    <w:p w:rsidR="00295D41" w:rsidRPr="00295D41" w:rsidRDefault="00295D41" w:rsidP="00F53EA8">
      <w:pPr>
        <w:pStyle w:val="a6"/>
        <w:numPr>
          <w:ilvl w:val="0"/>
          <w:numId w:val="4"/>
        </w:numPr>
      </w:pPr>
      <w:r w:rsidRPr="00295D41">
        <w:t>выявление протечек;</w:t>
      </w:r>
    </w:p>
    <w:p w:rsidR="00295D41" w:rsidRPr="00295D41" w:rsidRDefault="00295D41" w:rsidP="00F53EA8">
      <w:pPr>
        <w:pStyle w:val="a6"/>
        <w:numPr>
          <w:ilvl w:val="0"/>
          <w:numId w:val="4"/>
        </w:numPr>
      </w:pPr>
      <w:r w:rsidRPr="00295D41">
        <w:t>проверка состояния лакокрасочного покрытия;</w:t>
      </w:r>
    </w:p>
    <w:p w:rsidR="00295D41" w:rsidRPr="00295D41" w:rsidRDefault="00295D41" w:rsidP="00F53EA8">
      <w:pPr>
        <w:pStyle w:val="a6"/>
        <w:numPr>
          <w:ilvl w:val="0"/>
          <w:numId w:val="4"/>
        </w:numPr>
      </w:pPr>
      <w:r w:rsidRPr="00295D41">
        <w:t>проверка соответствия фактической схемы проектной документации.</w:t>
      </w:r>
    </w:p>
    <w:p w:rsidR="00295D41" w:rsidRPr="00295D41" w:rsidRDefault="00295D41" w:rsidP="00295D41">
      <w:pPr>
        <w:pStyle w:val="a6"/>
      </w:pPr>
      <w:r w:rsidRPr="00295D41">
        <w:t>По результатам первичного обследования составляется ведомость оборудования.</w:t>
      </w:r>
    </w:p>
    <w:p w:rsidR="00295D41" w:rsidRPr="00295D41" w:rsidRDefault="002237B4" w:rsidP="00295D41">
      <w:pPr>
        <w:rPr>
          <w:sz w:val="24"/>
          <w:szCs w:val="24"/>
        </w:rPr>
      </w:pPr>
      <w:r>
        <w:rPr>
          <w:sz w:val="24"/>
          <w:szCs w:val="24"/>
        </w:rPr>
        <w:pict>
          <v:rect id="_x0000_i1072" style="width:0;height:1.5pt" o:hralign="center" o:hrstd="t" o:hr="t" fillcolor="#a0a0a0" stroked="f"/>
        </w:pict>
      </w:r>
    </w:p>
    <w:p w:rsidR="00295D41" w:rsidRPr="00295D41" w:rsidRDefault="00295D41" w:rsidP="00295D41">
      <w:pPr>
        <w:pStyle w:val="1"/>
        <w:rPr>
          <w:sz w:val="24"/>
          <w:szCs w:val="24"/>
        </w:rPr>
      </w:pPr>
      <w:r w:rsidRPr="00295D41">
        <w:rPr>
          <w:sz w:val="24"/>
          <w:szCs w:val="24"/>
        </w:rPr>
        <w:t>6. ПРОВЕРКА ПОЖАРНЫХ КРАНОВ</w:t>
      </w:r>
    </w:p>
    <w:p w:rsidR="00295D41" w:rsidRPr="00295D41" w:rsidRDefault="00295D41" w:rsidP="00295D41">
      <w:pPr>
        <w:pStyle w:val="a6"/>
      </w:pPr>
      <w:r w:rsidRPr="00295D41">
        <w:t>Для каждого пожарного крана Исполнитель обязан выполнить:</w:t>
      </w:r>
    </w:p>
    <w:p w:rsidR="00295D41" w:rsidRPr="00295D41" w:rsidRDefault="00295D41" w:rsidP="00F53EA8">
      <w:pPr>
        <w:pStyle w:val="a6"/>
        <w:numPr>
          <w:ilvl w:val="0"/>
          <w:numId w:val="5"/>
        </w:numPr>
      </w:pPr>
      <w:r w:rsidRPr="00295D41">
        <w:t>визуальный осмотр;</w:t>
      </w:r>
    </w:p>
    <w:p w:rsidR="00295D41" w:rsidRPr="00295D41" w:rsidRDefault="00295D41" w:rsidP="00F53EA8">
      <w:pPr>
        <w:pStyle w:val="a6"/>
        <w:numPr>
          <w:ilvl w:val="0"/>
          <w:numId w:val="5"/>
        </w:numPr>
      </w:pPr>
      <w:r w:rsidRPr="00295D41">
        <w:t>проверку механических повреждений;</w:t>
      </w:r>
    </w:p>
    <w:p w:rsidR="00295D41" w:rsidRPr="00295D41" w:rsidRDefault="00295D41" w:rsidP="00F53EA8">
      <w:pPr>
        <w:pStyle w:val="a6"/>
        <w:numPr>
          <w:ilvl w:val="0"/>
          <w:numId w:val="5"/>
        </w:numPr>
      </w:pPr>
      <w:r w:rsidRPr="00295D41">
        <w:t>проверку коррозии;</w:t>
      </w:r>
    </w:p>
    <w:p w:rsidR="00295D41" w:rsidRPr="00295D41" w:rsidRDefault="00295D41" w:rsidP="00F53EA8">
      <w:pPr>
        <w:pStyle w:val="a6"/>
        <w:numPr>
          <w:ilvl w:val="0"/>
          <w:numId w:val="5"/>
        </w:numPr>
      </w:pPr>
      <w:r w:rsidRPr="00295D41">
        <w:t>проверку целостности покрытия;</w:t>
      </w:r>
    </w:p>
    <w:p w:rsidR="00295D41" w:rsidRPr="00295D41" w:rsidRDefault="00295D41" w:rsidP="00F53EA8">
      <w:pPr>
        <w:pStyle w:val="a6"/>
        <w:numPr>
          <w:ilvl w:val="0"/>
          <w:numId w:val="5"/>
        </w:numPr>
      </w:pPr>
      <w:r w:rsidRPr="00295D41">
        <w:t>проверку комплектности;</w:t>
      </w:r>
    </w:p>
    <w:p w:rsidR="00295D41" w:rsidRPr="00295D41" w:rsidRDefault="00295D41" w:rsidP="00F53EA8">
      <w:pPr>
        <w:pStyle w:val="a6"/>
        <w:numPr>
          <w:ilvl w:val="0"/>
          <w:numId w:val="5"/>
        </w:numPr>
      </w:pPr>
      <w:r w:rsidRPr="00295D41">
        <w:t>проверку правильности установки;</w:t>
      </w:r>
    </w:p>
    <w:p w:rsidR="00295D41" w:rsidRPr="00295D41" w:rsidRDefault="00295D41" w:rsidP="00F53EA8">
      <w:pPr>
        <w:pStyle w:val="a6"/>
        <w:numPr>
          <w:ilvl w:val="0"/>
          <w:numId w:val="5"/>
        </w:numPr>
      </w:pPr>
      <w:r w:rsidRPr="00295D41">
        <w:t>проверку состояния пожарного клапана;</w:t>
      </w:r>
    </w:p>
    <w:p w:rsidR="00295D41" w:rsidRPr="00295D41" w:rsidRDefault="00295D41" w:rsidP="00F53EA8">
      <w:pPr>
        <w:pStyle w:val="a6"/>
        <w:numPr>
          <w:ilvl w:val="0"/>
          <w:numId w:val="5"/>
        </w:numPr>
      </w:pPr>
      <w:r w:rsidRPr="00295D41">
        <w:t>проверку легкости открытия;</w:t>
      </w:r>
    </w:p>
    <w:p w:rsidR="00295D41" w:rsidRPr="00295D41" w:rsidRDefault="00295D41" w:rsidP="00F53EA8">
      <w:pPr>
        <w:pStyle w:val="a6"/>
        <w:numPr>
          <w:ilvl w:val="0"/>
          <w:numId w:val="5"/>
        </w:numPr>
      </w:pPr>
      <w:r w:rsidRPr="00295D41">
        <w:lastRenderedPageBreak/>
        <w:t>проверку легкости закрытия;</w:t>
      </w:r>
    </w:p>
    <w:p w:rsidR="00295D41" w:rsidRPr="00295D41" w:rsidRDefault="00295D41" w:rsidP="00F53EA8">
      <w:pPr>
        <w:pStyle w:val="a6"/>
        <w:numPr>
          <w:ilvl w:val="0"/>
          <w:numId w:val="5"/>
        </w:numPr>
      </w:pPr>
      <w:r w:rsidRPr="00295D41">
        <w:t>проверку герметичности;</w:t>
      </w:r>
    </w:p>
    <w:p w:rsidR="00295D41" w:rsidRPr="00295D41" w:rsidRDefault="00295D41" w:rsidP="00F53EA8">
      <w:pPr>
        <w:pStyle w:val="a6"/>
        <w:numPr>
          <w:ilvl w:val="0"/>
          <w:numId w:val="5"/>
        </w:numPr>
      </w:pPr>
      <w:r w:rsidRPr="00295D41">
        <w:t>проверку соединительных элементов;</w:t>
      </w:r>
    </w:p>
    <w:p w:rsidR="00295D41" w:rsidRPr="00295D41" w:rsidRDefault="00295D41" w:rsidP="00F53EA8">
      <w:pPr>
        <w:pStyle w:val="a6"/>
        <w:numPr>
          <w:ilvl w:val="0"/>
          <w:numId w:val="5"/>
        </w:numPr>
      </w:pPr>
      <w:r w:rsidRPr="00295D41">
        <w:t>проверку резьбовых соединений;</w:t>
      </w:r>
    </w:p>
    <w:p w:rsidR="00295D41" w:rsidRPr="00295D41" w:rsidRDefault="00295D41" w:rsidP="00F53EA8">
      <w:pPr>
        <w:pStyle w:val="a6"/>
        <w:numPr>
          <w:ilvl w:val="0"/>
          <w:numId w:val="5"/>
        </w:numPr>
      </w:pPr>
      <w:r w:rsidRPr="00295D41">
        <w:t>проверку состояния прокладок;</w:t>
      </w:r>
    </w:p>
    <w:p w:rsidR="00295D41" w:rsidRPr="00295D41" w:rsidRDefault="00295D41" w:rsidP="00F53EA8">
      <w:pPr>
        <w:pStyle w:val="a6"/>
        <w:numPr>
          <w:ilvl w:val="0"/>
          <w:numId w:val="5"/>
        </w:numPr>
      </w:pPr>
      <w:r w:rsidRPr="00295D41">
        <w:t>проверку состояния соединительных головок;</w:t>
      </w:r>
    </w:p>
    <w:p w:rsidR="00295D41" w:rsidRPr="00295D41" w:rsidRDefault="00295D41" w:rsidP="00F53EA8">
      <w:pPr>
        <w:pStyle w:val="a6"/>
        <w:numPr>
          <w:ilvl w:val="0"/>
          <w:numId w:val="5"/>
        </w:numPr>
      </w:pPr>
      <w:r w:rsidRPr="00295D41">
        <w:t>проверку соединения рукава с пожарным краном;</w:t>
      </w:r>
    </w:p>
    <w:p w:rsidR="00295D41" w:rsidRPr="00295D41" w:rsidRDefault="00295D41" w:rsidP="00F53EA8">
      <w:pPr>
        <w:pStyle w:val="a6"/>
        <w:numPr>
          <w:ilvl w:val="0"/>
          <w:numId w:val="5"/>
        </w:numPr>
      </w:pPr>
      <w:r w:rsidRPr="00295D41">
        <w:t>проверку соединения рукава с пожарным стволом;</w:t>
      </w:r>
    </w:p>
    <w:p w:rsidR="00295D41" w:rsidRPr="00295D41" w:rsidRDefault="00295D41" w:rsidP="00F53EA8">
      <w:pPr>
        <w:pStyle w:val="a6"/>
        <w:numPr>
          <w:ilvl w:val="0"/>
          <w:numId w:val="5"/>
        </w:numPr>
      </w:pPr>
      <w:r w:rsidRPr="00295D41">
        <w:t>проверку отсутствия утечек;</w:t>
      </w:r>
    </w:p>
    <w:p w:rsidR="00295D41" w:rsidRPr="00295D41" w:rsidRDefault="00295D41" w:rsidP="00F53EA8">
      <w:pPr>
        <w:pStyle w:val="a6"/>
        <w:numPr>
          <w:ilvl w:val="0"/>
          <w:numId w:val="5"/>
        </w:numPr>
      </w:pPr>
      <w:r w:rsidRPr="00295D41">
        <w:t>проверку фактической подачи воды;</w:t>
      </w:r>
    </w:p>
    <w:p w:rsidR="00295D41" w:rsidRPr="00295D41" w:rsidRDefault="00295D41" w:rsidP="00F53EA8">
      <w:pPr>
        <w:pStyle w:val="a6"/>
        <w:numPr>
          <w:ilvl w:val="0"/>
          <w:numId w:val="5"/>
        </w:numPr>
      </w:pPr>
      <w:r w:rsidRPr="00295D41">
        <w:t>проверку работоспособности крана под давлением.</w:t>
      </w:r>
    </w:p>
    <w:p w:rsidR="00295D41" w:rsidRPr="00295D41" w:rsidRDefault="00295D41" w:rsidP="00295D41">
      <w:pPr>
        <w:pStyle w:val="a6"/>
      </w:pPr>
      <w:r w:rsidRPr="00295D41">
        <w:t>Технический осмотр пожарного крана должен включать проверку механических повреждений, комплектности, качества соединения рукава с краном и стволом, состояния резиновых прокладок, а также гидравлическое испытание на водоотдачу.</w:t>
      </w:r>
    </w:p>
    <w:p w:rsidR="00295D41" w:rsidRPr="00295D41" w:rsidRDefault="002237B4" w:rsidP="00295D41">
      <w:pPr>
        <w:rPr>
          <w:sz w:val="24"/>
          <w:szCs w:val="24"/>
        </w:rPr>
      </w:pPr>
      <w:r>
        <w:rPr>
          <w:sz w:val="24"/>
          <w:szCs w:val="24"/>
        </w:rPr>
        <w:pict>
          <v:rect id="_x0000_i1073" style="width:0;height:1.5pt" o:hralign="center" o:hrstd="t" o:hr="t" fillcolor="#a0a0a0" stroked="f"/>
        </w:pict>
      </w:r>
    </w:p>
    <w:p w:rsidR="00295D41" w:rsidRPr="00295D41" w:rsidRDefault="00295D41" w:rsidP="00295D41">
      <w:pPr>
        <w:pStyle w:val="1"/>
        <w:rPr>
          <w:sz w:val="24"/>
          <w:szCs w:val="24"/>
        </w:rPr>
      </w:pPr>
      <w:r w:rsidRPr="00295D41">
        <w:rPr>
          <w:sz w:val="24"/>
          <w:szCs w:val="24"/>
        </w:rPr>
        <w:t>7. ПРОВЕРКА ПОЖАРНЫХ РУКАВОВ</w:t>
      </w:r>
    </w:p>
    <w:p w:rsidR="00295D41" w:rsidRPr="00295D41" w:rsidRDefault="00295D41" w:rsidP="00295D41">
      <w:pPr>
        <w:pStyle w:val="a6"/>
      </w:pPr>
      <w:r w:rsidRPr="00295D41">
        <w:t>Каждый пожарный рукав подлежит индивидуальному осмотру.</w:t>
      </w:r>
    </w:p>
    <w:p w:rsidR="00295D41" w:rsidRPr="00295D41" w:rsidRDefault="00295D41" w:rsidP="00295D41">
      <w:pPr>
        <w:pStyle w:val="a6"/>
      </w:pPr>
      <w:r w:rsidRPr="00295D41">
        <w:t>Исполнитель обязан проверить:</w:t>
      </w:r>
    </w:p>
    <w:p w:rsidR="00295D41" w:rsidRPr="00295D41" w:rsidRDefault="00295D41" w:rsidP="00F53EA8">
      <w:pPr>
        <w:pStyle w:val="a6"/>
        <w:numPr>
          <w:ilvl w:val="0"/>
          <w:numId w:val="6"/>
        </w:numPr>
      </w:pPr>
      <w:r w:rsidRPr="00295D41">
        <w:t>длину рукава;</w:t>
      </w:r>
    </w:p>
    <w:p w:rsidR="00295D41" w:rsidRPr="00295D41" w:rsidRDefault="00295D41" w:rsidP="00F53EA8">
      <w:pPr>
        <w:pStyle w:val="a6"/>
        <w:numPr>
          <w:ilvl w:val="0"/>
          <w:numId w:val="6"/>
        </w:numPr>
      </w:pPr>
      <w:r w:rsidRPr="00295D41">
        <w:t>диаметр рукава;</w:t>
      </w:r>
    </w:p>
    <w:p w:rsidR="00295D41" w:rsidRPr="00295D41" w:rsidRDefault="00295D41" w:rsidP="00F53EA8">
      <w:pPr>
        <w:pStyle w:val="a6"/>
        <w:numPr>
          <w:ilvl w:val="0"/>
          <w:numId w:val="6"/>
        </w:numPr>
      </w:pPr>
      <w:r w:rsidRPr="00295D41">
        <w:t>маркировку;</w:t>
      </w:r>
    </w:p>
    <w:p w:rsidR="00295D41" w:rsidRPr="00295D41" w:rsidRDefault="00295D41" w:rsidP="00F53EA8">
      <w:pPr>
        <w:pStyle w:val="a6"/>
        <w:numPr>
          <w:ilvl w:val="0"/>
          <w:numId w:val="6"/>
        </w:numPr>
      </w:pPr>
      <w:r w:rsidRPr="00295D41">
        <w:t>состояние полотна;</w:t>
      </w:r>
    </w:p>
    <w:p w:rsidR="00295D41" w:rsidRPr="00295D41" w:rsidRDefault="00295D41" w:rsidP="00F53EA8">
      <w:pPr>
        <w:pStyle w:val="a6"/>
        <w:numPr>
          <w:ilvl w:val="0"/>
          <w:numId w:val="6"/>
        </w:numPr>
      </w:pPr>
      <w:r w:rsidRPr="00295D41">
        <w:t>наличие разрывов;</w:t>
      </w:r>
    </w:p>
    <w:p w:rsidR="00295D41" w:rsidRPr="00295D41" w:rsidRDefault="00295D41" w:rsidP="00F53EA8">
      <w:pPr>
        <w:pStyle w:val="a6"/>
        <w:numPr>
          <w:ilvl w:val="0"/>
          <w:numId w:val="6"/>
        </w:numPr>
      </w:pPr>
      <w:r w:rsidRPr="00295D41">
        <w:t>наличие порезов;</w:t>
      </w:r>
    </w:p>
    <w:p w:rsidR="00295D41" w:rsidRPr="00295D41" w:rsidRDefault="00295D41" w:rsidP="00F53EA8">
      <w:pPr>
        <w:pStyle w:val="a6"/>
        <w:numPr>
          <w:ilvl w:val="0"/>
          <w:numId w:val="6"/>
        </w:numPr>
      </w:pPr>
      <w:r w:rsidRPr="00295D41">
        <w:t>наличие потертостей;</w:t>
      </w:r>
    </w:p>
    <w:p w:rsidR="00295D41" w:rsidRPr="00295D41" w:rsidRDefault="00295D41" w:rsidP="00F53EA8">
      <w:pPr>
        <w:pStyle w:val="a6"/>
        <w:numPr>
          <w:ilvl w:val="0"/>
          <w:numId w:val="6"/>
        </w:numPr>
      </w:pPr>
      <w:r w:rsidRPr="00295D41">
        <w:t>наличие вздутий;</w:t>
      </w:r>
    </w:p>
    <w:p w:rsidR="00295D41" w:rsidRPr="00295D41" w:rsidRDefault="00295D41" w:rsidP="00F53EA8">
      <w:pPr>
        <w:pStyle w:val="a6"/>
        <w:numPr>
          <w:ilvl w:val="0"/>
          <w:numId w:val="6"/>
        </w:numPr>
      </w:pPr>
      <w:r w:rsidRPr="00295D41">
        <w:t>наличие следов воздействия высокой температуры;</w:t>
      </w:r>
    </w:p>
    <w:p w:rsidR="00295D41" w:rsidRPr="00295D41" w:rsidRDefault="00295D41" w:rsidP="00F53EA8">
      <w:pPr>
        <w:pStyle w:val="a6"/>
        <w:numPr>
          <w:ilvl w:val="0"/>
          <w:numId w:val="6"/>
        </w:numPr>
      </w:pPr>
      <w:r w:rsidRPr="00295D41">
        <w:t>наличие следов химического воздействия;</w:t>
      </w:r>
    </w:p>
    <w:p w:rsidR="00295D41" w:rsidRPr="00295D41" w:rsidRDefault="00295D41" w:rsidP="00F53EA8">
      <w:pPr>
        <w:pStyle w:val="a6"/>
        <w:numPr>
          <w:ilvl w:val="0"/>
          <w:numId w:val="6"/>
        </w:numPr>
      </w:pPr>
      <w:r w:rsidRPr="00295D41">
        <w:t>состояние соединительных головок;</w:t>
      </w:r>
    </w:p>
    <w:p w:rsidR="00295D41" w:rsidRPr="00295D41" w:rsidRDefault="00295D41" w:rsidP="00F53EA8">
      <w:pPr>
        <w:pStyle w:val="a6"/>
        <w:numPr>
          <w:ilvl w:val="0"/>
          <w:numId w:val="6"/>
        </w:numPr>
      </w:pPr>
      <w:r w:rsidRPr="00295D41">
        <w:t>состояние крепления головок;</w:t>
      </w:r>
    </w:p>
    <w:p w:rsidR="00295D41" w:rsidRPr="00295D41" w:rsidRDefault="00295D41" w:rsidP="00F53EA8">
      <w:pPr>
        <w:pStyle w:val="a6"/>
        <w:numPr>
          <w:ilvl w:val="0"/>
          <w:numId w:val="6"/>
        </w:numPr>
      </w:pPr>
      <w:r w:rsidRPr="00295D41">
        <w:t>наличие прокладок;</w:t>
      </w:r>
    </w:p>
    <w:p w:rsidR="00295D41" w:rsidRPr="00295D41" w:rsidRDefault="00295D41" w:rsidP="00F53EA8">
      <w:pPr>
        <w:pStyle w:val="a6"/>
        <w:numPr>
          <w:ilvl w:val="0"/>
          <w:numId w:val="6"/>
        </w:numPr>
      </w:pPr>
      <w:r w:rsidRPr="00295D41">
        <w:t>герметичность;</w:t>
      </w:r>
    </w:p>
    <w:p w:rsidR="00295D41" w:rsidRPr="00295D41" w:rsidRDefault="00295D41" w:rsidP="00F53EA8">
      <w:pPr>
        <w:pStyle w:val="a6"/>
        <w:numPr>
          <w:ilvl w:val="0"/>
          <w:numId w:val="6"/>
        </w:numPr>
      </w:pPr>
      <w:r w:rsidRPr="00295D41">
        <w:t>правильность соединения с пожарным краном;</w:t>
      </w:r>
    </w:p>
    <w:p w:rsidR="00295D41" w:rsidRPr="00295D41" w:rsidRDefault="00295D41" w:rsidP="00F53EA8">
      <w:pPr>
        <w:pStyle w:val="a6"/>
        <w:numPr>
          <w:ilvl w:val="0"/>
          <w:numId w:val="6"/>
        </w:numPr>
      </w:pPr>
      <w:r w:rsidRPr="00295D41">
        <w:t>правильность соединения со стволом;</w:t>
      </w:r>
    </w:p>
    <w:p w:rsidR="00295D41" w:rsidRPr="00295D41" w:rsidRDefault="00295D41" w:rsidP="00F53EA8">
      <w:pPr>
        <w:pStyle w:val="a6"/>
        <w:numPr>
          <w:ilvl w:val="0"/>
          <w:numId w:val="6"/>
        </w:numPr>
      </w:pPr>
      <w:r w:rsidRPr="00295D41">
        <w:t>состояние скатки;</w:t>
      </w:r>
    </w:p>
    <w:p w:rsidR="00295D41" w:rsidRPr="00295D41" w:rsidRDefault="00295D41" w:rsidP="00F53EA8">
      <w:pPr>
        <w:pStyle w:val="a6"/>
        <w:numPr>
          <w:ilvl w:val="0"/>
          <w:numId w:val="6"/>
        </w:numPr>
      </w:pPr>
      <w:r w:rsidRPr="00295D41">
        <w:t>возможность оперативного разматывания;</w:t>
      </w:r>
    </w:p>
    <w:p w:rsidR="00295D41" w:rsidRPr="00295D41" w:rsidRDefault="00295D41" w:rsidP="00F53EA8">
      <w:pPr>
        <w:pStyle w:val="a6"/>
        <w:numPr>
          <w:ilvl w:val="0"/>
          <w:numId w:val="6"/>
        </w:numPr>
      </w:pPr>
      <w:r w:rsidRPr="00295D41">
        <w:t>отсутствие заломов;</w:t>
      </w:r>
    </w:p>
    <w:p w:rsidR="00295D41" w:rsidRPr="00295D41" w:rsidRDefault="00295D41" w:rsidP="00F53EA8">
      <w:pPr>
        <w:pStyle w:val="a6"/>
        <w:numPr>
          <w:ilvl w:val="0"/>
          <w:numId w:val="6"/>
        </w:numPr>
      </w:pPr>
      <w:r w:rsidRPr="00295D41">
        <w:t>отсутствие перекручивания.</w:t>
      </w:r>
    </w:p>
    <w:p w:rsidR="00295D41" w:rsidRPr="00295D41" w:rsidRDefault="00295D41" w:rsidP="00295D41">
      <w:pPr>
        <w:pStyle w:val="a6"/>
      </w:pPr>
      <w:r w:rsidRPr="00295D41">
        <w:t>При выявлении повреждений рукав должен быть выведен из эксплуатации с оформлением соответствующего акта.</w:t>
      </w:r>
    </w:p>
    <w:p w:rsidR="00295D41" w:rsidRPr="00295D41" w:rsidRDefault="002237B4" w:rsidP="00295D41">
      <w:pPr>
        <w:rPr>
          <w:sz w:val="24"/>
          <w:szCs w:val="24"/>
        </w:rPr>
      </w:pPr>
      <w:r>
        <w:rPr>
          <w:sz w:val="24"/>
          <w:szCs w:val="24"/>
        </w:rPr>
        <w:pict>
          <v:rect id="_x0000_i1074" style="width:0;height:1.5pt" o:hralign="center" o:hrstd="t" o:hr="t" fillcolor="#a0a0a0" stroked="f"/>
        </w:pict>
      </w:r>
    </w:p>
    <w:p w:rsidR="00295D41" w:rsidRPr="00295D41" w:rsidRDefault="00295D41" w:rsidP="00295D41">
      <w:pPr>
        <w:pStyle w:val="1"/>
        <w:rPr>
          <w:sz w:val="24"/>
          <w:szCs w:val="24"/>
        </w:rPr>
      </w:pPr>
      <w:r w:rsidRPr="00295D41">
        <w:rPr>
          <w:sz w:val="24"/>
          <w:szCs w:val="24"/>
        </w:rPr>
        <w:t>8. ГИДРАВЛИЧЕСКИЕ ИСПЫТАНИЯ ПОЖАРНЫХ КРАНОВ</w:t>
      </w:r>
    </w:p>
    <w:p w:rsidR="00295D41" w:rsidRPr="00295D41" w:rsidRDefault="00295D41" w:rsidP="00295D41">
      <w:pPr>
        <w:pStyle w:val="a6"/>
      </w:pPr>
      <w:r w:rsidRPr="00295D41">
        <w:t>Испытания должны проводиться путем подачи воды через пожарный кран.</w:t>
      </w:r>
    </w:p>
    <w:p w:rsidR="00295D41" w:rsidRPr="00295D41" w:rsidRDefault="00295D41" w:rsidP="00295D41">
      <w:pPr>
        <w:pStyle w:val="a6"/>
      </w:pPr>
      <w:r w:rsidRPr="00295D41">
        <w:lastRenderedPageBreak/>
        <w:t>При испытании определяется:</w:t>
      </w:r>
    </w:p>
    <w:p w:rsidR="00295D41" w:rsidRPr="00295D41" w:rsidRDefault="00295D41" w:rsidP="00F53EA8">
      <w:pPr>
        <w:pStyle w:val="a6"/>
        <w:numPr>
          <w:ilvl w:val="0"/>
          <w:numId w:val="7"/>
        </w:numPr>
      </w:pPr>
      <w:r w:rsidRPr="00295D41">
        <w:t>фактическое давление;</w:t>
      </w:r>
    </w:p>
    <w:p w:rsidR="00295D41" w:rsidRPr="00295D41" w:rsidRDefault="00295D41" w:rsidP="00F53EA8">
      <w:pPr>
        <w:pStyle w:val="a6"/>
        <w:numPr>
          <w:ilvl w:val="0"/>
          <w:numId w:val="7"/>
        </w:numPr>
      </w:pPr>
      <w:r w:rsidRPr="00295D41">
        <w:t>фактический расход воды;</w:t>
      </w:r>
    </w:p>
    <w:p w:rsidR="00295D41" w:rsidRPr="00295D41" w:rsidRDefault="00295D41" w:rsidP="00F53EA8">
      <w:pPr>
        <w:pStyle w:val="a6"/>
        <w:numPr>
          <w:ilvl w:val="0"/>
          <w:numId w:val="7"/>
        </w:numPr>
      </w:pPr>
      <w:r w:rsidRPr="00295D41">
        <w:t>водоотдача;</w:t>
      </w:r>
    </w:p>
    <w:p w:rsidR="00295D41" w:rsidRPr="00295D41" w:rsidRDefault="00295D41" w:rsidP="00F53EA8">
      <w:pPr>
        <w:pStyle w:val="a6"/>
        <w:numPr>
          <w:ilvl w:val="0"/>
          <w:numId w:val="7"/>
        </w:numPr>
      </w:pPr>
      <w:r w:rsidRPr="00295D41">
        <w:t>высота компактной части струи;</w:t>
      </w:r>
    </w:p>
    <w:p w:rsidR="00295D41" w:rsidRPr="00295D41" w:rsidRDefault="00295D41" w:rsidP="00F53EA8">
      <w:pPr>
        <w:pStyle w:val="a6"/>
        <w:numPr>
          <w:ilvl w:val="0"/>
          <w:numId w:val="7"/>
        </w:numPr>
      </w:pPr>
      <w:r w:rsidRPr="00295D41">
        <w:t>работоспособность клапана;</w:t>
      </w:r>
    </w:p>
    <w:p w:rsidR="00295D41" w:rsidRPr="00295D41" w:rsidRDefault="00295D41" w:rsidP="00F53EA8">
      <w:pPr>
        <w:pStyle w:val="a6"/>
        <w:numPr>
          <w:ilvl w:val="0"/>
          <w:numId w:val="7"/>
        </w:numPr>
      </w:pPr>
      <w:r w:rsidRPr="00295D41">
        <w:t>герметичность соединений;</w:t>
      </w:r>
    </w:p>
    <w:p w:rsidR="00295D41" w:rsidRPr="00295D41" w:rsidRDefault="00295D41" w:rsidP="00F53EA8">
      <w:pPr>
        <w:pStyle w:val="a6"/>
        <w:numPr>
          <w:ilvl w:val="0"/>
          <w:numId w:val="7"/>
        </w:numPr>
      </w:pPr>
      <w:r w:rsidRPr="00295D41">
        <w:t>работоспособность стояка;</w:t>
      </w:r>
    </w:p>
    <w:p w:rsidR="00295D41" w:rsidRPr="00295D41" w:rsidRDefault="00295D41" w:rsidP="00F53EA8">
      <w:pPr>
        <w:pStyle w:val="a6"/>
        <w:numPr>
          <w:ilvl w:val="0"/>
          <w:numId w:val="7"/>
        </w:numPr>
      </w:pPr>
      <w:r w:rsidRPr="00295D41">
        <w:t>работоспособность системы внутреннего противопожарного водоснабжения.</w:t>
      </w:r>
    </w:p>
    <w:p w:rsidR="00295D41" w:rsidRPr="00295D41" w:rsidRDefault="00295D41" w:rsidP="00295D41">
      <w:pPr>
        <w:pStyle w:val="a6"/>
      </w:pPr>
      <w:r w:rsidRPr="00295D41">
        <w:t>Для испытаний должны использоваться поверенные средства измерений.</w:t>
      </w:r>
    </w:p>
    <w:p w:rsidR="00295D41" w:rsidRPr="00295D41" w:rsidRDefault="00295D41" w:rsidP="00295D41">
      <w:pPr>
        <w:pStyle w:val="a6"/>
      </w:pPr>
      <w:r w:rsidRPr="00295D41">
        <w:t>Результаты каждого испытания должны фиксироваться индивидуально.</w:t>
      </w:r>
    </w:p>
    <w:p w:rsidR="00295D41" w:rsidRPr="00295D41" w:rsidRDefault="00295D41" w:rsidP="00295D41">
      <w:pPr>
        <w:pStyle w:val="a6"/>
      </w:pPr>
      <w:r w:rsidRPr="00295D41">
        <w:t>В действующей форме протокола испытаний внутреннего противопожарного водоснабжения предусмотрена фиксация номера стояка и пожарного крана, диаметра выходного отверстия, длины рукавной линии, давления, требуемого расхода и высоты компактной части струи. (</w:t>
      </w:r>
      <w:hyperlink r:id="rId8" w:tooltip="Об утверждении технического регламента &quot;Требования к безопасности пожарной техники для защиты объектов&quot; - ИПС &quot;Әділет&quot;" w:history="1">
        <w:r w:rsidRPr="00295D41">
          <w:rPr>
            <w:rStyle w:val="a7"/>
          </w:rPr>
          <w:t>Адилет</w:t>
        </w:r>
      </w:hyperlink>
      <w:r w:rsidRPr="00295D41">
        <w:t>)</w:t>
      </w:r>
    </w:p>
    <w:p w:rsidR="00295D41" w:rsidRPr="00295D41" w:rsidRDefault="002237B4" w:rsidP="00295D41">
      <w:pPr>
        <w:rPr>
          <w:sz w:val="24"/>
          <w:szCs w:val="24"/>
        </w:rPr>
      </w:pPr>
      <w:r>
        <w:rPr>
          <w:sz w:val="24"/>
          <w:szCs w:val="24"/>
        </w:rPr>
        <w:pict>
          <v:rect id="_x0000_i1075" style="width:0;height:1.5pt" o:hralign="center" o:hrstd="t" o:hr="t" fillcolor="#a0a0a0" stroked="f"/>
        </w:pict>
      </w:r>
    </w:p>
    <w:p w:rsidR="00295D41" w:rsidRPr="00295D41" w:rsidRDefault="00295D41" w:rsidP="00295D41">
      <w:pPr>
        <w:pStyle w:val="1"/>
        <w:rPr>
          <w:sz w:val="24"/>
          <w:szCs w:val="24"/>
        </w:rPr>
      </w:pPr>
      <w:r w:rsidRPr="00295D41">
        <w:rPr>
          <w:sz w:val="24"/>
          <w:szCs w:val="24"/>
        </w:rPr>
        <w:t>9. ОПРЕДЕЛЕНИЕ «ДИКТУЮЩЕГО» ПОЖАРНОГО КРАНА</w:t>
      </w:r>
    </w:p>
    <w:p w:rsidR="00295D41" w:rsidRPr="00295D41" w:rsidRDefault="00295D41" w:rsidP="00295D41">
      <w:pPr>
        <w:pStyle w:val="a6"/>
      </w:pPr>
      <w:r w:rsidRPr="00295D41">
        <w:t>Исполнитель обязан определить пожарные краны, являющиеся расчетными</w:t>
      </w:r>
      <w:proofErr w:type="gramStart"/>
      <w:r w:rsidRPr="00295D41">
        <w:t>/«</w:t>
      </w:r>
      <w:proofErr w:type="gramEnd"/>
      <w:r w:rsidRPr="00295D41">
        <w:t>диктующими» для соответствующих участков системы.</w:t>
      </w:r>
    </w:p>
    <w:p w:rsidR="00295D41" w:rsidRPr="00295D41" w:rsidRDefault="00295D41" w:rsidP="00295D41">
      <w:pPr>
        <w:pStyle w:val="a6"/>
      </w:pPr>
      <w:r w:rsidRPr="00295D41">
        <w:t>При определении учитываются:</w:t>
      </w:r>
    </w:p>
    <w:p w:rsidR="00295D41" w:rsidRPr="00295D41" w:rsidRDefault="00295D41" w:rsidP="00F53EA8">
      <w:pPr>
        <w:pStyle w:val="a6"/>
        <w:numPr>
          <w:ilvl w:val="0"/>
          <w:numId w:val="8"/>
        </w:numPr>
      </w:pPr>
      <w:r w:rsidRPr="00295D41">
        <w:t>наиболее удаленные от источника водоснабжения пожарные краны;</w:t>
      </w:r>
    </w:p>
    <w:p w:rsidR="00295D41" w:rsidRPr="00295D41" w:rsidRDefault="00295D41" w:rsidP="00F53EA8">
      <w:pPr>
        <w:pStyle w:val="a6"/>
        <w:numPr>
          <w:ilvl w:val="0"/>
          <w:numId w:val="8"/>
        </w:numPr>
      </w:pPr>
      <w:r w:rsidRPr="00295D41">
        <w:t>наиболее высоко расположенные пожарные краны;</w:t>
      </w:r>
    </w:p>
    <w:p w:rsidR="00295D41" w:rsidRPr="00295D41" w:rsidRDefault="00295D41" w:rsidP="00F53EA8">
      <w:pPr>
        <w:pStyle w:val="a6"/>
        <w:numPr>
          <w:ilvl w:val="0"/>
          <w:numId w:val="8"/>
        </w:numPr>
      </w:pPr>
      <w:r w:rsidRPr="00295D41">
        <w:t>гидравлическая схема;</w:t>
      </w:r>
    </w:p>
    <w:p w:rsidR="00295D41" w:rsidRPr="00295D41" w:rsidRDefault="00295D41" w:rsidP="00F53EA8">
      <w:pPr>
        <w:pStyle w:val="a6"/>
        <w:numPr>
          <w:ilvl w:val="0"/>
          <w:numId w:val="8"/>
        </w:numPr>
      </w:pPr>
      <w:r w:rsidRPr="00295D41">
        <w:t>количество одновременно работающих пожарных кранов;</w:t>
      </w:r>
    </w:p>
    <w:p w:rsidR="00295D41" w:rsidRPr="00295D41" w:rsidRDefault="00295D41" w:rsidP="00F53EA8">
      <w:pPr>
        <w:pStyle w:val="a6"/>
        <w:numPr>
          <w:ilvl w:val="0"/>
          <w:numId w:val="8"/>
        </w:numPr>
      </w:pPr>
      <w:r w:rsidRPr="00295D41">
        <w:t>фактическое давление;</w:t>
      </w:r>
    </w:p>
    <w:p w:rsidR="00295D41" w:rsidRPr="00295D41" w:rsidRDefault="00295D41" w:rsidP="00F53EA8">
      <w:pPr>
        <w:pStyle w:val="a6"/>
        <w:numPr>
          <w:ilvl w:val="0"/>
          <w:numId w:val="8"/>
        </w:numPr>
      </w:pPr>
      <w:r w:rsidRPr="00295D41">
        <w:t>фактический расход воды.</w:t>
      </w:r>
    </w:p>
    <w:p w:rsidR="00295D41" w:rsidRPr="00295D41" w:rsidRDefault="00295D41" w:rsidP="00295D41">
      <w:pPr>
        <w:pStyle w:val="a6"/>
      </w:pPr>
      <w:r w:rsidRPr="00295D41">
        <w:t>Проверка должна проводиться с учетом гидравлической схемы объекта.</w:t>
      </w:r>
    </w:p>
    <w:p w:rsidR="00295D41" w:rsidRPr="00295D41" w:rsidRDefault="002237B4" w:rsidP="00295D41">
      <w:pPr>
        <w:rPr>
          <w:sz w:val="24"/>
          <w:szCs w:val="24"/>
        </w:rPr>
      </w:pPr>
      <w:r>
        <w:rPr>
          <w:sz w:val="24"/>
          <w:szCs w:val="24"/>
        </w:rPr>
        <w:pict>
          <v:rect id="_x0000_i1076" style="width:0;height:1.5pt" o:hralign="center" o:hrstd="t" o:hr="t" fillcolor="#a0a0a0" stroked="f"/>
        </w:pict>
      </w:r>
    </w:p>
    <w:p w:rsidR="00295D41" w:rsidRPr="00295D41" w:rsidRDefault="00295D41" w:rsidP="00295D41">
      <w:pPr>
        <w:pStyle w:val="1"/>
        <w:rPr>
          <w:sz w:val="24"/>
          <w:szCs w:val="24"/>
        </w:rPr>
      </w:pPr>
      <w:r w:rsidRPr="00295D41">
        <w:rPr>
          <w:sz w:val="24"/>
          <w:szCs w:val="24"/>
        </w:rPr>
        <w:t>10. ПРОВЕРКА ВОДООТДАЧИ</w:t>
      </w:r>
    </w:p>
    <w:p w:rsidR="00295D41" w:rsidRPr="00295D41" w:rsidRDefault="00295D41" w:rsidP="00295D41">
      <w:pPr>
        <w:pStyle w:val="a6"/>
      </w:pPr>
      <w:r w:rsidRPr="00295D41">
        <w:t>Испытания на водоотдачу должны выполняться с определением:</w:t>
      </w:r>
    </w:p>
    <w:p w:rsidR="00295D41" w:rsidRPr="00295D41" w:rsidRDefault="00295D41" w:rsidP="00295D41">
      <w:pPr>
        <w:pStyle w:val="a6"/>
      </w:pPr>
      <w:r w:rsidRPr="00295D41">
        <w:rPr>
          <w:rStyle w:val="aa"/>
        </w:rPr>
        <w:t>1. Давления:</w:t>
      </w:r>
    </w:p>
    <w:p w:rsidR="00295D41" w:rsidRPr="00295D41" w:rsidRDefault="00295D41" w:rsidP="00F53EA8">
      <w:pPr>
        <w:pStyle w:val="a6"/>
        <w:numPr>
          <w:ilvl w:val="0"/>
          <w:numId w:val="9"/>
        </w:numPr>
      </w:pPr>
      <w:r w:rsidRPr="00295D41">
        <w:t>статического;</w:t>
      </w:r>
    </w:p>
    <w:p w:rsidR="00295D41" w:rsidRPr="00295D41" w:rsidRDefault="00295D41" w:rsidP="00F53EA8">
      <w:pPr>
        <w:pStyle w:val="a6"/>
        <w:numPr>
          <w:ilvl w:val="0"/>
          <w:numId w:val="9"/>
        </w:numPr>
      </w:pPr>
      <w:r w:rsidRPr="00295D41">
        <w:t>рабочего;</w:t>
      </w:r>
    </w:p>
    <w:p w:rsidR="00295D41" w:rsidRPr="00295D41" w:rsidRDefault="00295D41" w:rsidP="00F53EA8">
      <w:pPr>
        <w:pStyle w:val="a6"/>
        <w:numPr>
          <w:ilvl w:val="0"/>
          <w:numId w:val="9"/>
        </w:numPr>
      </w:pPr>
      <w:r w:rsidRPr="00295D41">
        <w:t>давления у диктующего пожарного крана.</w:t>
      </w:r>
    </w:p>
    <w:p w:rsidR="00295D41" w:rsidRPr="00295D41" w:rsidRDefault="00295D41" w:rsidP="00295D41">
      <w:pPr>
        <w:pStyle w:val="a6"/>
      </w:pPr>
      <w:r w:rsidRPr="00295D41">
        <w:rPr>
          <w:rStyle w:val="aa"/>
        </w:rPr>
        <w:t>2. Расхода воды:</w:t>
      </w:r>
    </w:p>
    <w:p w:rsidR="00295D41" w:rsidRPr="00295D41" w:rsidRDefault="00295D41" w:rsidP="00F53EA8">
      <w:pPr>
        <w:pStyle w:val="a6"/>
        <w:numPr>
          <w:ilvl w:val="0"/>
          <w:numId w:val="10"/>
        </w:numPr>
      </w:pPr>
      <w:r w:rsidRPr="00295D41">
        <w:t>фактического;</w:t>
      </w:r>
    </w:p>
    <w:p w:rsidR="00295D41" w:rsidRPr="00295D41" w:rsidRDefault="00295D41" w:rsidP="00F53EA8">
      <w:pPr>
        <w:pStyle w:val="a6"/>
        <w:numPr>
          <w:ilvl w:val="0"/>
          <w:numId w:val="10"/>
        </w:numPr>
      </w:pPr>
      <w:r w:rsidRPr="00295D41">
        <w:t>требуемого;</w:t>
      </w:r>
    </w:p>
    <w:p w:rsidR="00295D41" w:rsidRPr="00295D41" w:rsidRDefault="00295D41" w:rsidP="00F53EA8">
      <w:pPr>
        <w:pStyle w:val="a6"/>
        <w:numPr>
          <w:ilvl w:val="0"/>
          <w:numId w:val="10"/>
        </w:numPr>
      </w:pPr>
      <w:r w:rsidRPr="00295D41">
        <w:lastRenderedPageBreak/>
        <w:t>минимального.</w:t>
      </w:r>
    </w:p>
    <w:p w:rsidR="00295D41" w:rsidRPr="00295D41" w:rsidRDefault="00295D41" w:rsidP="00295D41">
      <w:pPr>
        <w:pStyle w:val="a6"/>
      </w:pPr>
      <w:r w:rsidRPr="00295D41">
        <w:rPr>
          <w:rStyle w:val="aa"/>
        </w:rPr>
        <w:t>3. Параметров струи:</w:t>
      </w:r>
    </w:p>
    <w:p w:rsidR="00295D41" w:rsidRPr="00295D41" w:rsidRDefault="00295D41" w:rsidP="00F53EA8">
      <w:pPr>
        <w:pStyle w:val="a6"/>
        <w:numPr>
          <w:ilvl w:val="0"/>
          <w:numId w:val="11"/>
        </w:numPr>
      </w:pPr>
      <w:r w:rsidRPr="00295D41">
        <w:t>высоты компактной части струи;</w:t>
      </w:r>
    </w:p>
    <w:p w:rsidR="00295D41" w:rsidRPr="00295D41" w:rsidRDefault="00295D41" w:rsidP="00F53EA8">
      <w:pPr>
        <w:pStyle w:val="a6"/>
        <w:numPr>
          <w:ilvl w:val="0"/>
          <w:numId w:val="11"/>
        </w:numPr>
      </w:pPr>
      <w:r w:rsidRPr="00295D41">
        <w:t>устойчивости струи;</w:t>
      </w:r>
    </w:p>
    <w:p w:rsidR="00295D41" w:rsidRPr="00295D41" w:rsidRDefault="00295D41" w:rsidP="00F53EA8">
      <w:pPr>
        <w:pStyle w:val="a6"/>
        <w:numPr>
          <w:ilvl w:val="0"/>
          <w:numId w:val="11"/>
        </w:numPr>
      </w:pPr>
      <w:r w:rsidRPr="00295D41">
        <w:t>равномерности подачи воды.</w:t>
      </w:r>
    </w:p>
    <w:p w:rsidR="00295D41" w:rsidRPr="00295D41" w:rsidRDefault="00295D41" w:rsidP="00295D41">
      <w:pPr>
        <w:pStyle w:val="a6"/>
      </w:pPr>
      <w:r w:rsidRPr="00295D41">
        <w:t>Полученные показатели сопоставляются с нормативными и проектными значениями.</w:t>
      </w:r>
    </w:p>
    <w:p w:rsidR="00295D41" w:rsidRPr="00295D41" w:rsidRDefault="00295D41" w:rsidP="00295D41">
      <w:pPr>
        <w:pStyle w:val="a6"/>
      </w:pPr>
      <w:r w:rsidRPr="00295D41">
        <w:t>По результатам определяется:</w:t>
      </w:r>
    </w:p>
    <w:p w:rsidR="00295D41" w:rsidRPr="00295D41" w:rsidRDefault="00295D41" w:rsidP="00295D41">
      <w:pPr>
        <w:pStyle w:val="a6"/>
      </w:pPr>
      <w:r w:rsidRPr="00295D41">
        <w:rPr>
          <w:rStyle w:val="aa"/>
        </w:rPr>
        <w:t>«соответствует» / «не соответствует»</w:t>
      </w:r>
      <w:r w:rsidRPr="00295D41">
        <w:t xml:space="preserve"> установленным требованиям.</w:t>
      </w:r>
    </w:p>
    <w:p w:rsidR="00295D41" w:rsidRPr="00295D41" w:rsidRDefault="002237B4" w:rsidP="00295D41">
      <w:pPr>
        <w:rPr>
          <w:sz w:val="24"/>
          <w:szCs w:val="24"/>
        </w:rPr>
      </w:pPr>
      <w:r>
        <w:rPr>
          <w:sz w:val="24"/>
          <w:szCs w:val="24"/>
        </w:rPr>
        <w:pict>
          <v:rect id="_x0000_i1077" style="width:0;height:1.5pt" o:hralign="center" o:hrstd="t" o:hr="t" fillcolor="#a0a0a0" stroked="f"/>
        </w:pict>
      </w:r>
    </w:p>
    <w:p w:rsidR="00295D41" w:rsidRPr="00295D41" w:rsidRDefault="00295D41" w:rsidP="00295D41">
      <w:pPr>
        <w:pStyle w:val="1"/>
        <w:rPr>
          <w:sz w:val="24"/>
          <w:szCs w:val="24"/>
        </w:rPr>
      </w:pPr>
      <w:r w:rsidRPr="00295D41">
        <w:rPr>
          <w:sz w:val="24"/>
          <w:szCs w:val="24"/>
        </w:rPr>
        <w:t>11. ПРОВЕРКА СИСТЕМЫ ПРИ ОДНОВРЕМЕННОЙ РАБОТЕ ПОЖАРНЫХ КРАНОВ</w:t>
      </w:r>
    </w:p>
    <w:p w:rsidR="00295D41" w:rsidRPr="00295D41" w:rsidRDefault="00295D41" w:rsidP="00295D41">
      <w:pPr>
        <w:pStyle w:val="a6"/>
      </w:pPr>
      <w:r w:rsidRPr="00295D41">
        <w:t>При необходимости должна выполняться проверка одновременной работы требуемого количества пожарных кранов.</w:t>
      </w:r>
    </w:p>
    <w:p w:rsidR="00295D41" w:rsidRPr="00295D41" w:rsidRDefault="00295D41" w:rsidP="00295D41">
      <w:pPr>
        <w:pStyle w:val="a6"/>
      </w:pPr>
      <w:r w:rsidRPr="00295D41">
        <w:t>Исполнитель определяет:</w:t>
      </w:r>
    </w:p>
    <w:p w:rsidR="00295D41" w:rsidRPr="00295D41" w:rsidRDefault="00295D41" w:rsidP="00F53EA8">
      <w:pPr>
        <w:pStyle w:val="a6"/>
        <w:numPr>
          <w:ilvl w:val="0"/>
          <w:numId w:val="12"/>
        </w:numPr>
      </w:pPr>
      <w:r w:rsidRPr="00295D41">
        <w:t>количество одновременно открываемых пожарных кранов;</w:t>
      </w:r>
    </w:p>
    <w:p w:rsidR="00295D41" w:rsidRPr="00295D41" w:rsidRDefault="00295D41" w:rsidP="00F53EA8">
      <w:pPr>
        <w:pStyle w:val="a6"/>
        <w:numPr>
          <w:ilvl w:val="0"/>
          <w:numId w:val="12"/>
        </w:numPr>
      </w:pPr>
      <w:r w:rsidRPr="00295D41">
        <w:t>давление при одновременной работе;</w:t>
      </w:r>
    </w:p>
    <w:p w:rsidR="00295D41" w:rsidRPr="00295D41" w:rsidRDefault="00295D41" w:rsidP="00F53EA8">
      <w:pPr>
        <w:pStyle w:val="a6"/>
        <w:numPr>
          <w:ilvl w:val="0"/>
          <w:numId w:val="12"/>
        </w:numPr>
      </w:pPr>
      <w:r w:rsidRPr="00295D41">
        <w:t>расход воды;</w:t>
      </w:r>
    </w:p>
    <w:p w:rsidR="00295D41" w:rsidRPr="00295D41" w:rsidRDefault="00295D41" w:rsidP="00F53EA8">
      <w:pPr>
        <w:pStyle w:val="a6"/>
        <w:numPr>
          <w:ilvl w:val="0"/>
          <w:numId w:val="12"/>
        </w:numPr>
      </w:pPr>
      <w:r w:rsidRPr="00295D41">
        <w:t>водоотдачу;</w:t>
      </w:r>
    </w:p>
    <w:p w:rsidR="00295D41" w:rsidRPr="00295D41" w:rsidRDefault="00295D41" w:rsidP="00F53EA8">
      <w:pPr>
        <w:pStyle w:val="a6"/>
        <w:numPr>
          <w:ilvl w:val="0"/>
          <w:numId w:val="12"/>
        </w:numPr>
      </w:pPr>
      <w:r w:rsidRPr="00295D41">
        <w:t>работоспособность насосов;</w:t>
      </w:r>
    </w:p>
    <w:p w:rsidR="00295D41" w:rsidRPr="00295D41" w:rsidRDefault="00295D41" w:rsidP="00F53EA8">
      <w:pPr>
        <w:pStyle w:val="a6"/>
        <w:numPr>
          <w:ilvl w:val="0"/>
          <w:numId w:val="12"/>
        </w:numPr>
      </w:pPr>
      <w:r w:rsidRPr="00295D41">
        <w:t>стабильность давления;</w:t>
      </w:r>
    </w:p>
    <w:p w:rsidR="00295D41" w:rsidRPr="00295D41" w:rsidRDefault="00295D41" w:rsidP="00F53EA8">
      <w:pPr>
        <w:pStyle w:val="a6"/>
        <w:numPr>
          <w:ilvl w:val="0"/>
          <w:numId w:val="12"/>
        </w:numPr>
      </w:pPr>
      <w:r w:rsidRPr="00295D41">
        <w:t>соответствие расчетным показателям.</w:t>
      </w:r>
    </w:p>
    <w:p w:rsidR="00295D41" w:rsidRPr="00295D41" w:rsidRDefault="00295D41" w:rsidP="00295D41">
      <w:pPr>
        <w:pStyle w:val="a6"/>
      </w:pPr>
      <w:r w:rsidRPr="00295D41">
        <w:t>Результаты заносятся в протокол испытаний.</w:t>
      </w:r>
    </w:p>
    <w:p w:rsidR="00295D41" w:rsidRPr="00295D41" w:rsidRDefault="002237B4" w:rsidP="00295D41">
      <w:pPr>
        <w:rPr>
          <w:sz w:val="24"/>
          <w:szCs w:val="24"/>
        </w:rPr>
      </w:pPr>
      <w:r>
        <w:rPr>
          <w:sz w:val="24"/>
          <w:szCs w:val="24"/>
        </w:rPr>
        <w:pict>
          <v:rect id="_x0000_i1078" style="width:0;height:1.5pt" o:hralign="center" o:hrstd="t" o:hr="t" fillcolor="#a0a0a0" stroked="f"/>
        </w:pict>
      </w:r>
    </w:p>
    <w:p w:rsidR="00295D41" w:rsidRPr="00295D41" w:rsidRDefault="00295D41" w:rsidP="00295D41">
      <w:pPr>
        <w:pStyle w:val="1"/>
        <w:rPr>
          <w:sz w:val="24"/>
          <w:szCs w:val="24"/>
        </w:rPr>
      </w:pPr>
      <w:r w:rsidRPr="00295D41">
        <w:rPr>
          <w:sz w:val="24"/>
          <w:szCs w:val="24"/>
        </w:rPr>
        <w:t>12. ПРОВЕРКА НАСОСОВ-ПОВЫСИТЕЛЕЙ</w:t>
      </w:r>
    </w:p>
    <w:p w:rsidR="00295D41" w:rsidRPr="00295D41" w:rsidRDefault="00295D41" w:rsidP="00295D41">
      <w:pPr>
        <w:pStyle w:val="a6"/>
      </w:pPr>
      <w:r w:rsidRPr="00295D41">
        <w:t>При наличии насосов-повысителей Исполнитель обязан проверить:</w:t>
      </w:r>
    </w:p>
    <w:p w:rsidR="00295D41" w:rsidRPr="00295D41" w:rsidRDefault="00295D41" w:rsidP="00F53EA8">
      <w:pPr>
        <w:pStyle w:val="a6"/>
        <w:numPr>
          <w:ilvl w:val="0"/>
          <w:numId w:val="13"/>
        </w:numPr>
      </w:pPr>
      <w:r w:rsidRPr="00295D41">
        <w:t>визуальное состояние насосного оборудования;</w:t>
      </w:r>
    </w:p>
    <w:p w:rsidR="00295D41" w:rsidRPr="00295D41" w:rsidRDefault="00295D41" w:rsidP="00F53EA8">
      <w:pPr>
        <w:pStyle w:val="a6"/>
        <w:numPr>
          <w:ilvl w:val="0"/>
          <w:numId w:val="13"/>
        </w:numPr>
      </w:pPr>
      <w:r w:rsidRPr="00295D41">
        <w:t>отсутствие повреждений;</w:t>
      </w:r>
    </w:p>
    <w:p w:rsidR="00295D41" w:rsidRPr="00295D41" w:rsidRDefault="00295D41" w:rsidP="00F53EA8">
      <w:pPr>
        <w:pStyle w:val="a6"/>
        <w:numPr>
          <w:ilvl w:val="0"/>
          <w:numId w:val="13"/>
        </w:numPr>
      </w:pPr>
      <w:r w:rsidRPr="00295D41">
        <w:t>состояние электродвигателя;</w:t>
      </w:r>
    </w:p>
    <w:p w:rsidR="00295D41" w:rsidRPr="00295D41" w:rsidRDefault="00295D41" w:rsidP="00F53EA8">
      <w:pPr>
        <w:pStyle w:val="a6"/>
        <w:numPr>
          <w:ilvl w:val="0"/>
          <w:numId w:val="13"/>
        </w:numPr>
      </w:pPr>
      <w:r w:rsidRPr="00295D41">
        <w:t>состояние соединений;</w:t>
      </w:r>
    </w:p>
    <w:p w:rsidR="00295D41" w:rsidRPr="00295D41" w:rsidRDefault="00295D41" w:rsidP="00F53EA8">
      <w:pPr>
        <w:pStyle w:val="a6"/>
        <w:numPr>
          <w:ilvl w:val="0"/>
          <w:numId w:val="13"/>
        </w:numPr>
      </w:pPr>
      <w:r w:rsidRPr="00295D41">
        <w:t>состояние запорной арматуры;</w:t>
      </w:r>
    </w:p>
    <w:p w:rsidR="00295D41" w:rsidRPr="00295D41" w:rsidRDefault="00295D41" w:rsidP="00F53EA8">
      <w:pPr>
        <w:pStyle w:val="a6"/>
        <w:numPr>
          <w:ilvl w:val="0"/>
          <w:numId w:val="13"/>
        </w:numPr>
      </w:pPr>
      <w:r w:rsidRPr="00295D41">
        <w:t>наличие электропитания;</w:t>
      </w:r>
    </w:p>
    <w:p w:rsidR="00295D41" w:rsidRPr="00295D41" w:rsidRDefault="00295D41" w:rsidP="00F53EA8">
      <w:pPr>
        <w:pStyle w:val="a6"/>
        <w:numPr>
          <w:ilvl w:val="0"/>
          <w:numId w:val="13"/>
        </w:numPr>
      </w:pPr>
      <w:r w:rsidRPr="00295D41">
        <w:t>работоспособность ручного запуска;</w:t>
      </w:r>
    </w:p>
    <w:p w:rsidR="00295D41" w:rsidRPr="00295D41" w:rsidRDefault="00295D41" w:rsidP="00F53EA8">
      <w:pPr>
        <w:pStyle w:val="a6"/>
        <w:numPr>
          <w:ilvl w:val="0"/>
          <w:numId w:val="13"/>
        </w:numPr>
      </w:pPr>
      <w:r w:rsidRPr="00295D41">
        <w:t>работоспособность автоматического запуска;</w:t>
      </w:r>
    </w:p>
    <w:p w:rsidR="00295D41" w:rsidRPr="00295D41" w:rsidRDefault="00295D41" w:rsidP="00F53EA8">
      <w:pPr>
        <w:pStyle w:val="a6"/>
        <w:numPr>
          <w:ilvl w:val="0"/>
          <w:numId w:val="13"/>
        </w:numPr>
      </w:pPr>
      <w:r w:rsidRPr="00295D41">
        <w:t>работоспособность кнопки дистанционного запуска;</w:t>
      </w:r>
    </w:p>
    <w:p w:rsidR="00295D41" w:rsidRPr="00295D41" w:rsidRDefault="00295D41" w:rsidP="00F53EA8">
      <w:pPr>
        <w:pStyle w:val="a6"/>
        <w:numPr>
          <w:ilvl w:val="0"/>
          <w:numId w:val="13"/>
        </w:numPr>
      </w:pPr>
      <w:r w:rsidRPr="00295D41">
        <w:t>работу насоса при открытии пожарного крана;</w:t>
      </w:r>
    </w:p>
    <w:p w:rsidR="00295D41" w:rsidRPr="00295D41" w:rsidRDefault="00295D41" w:rsidP="00F53EA8">
      <w:pPr>
        <w:pStyle w:val="a6"/>
        <w:numPr>
          <w:ilvl w:val="0"/>
          <w:numId w:val="13"/>
        </w:numPr>
      </w:pPr>
      <w:r w:rsidRPr="00295D41">
        <w:t>давление при работающем насосе;</w:t>
      </w:r>
    </w:p>
    <w:p w:rsidR="00295D41" w:rsidRPr="00295D41" w:rsidRDefault="00295D41" w:rsidP="00F53EA8">
      <w:pPr>
        <w:pStyle w:val="a6"/>
        <w:numPr>
          <w:ilvl w:val="0"/>
          <w:numId w:val="13"/>
        </w:numPr>
      </w:pPr>
      <w:r w:rsidRPr="00295D41">
        <w:t>отсутствие посторонних шумов и вибраций;</w:t>
      </w:r>
    </w:p>
    <w:p w:rsidR="00295D41" w:rsidRPr="00295D41" w:rsidRDefault="00295D41" w:rsidP="00F53EA8">
      <w:pPr>
        <w:pStyle w:val="a6"/>
        <w:numPr>
          <w:ilvl w:val="0"/>
          <w:numId w:val="13"/>
        </w:numPr>
      </w:pPr>
      <w:r w:rsidRPr="00295D41">
        <w:t>отсутствие протечек;</w:t>
      </w:r>
    </w:p>
    <w:p w:rsidR="00295D41" w:rsidRPr="00295D41" w:rsidRDefault="00295D41" w:rsidP="00F53EA8">
      <w:pPr>
        <w:pStyle w:val="a6"/>
        <w:numPr>
          <w:ilvl w:val="0"/>
          <w:numId w:val="13"/>
        </w:numPr>
      </w:pPr>
      <w:r w:rsidRPr="00295D41">
        <w:t>соответствие фактической работы проектным параметрам.</w:t>
      </w:r>
    </w:p>
    <w:p w:rsidR="00295D41" w:rsidRPr="00295D41" w:rsidRDefault="00295D41" w:rsidP="00295D41">
      <w:pPr>
        <w:pStyle w:val="a6"/>
      </w:pPr>
      <w:r w:rsidRPr="00295D41">
        <w:lastRenderedPageBreak/>
        <w:t>Правила предусматривают проверку исправности кнопки включения насоса, повышающего давление, и/или электрозадвижки на обводной линии. (</w:t>
      </w:r>
      <w:hyperlink r:id="rId9" w:tooltip="Об утверждении Правил пожарной безопасности - ИПС &quot;Әділет&quot;" w:history="1">
        <w:r w:rsidRPr="00295D41">
          <w:rPr>
            <w:rStyle w:val="a7"/>
          </w:rPr>
          <w:t>Адилет</w:t>
        </w:r>
      </w:hyperlink>
      <w:r w:rsidRPr="00295D41">
        <w:t>)</w:t>
      </w:r>
    </w:p>
    <w:p w:rsidR="00295D41" w:rsidRPr="00295D41" w:rsidRDefault="002237B4" w:rsidP="00295D41">
      <w:pPr>
        <w:rPr>
          <w:sz w:val="24"/>
          <w:szCs w:val="24"/>
        </w:rPr>
      </w:pPr>
      <w:r>
        <w:rPr>
          <w:sz w:val="24"/>
          <w:szCs w:val="24"/>
        </w:rPr>
        <w:pict>
          <v:rect id="_x0000_i1079" style="width:0;height:1.5pt" o:hralign="center" o:hrstd="t" o:hr="t" fillcolor="#a0a0a0" stroked="f"/>
        </w:pict>
      </w:r>
    </w:p>
    <w:p w:rsidR="00295D41" w:rsidRPr="00295D41" w:rsidRDefault="00295D41" w:rsidP="00295D41">
      <w:pPr>
        <w:pStyle w:val="1"/>
        <w:rPr>
          <w:sz w:val="24"/>
          <w:szCs w:val="24"/>
        </w:rPr>
      </w:pPr>
      <w:r w:rsidRPr="00295D41">
        <w:rPr>
          <w:sz w:val="24"/>
          <w:szCs w:val="24"/>
        </w:rPr>
        <w:t>13. ПРОВЕРКА ЭЛЕКТРОЗАДВИЖЕК И АВТОМАТИКИ</w:t>
      </w:r>
    </w:p>
    <w:p w:rsidR="00295D41" w:rsidRPr="00295D41" w:rsidRDefault="00295D41" w:rsidP="00295D41">
      <w:pPr>
        <w:pStyle w:val="a6"/>
      </w:pPr>
      <w:r w:rsidRPr="00295D41">
        <w:t>При наличии соответствующего оборудования необходимо проверить:</w:t>
      </w:r>
    </w:p>
    <w:p w:rsidR="00295D41" w:rsidRPr="00295D41" w:rsidRDefault="00295D41" w:rsidP="00F53EA8">
      <w:pPr>
        <w:pStyle w:val="a6"/>
        <w:numPr>
          <w:ilvl w:val="0"/>
          <w:numId w:val="14"/>
        </w:numPr>
      </w:pPr>
      <w:r w:rsidRPr="00295D41">
        <w:t>ручное открытие;</w:t>
      </w:r>
    </w:p>
    <w:p w:rsidR="00295D41" w:rsidRPr="00295D41" w:rsidRDefault="00295D41" w:rsidP="00F53EA8">
      <w:pPr>
        <w:pStyle w:val="a6"/>
        <w:numPr>
          <w:ilvl w:val="0"/>
          <w:numId w:val="14"/>
        </w:numPr>
      </w:pPr>
      <w:r w:rsidRPr="00295D41">
        <w:t>автоматическое открытие;</w:t>
      </w:r>
    </w:p>
    <w:p w:rsidR="00295D41" w:rsidRPr="00295D41" w:rsidRDefault="00295D41" w:rsidP="00F53EA8">
      <w:pPr>
        <w:pStyle w:val="a6"/>
        <w:numPr>
          <w:ilvl w:val="0"/>
          <w:numId w:val="14"/>
        </w:numPr>
      </w:pPr>
      <w:r w:rsidRPr="00295D41">
        <w:t>дистанционное управление;</w:t>
      </w:r>
    </w:p>
    <w:p w:rsidR="00295D41" w:rsidRPr="00295D41" w:rsidRDefault="00295D41" w:rsidP="00F53EA8">
      <w:pPr>
        <w:pStyle w:val="a6"/>
        <w:numPr>
          <w:ilvl w:val="0"/>
          <w:numId w:val="14"/>
        </w:numPr>
      </w:pPr>
      <w:r w:rsidRPr="00295D41">
        <w:t>электропитание;</w:t>
      </w:r>
    </w:p>
    <w:p w:rsidR="00295D41" w:rsidRPr="00295D41" w:rsidRDefault="00295D41" w:rsidP="00F53EA8">
      <w:pPr>
        <w:pStyle w:val="a6"/>
        <w:numPr>
          <w:ilvl w:val="0"/>
          <w:numId w:val="14"/>
        </w:numPr>
      </w:pPr>
      <w:r w:rsidRPr="00295D41">
        <w:t>работу конечных выключателей;</w:t>
      </w:r>
    </w:p>
    <w:p w:rsidR="00295D41" w:rsidRPr="00295D41" w:rsidRDefault="00295D41" w:rsidP="00F53EA8">
      <w:pPr>
        <w:pStyle w:val="a6"/>
        <w:numPr>
          <w:ilvl w:val="0"/>
          <w:numId w:val="14"/>
        </w:numPr>
      </w:pPr>
      <w:r w:rsidRPr="00295D41">
        <w:t>прохождение управляющего сигнала;</w:t>
      </w:r>
    </w:p>
    <w:p w:rsidR="00295D41" w:rsidRPr="00295D41" w:rsidRDefault="00295D41" w:rsidP="00F53EA8">
      <w:pPr>
        <w:pStyle w:val="a6"/>
        <w:numPr>
          <w:ilvl w:val="0"/>
          <w:numId w:val="14"/>
        </w:numPr>
      </w:pPr>
      <w:r w:rsidRPr="00295D41">
        <w:t>взаимодействие с насосным оборудованием;</w:t>
      </w:r>
    </w:p>
    <w:p w:rsidR="00295D41" w:rsidRPr="00295D41" w:rsidRDefault="00295D41" w:rsidP="00F53EA8">
      <w:pPr>
        <w:pStyle w:val="a6"/>
        <w:numPr>
          <w:ilvl w:val="0"/>
          <w:numId w:val="14"/>
        </w:numPr>
      </w:pPr>
      <w:r w:rsidRPr="00295D41">
        <w:t>отсутствие блокировок;</w:t>
      </w:r>
    </w:p>
    <w:p w:rsidR="00295D41" w:rsidRPr="00295D41" w:rsidRDefault="00295D41" w:rsidP="00F53EA8">
      <w:pPr>
        <w:pStyle w:val="a6"/>
        <w:numPr>
          <w:ilvl w:val="0"/>
          <w:numId w:val="14"/>
        </w:numPr>
      </w:pPr>
      <w:r w:rsidRPr="00295D41">
        <w:t>состояние кабельных соединений.</w:t>
      </w:r>
    </w:p>
    <w:p w:rsidR="00295D41" w:rsidRPr="00295D41" w:rsidRDefault="00295D41" w:rsidP="00295D41">
      <w:pPr>
        <w:pStyle w:val="a6"/>
      </w:pPr>
      <w:r w:rsidRPr="00295D41">
        <w:t>Результаты проверки фиксируются в акте.</w:t>
      </w:r>
    </w:p>
    <w:p w:rsidR="00295D41" w:rsidRPr="00295D41" w:rsidRDefault="002237B4" w:rsidP="00295D41">
      <w:pPr>
        <w:rPr>
          <w:sz w:val="24"/>
          <w:szCs w:val="24"/>
        </w:rPr>
      </w:pPr>
      <w:r>
        <w:rPr>
          <w:sz w:val="24"/>
          <w:szCs w:val="24"/>
        </w:rPr>
        <w:pict>
          <v:rect id="_x0000_i1080" style="width:0;height:1.5pt" o:hralign="center" o:hrstd="t" o:hr="t" fillcolor="#a0a0a0" stroked="f"/>
        </w:pict>
      </w:r>
    </w:p>
    <w:p w:rsidR="00295D41" w:rsidRPr="00295D41" w:rsidRDefault="00295D41" w:rsidP="00295D41">
      <w:pPr>
        <w:pStyle w:val="1"/>
        <w:rPr>
          <w:sz w:val="24"/>
          <w:szCs w:val="24"/>
        </w:rPr>
      </w:pPr>
      <w:r w:rsidRPr="00295D41">
        <w:rPr>
          <w:sz w:val="24"/>
          <w:szCs w:val="24"/>
        </w:rPr>
        <w:t>14. ПРОВЕРКА ПОЖАРНЫХ ШКАФОВ</w:t>
      </w:r>
    </w:p>
    <w:p w:rsidR="00295D41" w:rsidRPr="00295D41" w:rsidRDefault="00295D41" w:rsidP="00295D41">
      <w:pPr>
        <w:pStyle w:val="a6"/>
      </w:pPr>
      <w:r w:rsidRPr="00295D41">
        <w:t>Каждый пожарный шкаф подлежит проверке на:</w:t>
      </w:r>
    </w:p>
    <w:p w:rsidR="00295D41" w:rsidRPr="00295D41" w:rsidRDefault="00295D41" w:rsidP="00F53EA8">
      <w:pPr>
        <w:pStyle w:val="a6"/>
        <w:numPr>
          <w:ilvl w:val="0"/>
          <w:numId w:val="15"/>
        </w:numPr>
      </w:pPr>
      <w:r w:rsidRPr="00295D41">
        <w:t>наличие;</w:t>
      </w:r>
    </w:p>
    <w:p w:rsidR="00295D41" w:rsidRPr="00295D41" w:rsidRDefault="00295D41" w:rsidP="00F53EA8">
      <w:pPr>
        <w:pStyle w:val="a6"/>
        <w:numPr>
          <w:ilvl w:val="0"/>
          <w:numId w:val="15"/>
        </w:numPr>
      </w:pPr>
      <w:r w:rsidRPr="00295D41">
        <w:t>целостность;</w:t>
      </w:r>
    </w:p>
    <w:p w:rsidR="00295D41" w:rsidRPr="00295D41" w:rsidRDefault="00295D41" w:rsidP="00F53EA8">
      <w:pPr>
        <w:pStyle w:val="a6"/>
        <w:numPr>
          <w:ilvl w:val="0"/>
          <w:numId w:val="15"/>
        </w:numPr>
      </w:pPr>
      <w:r w:rsidRPr="00295D41">
        <w:t>соответствие установленному месту;</w:t>
      </w:r>
    </w:p>
    <w:p w:rsidR="00295D41" w:rsidRPr="00295D41" w:rsidRDefault="00295D41" w:rsidP="00F53EA8">
      <w:pPr>
        <w:pStyle w:val="a6"/>
        <w:numPr>
          <w:ilvl w:val="0"/>
          <w:numId w:val="15"/>
        </w:numPr>
      </w:pPr>
      <w:r w:rsidRPr="00295D41">
        <w:t>доступность;</w:t>
      </w:r>
    </w:p>
    <w:p w:rsidR="00295D41" w:rsidRPr="00295D41" w:rsidRDefault="00295D41" w:rsidP="00F53EA8">
      <w:pPr>
        <w:pStyle w:val="a6"/>
        <w:numPr>
          <w:ilvl w:val="0"/>
          <w:numId w:val="15"/>
        </w:numPr>
      </w:pPr>
      <w:r w:rsidRPr="00295D41">
        <w:t>отсутствие загромождения;</w:t>
      </w:r>
    </w:p>
    <w:p w:rsidR="00295D41" w:rsidRPr="00295D41" w:rsidRDefault="00295D41" w:rsidP="00F53EA8">
      <w:pPr>
        <w:pStyle w:val="a6"/>
        <w:numPr>
          <w:ilvl w:val="0"/>
          <w:numId w:val="15"/>
        </w:numPr>
      </w:pPr>
      <w:r w:rsidRPr="00295D41">
        <w:t>исправность дверцы;</w:t>
      </w:r>
    </w:p>
    <w:p w:rsidR="00295D41" w:rsidRPr="00295D41" w:rsidRDefault="00295D41" w:rsidP="00F53EA8">
      <w:pPr>
        <w:pStyle w:val="a6"/>
        <w:numPr>
          <w:ilvl w:val="0"/>
          <w:numId w:val="15"/>
        </w:numPr>
      </w:pPr>
      <w:r w:rsidRPr="00295D41">
        <w:t>исправность замка/фиксатора;</w:t>
      </w:r>
    </w:p>
    <w:p w:rsidR="00295D41" w:rsidRPr="00295D41" w:rsidRDefault="00295D41" w:rsidP="00F53EA8">
      <w:pPr>
        <w:pStyle w:val="a6"/>
        <w:numPr>
          <w:ilvl w:val="0"/>
          <w:numId w:val="15"/>
        </w:numPr>
      </w:pPr>
      <w:r w:rsidRPr="00295D41">
        <w:t>наличие маркировки;</w:t>
      </w:r>
    </w:p>
    <w:p w:rsidR="00295D41" w:rsidRPr="00295D41" w:rsidRDefault="00295D41" w:rsidP="00F53EA8">
      <w:pPr>
        <w:pStyle w:val="a6"/>
        <w:numPr>
          <w:ilvl w:val="0"/>
          <w:numId w:val="15"/>
        </w:numPr>
      </w:pPr>
      <w:r w:rsidRPr="00295D41">
        <w:t>наличие порядкового номера;</w:t>
      </w:r>
    </w:p>
    <w:p w:rsidR="00295D41" w:rsidRPr="00295D41" w:rsidRDefault="00295D41" w:rsidP="00F53EA8">
      <w:pPr>
        <w:pStyle w:val="a6"/>
        <w:numPr>
          <w:ilvl w:val="0"/>
          <w:numId w:val="15"/>
        </w:numPr>
      </w:pPr>
      <w:r w:rsidRPr="00295D41">
        <w:t>наличие обозначения «ПК»;</w:t>
      </w:r>
    </w:p>
    <w:p w:rsidR="00295D41" w:rsidRPr="00295D41" w:rsidRDefault="00295D41" w:rsidP="00F53EA8">
      <w:pPr>
        <w:pStyle w:val="a6"/>
        <w:numPr>
          <w:ilvl w:val="0"/>
          <w:numId w:val="15"/>
        </w:numPr>
      </w:pPr>
      <w:r w:rsidRPr="00295D41">
        <w:t>наличие пожарного рукава;</w:t>
      </w:r>
    </w:p>
    <w:p w:rsidR="00295D41" w:rsidRPr="00295D41" w:rsidRDefault="00295D41" w:rsidP="00F53EA8">
      <w:pPr>
        <w:pStyle w:val="a6"/>
        <w:numPr>
          <w:ilvl w:val="0"/>
          <w:numId w:val="15"/>
        </w:numPr>
      </w:pPr>
      <w:r w:rsidRPr="00295D41">
        <w:t>наличие пожарного ствола;</w:t>
      </w:r>
    </w:p>
    <w:p w:rsidR="00295D41" w:rsidRPr="00295D41" w:rsidRDefault="00295D41" w:rsidP="00F53EA8">
      <w:pPr>
        <w:pStyle w:val="a6"/>
        <w:numPr>
          <w:ilvl w:val="0"/>
          <w:numId w:val="15"/>
        </w:numPr>
      </w:pPr>
      <w:r w:rsidRPr="00295D41">
        <w:t>наличие соединительных головок;</w:t>
      </w:r>
    </w:p>
    <w:p w:rsidR="00295D41" w:rsidRPr="00295D41" w:rsidRDefault="00295D41" w:rsidP="00F53EA8">
      <w:pPr>
        <w:pStyle w:val="a6"/>
        <w:numPr>
          <w:ilvl w:val="0"/>
          <w:numId w:val="15"/>
        </w:numPr>
      </w:pPr>
      <w:r w:rsidRPr="00295D41">
        <w:t>наличие прокладок;</w:t>
      </w:r>
    </w:p>
    <w:p w:rsidR="00295D41" w:rsidRPr="00295D41" w:rsidRDefault="00295D41" w:rsidP="00F53EA8">
      <w:pPr>
        <w:pStyle w:val="a6"/>
        <w:numPr>
          <w:ilvl w:val="0"/>
          <w:numId w:val="15"/>
        </w:numPr>
      </w:pPr>
      <w:r w:rsidRPr="00295D41">
        <w:t>наличие пломбы.</w:t>
      </w:r>
    </w:p>
    <w:p w:rsidR="00295D41" w:rsidRPr="00295D41" w:rsidRDefault="00295D41" w:rsidP="00295D41">
      <w:pPr>
        <w:pStyle w:val="a6"/>
      </w:pPr>
      <w:r w:rsidRPr="00295D41">
        <w:t>Пожарные краны должны размещаться в пожарных шкафах и комплектоваться рукавами и стволами.</w:t>
      </w:r>
    </w:p>
    <w:p w:rsidR="00295D41" w:rsidRPr="00295D41" w:rsidRDefault="002237B4" w:rsidP="00295D41">
      <w:pPr>
        <w:rPr>
          <w:sz w:val="24"/>
          <w:szCs w:val="24"/>
        </w:rPr>
      </w:pPr>
      <w:r>
        <w:rPr>
          <w:sz w:val="24"/>
          <w:szCs w:val="24"/>
        </w:rPr>
        <w:pict>
          <v:rect id="_x0000_i1081" style="width:0;height:1.5pt" o:hralign="center" o:hrstd="t" o:hr="t" fillcolor="#a0a0a0" stroked="f"/>
        </w:pict>
      </w:r>
    </w:p>
    <w:p w:rsidR="00295D41" w:rsidRPr="00295D41" w:rsidRDefault="00295D41" w:rsidP="00295D41">
      <w:pPr>
        <w:pStyle w:val="1"/>
        <w:rPr>
          <w:sz w:val="24"/>
          <w:szCs w:val="24"/>
        </w:rPr>
      </w:pPr>
      <w:r w:rsidRPr="00295D41">
        <w:rPr>
          <w:sz w:val="24"/>
          <w:szCs w:val="24"/>
        </w:rPr>
        <w:t>15. ПРОВЕРКА ПОЖАРНЫХ СТВОЛОВ</w:t>
      </w:r>
    </w:p>
    <w:p w:rsidR="00295D41" w:rsidRPr="00295D41" w:rsidRDefault="00295D41" w:rsidP="00295D41">
      <w:pPr>
        <w:pStyle w:val="a6"/>
      </w:pPr>
      <w:r w:rsidRPr="00295D41">
        <w:t>Для каждого ствола необходимо проверить:</w:t>
      </w:r>
    </w:p>
    <w:p w:rsidR="00295D41" w:rsidRPr="00295D41" w:rsidRDefault="00295D41" w:rsidP="00F53EA8">
      <w:pPr>
        <w:pStyle w:val="a6"/>
        <w:numPr>
          <w:ilvl w:val="0"/>
          <w:numId w:val="16"/>
        </w:numPr>
      </w:pPr>
      <w:r w:rsidRPr="00295D41">
        <w:t>внешний вид;</w:t>
      </w:r>
    </w:p>
    <w:p w:rsidR="00295D41" w:rsidRPr="00295D41" w:rsidRDefault="00295D41" w:rsidP="00F53EA8">
      <w:pPr>
        <w:pStyle w:val="a6"/>
        <w:numPr>
          <w:ilvl w:val="0"/>
          <w:numId w:val="16"/>
        </w:numPr>
      </w:pPr>
      <w:r w:rsidRPr="00295D41">
        <w:t>отсутствие повреждений;</w:t>
      </w:r>
    </w:p>
    <w:p w:rsidR="00295D41" w:rsidRPr="00295D41" w:rsidRDefault="00295D41" w:rsidP="00F53EA8">
      <w:pPr>
        <w:pStyle w:val="a6"/>
        <w:numPr>
          <w:ilvl w:val="0"/>
          <w:numId w:val="16"/>
        </w:numPr>
      </w:pPr>
      <w:r w:rsidRPr="00295D41">
        <w:lastRenderedPageBreak/>
        <w:t>отсутствие коррозии;</w:t>
      </w:r>
    </w:p>
    <w:p w:rsidR="00295D41" w:rsidRPr="00295D41" w:rsidRDefault="00295D41" w:rsidP="00F53EA8">
      <w:pPr>
        <w:pStyle w:val="a6"/>
        <w:numPr>
          <w:ilvl w:val="0"/>
          <w:numId w:val="16"/>
        </w:numPr>
      </w:pPr>
      <w:r w:rsidRPr="00295D41">
        <w:t>состояние соединительной головки;</w:t>
      </w:r>
    </w:p>
    <w:p w:rsidR="00295D41" w:rsidRPr="00295D41" w:rsidRDefault="00295D41" w:rsidP="00F53EA8">
      <w:pPr>
        <w:pStyle w:val="a6"/>
        <w:numPr>
          <w:ilvl w:val="0"/>
          <w:numId w:val="16"/>
        </w:numPr>
      </w:pPr>
      <w:r w:rsidRPr="00295D41">
        <w:t>наличие прокладки;</w:t>
      </w:r>
    </w:p>
    <w:p w:rsidR="00295D41" w:rsidRPr="00295D41" w:rsidRDefault="00295D41" w:rsidP="00F53EA8">
      <w:pPr>
        <w:pStyle w:val="a6"/>
        <w:numPr>
          <w:ilvl w:val="0"/>
          <w:numId w:val="16"/>
        </w:numPr>
      </w:pPr>
      <w:r w:rsidRPr="00295D41">
        <w:t>герметичность;</w:t>
      </w:r>
    </w:p>
    <w:p w:rsidR="00295D41" w:rsidRPr="00295D41" w:rsidRDefault="00295D41" w:rsidP="00F53EA8">
      <w:pPr>
        <w:pStyle w:val="a6"/>
        <w:numPr>
          <w:ilvl w:val="0"/>
          <w:numId w:val="16"/>
        </w:numPr>
      </w:pPr>
      <w:r w:rsidRPr="00295D41">
        <w:t>проходимость;</w:t>
      </w:r>
    </w:p>
    <w:p w:rsidR="00295D41" w:rsidRPr="00295D41" w:rsidRDefault="00295D41" w:rsidP="00F53EA8">
      <w:pPr>
        <w:pStyle w:val="a6"/>
        <w:numPr>
          <w:ilvl w:val="0"/>
          <w:numId w:val="16"/>
        </w:numPr>
      </w:pPr>
      <w:r w:rsidRPr="00295D41">
        <w:t>соответствие диаметра;</w:t>
      </w:r>
    </w:p>
    <w:p w:rsidR="00295D41" w:rsidRPr="00295D41" w:rsidRDefault="00295D41" w:rsidP="00F53EA8">
      <w:pPr>
        <w:pStyle w:val="a6"/>
        <w:numPr>
          <w:ilvl w:val="0"/>
          <w:numId w:val="16"/>
        </w:numPr>
      </w:pPr>
      <w:r w:rsidRPr="00295D41">
        <w:t>надежность соединения с рукавом;</w:t>
      </w:r>
    </w:p>
    <w:p w:rsidR="00295D41" w:rsidRPr="00295D41" w:rsidRDefault="00295D41" w:rsidP="00F53EA8">
      <w:pPr>
        <w:pStyle w:val="a6"/>
        <w:numPr>
          <w:ilvl w:val="0"/>
          <w:numId w:val="16"/>
        </w:numPr>
      </w:pPr>
      <w:r w:rsidRPr="00295D41">
        <w:t>возможность быстрого присоединения и отсоединения.</w:t>
      </w:r>
    </w:p>
    <w:p w:rsidR="00295D41" w:rsidRPr="00295D41" w:rsidRDefault="002237B4" w:rsidP="00295D41">
      <w:pPr>
        <w:rPr>
          <w:sz w:val="24"/>
          <w:szCs w:val="24"/>
        </w:rPr>
      </w:pPr>
      <w:r>
        <w:rPr>
          <w:sz w:val="24"/>
          <w:szCs w:val="24"/>
        </w:rPr>
        <w:pict>
          <v:rect id="_x0000_i1082" style="width:0;height:1.5pt" o:hralign="center" o:hrstd="t" o:hr="t" fillcolor="#a0a0a0" stroked="f"/>
        </w:pict>
      </w:r>
    </w:p>
    <w:p w:rsidR="00295D41" w:rsidRPr="00295D41" w:rsidRDefault="00295D41" w:rsidP="00295D41">
      <w:pPr>
        <w:pStyle w:val="1"/>
        <w:rPr>
          <w:sz w:val="24"/>
          <w:szCs w:val="24"/>
        </w:rPr>
      </w:pPr>
      <w:r w:rsidRPr="00295D41">
        <w:rPr>
          <w:sz w:val="24"/>
          <w:szCs w:val="24"/>
        </w:rPr>
        <w:t>16. ПРОВЕРКА СОЕДИНИТЕЛЬНЫХ ГОЛОВОК</w:t>
      </w:r>
    </w:p>
    <w:p w:rsidR="00295D41" w:rsidRPr="00295D41" w:rsidRDefault="00295D41" w:rsidP="00295D41">
      <w:pPr>
        <w:pStyle w:val="a6"/>
      </w:pPr>
      <w:r w:rsidRPr="00295D41">
        <w:t>Проверке подлежат соединительные головки:</w:t>
      </w:r>
    </w:p>
    <w:p w:rsidR="00295D41" w:rsidRPr="00295D41" w:rsidRDefault="00295D41" w:rsidP="00F53EA8">
      <w:pPr>
        <w:pStyle w:val="a6"/>
        <w:numPr>
          <w:ilvl w:val="0"/>
          <w:numId w:val="17"/>
        </w:numPr>
      </w:pPr>
      <w:r w:rsidRPr="00295D41">
        <w:t>пожарного крана;</w:t>
      </w:r>
    </w:p>
    <w:p w:rsidR="00295D41" w:rsidRPr="00295D41" w:rsidRDefault="00295D41" w:rsidP="00F53EA8">
      <w:pPr>
        <w:pStyle w:val="a6"/>
        <w:numPr>
          <w:ilvl w:val="0"/>
          <w:numId w:val="17"/>
        </w:numPr>
      </w:pPr>
      <w:r w:rsidRPr="00295D41">
        <w:t>пожарного рукава;</w:t>
      </w:r>
    </w:p>
    <w:p w:rsidR="00295D41" w:rsidRPr="00295D41" w:rsidRDefault="00295D41" w:rsidP="00F53EA8">
      <w:pPr>
        <w:pStyle w:val="a6"/>
        <w:numPr>
          <w:ilvl w:val="0"/>
          <w:numId w:val="17"/>
        </w:numPr>
      </w:pPr>
      <w:r w:rsidRPr="00295D41">
        <w:t>пожарного ствола;</w:t>
      </w:r>
    </w:p>
    <w:p w:rsidR="00295D41" w:rsidRPr="00295D41" w:rsidRDefault="00295D41" w:rsidP="00F53EA8">
      <w:pPr>
        <w:pStyle w:val="a6"/>
        <w:numPr>
          <w:ilvl w:val="0"/>
          <w:numId w:val="17"/>
        </w:numPr>
      </w:pPr>
      <w:r w:rsidRPr="00295D41">
        <w:t>стояка.</w:t>
      </w:r>
    </w:p>
    <w:p w:rsidR="00295D41" w:rsidRPr="00295D41" w:rsidRDefault="00295D41" w:rsidP="00295D41">
      <w:pPr>
        <w:pStyle w:val="a6"/>
      </w:pPr>
      <w:r w:rsidRPr="00295D41">
        <w:t>Проверяется:</w:t>
      </w:r>
    </w:p>
    <w:p w:rsidR="00295D41" w:rsidRPr="00295D41" w:rsidRDefault="00295D41" w:rsidP="00F53EA8">
      <w:pPr>
        <w:pStyle w:val="a6"/>
        <w:numPr>
          <w:ilvl w:val="0"/>
          <w:numId w:val="18"/>
        </w:numPr>
      </w:pPr>
      <w:r w:rsidRPr="00295D41">
        <w:t>целостность;</w:t>
      </w:r>
    </w:p>
    <w:p w:rsidR="00295D41" w:rsidRPr="00295D41" w:rsidRDefault="00295D41" w:rsidP="00F53EA8">
      <w:pPr>
        <w:pStyle w:val="a6"/>
        <w:numPr>
          <w:ilvl w:val="0"/>
          <w:numId w:val="18"/>
        </w:numPr>
      </w:pPr>
      <w:r w:rsidRPr="00295D41">
        <w:t>отсутствие деформации;</w:t>
      </w:r>
    </w:p>
    <w:p w:rsidR="00295D41" w:rsidRPr="00295D41" w:rsidRDefault="00295D41" w:rsidP="00F53EA8">
      <w:pPr>
        <w:pStyle w:val="a6"/>
        <w:numPr>
          <w:ilvl w:val="0"/>
          <w:numId w:val="18"/>
        </w:numPr>
      </w:pPr>
      <w:r w:rsidRPr="00295D41">
        <w:t>состояние резьбы;</w:t>
      </w:r>
    </w:p>
    <w:p w:rsidR="00295D41" w:rsidRPr="00295D41" w:rsidRDefault="00295D41" w:rsidP="00F53EA8">
      <w:pPr>
        <w:pStyle w:val="a6"/>
        <w:numPr>
          <w:ilvl w:val="0"/>
          <w:numId w:val="18"/>
        </w:numPr>
      </w:pPr>
      <w:r w:rsidRPr="00295D41">
        <w:t>состояние прокладки;</w:t>
      </w:r>
    </w:p>
    <w:p w:rsidR="00295D41" w:rsidRPr="00295D41" w:rsidRDefault="00295D41" w:rsidP="00F53EA8">
      <w:pPr>
        <w:pStyle w:val="a6"/>
        <w:numPr>
          <w:ilvl w:val="0"/>
          <w:numId w:val="18"/>
        </w:numPr>
      </w:pPr>
      <w:r w:rsidRPr="00295D41">
        <w:t>плотность соединения;</w:t>
      </w:r>
    </w:p>
    <w:p w:rsidR="00295D41" w:rsidRPr="00295D41" w:rsidRDefault="00295D41" w:rsidP="00F53EA8">
      <w:pPr>
        <w:pStyle w:val="a6"/>
        <w:numPr>
          <w:ilvl w:val="0"/>
          <w:numId w:val="18"/>
        </w:numPr>
      </w:pPr>
      <w:r w:rsidRPr="00295D41">
        <w:t>отсутствие протечек;</w:t>
      </w:r>
    </w:p>
    <w:p w:rsidR="00295D41" w:rsidRPr="00295D41" w:rsidRDefault="00295D41" w:rsidP="00F53EA8">
      <w:pPr>
        <w:pStyle w:val="a6"/>
        <w:numPr>
          <w:ilvl w:val="0"/>
          <w:numId w:val="18"/>
        </w:numPr>
      </w:pPr>
      <w:r w:rsidRPr="00295D41">
        <w:t>легкость соединения и разъединения.</w:t>
      </w:r>
    </w:p>
    <w:p w:rsidR="00295D41" w:rsidRPr="00295D41" w:rsidRDefault="002237B4" w:rsidP="00295D41">
      <w:pPr>
        <w:rPr>
          <w:sz w:val="24"/>
          <w:szCs w:val="24"/>
        </w:rPr>
      </w:pPr>
      <w:r>
        <w:rPr>
          <w:sz w:val="24"/>
          <w:szCs w:val="24"/>
        </w:rPr>
        <w:pict>
          <v:rect id="_x0000_i1083" style="width:0;height:1.5pt" o:hralign="center" o:hrstd="t" o:hr="t" fillcolor="#a0a0a0" stroked="f"/>
        </w:pict>
      </w:r>
    </w:p>
    <w:p w:rsidR="00295D41" w:rsidRPr="00295D41" w:rsidRDefault="00295D41" w:rsidP="00295D41">
      <w:pPr>
        <w:pStyle w:val="1"/>
        <w:rPr>
          <w:sz w:val="24"/>
          <w:szCs w:val="24"/>
        </w:rPr>
      </w:pPr>
      <w:r w:rsidRPr="00295D41">
        <w:rPr>
          <w:sz w:val="24"/>
          <w:szCs w:val="24"/>
        </w:rPr>
        <w:t>17. ПРОВЕРКА ПРОКЛАДОК</w:t>
      </w:r>
    </w:p>
    <w:p w:rsidR="00295D41" w:rsidRPr="00295D41" w:rsidRDefault="00295D41" w:rsidP="00295D41">
      <w:pPr>
        <w:pStyle w:val="a6"/>
      </w:pPr>
      <w:r w:rsidRPr="00295D41">
        <w:t>Исполнитель обязан проверить состояние всех резиновых прокладок:</w:t>
      </w:r>
    </w:p>
    <w:p w:rsidR="00295D41" w:rsidRPr="00295D41" w:rsidRDefault="00295D41" w:rsidP="00F53EA8">
      <w:pPr>
        <w:pStyle w:val="a6"/>
        <w:numPr>
          <w:ilvl w:val="0"/>
          <w:numId w:val="19"/>
        </w:numPr>
      </w:pPr>
      <w:r w:rsidRPr="00295D41">
        <w:t>отсутствие трещин;</w:t>
      </w:r>
    </w:p>
    <w:p w:rsidR="00295D41" w:rsidRPr="00295D41" w:rsidRDefault="00295D41" w:rsidP="00F53EA8">
      <w:pPr>
        <w:pStyle w:val="a6"/>
        <w:numPr>
          <w:ilvl w:val="0"/>
          <w:numId w:val="19"/>
        </w:numPr>
      </w:pPr>
      <w:r w:rsidRPr="00295D41">
        <w:t>отсутствие разрывов;</w:t>
      </w:r>
    </w:p>
    <w:p w:rsidR="00295D41" w:rsidRPr="00295D41" w:rsidRDefault="00295D41" w:rsidP="00F53EA8">
      <w:pPr>
        <w:pStyle w:val="a6"/>
        <w:numPr>
          <w:ilvl w:val="0"/>
          <w:numId w:val="19"/>
        </w:numPr>
      </w:pPr>
      <w:r w:rsidRPr="00295D41">
        <w:t>отсутствие деформации;</w:t>
      </w:r>
    </w:p>
    <w:p w:rsidR="00295D41" w:rsidRPr="00295D41" w:rsidRDefault="00295D41" w:rsidP="00F53EA8">
      <w:pPr>
        <w:pStyle w:val="a6"/>
        <w:numPr>
          <w:ilvl w:val="0"/>
          <w:numId w:val="19"/>
        </w:numPr>
      </w:pPr>
      <w:r w:rsidRPr="00295D41">
        <w:t>отсутствие пересыхания;</w:t>
      </w:r>
    </w:p>
    <w:p w:rsidR="00295D41" w:rsidRPr="00295D41" w:rsidRDefault="00295D41" w:rsidP="00F53EA8">
      <w:pPr>
        <w:pStyle w:val="a6"/>
        <w:numPr>
          <w:ilvl w:val="0"/>
          <w:numId w:val="19"/>
        </w:numPr>
      </w:pPr>
      <w:r w:rsidRPr="00295D41">
        <w:t>отсутствие признаков разрушения;</w:t>
      </w:r>
    </w:p>
    <w:p w:rsidR="00295D41" w:rsidRPr="00295D41" w:rsidRDefault="00295D41" w:rsidP="00F53EA8">
      <w:pPr>
        <w:pStyle w:val="a6"/>
        <w:numPr>
          <w:ilvl w:val="0"/>
          <w:numId w:val="19"/>
        </w:numPr>
      </w:pPr>
      <w:r w:rsidRPr="00295D41">
        <w:t>обеспечение герметичности соединения.</w:t>
      </w:r>
    </w:p>
    <w:p w:rsidR="00295D41" w:rsidRPr="00295D41" w:rsidRDefault="00295D41" w:rsidP="00295D41">
      <w:pPr>
        <w:pStyle w:val="a6"/>
      </w:pPr>
      <w:r w:rsidRPr="00295D41">
        <w:t>Неисправные прокладки подлежат замене.</w:t>
      </w:r>
    </w:p>
    <w:p w:rsidR="00295D41" w:rsidRPr="00295D41" w:rsidRDefault="002237B4" w:rsidP="00295D41">
      <w:pPr>
        <w:rPr>
          <w:sz w:val="24"/>
          <w:szCs w:val="24"/>
        </w:rPr>
      </w:pPr>
      <w:r>
        <w:rPr>
          <w:sz w:val="24"/>
          <w:szCs w:val="24"/>
        </w:rPr>
        <w:pict>
          <v:rect id="_x0000_i1084" style="width:0;height:1.5pt" o:hralign="center" o:hrstd="t" o:hr="t" fillcolor="#a0a0a0" stroked="f"/>
        </w:pict>
      </w:r>
    </w:p>
    <w:p w:rsidR="00295D41" w:rsidRPr="00295D41" w:rsidRDefault="00295D41" w:rsidP="00295D41">
      <w:pPr>
        <w:pStyle w:val="1"/>
        <w:rPr>
          <w:sz w:val="24"/>
          <w:szCs w:val="24"/>
        </w:rPr>
      </w:pPr>
      <w:r w:rsidRPr="00295D41">
        <w:rPr>
          <w:sz w:val="24"/>
          <w:szCs w:val="24"/>
        </w:rPr>
        <w:t>18. ПЕРЕКАТКА ПОЖАРНЫХ РУКАВОВ</w:t>
      </w:r>
    </w:p>
    <w:p w:rsidR="00295D41" w:rsidRPr="00295D41" w:rsidRDefault="00295D41" w:rsidP="00295D41">
      <w:pPr>
        <w:pStyle w:val="a6"/>
      </w:pPr>
      <w:r w:rsidRPr="00295D41">
        <w:t>После проведения проверки пожарные рукава должны быть перекатаны на новую скатку.</w:t>
      </w:r>
    </w:p>
    <w:p w:rsidR="00295D41" w:rsidRPr="00295D41" w:rsidRDefault="00295D41" w:rsidP="00295D41">
      <w:pPr>
        <w:pStyle w:val="a6"/>
      </w:pPr>
      <w:r w:rsidRPr="00295D41">
        <w:t>Перекатка должна выполняться таким образом, чтобы:</w:t>
      </w:r>
    </w:p>
    <w:p w:rsidR="00295D41" w:rsidRPr="00295D41" w:rsidRDefault="00295D41" w:rsidP="00F53EA8">
      <w:pPr>
        <w:pStyle w:val="a6"/>
        <w:numPr>
          <w:ilvl w:val="0"/>
          <w:numId w:val="20"/>
        </w:numPr>
      </w:pPr>
      <w:r w:rsidRPr="00295D41">
        <w:t>рукав не имел заломов;</w:t>
      </w:r>
    </w:p>
    <w:p w:rsidR="00295D41" w:rsidRPr="00295D41" w:rsidRDefault="00295D41" w:rsidP="00F53EA8">
      <w:pPr>
        <w:pStyle w:val="a6"/>
        <w:numPr>
          <w:ilvl w:val="0"/>
          <w:numId w:val="20"/>
        </w:numPr>
      </w:pPr>
      <w:r w:rsidRPr="00295D41">
        <w:lastRenderedPageBreak/>
        <w:t>рукав не был перекручен;</w:t>
      </w:r>
    </w:p>
    <w:p w:rsidR="00295D41" w:rsidRPr="00295D41" w:rsidRDefault="00295D41" w:rsidP="00F53EA8">
      <w:pPr>
        <w:pStyle w:val="a6"/>
        <w:numPr>
          <w:ilvl w:val="0"/>
          <w:numId w:val="20"/>
        </w:numPr>
      </w:pPr>
      <w:r w:rsidRPr="00295D41">
        <w:t>обеспечивалась возможность быстрого развертывания;</w:t>
      </w:r>
    </w:p>
    <w:p w:rsidR="00295D41" w:rsidRPr="00295D41" w:rsidRDefault="00295D41" w:rsidP="00F53EA8">
      <w:pPr>
        <w:pStyle w:val="a6"/>
        <w:numPr>
          <w:ilvl w:val="0"/>
          <w:numId w:val="20"/>
        </w:numPr>
      </w:pPr>
      <w:r w:rsidRPr="00295D41">
        <w:t>соединительные головки были доступны;</w:t>
      </w:r>
    </w:p>
    <w:p w:rsidR="00295D41" w:rsidRPr="00295D41" w:rsidRDefault="00295D41" w:rsidP="00F53EA8">
      <w:pPr>
        <w:pStyle w:val="a6"/>
        <w:numPr>
          <w:ilvl w:val="0"/>
          <w:numId w:val="20"/>
        </w:numPr>
      </w:pPr>
      <w:r w:rsidRPr="00295D41">
        <w:t>рукав был надежно размещен в пожарном шкафу;</w:t>
      </w:r>
    </w:p>
    <w:p w:rsidR="00295D41" w:rsidRPr="00295D41" w:rsidRDefault="00295D41" w:rsidP="00F53EA8">
      <w:pPr>
        <w:pStyle w:val="a6"/>
        <w:numPr>
          <w:ilvl w:val="0"/>
          <w:numId w:val="20"/>
        </w:numPr>
      </w:pPr>
      <w:r w:rsidRPr="00295D41">
        <w:t>исключалось длительное нахождение рукава в одном положении.</w:t>
      </w:r>
    </w:p>
    <w:p w:rsidR="00295D41" w:rsidRPr="00295D41" w:rsidRDefault="00295D41" w:rsidP="00295D41">
      <w:pPr>
        <w:pStyle w:val="a6"/>
      </w:pPr>
      <w:r w:rsidRPr="00295D41">
        <w:t xml:space="preserve">Правила пожарной безопасности предусматривают перемотку пожарного рукава при проведении технического осмотра. </w:t>
      </w:r>
    </w:p>
    <w:p w:rsidR="00295D41" w:rsidRPr="00295D41" w:rsidRDefault="002237B4" w:rsidP="00295D41">
      <w:pPr>
        <w:rPr>
          <w:sz w:val="24"/>
          <w:szCs w:val="24"/>
        </w:rPr>
      </w:pPr>
      <w:r>
        <w:rPr>
          <w:sz w:val="24"/>
          <w:szCs w:val="24"/>
        </w:rPr>
        <w:pict>
          <v:rect id="_x0000_i1085" style="width:0;height:1.5pt" o:hralign="center" o:hrstd="t" o:hr="t" fillcolor="#a0a0a0" stroked="f"/>
        </w:pict>
      </w:r>
    </w:p>
    <w:p w:rsidR="00295D41" w:rsidRPr="00295D41" w:rsidRDefault="00295D41" w:rsidP="00295D41">
      <w:pPr>
        <w:pStyle w:val="1"/>
        <w:rPr>
          <w:sz w:val="24"/>
          <w:szCs w:val="24"/>
        </w:rPr>
      </w:pPr>
      <w:r w:rsidRPr="00295D41">
        <w:rPr>
          <w:sz w:val="24"/>
          <w:szCs w:val="24"/>
        </w:rPr>
        <w:t>19. ПРОМЫВКА СИСТЕМЫ</w:t>
      </w:r>
    </w:p>
    <w:p w:rsidR="00295D41" w:rsidRPr="00295D41" w:rsidRDefault="00295D41" w:rsidP="00295D41">
      <w:pPr>
        <w:pStyle w:val="a6"/>
      </w:pPr>
      <w:r w:rsidRPr="00295D41">
        <w:t>При необходимости и в случаях, предусмотренных техническими требованиями, Исполнитель должен обеспечить промывку участков внутреннего противопожарного водопровода до получения воды без видимых загрязнений.</w:t>
      </w:r>
    </w:p>
    <w:p w:rsidR="00295D41" w:rsidRPr="00295D41" w:rsidRDefault="00295D41" w:rsidP="00295D41">
      <w:pPr>
        <w:pStyle w:val="a6"/>
      </w:pPr>
      <w:r w:rsidRPr="00295D41">
        <w:t xml:space="preserve">В специализированных правилах проведения исследований систем противопожарного водоснабжения предусмотрены запуск системы, профилактический пуск насосов-повысителей, гидравлические испытания, перекатка рукавов и промывка сети до светлой воды. </w:t>
      </w:r>
    </w:p>
    <w:p w:rsidR="00295D41" w:rsidRPr="00295D41" w:rsidRDefault="002237B4" w:rsidP="00295D41">
      <w:pPr>
        <w:rPr>
          <w:sz w:val="24"/>
          <w:szCs w:val="24"/>
        </w:rPr>
      </w:pPr>
      <w:r>
        <w:rPr>
          <w:sz w:val="24"/>
          <w:szCs w:val="24"/>
        </w:rPr>
        <w:pict>
          <v:rect id="_x0000_i1086" style="width:0;height:1.5pt" o:hralign="center" o:hrstd="t" o:hr="t" fillcolor="#a0a0a0" stroked="f"/>
        </w:pict>
      </w:r>
    </w:p>
    <w:p w:rsidR="00295D41" w:rsidRPr="00295D41" w:rsidRDefault="00295D41" w:rsidP="00295D41">
      <w:pPr>
        <w:pStyle w:val="1"/>
        <w:rPr>
          <w:sz w:val="24"/>
          <w:szCs w:val="24"/>
        </w:rPr>
      </w:pPr>
      <w:r w:rsidRPr="00295D41">
        <w:rPr>
          <w:sz w:val="24"/>
          <w:szCs w:val="24"/>
        </w:rPr>
        <w:t>20. ТРЕБОВАНИЯ К СРЕДСТВАМ ИЗМЕРЕНИЙ</w:t>
      </w:r>
    </w:p>
    <w:p w:rsidR="00295D41" w:rsidRPr="00295D41" w:rsidRDefault="00295D41" w:rsidP="00295D41">
      <w:pPr>
        <w:pStyle w:val="a6"/>
      </w:pPr>
      <w:r w:rsidRPr="00295D41">
        <w:t>Исполнитель обязан использовать исправные и поверенные средства измерений.</w:t>
      </w:r>
    </w:p>
    <w:p w:rsidR="00295D41" w:rsidRPr="00295D41" w:rsidRDefault="00295D41" w:rsidP="00295D41">
      <w:pPr>
        <w:pStyle w:val="a6"/>
      </w:pPr>
      <w:r w:rsidRPr="00295D41">
        <w:t>В зависимости от выполняемых работ могут применяться:</w:t>
      </w:r>
    </w:p>
    <w:p w:rsidR="00295D41" w:rsidRPr="00295D41" w:rsidRDefault="00295D41" w:rsidP="00F53EA8">
      <w:pPr>
        <w:pStyle w:val="a6"/>
        <w:numPr>
          <w:ilvl w:val="0"/>
          <w:numId w:val="21"/>
        </w:numPr>
      </w:pPr>
      <w:r w:rsidRPr="00295D41">
        <w:t>манометры;</w:t>
      </w:r>
    </w:p>
    <w:p w:rsidR="00295D41" w:rsidRPr="00295D41" w:rsidRDefault="00295D41" w:rsidP="00F53EA8">
      <w:pPr>
        <w:pStyle w:val="a6"/>
        <w:numPr>
          <w:ilvl w:val="0"/>
          <w:numId w:val="21"/>
        </w:numPr>
      </w:pPr>
      <w:r w:rsidRPr="00295D41">
        <w:t>расходомеры;</w:t>
      </w:r>
    </w:p>
    <w:p w:rsidR="00295D41" w:rsidRPr="00295D41" w:rsidRDefault="00295D41" w:rsidP="00F53EA8">
      <w:pPr>
        <w:pStyle w:val="a6"/>
        <w:numPr>
          <w:ilvl w:val="0"/>
          <w:numId w:val="21"/>
        </w:numPr>
      </w:pPr>
      <w:r w:rsidRPr="00295D41">
        <w:t>водомерные устройства;</w:t>
      </w:r>
    </w:p>
    <w:p w:rsidR="00295D41" w:rsidRPr="00295D41" w:rsidRDefault="00295D41" w:rsidP="00F53EA8">
      <w:pPr>
        <w:pStyle w:val="a6"/>
        <w:numPr>
          <w:ilvl w:val="0"/>
          <w:numId w:val="21"/>
        </w:numPr>
      </w:pPr>
      <w:r w:rsidRPr="00295D41">
        <w:t>измерительные приборы для определения давления;</w:t>
      </w:r>
    </w:p>
    <w:p w:rsidR="00295D41" w:rsidRPr="00295D41" w:rsidRDefault="00295D41" w:rsidP="00F53EA8">
      <w:pPr>
        <w:pStyle w:val="a6"/>
        <w:numPr>
          <w:ilvl w:val="0"/>
          <w:numId w:val="21"/>
        </w:numPr>
      </w:pPr>
      <w:r w:rsidRPr="00295D41">
        <w:t>устройства для определения расхода воды;</w:t>
      </w:r>
    </w:p>
    <w:p w:rsidR="00295D41" w:rsidRPr="00295D41" w:rsidRDefault="00295D41" w:rsidP="00F53EA8">
      <w:pPr>
        <w:pStyle w:val="a6"/>
        <w:numPr>
          <w:ilvl w:val="0"/>
          <w:numId w:val="21"/>
        </w:numPr>
      </w:pPr>
      <w:r w:rsidRPr="00295D41">
        <w:t>приборы для определения параметров струи;</w:t>
      </w:r>
    </w:p>
    <w:p w:rsidR="00295D41" w:rsidRPr="00295D41" w:rsidRDefault="00295D41" w:rsidP="00F53EA8">
      <w:pPr>
        <w:pStyle w:val="a6"/>
        <w:numPr>
          <w:ilvl w:val="0"/>
          <w:numId w:val="21"/>
        </w:numPr>
      </w:pPr>
      <w:r w:rsidRPr="00295D41">
        <w:t>иные средства измерений.</w:t>
      </w:r>
    </w:p>
    <w:p w:rsidR="00295D41" w:rsidRPr="00295D41" w:rsidRDefault="00295D41" w:rsidP="00295D41">
      <w:pPr>
        <w:pStyle w:val="a6"/>
      </w:pPr>
      <w:r w:rsidRPr="00295D41">
        <w:t>По требованию Заказчика Исполнитель предоставляет документы, подтверждающие действующую поверку применяемых средств измерений.</w:t>
      </w:r>
    </w:p>
    <w:p w:rsidR="00295D41" w:rsidRPr="00295D41" w:rsidRDefault="002237B4" w:rsidP="00295D41">
      <w:pPr>
        <w:rPr>
          <w:sz w:val="24"/>
          <w:szCs w:val="24"/>
        </w:rPr>
      </w:pPr>
      <w:r>
        <w:rPr>
          <w:sz w:val="24"/>
          <w:szCs w:val="24"/>
        </w:rPr>
        <w:pict>
          <v:rect id="_x0000_i1087" style="width:0;height:1.5pt" o:hralign="center" o:hrstd="t" o:hr="t" fillcolor="#a0a0a0" stroked="f"/>
        </w:pict>
      </w:r>
    </w:p>
    <w:p w:rsidR="00295D41" w:rsidRPr="00295D41" w:rsidRDefault="00295D41" w:rsidP="00295D41">
      <w:pPr>
        <w:pStyle w:val="1"/>
        <w:rPr>
          <w:sz w:val="24"/>
          <w:szCs w:val="24"/>
        </w:rPr>
      </w:pPr>
      <w:r w:rsidRPr="00295D41">
        <w:rPr>
          <w:sz w:val="24"/>
          <w:szCs w:val="24"/>
        </w:rPr>
        <w:t>21. ТЕМПЕРАТУРНЫЕ УСЛОВИЯ ПРОВЕДЕНИЯ ИСПЫТАНИЙ</w:t>
      </w:r>
    </w:p>
    <w:p w:rsidR="00295D41" w:rsidRPr="00295D41" w:rsidRDefault="00295D41" w:rsidP="00295D41">
      <w:pPr>
        <w:pStyle w:val="a6"/>
      </w:pPr>
      <w:r w:rsidRPr="00295D41">
        <w:t>Гидравлические испытания системы внутреннего противопожарного водоснабжения должны проводиться при температурных условиях, допускающих безопасное проведение испытаний.</w:t>
      </w:r>
    </w:p>
    <w:p w:rsidR="00295D41" w:rsidRPr="00295D41" w:rsidRDefault="00295D41" w:rsidP="00295D41">
      <w:pPr>
        <w:pStyle w:val="a6"/>
      </w:pPr>
      <w:r w:rsidRPr="00295D41">
        <w:t xml:space="preserve">Действующие Правила пожарной безопасности предусматривают проведение испытаний внутреннего противопожарного водоснабжения при температуре </w:t>
      </w:r>
      <w:r w:rsidRPr="00295D41">
        <w:rPr>
          <w:rStyle w:val="aa"/>
        </w:rPr>
        <w:t>не ниже +5 °C</w:t>
      </w:r>
      <w:r w:rsidRPr="00295D41">
        <w:t>.</w:t>
      </w:r>
    </w:p>
    <w:p w:rsidR="00295D41" w:rsidRPr="00295D41" w:rsidRDefault="002237B4" w:rsidP="00295D41">
      <w:pPr>
        <w:rPr>
          <w:sz w:val="24"/>
          <w:szCs w:val="24"/>
        </w:rPr>
      </w:pPr>
      <w:r>
        <w:rPr>
          <w:sz w:val="24"/>
          <w:szCs w:val="24"/>
        </w:rPr>
        <w:pict>
          <v:rect id="_x0000_i1088" style="width:0;height:1.5pt" o:hralign="center" o:hrstd="t" o:hr="t" fillcolor="#a0a0a0" stroked="f"/>
        </w:pict>
      </w:r>
    </w:p>
    <w:p w:rsidR="00295D41" w:rsidRPr="00295D41" w:rsidRDefault="00295D41" w:rsidP="00295D41">
      <w:pPr>
        <w:pStyle w:val="1"/>
        <w:rPr>
          <w:sz w:val="24"/>
          <w:szCs w:val="24"/>
        </w:rPr>
      </w:pPr>
      <w:r w:rsidRPr="00295D41">
        <w:rPr>
          <w:sz w:val="24"/>
          <w:szCs w:val="24"/>
        </w:rPr>
        <w:t>22. ФОТОФИКСАЦИЯ</w:t>
      </w:r>
    </w:p>
    <w:p w:rsidR="00295D41" w:rsidRPr="00295D41" w:rsidRDefault="00295D41" w:rsidP="00295D41">
      <w:pPr>
        <w:pStyle w:val="a6"/>
      </w:pPr>
      <w:r w:rsidRPr="00295D41">
        <w:lastRenderedPageBreak/>
        <w:t>По каждому объекту должна выполняться фотофиксация:</w:t>
      </w:r>
    </w:p>
    <w:p w:rsidR="00295D41" w:rsidRPr="00295D41" w:rsidRDefault="00295D41" w:rsidP="00F53EA8">
      <w:pPr>
        <w:pStyle w:val="a6"/>
        <w:numPr>
          <w:ilvl w:val="0"/>
          <w:numId w:val="22"/>
        </w:numPr>
      </w:pPr>
      <w:r w:rsidRPr="00295D41">
        <w:t>общего вида пожарного шкафа;</w:t>
      </w:r>
    </w:p>
    <w:p w:rsidR="00295D41" w:rsidRPr="00295D41" w:rsidRDefault="00295D41" w:rsidP="00F53EA8">
      <w:pPr>
        <w:pStyle w:val="a6"/>
        <w:numPr>
          <w:ilvl w:val="0"/>
          <w:numId w:val="22"/>
        </w:numPr>
      </w:pPr>
      <w:r w:rsidRPr="00295D41">
        <w:t>номера пожарного крана;</w:t>
      </w:r>
    </w:p>
    <w:p w:rsidR="00295D41" w:rsidRPr="00295D41" w:rsidRDefault="00295D41" w:rsidP="00F53EA8">
      <w:pPr>
        <w:pStyle w:val="a6"/>
        <w:numPr>
          <w:ilvl w:val="0"/>
          <w:numId w:val="22"/>
        </w:numPr>
      </w:pPr>
      <w:r w:rsidRPr="00295D41">
        <w:t>комплектности;</w:t>
      </w:r>
    </w:p>
    <w:p w:rsidR="00295D41" w:rsidRPr="00295D41" w:rsidRDefault="00295D41" w:rsidP="00F53EA8">
      <w:pPr>
        <w:pStyle w:val="a6"/>
        <w:numPr>
          <w:ilvl w:val="0"/>
          <w:numId w:val="22"/>
        </w:numPr>
      </w:pPr>
      <w:r w:rsidRPr="00295D41">
        <w:t>пожарного рукава;</w:t>
      </w:r>
    </w:p>
    <w:p w:rsidR="00295D41" w:rsidRPr="00295D41" w:rsidRDefault="00295D41" w:rsidP="00F53EA8">
      <w:pPr>
        <w:pStyle w:val="a6"/>
        <w:numPr>
          <w:ilvl w:val="0"/>
          <w:numId w:val="22"/>
        </w:numPr>
      </w:pPr>
      <w:r w:rsidRPr="00295D41">
        <w:t>пожарного ствола;</w:t>
      </w:r>
    </w:p>
    <w:p w:rsidR="00295D41" w:rsidRPr="00295D41" w:rsidRDefault="00295D41" w:rsidP="00F53EA8">
      <w:pPr>
        <w:pStyle w:val="a6"/>
        <w:numPr>
          <w:ilvl w:val="0"/>
          <w:numId w:val="22"/>
        </w:numPr>
      </w:pPr>
      <w:r w:rsidRPr="00295D41">
        <w:t>манометра;</w:t>
      </w:r>
    </w:p>
    <w:p w:rsidR="00295D41" w:rsidRPr="00295D41" w:rsidRDefault="00295D41" w:rsidP="00F53EA8">
      <w:pPr>
        <w:pStyle w:val="a6"/>
        <w:numPr>
          <w:ilvl w:val="0"/>
          <w:numId w:val="22"/>
        </w:numPr>
      </w:pPr>
      <w:r w:rsidRPr="00295D41">
        <w:t>результатов испытаний;</w:t>
      </w:r>
    </w:p>
    <w:p w:rsidR="00295D41" w:rsidRPr="00295D41" w:rsidRDefault="00295D41" w:rsidP="00F53EA8">
      <w:pPr>
        <w:pStyle w:val="a6"/>
        <w:numPr>
          <w:ilvl w:val="0"/>
          <w:numId w:val="22"/>
        </w:numPr>
      </w:pPr>
      <w:r w:rsidRPr="00295D41">
        <w:t>показаний давления;</w:t>
      </w:r>
    </w:p>
    <w:p w:rsidR="00295D41" w:rsidRPr="00295D41" w:rsidRDefault="00295D41" w:rsidP="00F53EA8">
      <w:pPr>
        <w:pStyle w:val="a6"/>
        <w:numPr>
          <w:ilvl w:val="0"/>
          <w:numId w:val="22"/>
        </w:numPr>
      </w:pPr>
      <w:r w:rsidRPr="00295D41">
        <w:t>процесса подачи воды;</w:t>
      </w:r>
    </w:p>
    <w:p w:rsidR="00295D41" w:rsidRPr="00295D41" w:rsidRDefault="00295D41" w:rsidP="00F53EA8">
      <w:pPr>
        <w:pStyle w:val="a6"/>
        <w:numPr>
          <w:ilvl w:val="0"/>
          <w:numId w:val="22"/>
        </w:numPr>
      </w:pPr>
      <w:r w:rsidRPr="00295D41">
        <w:t>выявленных дефектов;</w:t>
      </w:r>
    </w:p>
    <w:p w:rsidR="00295D41" w:rsidRPr="00295D41" w:rsidRDefault="00295D41" w:rsidP="00F53EA8">
      <w:pPr>
        <w:pStyle w:val="a6"/>
        <w:numPr>
          <w:ilvl w:val="0"/>
          <w:numId w:val="22"/>
        </w:numPr>
      </w:pPr>
      <w:r w:rsidRPr="00295D41">
        <w:t>выполненной перекатки рукава;</w:t>
      </w:r>
    </w:p>
    <w:p w:rsidR="00295D41" w:rsidRPr="00295D41" w:rsidRDefault="00295D41" w:rsidP="00F53EA8">
      <w:pPr>
        <w:pStyle w:val="a6"/>
        <w:numPr>
          <w:ilvl w:val="0"/>
          <w:numId w:val="22"/>
        </w:numPr>
      </w:pPr>
      <w:r w:rsidRPr="00295D41">
        <w:t>установленной пломбы.</w:t>
      </w:r>
    </w:p>
    <w:p w:rsidR="00295D41" w:rsidRPr="00295D41" w:rsidRDefault="00295D41" w:rsidP="00295D41">
      <w:pPr>
        <w:pStyle w:val="a6"/>
      </w:pPr>
      <w:r w:rsidRPr="00295D41">
        <w:t>Фотоматериалы должны позволять идентифицировать объект и конкретный пожарный кран.</w:t>
      </w:r>
    </w:p>
    <w:p w:rsidR="00295D41" w:rsidRPr="00295D41" w:rsidRDefault="002237B4" w:rsidP="00295D41">
      <w:pPr>
        <w:rPr>
          <w:sz w:val="24"/>
          <w:szCs w:val="24"/>
        </w:rPr>
      </w:pPr>
      <w:r>
        <w:rPr>
          <w:sz w:val="24"/>
          <w:szCs w:val="24"/>
        </w:rPr>
        <w:pict>
          <v:rect id="_x0000_i1089" style="width:0;height:1.5pt" o:hralign="center" o:hrstd="t" o:hr="t" fillcolor="#a0a0a0" stroked="f"/>
        </w:pict>
      </w:r>
    </w:p>
    <w:p w:rsidR="00295D41" w:rsidRPr="00295D41" w:rsidRDefault="00295D41" w:rsidP="00295D41">
      <w:pPr>
        <w:pStyle w:val="1"/>
        <w:rPr>
          <w:sz w:val="24"/>
          <w:szCs w:val="24"/>
        </w:rPr>
      </w:pPr>
      <w:r w:rsidRPr="00295D41">
        <w:rPr>
          <w:sz w:val="24"/>
          <w:szCs w:val="24"/>
        </w:rPr>
        <w:t>23. ВЫЯВЛЕНИЕ ДЕФЕКТОВ</w:t>
      </w:r>
    </w:p>
    <w:p w:rsidR="00295D41" w:rsidRPr="00295D41" w:rsidRDefault="00295D41" w:rsidP="00295D41">
      <w:pPr>
        <w:pStyle w:val="a6"/>
      </w:pPr>
      <w:r w:rsidRPr="00295D41">
        <w:t>При выявлении неисправностей Исполнитель обязан составить дефектную ведомость.</w:t>
      </w:r>
    </w:p>
    <w:p w:rsidR="00295D41" w:rsidRPr="00295D41" w:rsidRDefault="00295D41" w:rsidP="00295D41">
      <w:pPr>
        <w:pStyle w:val="a6"/>
      </w:pPr>
      <w:r w:rsidRPr="00295D41">
        <w:t>В ведомости указываются:</w:t>
      </w:r>
    </w:p>
    <w:p w:rsidR="00295D41" w:rsidRPr="00295D41" w:rsidRDefault="00295D41" w:rsidP="00F53EA8">
      <w:pPr>
        <w:pStyle w:val="a6"/>
        <w:numPr>
          <w:ilvl w:val="0"/>
          <w:numId w:val="23"/>
        </w:numPr>
      </w:pPr>
      <w:r w:rsidRPr="00295D41">
        <w:t>объект;</w:t>
      </w:r>
    </w:p>
    <w:p w:rsidR="00295D41" w:rsidRPr="00295D41" w:rsidRDefault="00295D41" w:rsidP="00F53EA8">
      <w:pPr>
        <w:pStyle w:val="a6"/>
        <w:numPr>
          <w:ilvl w:val="0"/>
          <w:numId w:val="23"/>
        </w:numPr>
      </w:pPr>
      <w:r w:rsidRPr="00295D41">
        <w:t>номер пожарного крана;</w:t>
      </w:r>
    </w:p>
    <w:p w:rsidR="00295D41" w:rsidRPr="00295D41" w:rsidRDefault="00295D41" w:rsidP="00F53EA8">
      <w:pPr>
        <w:pStyle w:val="a6"/>
        <w:numPr>
          <w:ilvl w:val="0"/>
          <w:numId w:val="23"/>
        </w:numPr>
      </w:pPr>
      <w:r w:rsidRPr="00295D41">
        <w:t>место расположения;</w:t>
      </w:r>
    </w:p>
    <w:p w:rsidR="00295D41" w:rsidRPr="00295D41" w:rsidRDefault="00295D41" w:rsidP="00F53EA8">
      <w:pPr>
        <w:pStyle w:val="a6"/>
        <w:numPr>
          <w:ilvl w:val="0"/>
          <w:numId w:val="23"/>
        </w:numPr>
      </w:pPr>
      <w:r w:rsidRPr="00295D41">
        <w:t>выявленный дефект;</w:t>
      </w:r>
    </w:p>
    <w:p w:rsidR="00295D41" w:rsidRPr="00295D41" w:rsidRDefault="00295D41" w:rsidP="00F53EA8">
      <w:pPr>
        <w:pStyle w:val="a6"/>
        <w:numPr>
          <w:ilvl w:val="0"/>
          <w:numId w:val="23"/>
        </w:numPr>
      </w:pPr>
      <w:r w:rsidRPr="00295D41">
        <w:t>техническое состояние;</w:t>
      </w:r>
    </w:p>
    <w:p w:rsidR="00295D41" w:rsidRPr="00295D41" w:rsidRDefault="00295D41" w:rsidP="00F53EA8">
      <w:pPr>
        <w:pStyle w:val="a6"/>
        <w:numPr>
          <w:ilvl w:val="0"/>
          <w:numId w:val="23"/>
        </w:numPr>
      </w:pPr>
      <w:r w:rsidRPr="00295D41">
        <w:t>степень неисправности;</w:t>
      </w:r>
    </w:p>
    <w:p w:rsidR="00295D41" w:rsidRPr="00295D41" w:rsidRDefault="00295D41" w:rsidP="00F53EA8">
      <w:pPr>
        <w:pStyle w:val="a6"/>
        <w:numPr>
          <w:ilvl w:val="0"/>
          <w:numId w:val="23"/>
        </w:numPr>
      </w:pPr>
      <w:r w:rsidRPr="00295D41">
        <w:t>возможность дальнейшей эксплуатации;</w:t>
      </w:r>
    </w:p>
    <w:p w:rsidR="00295D41" w:rsidRPr="00295D41" w:rsidRDefault="00295D41" w:rsidP="00F53EA8">
      <w:pPr>
        <w:pStyle w:val="a6"/>
        <w:numPr>
          <w:ilvl w:val="0"/>
          <w:numId w:val="23"/>
        </w:numPr>
      </w:pPr>
      <w:r w:rsidRPr="00295D41">
        <w:t>рекомендуемый способ устранения;</w:t>
      </w:r>
    </w:p>
    <w:p w:rsidR="00295D41" w:rsidRPr="00295D41" w:rsidRDefault="00295D41" w:rsidP="00F53EA8">
      <w:pPr>
        <w:pStyle w:val="a6"/>
        <w:numPr>
          <w:ilvl w:val="0"/>
          <w:numId w:val="23"/>
        </w:numPr>
      </w:pPr>
      <w:r w:rsidRPr="00295D41">
        <w:t>необходимость замены оборудования;</w:t>
      </w:r>
    </w:p>
    <w:p w:rsidR="00295D41" w:rsidRPr="00295D41" w:rsidRDefault="00295D41" w:rsidP="00F53EA8">
      <w:pPr>
        <w:pStyle w:val="a6"/>
        <w:numPr>
          <w:ilvl w:val="0"/>
          <w:numId w:val="23"/>
        </w:numPr>
      </w:pPr>
      <w:r w:rsidRPr="00295D41">
        <w:t>заключение специалиста.</w:t>
      </w:r>
    </w:p>
    <w:p w:rsidR="00295D41" w:rsidRPr="00295D41" w:rsidRDefault="002237B4" w:rsidP="00295D41">
      <w:pPr>
        <w:rPr>
          <w:sz w:val="24"/>
          <w:szCs w:val="24"/>
        </w:rPr>
      </w:pPr>
      <w:r>
        <w:rPr>
          <w:sz w:val="24"/>
          <w:szCs w:val="24"/>
        </w:rPr>
        <w:pict>
          <v:rect id="_x0000_i1090" style="width:0;height:1.5pt" o:hralign="center" o:hrstd="t" o:hr="t" fillcolor="#a0a0a0" stroked="f"/>
        </w:pict>
      </w:r>
    </w:p>
    <w:p w:rsidR="00295D41" w:rsidRPr="00295D41" w:rsidRDefault="00295D41" w:rsidP="00295D41">
      <w:pPr>
        <w:pStyle w:val="1"/>
        <w:rPr>
          <w:sz w:val="24"/>
          <w:szCs w:val="24"/>
        </w:rPr>
      </w:pPr>
      <w:r w:rsidRPr="00295D41">
        <w:rPr>
          <w:sz w:val="24"/>
          <w:szCs w:val="24"/>
        </w:rPr>
        <w:t>24. ЗАМЕНА НЕИСПРАВНЫХ ЭЛЕМЕНТОВ</w:t>
      </w:r>
    </w:p>
    <w:p w:rsidR="00295D41" w:rsidRPr="00295D41" w:rsidRDefault="00295D41" w:rsidP="00295D41">
      <w:pPr>
        <w:pStyle w:val="a6"/>
      </w:pPr>
      <w:r w:rsidRPr="00295D41">
        <w:t>При необходимости могут быть заменены:</w:t>
      </w:r>
    </w:p>
    <w:p w:rsidR="00295D41" w:rsidRPr="00295D41" w:rsidRDefault="00295D41" w:rsidP="00F53EA8">
      <w:pPr>
        <w:pStyle w:val="a6"/>
        <w:numPr>
          <w:ilvl w:val="0"/>
          <w:numId w:val="24"/>
        </w:numPr>
      </w:pPr>
      <w:r w:rsidRPr="00295D41">
        <w:t>резиновые прокладки;</w:t>
      </w:r>
    </w:p>
    <w:p w:rsidR="00295D41" w:rsidRPr="00295D41" w:rsidRDefault="00295D41" w:rsidP="00F53EA8">
      <w:pPr>
        <w:pStyle w:val="a6"/>
        <w:numPr>
          <w:ilvl w:val="0"/>
          <w:numId w:val="24"/>
        </w:numPr>
      </w:pPr>
      <w:r w:rsidRPr="00295D41">
        <w:t>соединительные головки;</w:t>
      </w:r>
    </w:p>
    <w:p w:rsidR="00295D41" w:rsidRPr="00295D41" w:rsidRDefault="00295D41" w:rsidP="00F53EA8">
      <w:pPr>
        <w:pStyle w:val="a6"/>
        <w:numPr>
          <w:ilvl w:val="0"/>
          <w:numId w:val="24"/>
        </w:numPr>
      </w:pPr>
      <w:r w:rsidRPr="00295D41">
        <w:t>пожарные стволы;</w:t>
      </w:r>
    </w:p>
    <w:p w:rsidR="00295D41" w:rsidRPr="00295D41" w:rsidRDefault="00295D41" w:rsidP="00F53EA8">
      <w:pPr>
        <w:pStyle w:val="a6"/>
        <w:numPr>
          <w:ilvl w:val="0"/>
          <w:numId w:val="24"/>
        </w:numPr>
      </w:pPr>
      <w:r w:rsidRPr="00295D41">
        <w:t>пожарные рукава;</w:t>
      </w:r>
    </w:p>
    <w:p w:rsidR="00295D41" w:rsidRPr="00295D41" w:rsidRDefault="00295D41" w:rsidP="00F53EA8">
      <w:pPr>
        <w:pStyle w:val="a6"/>
        <w:numPr>
          <w:ilvl w:val="0"/>
          <w:numId w:val="24"/>
        </w:numPr>
      </w:pPr>
      <w:r w:rsidRPr="00295D41">
        <w:t>клапаны;</w:t>
      </w:r>
    </w:p>
    <w:p w:rsidR="00295D41" w:rsidRPr="00295D41" w:rsidRDefault="00295D41" w:rsidP="00F53EA8">
      <w:pPr>
        <w:pStyle w:val="a6"/>
        <w:numPr>
          <w:ilvl w:val="0"/>
          <w:numId w:val="24"/>
        </w:numPr>
      </w:pPr>
      <w:r w:rsidRPr="00295D41">
        <w:t>манометры;</w:t>
      </w:r>
    </w:p>
    <w:p w:rsidR="00295D41" w:rsidRPr="00295D41" w:rsidRDefault="00295D41" w:rsidP="00F53EA8">
      <w:pPr>
        <w:pStyle w:val="a6"/>
        <w:numPr>
          <w:ilvl w:val="0"/>
          <w:numId w:val="24"/>
        </w:numPr>
      </w:pPr>
      <w:r w:rsidRPr="00295D41">
        <w:t>запорная арматура;</w:t>
      </w:r>
    </w:p>
    <w:p w:rsidR="00295D41" w:rsidRPr="00295D41" w:rsidRDefault="00295D41" w:rsidP="00F53EA8">
      <w:pPr>
        <w:pStyle w:val="a6"/>
        <w:numPr>
          <w:ilvl w:val="0"/>
          <w:numId w:val="24"/>
        </w:numPr>
      </w:pPr>
      <w:r w:rsidRPr="00295D41">
        <w:t>пломбы;</w:t>
      </w:r>
    </w:p>
    <w:p w:rsidR="00295D41" w:rsidRPr="00295D41" w:rsidRDefault="00295D41" w:rsidP="00F53EA8">
      <w:pPr>
        <w:pStyle w:val="a6"/>
        <w:numPr>
          <w:ilvl w:val="0"/>
          <w:numId w:val="24"/>
        </w:numPr>
      </w:pPr>
      <w:r w:rsidRPr="00295D41">
        <w:t>крепежные элементы;</w:t>
      </w:r>
    </w:p>
    <w:p w:rsidR="00295D41" w:rsidRPr="00295D41" w:rsidRDefault="00295D41" w:rsidP="00F53EA8">
      <w:pPr>
        <w:pStyle w:val="a6"/>
        <w:numPr>
          <w:ilvl w:val="0"/>
          <w:numId w:val="24"/>
        </w:numPr>
      </w:pPr>
      <w:r w:rsidRPr="00295D41">
        <w:t>иные комплектующие.</w:t>
      </w:r>
    </w:p>
    <w:p w:rsidR="00295D41" w:rsidRPr="00295D41" w:rsidRDefault="00295D41" w:rsidP="00295D41">
      <w:pPr>
        <w:pStyle w:val="a6"/>
      </w:pPr>
      <w:r w:rsidRPr="00295D41">
        <w:rPr>
          <w:rStyle w:val="aa"/>
          <w:highlight w:val="yellow"/>
        </w:rPr>
        <w:lastRenderedPageBreak/>
        <w:t>Замена вышедших из строя приборов, оборудования, пожарных рукавов, клапанов и комплектующих осуществляется за счет Исполнителя при условии предварительного согласования стоимости и необходимости их замены.</w:t>
      </w:r>
    </w:p>
    <w:p w:rsidR="00295D41" w:rsidRPr="00295D41" w:rsidRDefault="002237B4" w:rsidP="00295D41">
      <w:pPr>
        <w:rPr>
          <w:sz w:val="24"/>
          <w:szCs w:val="24"/>
        </w:rPr>
      </w:pPr>
      <w:r>
        <w:rPr>
          <w:sz w:val="24"/>
          <w:szCs w:val="24"/>
        </w:rPr>
        <w:pict>
          <v:rect id="_x0000_i1091" style="width:0;height:1.5pt" o:hralign="center" o:hrstd="t" o:hr="t" fillcolor="#a0a0a0" stroked="f"/>
        </w:pict>
      </w:r>
    </w:p>
    <w:p w:rsidR="00295D41" w:rsidRPr="00295D41" w:rsidRDefault="00295D41" w:rsidP="00295D41">
      <w:pPr>
        <w:pStyle w:val="1"/>
        <w:rPr>
          <w:sz w:val="24"/>
          <w:szCs w:val="24"/>
        </w:rPr>
      </w:pPr>
      <w:r w:rsidRPr="00295D41">
        <w:rPr>
          <w:sz w:val="24"/>
          <w:szCs w:val="24"/>
        </w:rPr>
        <w:t>25. ПЛОМБИРОВАНИЕ</w:t>
      </w:r>
    </w:p>
    <w:p w:rsidR="00295D41" w:rsidRPr="00295D41" w:rsidRDefault="00295D41" w:rsidP="00295D41">
      <w:pPr>
        <w:pStyle w:val="a6"/>
      </w:pPr>
      <w:r w:rsidRPr="00295D41">
        <w:t>После завершения проверки пожарный кран должен быть опломбирован.</w:t>
      </w:r>
    </w:p>
    <w:p w:rsidR="00295D41" w:rsidRPr="00295D41" w:rsidRDefault="00295D41" w:rsidP="00295D41">
      <w:pPr>
        <w:pStyle w:val="a6"/>
      </w:pPr>
      <w:r w:rsidRPr="00295D41">
        <w:t>Пломба должна обеспечивать возможность визуального контроля факта вскрытия пожарного шкафа/крана.</w:t>
      </w:r>
    </w:p>
    <w:p w:rsidR="00295D41" w:rsidRPr="00295D41" w:rsidRDefault="00295D41" w:rsidP="00295D41">
      <w:pPr>
        <w:pStyle w:val="a6"/>
      </w:pPr>
      <w:r w:rsidRPr="00295D41">
        <w:t>В документации указывается:</w:t>
      </w:r>
    </w:p>
    <w:p w:rsidR="00295D41" w:rsidRPr="00295D41" w:rsidRDefault="00295D41" w:rsidP="00F53EA8">
      <w:pPr>
        <w:pStyle w:val="a6"/>
        <w:numPr>
          <w:ilvl w:val="0"/>
          <w:numId w:val="25"/>
        </w:numPr>
      </w:pPr>
      <w:r w:rsidRPr="00295D41">
        <w:t>номер пломбы;</w:t>
      </w:r>
    </w:p>
    <w:p w:rsidR="00295D41" w:rsidRPr="00295D41" w:rsidRDefault="00295D41" w:rsidP="00F53EA8">
      <w:pPr>
        <w:pStyle w:val="a6"/>
        <w:numPr>
          <w:ilvl w:val="0"/>
          <w:numId w:val="25"/>
        </w:numPr>
      </w:pPr>
      <w:r w:rsidRPr="00295D41">
        <w:t>дата установки;</w:t>
      </w:r>
    </w:p>
    <w:p w:rsidR="00295D41" w:rsidRPr="00295D41" w:rsidRDefault="00295D41" w:rsidP="00F53EA8">
      <w:pPr>
        <w:pStyle w:val="a6"/>
        <w:numPr>
          <w:ilvl w:val="0"/>
          <w:numId w:val="25"/>
        </w:numPr>
      </w:pPr>
      <w:r w:rsidRPr="00295D41">
        <w:t>номер пожарного крана;</w:t>
      </w:r>
    </w:p>
    <w:p w:rsidR="00295D41" w:rsidRPr="00295D41" w:rsidRDefault="00295D41" w:rsidP="00F53EA8">
      <w:pPr>
        <w:pStyle w:val="a6"/>
        <w:numPr>
          <w:ilvl w:val="0"/>
          <w:numId w:val="25"/>
        </w:numPr>
      </w:pPr>
      <w:r w:rsidRPr="00295D41">
        <w:t>объект;</w:t>
      </w:r>
    </w:p>
    <w:p w:rsidR="00295D41" w:rsidRPr="00295D41" w:rsidRDefault="00295D41" w:rsidP="00F53EA8">
      <w:pPr>
        <w:pStyle w:val="a6"/>
        <w:numPr>
          <w:ilvl w:val="0"/>
          <w:numId w:val="25"/>
        </w:numPr>
      </w:pPr>
      <w:r w:rsidRPr="00295D41">
        <w:t>ответственное лицо.</w:t>
      </w:r>
    </w:p>
    <w:p w:rsidR="00295D41" w:rsidRPr="00295D41" w:rsidRDefault="002237B4" w:rsidP="00295D41">
      <w:pPr>
        <w:rPr>
          <w:sz w:val="24"/>
          <w:szCs w:val="24"/>
        </w:rPr>
      </w:pPr>
      <w:r>
        <w:rPr>
          <w:sz w:val="24"/>
          <w:szCs w:val="24"/>
        </w:rPr>
        <w:pict>
          <v:rect id="_x0000_i1092" style="width:0;height:1.5pt" o:hralign="center" o:hrstd="t" o:hr="t" fillcolor="#a0a0a0" stroked="f"/>
        </w:pict>
      </w:r>
    </w:p>
    <w:p w:rsidR="00295D41" w:rsidRPr="00295D41" w:rsidRDefault="00295D41" w:rsidP="00295D41">
      <w:pPr>
        <w:pStyle w:val="1"/>
        <w:rPr>
          <w:sz w:val="24"/>
          <w:szCs w:val="24"/>
        </w:rPr>
      </w:pPr>
      <w:r w:rsidRPr="00295D41">
        <w:rPr>
          <w:sz w:val="24"/>
          <w:szCs w:val="24"/>
        </w:rPr>
        <w:t>26. ОФОРМЛЕНИЕ РЕЗУЛЬТАТОВ</w:t>
      </w:r>
    </w:p>
    <w:p w:rsidR="00295D41" w:rsidRPr="00295D41" w:rsidRDefault="00295D41" w:rsidP="00295D41">
      <w:pPr>
        <w:pStyle w:val="a6"/>
      </w:pPr>
      <w:r w:rsidRPr="00295D41">
        <w:t>По каждому объекту Исполнитель предоставляет:</w:t>
      </w:r>
    </w:p>
    <w:p w:rsidR="00295D41" w:rsidRPr="00295D41" w:rsidRDefault="00295D41" w:rsidP="00F53EA8">
      <w:pPr>
        <w:pStyle w:val="a6"/>
        <w:numPr>
          <w:ilvl w:val="0"/>
          <w:numId w:val="26"/>
        </w:numPr>
      </w:pPr>
      <w:r w:rsidRPr="00295D41">
        <w:t>Акт технического обследования.</w:t>
      </w:r>
    </w:p>
    <w:p w:rsidR="00295D41" w:rsidRPr="00295D41" w:rsidRDefault="00295D41" w:rsidP="00F53EA8">
      <w:pPr>
        <w:pStyle w:val="a6"/>
        <w:numPr>
          <w:ilvl w:val="0"/>
          <w:numId w:val="26"/>
        </w:numPr>
      </w:pPr>
      <w:r w:rsidRPr="00295D41">
        <w:t>Акт проверки системы внутреннего противопожарного водоснабжения на работоспособность.</w:t>
      </w:r>
    </w:p>
    <w:p w:rsidR="00295D41" w:rsidRPr="00295D41" w:rsidRDefault="00295D41" w:rsidP="00F53EA8">
      <w:pPr>
        <w:pStyle w:val="a6"/>
        <w:numPr>
          <w:ilvl w:val="0"/>
          <w:numId w:val="26"/>
        </w:numPr>
      </w:pPr>
      <w:r w:rsidRPr="00295D41">
        <w:t>Протокол испытаний на водоотдачу.</w:t>
      </w:r>
    </w:p>
    <w:p w:rsidR="00295D41" w:rsidRPr="00295D41" w:rsidRDefault="00295D41" w:rsidP="00F53EA8">
      <w:pPr>
        <w:pStyle w:val="a6"/>
        <w:numPr>
          <w:ilvl w:val="0"/>
          <w:numId w:val="26"/>
        </w:numPr>
      </w:pPr>
      <w:r w:rsidRPr="00295D41">
        <w:t>Протокол испытания клапанов пожарных кранов на работоспособность.</w:t>
      </w:r>
    </w:p>
    <w:p w:rsidR="00295D41" w:rsidRPr="00295D41" w:rsidRDefault="00295D41" w:rsidP="00F53EA8">
      <w:pPr>
        <w:pStyle w:val="a6"/>
        <w:numPr>
          <w:ilvl w:val="0"/>
          <w:numId w:val="26"/>
        </w:numPr>
      </w:pPr>
      <w:r w:rsidRPr="00295D41">
        <w:t>Ведомость пожарных кранов.</w:t>
      </w:r>
    </w:p>
    <w:p w:rsidR="00295D41" w:rsidRPr="00295D41" w:rsidRDefault="00295D41" w:rsidP="00F53EA8">
      <w:pPr>
        <w:pStyle w:val="a6"/>
        <w:numPr>
          <w:ilvl w:val="0"/>
          <w:numId w:val="26"/>
        </w:numPr>
      </w:pPr>
      <w:r w:rsidRPr="00295D41">
        <w:t>Ведомость пожарных рукавов.</w:t>
      </w:r>
    </w:p>
    <w:p w:rsidR="00295D41" w:rsidRPr="00295D41" w:rsidRDefault="00295D41" w:rsidP="00F53EA8">
      <w:pPr>
        <w:pStyle w:val="a6"/>
        <w:numPr>
          <w:ilvl w:val="0"/>
          <w:numId w:val="26"/>
        </w:numPr>
      </w:pPr>
      <w:r w:rsidRPr="00295D41">
        <w:t>Дефектную ведомость.</w:t>
      </w:r>
    </w:p>
    <w:p w:rsidR="00295D41" w:rsidRPr="00295D41" w:rsidRDefault="00295D41" w:rsidP="00F53EA8">
      <w:pPr>
        <w:pStyle w:val="a6"/>
        <w:numPr>
          <w:ilvl w:val="0"/>
          <w:numId w:val="26"/>
        </w:numPr>
      </w:pPr>
      <w:r w:rsidRPr="00295D41">
        <w:t>Ведомость выявленных неисправностей.</w:t>
      </w:r>
    </w:p>
    <w:p w:rsidR="00295D41" w:rsidRPr="00295D41" w:rsidRDefault="00295D41" w:rsidP="00F53EA8">
      <w:pPr>
        <w:pStyle w:val="a6"/>
        <w:numPr>
          <w:ilvl w:val="0"/>
          <w:numId w:val="26"/>
        </w:numPr>
      </w:pPr>
      <w:r w:rsidRPr="00295D41">
        <w:t>Ведомость выполненной перекатки рукавов.</w:t>
      </w:r>
    </w:p>
    <w:p w:rsidR="00295D41" w:rsidRPr="00295D41" w:rsidRDefault="00295D41" w:rsidP="00F53EA8">
      <w:pPr>
        <w:pStyle w:val="a6"/>
        <w:numPr>
          <w:ilvl w:val="0"/>
          <w:numId w:val="26"/>
        </w:numPr>
      </w:pPr>
      <w:r w:rsidRPr="00295D41">
        <w:t>Ведомость опломбирования.</w:t>
      </w:r>
    </w:p>
    <w:p w:rsidR="00295D41" w:rsidRPr="00295D41" w:rsidRDefault="00295D41" w:rsidP="00F53EA8">
      <w:pPr>
        <w:pStyle w:val="a6"/>
        <w:numPr>
          <w:ilvl w:val="0"/>
          <w:numId w:val="26"/>
        </w:numPr>
      </w:pPr>
      <w:r w:rsidRPr="00295D41">
        <w:t>Фотоотчет.</w:t>
      </w:r>
    </w:p>
    <w:p w:rsidR="00295D41" w:rsidRPr="00295D41" w:rsidRDefault="00295D41" w:rsidP="00F53EA8">
      <w:pPr>
        <w:pStyle w:val="a6"/>
        <w:numPr>
          <w:ilvl w:val="0"/>
          <w:numId w:val="26"/>
        </w:numPr>
      </w:pPr>
      <w:r w:rsidRPr="00295D41">
        <w:t>Итоговое заключение.</w:t>
      </w:r>
    </w:p>
    <w:p w:rsidR="00295D41" w:rsidRPr="00295D41" w:rsidRDefault="00295D41" w:rsidP="00295D41">
      <w:pPr>
        <w:pStyle w:val="a6"/>
      </w:pPr>
      <w:r w:rsidRPr="00295D41">
        <w:t xml:space="preserve">Правила пожарной безопасности прямо предусматривают оформление результатов технического осмотра и проверки водоотдачи </w:t>
      </w:r>
      <w:r w:rsidRPr="00295D41">
        <w:rPr>
          <w:rStyle w:val="aa"/>
        </w:rPr>
        <w:t>актом и протоколом испытаний</w:t>
      </w:r>
      <w:r w:rsidRPr="00295D41">
        <w:t xml:space="preserve">, а формы соответствующих документов приведены в приложениях к Правилам. </w:t>
      </w:r>
      <w:r>
        <w:t xml:space="preserve"> </w:t>
      </w:r>
    </w:p>
    <w:p w:rsidR="00295D41" w:rsidRPr="00295D41" w:rsidRDefault="002237B4" w:rsidP="00295D41">
      <w:pPr>
        <w:rPr>
          <w:sz w:val="24"/>
          <w:szCs w:val="24"/>
        </w:rPr>
      </w:pPr>
      <w:r>
        <w:rPr>
          <w:sz w:val="24"/>
          <w:szCs w:val="24"/>
        </w:rPr>
        <w:pict>
          <v:rect id="_x0000_i1093" style="width:0;height:1.5pt" o:hralign="center" o:hrstd="t" o:hr="t" fillcolor="#a0a0a0" stroked="f"/>
        </w:pict>
      </w:r>
    </w:p>
    <w:p w:rsidR="00295D41" w:rsidRPr="00295D41" w:rsidRDefault="00295D41" w:rsidP="00295D41">
      <w:pPr>
        <w:pStyle w:val="1"/>
        <w:rPr>
          <w:sz w:val="24"/>
          <w:szCs w:val="24"/>
        </w:rPr>
      </w:pPr>
      <w:r w:rsidRPr="00295D41">
        <w:rPr>
          <w:sz w:val="24"/>
          <w:szCs w:val="24"/>
        </w:rPr>
        <w:t xml:space="preserve">27. СВОДНЫЙ ОТЧЕТ ПО </w:t>
      </w:r>
      <w:r w:rsidR="002237B4">
        <w:rPr>
          <w:sz w:val="24"/>
          <w:szCs w:val="24"/>
        </w:rPr>
        <w:t>65</w:t>
      </w:r>
      <w:r w:rsidRPr="00295D41">
        <w:rPr>
          <w:sz w:val="24"/>
          <w:szCs w:val="24"/>
        </w:rPr>
        <w:t xml:space="preserve"> ОБЪЕКТАМ</w:t>
      </w:r>
    </w:p>
    <w:p w:rsidR="00295D41" w:rsidRPr="00295D41" w:rsidRDefault="00295D41" w:rsidP="00295D41">
      <w:pPr>
        <w:pStyle w:val="a6"/>
      </w:pPr>
      <w:r w:rsidRPr="00295D41">
        <w:t>По завершении работ Исполнитель предоставляет единый сводный отчет, содержащий:</w:t>
      </w:r>
    </w:p>
    <w:p w:rsidR="00295D41" w:rsidRPr="00295D41" w:rsidRDefault="00295D41" w:rsidP="00F53EA8">
      <w:pPr>
        <w:pStyle w:val="a6"/>
        <w:numPr>
          <w:ilvl w:val="0"/>
          <w:numId w:val="27"/>
        </w:numPr>
      </w:pPr>
      <w:r w:rsidRPr="00295D41">
        <w:t xml:space="preserve">перечень всех </w:t>
      </w:r>
      <w:r w:rsidR="002237B4">
        <w:t>65</w:t>
      </w:r>
      <w:r w:rsidRPr="00295D41">
        <w:t xml:space="preserve"> объектов;</w:t>
      </w:r>
    </w:p>
    <w:p w:rsidR="00295D41" w:rsidRPr="00295D41" w:rsidRDefault="00295D41" w:rsidP="00F53EA8">
      <w:pPr>
        <w:pStyle w:val="a6"/>
        <w:numPr>
          <w:ilvl w:val="0"/>
          <w:numId w:val="27"/>
        </w:numPr>
      </w:pPr>
      <w:r w:rsidRPr="00295D41">
        <w:t>количество пожарных кранов по каждому объекту;</w:t>
      </w:r>
    </w:p>
    <w:p w:rsidR="00295D41" w:rsidRPr="00295D41" w:rsidRDefault="00295D41" w:rsidP="00F53EA8">
      <w:pPr>
        <w:pStyle w:val="a6"/>
        <w:numPr>
          <w:ilvl w:val="0"/>
          <w:numId w:val="27"/>
        </w:numPr>
      </w:pPr>
      <w:r w:rsidRPr="00295D41">
        <w:t>количество пожарных рукавов;</w:t>
      </w:r>
    </w:p>
    <w:p w:rsidR="00295D41" w:rsidRPr="00295D41" w:rsidRDefault="00295D41" w:rsidP="00F53EA8">
      <w:pPr>
        <w:pStyle w:val="a6"/>
        <w:numPr>
          <w:ilvl w:val="0"/>
          <w:numId w:val="27"/>
        </w:numPr>
      </w:pPr>
      <w:r w:rsidRPr="00295D41">
        <w:lastRenderedPageBreak/>
        <w:t>количество испытанных кранов;</w:t>
      </w:r>
    </w:p>
    <w:p w:rsidR="00295D41" w:rsidRPr="00295D41" w:rsidRDefault="00295D41" w:rsidP="00F53EA8">
      <w:pPr>
        <w:pStyle w:val="a6"/>
        <w:numPr>
          <w:ilvl w:val="0"/>
          <w:numId w:val="27"/>
        </w:numPr>
      </w:pPr>
      <w:r w:rsidRPr="00295D41">
        <w:t>количество исправных кранов;</w:t>
      </w:r>
    </w:p>
    <w:p w:rsidR="00295D41" w:rsidRPr="00295D41" w:rsidRDefault="00295D41" w:rsidP="00F53EA8">
      <w:pPr>
        <w:pStyle w:val="a6"/>
        <w:numPr>
          <w:ilvl w:val="0"/>
          <w:numId w:val="27"/>
        </w:numPr>
      </w:pPr>
      <w:r w:rsidRPr="00295D41">
        <w:t>количество неисправных кранов;</w:t>
      </w:r>
    </w:p>
    <w:p w:rsidR="00295D41" w:rsidRPr="00295D41" w:rsidRDefault="00295D41" w:rsidP="00F53EA8">
      <w:pPr>
        <w:pStyle w:val="a6"/>
        <w:numPr>
          <w:ilvl w:val="0"/>
          <w:numId w:val="27"/>
        </w:numPr>
      </w:pPr>
      <w:r w:rsidRPr="00295D41">
        <w:t>количество перекатанных рукавов;</w:t>
      </w:r>
    </w:p>
    <w:p w:rsidR="00295D41" w:rsidRPr="00295D41" w:rsidRDefault="00295D41" w:rsidP="00F53EA8">
      <w:pPr>
        <w:pStyle w:val="a6"/>
        <w:numPr>
          <w:ilvl w:val="0"/>
          <w:numId w:val="27"/>
        </w:numPr>
      </w:pPr>
      <w:r w:rsidRPr="00295D41">
        <w:t>количество замененных элементов;</w:t>
      </w:r>
    </w:p>
    <w:p w:rsidR="00295D41" w:rsidRPr="00295D41" w:rsidRDefault="00295D41" w:rsidP="00F53EA8">
      <w:pPr>
        <w:pStyle w:val="a6"/>
        <w:numPr>
          <w:ilvl w:val="0"/>
          <w:numId w:val="27"/>
        </w:numPr>
      </w:pPr>
      <w:r w:rsidRPr="00295D41">
        <w:t>результаты испытаний на водоотдачу;</w:t>
      </w:r>
    </w:p>
    <w:p w:rsidR="00295D41" w:rsidRPr="00295D41" w:rsidRDefault="00295D41" w:rsidP="00F53EA8">
      <w:pPr>
        <w:pStyle w:val="a6"/>
        <w:numPr>
          <w:ilvl w:val="0"/>
          <w:numId w:val="27"/>
        </w:numPr>
      </w:pPr>
      <w:r w:rsidRPr="00295D41">
        <w:t>фактическое давление;</w:t>
      </w:r>
    </w:p>
    <w:p w:rsidR="00295D41" w:rsidRPr="00295D41" w:rsidRDefault="00295D41" w:rsidP="00F53EA8">
      <w:pPr>
        <w:pStyle w:val="a6"/>
        <w:numPr>
          <w:ilvl w:val="0"/>
          <w:numId w:val="27"/>
        </w:numPr>
      </w:pPr>
      <w:r w:rsidRPr="00295D41">
        <w:t>фактический расход воды;</w:t>
      </w:r>
    </w:p>
    <w:p w:rsidR="00295D41" w:rsidRPr="00295D41" w:rsidRDefault="00295D41" w:rsidP="00F53EA8">
      <w:pPr>
        <w:pStyle w:val="a6"/>
        <w:numPr>
          <w:ilvl w:val="0"/>
          <w:numId w:val="27"/>
        </w:numPr>
      </w:pPr>
      <w:r w:rsidRPr="00295D41">
        <w:t>высоту компактной части струи;</w:t>
      </w:r>
    </w:p>
    <w:p w:rsidR="00295D41" w:rsidRPr="00295D41" w:rsidRDefault="00295D41" w:rsidP="00F53EA8">
      <w:pPr>
        <w:pStyle w:val="a6"/>
        <w:numPr>
          <w:ilvl w:val="0"/>
          <w:numId w:val="27"/>
        </w:numPr>
      </w:pPr>
      <w:r w:rsidRPr="00295D41">
        <w:t>количество работоспособных насосов;</w:t>
      </w:r>
    </w:p>
    <w:p w:rsidR="00295D41" w:rsidRPr="00295D41" w:rsidRDefault="00295D41" w:rsidP="00F53EA8">
      <w:pPr>
        <w:pStyle w:val="a6"/>
        <w:numPr>
          <w:ilvl w:val="0"/>
          <w:numId w:val="27"/>
        </w:numPr>
      </w:pPr>
      <w:r w:rsidRPr="00295D41">
        <w:t>количество выявленных дефектов;</w:t>
      </w:r>
    </w:p>
    <w:p w:rsidR="00295D41" w:rsidRPr="00295D41" w:rsidRDefault="00295D41" w:rsidP="00F53EA8">
      <w:pPr>
        <w:pStyle w:val="a6"/>
        <w:numPr>
          <w:ilvl w:val="0"/>
          <w:numId w:val="27"/>
        </w:numPr>
      </w:pPr>
      <w:r w:rsidRPr="00295D41">
        <w:t>рекомендации по устранению нарушений;</w:t>
      </w:r>
    </w:p>
    <w:p w:rsidR="00295D41" w:rsidRPr="00295D41" w:rsidRDefault="00295D41" w:rsidP="00F53EA8">
      <w:pPr>
        <w:pStyle w:val="a6"/>
        <w:numPr>
          <w:ilvl w:val="0"/>
          <w:numId w:val="27"/>
        </w:numPr>
      </w:pPr>
      <w:r w:rsidRPr="00295D41">
        <w:t>итоговое заключение по каждому объекту.</w:t>
      </w:r>
    </w:p>
    <w:p w:rsidR="00295D41" w:rsidRPr="00295D41" w:rsidRDefault="002237B4" w:rsidP="00295D41">
      <w:pPr>
        <w:rPr>
          <w:sz w:val="24"/>
          <w:szCs w:val="24"/>
        </w:rPr>
      </w:pPr>
      <w:r>
        <w:rPr>
          <w:sz w:val="24"/>
          <w:szCs w:val="24"/>
        </w:rPr>
        <w:pict>
          <v:rect id="_x0000_i1094" style="width:0;height:1.5pt" o:hralign="center" o:hrstd="t" o:hr="t" fillcolor="#a0a0a0" stroked="f"/>
        </w:pict>
      </w:r>
    </w:p>
    <w:p w:rsidR="00295D41" w:rsidRPr="00295D41" w:rsidRDefault="00295D41" w:rsidP="00295D41">
      <w:pPr>
        <w:pStyle w:val="1"/>
        <w:rPr>
          <w:sz w:val="24"/>
          <w:szCs w:val="24"/>
        </w:rPr>
      </w:pPr>
      <w:r w:rsidRPr="00295D41">
        <w:rPr>
          <w:sz w:val="24"/>
          <w:szCs w:val="24"/>
        </w:rPr>
        <w:t>28. ТАБЛИЦА ИНДИВИДУАЛЬНОГО УЧЕТА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
        <w:gridCol w:w="695"/>
        <w:gridCol w:w="357"/>
        <w:gridCol w:w="492"/>
        <w:gridCol w:w="780"/>
        <w:gridCol w:w="565"/>
        <w:gridCol w:w="556"/>
        <w:gridCol w:w="975"/>
        <w:gridCol w:w="720"/>
        <w:gridCol w:w="690"/>
        <w:gridCol w:w="964"/>
        <w:gridCol w:w="968"/>
        <w:gridCol w:w="747"/>
        <w:gridCol w:w="1269"/>
      </w:tblGrid>
      <w:tr w:rsidR="00295D41" w:rsidRPr="00295D41" w:rsidTr="00295D41">
        <w:trPr>
          <w:tblHeader/>
          <w:tblCellSpacing w:w="15" w:type="dxa"/>
        </w:trPr>
        <w:tc>
          <w:tcPr>
            <w:tcW w:w="0" w:type="auto"/>
            <w:vAlign w:val="center"/>
            <w:hideMark/>
          </w:tcPr>
          <w:p w:rsidR="00295D41" w:rsidRPr="00295D41" w:rsidRDefault="00295D41">
            <w:pPr>
              <w:jc w:val="center"/>
              <w:rPr>
                <w:b/>
                <w:bCs/>
                <w:sz w:val="20"/>
                <w:szCs w:val="24"/>
              </w:rPr>
            </w:pPr>
            <w:r w:rsidRPr="00295D41">
              <w:rPr>
                <w:b/>
                <w:bCs/>
                <w:sz w:val="20"/>
                <w:szCs w:val="24"/>
              </w:rPr>
              <w:t>№</w:t>
            </w:r>
          </w:p>
        </w:tc>
        <w:tc>
          <w:tcPr>
            <w:tcW w:w="0" w:type="auto"/>
            <w:vAlign w:val="center"/>
            <w:hideMark/>
          </w:tcPr>
          <w:p w:rsidR="00295D41" w:rsidRPr="00295D41" w:rsidRDefault="00295D41">
            <w:pPr>
              <w:jc w:val="center"/>
              <w:rPr>
                <w:b/>
                <w:bCs/>
                <w:sz w:val="20"/>
                <w:szCs w:val="24"/>
              </w:rPr>
            </w:pPr>
            <w:r w:rsidRPr="00295D41">
              <w:rPr>
                <w:b/>
                <w:bCs/>
                <w:sz w:val="20"/>
                <w:szCs w:val="24"/>
              </w:rPr>
              <w:t>Объект</w:t>
            </w:r>
          </w:p>
        </w:tc>
        <w:tc>
          <w:tcPr>
            <w:tcW w:w="0" w:type="auto"/>
            <w:vAlign w:val="center"/>
            <w:hideMark/>
          </w:tcPr>
          <w:p w:rsidR="00295D41" w:rsidRPr="00295D41" w:rsidRDefault="00295D41">
            <w:pPr>
              <w:jc w:val="center"/>
              <w:rPr>
                <w:b/>
                <w:bCs/>
                <w:sz w:val="20"/>
                <w:szCs w:val="24"/>
              </w:rPr>
            </w:pPr>
            <w:r w:rsidRPr="00295D41">
              <w:rPr>
                <w:b/>
                <w:bCs/>
                <w:sz w:val="20"/>
                <w:szCs w:val="24"/>
              </w:rPr>
              <w:t>№ ПК</w:t>
            </w:r>
          </w:p>
        </w:tc>
        <w:tc>
          <w:tcPr>
            <w:tcW w:w="0" w:type="auto"/>
            <w:vAlign w:val="center"/>
            <w:hideMark/>
          </w:tcPr>
          <w:p w:rsidR="00295D41" w:rsidRPr="00295D41" w:rsidRDefault="00295D41">
            <w:pPr>
              <w:jc w:val="center"/>
              <w:rPr>
                <w:b/>
                <w:bCs/>
                <w:sz w:val="20"/>
                <w:szCs w:val="24"/>
              </w:rPr>
            </w:pPr>
            <w:r w:rsidRPr="00295D41">
              <w:rPr>
                <w:b/>
                <w:bCs/>
                <w:sz w:val="20"/>
                <w:szCs w:val="24"/>
              </w:rPr>
              <w:t>Этаж</w:t>
            </w:r>
          </w:p>
        </w:tc>
        <w:tc>
          <w:tcPr>
            <w:tcW w:w="0" w:type="auto"/>
            <w:vAlign w:val="center"/>
            <w:hideMark/>
          </w:tcPr>
          <w:p w:rsidR="00295D41" w:rsidRPr="00295D41" w:rsidRDefault="00295D41">
            <w:pPr>
              <w:jc w:val="center"/>
              <w:rPr>
                <w:b/>
                <w:bCs/>
                <w:sz w:val="20"/>
                <w:szCs w:val="24"/>
              </w:rPr>
            </w:pPr>
            <w:r w:rsidRPr="00295D41">
              <w:rPr>
                <w:b/>
                <w:bCs/>
                <w:sz w:val="20"/>
                <w:szCs w:val="24"/>
              </w:rPr>
              <w:t>Тип клапана</w:t>
            </w:r>
          </w:p>
        </w:tc>
        <w:tc>
          <w:tcPr>
            <w:tcW w:w="0" w:type="auto"/>
            <w:vAlign w:val="center"/>
            <w:hideMark/>
          </w:tcPr>
          <w:p w:rsidR="00295D41" w:rsidRPr="00295D41" w:rsidRDefault="00295D41">
            <w:pPr>
              <w:jc w:val="center"/>
              <w:rPr>
                <w:b/>
                <w:bCs/>
                <w:sz w:val="20"/>
                <w:szCs w:val="24"/>
              </w:rPr>
            </w:pPr>
            <w:r w:rsidRPr="00295D41">
              <w:rPr>
                <w:b/>
                <w:bCs/>
                <w:sz w:val="20"/>
                <w:szCs w:val="24"/>
              </w:rPr>
              <w:t>Рукав</w:t>
            </w:r>
          </w:p>
        </w:tc>
        <w:tc>
          <w:tcPr>
            <w:tcW w:w="0" w:type="auto"/>
            <w:vAlign w:val="center"/>
            <w:hideMark/>
          </w:tcPr>
          <w:p w:rsidR="00295D41" w:rsidRPr="00295D41" w:rsidRDefault="00295D41">
            <w:pPr>
              <w:jc w:val="center"/>
              <w:rPr>
                <w:b/>
                <w:bCs/>
                <w:sz w:val="20"/>
                <w:szCs w:val="24"/>
              </w:rPr>
            </w:pPr>
            <w:r w:rsidRPr="00295D41">
              <w:rPr>
                <w:b/>
                <w:bCs/>
                <w:sz w:val="20"/>
                <w:szCs w:val="24"/>
              </w:rPr>
              <w:t>Ствол</w:t>
            </w:r>
          </w:p>
        </w:tc>
        <w:tc>
          <w:tcPr>
            <w:tcW w:w="0" w:type="auto"/>
            <w:vAlign w:val="center"/>
            <w:hideMark/>
          </w:tcPr>
          <w:p w:rsidR="00295D41" w:rsidRPr="00295D41" w:rsidRDefault="00295D41">
            <w:pPr>
              <w:jc w:val="right"/>
              <w:rPr>
                <w:b/>
                <w:bCs/>
                <w:sz w:val="20"/>
                <w:szCs w:val="24"/>
              </w:rPr>
            </w:pPr>
            <w:r w:rsidRPr="00295D41">
              <w:rPr>
                <w:b/>
                <w:bCs/>
                <w:sz w:val="20"/>
                <w:szCs w:val="24"/>
              </w:rPr>
              <w:t>Давление, МПа</w:t>
            </w:r>
          </w:p>
        </w:tc>
        <w:tc>
          <w:tcPr>
            <w:tcW w:w="0" w:type="auto"/>
            <w:vAlign w:val="center"/>
            <w:hideMark/>
          </w:tcPr>
          <w:p w:rsidR="00295D41" w:rsidRPr="00295D41" w:rsidRDefault="00295D41">
            <w:pPr>
              <w:jc w:val="right"/>
              <w:rPr>
                <w:b/>
                <w:bCs/>
                <w:sz w:val="20"/>
                <w:szCs w:val="24"/>
              </w:rPr>
            </w:pPr>
            <w:r w:rsidRPr="00295D41">
              <w:rPr>
                <w:b/>
                <w:bCs/>
                <w:sz w:val="20"/>
                <w:szCs w:val="24"/>
              </w:rPr>
              <w:t>Расход, л/с</w:t>
            </w:r>
          </w:p>
        </w:tc>
        <w:tc>
          <w:tcPr>
            <w:tcW w:w="0" w:type="auto"/>
            <w:vAlign w:val="center"/>
            <w:hideMark/>
          </w:tcPr>
          <w:p w:rsidR="00295D41" w:rsidRPr="00295D41" w:rsidRDefault="00295D41">
            <w:pPr>
              <w:jc w:val="right"/>
              <w:rPr>
                <w:b/>
                <w:bCs/>
                <w:sz w:val="20"/>
                <w:szCs w:val="24"/>
              </w:rPr>
            </w:pPr>
            <w:r w:rsidRPr="00295D41">
              <w:rPr>
                <w:b/>
                <w:bCs/>
                <w:sz w:val="20"/>
                <w:szCs w:val="24"/>
              </w:rPr>
              <w:t>Высота струи, м</w:t>
            </w:r>
          </w:p>
        </w:tc>
        <w:tc>
          <w:tcPr>
            <w:tcW w:w="0" w:type="auto"/>
            <w:vAlign w:val="center"/>
            <w:hideMark/>
          </w:tcPr>
          <w:p w:rsidR="00295D41" w:rsidRPr="00295D41" w:rsidRDefault="00295D41">
            <w:pPr>
              <w:jc w:val="center"/>
              <w:rPr>
                <w:b/>
                <w:bCs/>
                <w:sz w:val="20"/>
                <w:szCs w:val="24"/>
              </w:rPr>
            </w:pPr>
            <w:r w:rsidRPr="00295D41">
              <w:rPr>
                <w:b/>
                <w:bCs/>
                <w:sz w:val="20"/>
                <w:szCs w:val="24"/>
              </w:rPr>
              <w:t>Состояние</w:t>
            </w:r>
          </w:p>
        </w:tc>
        <w:tc>
          <w:tcPr>
            <w:tcW w:w="0" w:type="auto"/>
            <w:vAlign w:val="center"/>
            <w:hideMark/>
          </w:tcPr>
          <w:p w:rsidR="00295D41" w:rsidRPr="00295D41" w:rsidRDefault="00295D41">
            <w:pPr>
              <w:jc w:val="center"/>
              <w:rPr>
                <w:b/>
                <w:bCs/>
                <w:sz w:val="20"/>
                <w:szCs w:val="24"/>
              </w:rPr>
            </w:pPr>
            <w:r w:rsidRPr="00295D41">
              <w:rPr>
                <w:b/>
                <w:bCs/>
                <w:sz w:val="20"/>
                <w:szCs w:val="24"/>
              </w:rPr>
              <w:t>Перекатка</w:t>
            </w:r>
          </w:p>
        </w:tc>
        <w:tc>
          <w:tcPr>
            <w:tcW w:w="0" w:type="auto"/>
            <w:vAlign w:val="center"/>
            <w:hideMark/>
          </w:tcPr>
          <w:p w:rsidR="00295D41" w:rsidRPr="00295D41" w:rsidRDefault="00295D41">
            <w:pPr>
              <w:jc w:val="center"/>
              <w:rPr>
                <w:b/>
                <w:bCs/>
                <w:sz w:val="20"/>
                <w:szCs w:val="24"/>
              </w:rPr>
            </w:pPr>
            <w:r w:rsidRPr="00295D41">
              <w:rPr>
                <w:b/>
                <w:bCs/>
                <w:sz w:val="20"/>
                <w:szCs w:val="24"/>
              </w:rPr>
              <w:t>Пломба</w:t>
            </w:r>
          </w:p>
        </w:tc>
        <w:tc>
          <w:tcPr>
            <w:tcW w:w="0" w:type="auto"/>
            <w:vAlign w:val="center"/>
            <w:hideMark/>
          </w:tcPr>
          <w:p w:rsidR="00295D41" w:rsidRPr="00295D41" w:rsidRDefault="00295D41">
            <w:pPr>
              <w:jc w:val="center"/>
              <w:rPr>
                <w:b/>
                <w:bCs/>
                <w:sz w:val="20"/>
                <w:szCs w:val="24"/>
              </w:rPr>
            </w:pPr>
            <w:r w:rsidRPr="00295D41">
              <w:rPr>
                <w:b/>
                <w:bCs/>
                <w:sz w:val="20"/>
                <w:szCs w:val="24"/>
              </w:rPr>
              <w:t>Заключение</w:t>
            </w:r>
          </w:p>
        </w:tc>
      </w:tr>
      <w:tr w:rsidR="00295D41" w:rsidRPr="00295D41" w:rsidTr="00295D41">
        <w:trPr>
          <w:tblCellSpacing w:w="15" w:type="dxa"/>
        </w:trPr>
        <w:tc>
          <w:tcPr>
            <w:tcW w:w="0" w:type="auto"/>
            <w:vAlign w:val="center"/>
            <w:hideMark/>
          </w:tcPr>
          <w:p w:rsidR="00295D41" w:rsidRPr="00295D41" w:rsidRDefault="00295D41">
            <w:pPr>
              <w:rPr>
                <w:sz w:val="20"/>
                <w:szCs w:val="24"/>
              </w:rPr>
            </w:pPr>
            <w:r w:rsidRPr="00295D41">
              <w:rPr>
                <w:sz w:val="20"/>
                <w:szCs w:val="24"/>
              </w:rPr>
              <w:t>1</w:t>
            </w:r>
          </w:p>
        </w:tc>
        <w:tc>
          <w:tcPr>
            <w:tcW w:w="0" w:type="auto"/>
            <w:vAlign w:val="center"/>
            <w:hideMark/>
          </w:tcPr>
          <w:p w:rsidR="00295D41" w:rsidRPr="00295D41" w:rsidRDefault="00295D41">
            <w:pPr>
              <w:rPr>
                <w:sz w:val="20"/>
                <w:szCs w:val="24"/>
              </w:rPr>
            </w:pPr>
            <w:r w:rsidRPr="00295D41">
              <w:rPr>
                <w:sz w:val="20"/>
                <w:szCs w:val="24"/>
              </w:rPr>
              <w:t>Школа № ___</w:t>
            </w:r>
          </w:p>
        </w:tc>
        <w:tc>
          <w:tcPr>
            <w:tcW w:w="0" w:type="auto"/>
            <w:vAlign w:val="center"/>
            <w:hideMark/>
          </w:tcPr>
          <w:p w:rsidR="00295D41" w:rsidRPr="00295D41" w:rsidRDefault="00295D41">
            <w:pPr>
              <w:rPr>
                <w:sz w:val="20"/>
                <w:szCs w:val="24"/>
              </w:rPr>
            </w:pPr>
            <w:r w:rsidRPr="00295D41">
              <w:rPr>
                <w:sz w:val="20"/>
                <w:szCs w:val="24"/>
              </w:rPr>
              <w:t>ПК-01</w:t>
            </w:r>
          </w:p>
        </w:tc>
        <w:tc>
          <w:tcPr>
            <w:tcW w:w="0" w:type="auto"/>
            <w:vAlign w:val="center"/>
            <w:hideMark/>
          </w:tcPr>
          <w:p w:rsidR="00295D41" w:rsidRPr="00295D41" w:rsidRDefault="00295D41">
            <w:pPr>
              <w:rPr>
                <w:sz w:val="20"/>
                <w:szCs w:val="24"/>
              </w:rPr>
            </w:pPr>
            <w:r w:rsidRPr="00295D41">
              <w:rPr>
                <w:sz w:val="20"/>
                <w:szCs w:val="24"/>
              </w:rPr>
              <w:t>___</w:t>
            </w:r>
          </w:p>
        </w:tc>
        <w:tc>
          <w:tcPr>
            <w:tcW w:w="0" w:type="auto"/>
            <w:vAlign w:val="center"/>
            <w:hideMark/>
          </w:tcPr>
          <w:p w:rsidR="00295D41" w:rsidRPr="00295D41" w:rsidRDefault="00295D41">
            <w:pPr>
              <w:rPr>
                <w:sz w:val="20"/>
                <w:szCs w:val="24"/>
              </w:rPr>
            </w:pPr>
            <w:r w:rsidRPr="00295D41">
              <w:rPr>
                <w:sz w:val="20"/>
                <w:szCs w:val="24"/>
              </w:rPr>
              <w:t>___</w:t>
            </w:r>
          </w:p>
        </w:tc>
        <w:tc>
          <w:tcPr>
            <w:tcW w:w="0" w:type="auto"/>
            <w:vAlign w:val="center"/>
            <w:hideMark/>
          </w:tcPr>
          <w:p w:rsidR="00295D41" w:rsidRPr="00295D41" w:rsidRDefault="00295D41">
            <w:pPr>
              <w:rPr>
                <w:sz w:val="20"/>
                <w:szCs w:val="24"/>
              </w:rPr>
            </w:pPr>
            <w:r w:rsidRPr="00295D41">
              <w:rPr>
                <w:sz w:val="20"/>
                <w:szCs w:val="24"/>
              </w:rPr>
              <w:t>___ м / ___ мм</w:t>
            </w:r>
          </w:p>
        </w:tc>
        <w:tc>
          <w:tcPr>
            <w:tcW w:w="0" w:type="auto"/>
            <w:vAlign w:val="center"/>
            <w:hideMark/>
          </w:tcPr>
          <w:p w:rsidR="00295D41" w:rsidRPr="00295D41" w:rsidRDefault="00295D41">
            <w:pPr>
              <w:rPr>
                <w:sz w:val="20"/>
                <w:szCs w:val="24"/>
              </w:rPr>
            </w:pPr>
            <w:r w:rsidRPr="00295D41">
              <w:rPr>
                <w:sz w:val="20"/>
                <w:szCs w:val="24"/>
              </w:rPr>
              <w:t>___</w:t>
            </w:r>
          </w:p>
        </w:tc>
        <w:tc>
          <w:tcPr>
            <w:tcW w:w="0" w:type="auto"/>
            <w:vAlign w:val="center"/>
            <w:hideMark/>
          </w:tcPr>
          <w:p w:rsidR="00295D41" w:rsidRPr="00295D41" w:rsidRDefault="00295D41">
            <w:pPr>
              <w:jc w:val="right"/>
              <w:rPr>
                <w:sz w:val="20"/>
                <w:szCs w:val="24"/>
              </w:rPr>
            </w:pPr>
            <w:r w:rsidRPr="00295D41">
              <w:rPr>
                <w:sz w:val="20"/>
                <w:szCs w:val="24"/>
              </w:rPr>
              <w:t>___</w:t>
            </w:r>
          </w:p>
        </w:tc>
        <w:tc>
          <w:tcPr>
            <w:tcW w:w="0" w:type="auto"/>
            <w:vAlign w:val="center"/>
            <w:hideMark/>
          </w:tcPr>
          <w:p w:rsidR="00295D41" w:rsidRPr="00295D41" w:rsidRDefault="00295D41">
            <w:pPr>
              <w:jc w:val="right"/>
              <w:rPr>
                <w:sz w:val="20"/>
                <w:szCs w:val="24"/>
              </w:rPr>
            </w:pPr>
            <w:r w:rsidRPr="00295D41">
              <w:rPr>
                <w:sz w:val="20"/>
                <w:szCs w:val="24"/>
              </w:rPr>
              <w:t>___</w:t>
            </w:r>
          </w:p>
        </w:tc>
        <w:tc>
          <w:tcPr>
            <w:tcW w:w="0" w:type="auto"/>
            <w:vAlign w:val="center"/>
            <w:hideMark/>
          </w:tcPr>
          <w:p w:rsidR="00295D41" w:rsidRPr="00295D41" w:rsidRDefault="00295D41">
            <w:pPr>
              <w:jc w:val="right"/>
              <w:rPr>
                <w:sz w:val="20"/>
                <w:szCs w:val="24"/>
              </w:rPr>
            </w:pPr>
            <w:r w:rsidRPr="00295D41">
              <w:rPr>
                <w:sz w:val="20"/>
                <w:szCs w:val="24"/>
              </w:rPr>
              <w:t>___</w:t>
            </w:r>
          </w:p>
        </w:tc>
        <w:tc>
          <w:tcPr>
            <w:tcW w:w="0" w:type="auto"/>
            <w:vAlign w:val="center"/>
            <w:hideMark/>
          </w:tcPr>
          <w:p w:rsidR="00295D41" w:rsidRPr="00295D41" w:rsidRDefault="00295D41">
            <w:pPr>
              <w:rPr>
                <w:sz w:val="20"/>
                <w:szCs w:val="24"/>
              </w:rPr>
            </w:pPr>
            <w:r w:rsidRPr="00295D41">
              <w:rPr>
                <w:sz w:val="20"/>
                <w:szCs w:val="24"/>
              </w:rPr>
              <w:t>Исправен</w:t>
            </w:r>
          </w:p>
        </w:tc>
        <w:tc>
          <w:tcPr>
            <w:tcW w:w="0" w:type="auto"/>
            <w:vAlign w:val="center"/>
            <w:hideMark/>
          </w:tcPr>
          <w:p w:rsidR="00295D41" w:rsidRPr="00295D41" w:rsidRDefault="00295D41">
            <w:pPr>
              <w:rPr>
                <w:sz w:val="20"/>
                <w:szCs w:val="24"/>
              </w:rPr>
            </w:pPr>
            <w:r w:rsidRPr="00295D41">
              <w:rPr>
                <w:sz w:val="20"/>
                <w:szCs w:val="24"/>
              </w:rPr>
              <w:t>Да</w:t>
            </w:r>
          </w:p>
        </w:tc>
        <w:tc>
          <w:tcPr>
            <w:tcW w:w="0" w:type="auto"/>
            <w:vAlign w:val="center"/>
            <w:hideMark/>
          </w:tcPr>
          <w:p w:rsidR="00295D41" w:rsidRPr="00295D41" w:rsidRDefault="00295D41">
            <w:pPr>
              <w:rPr>
                <w:sz w:val="20"/>
                <w:szCs w:val="24"/>
              </w:rPr>
            </w:pPr>
            <w:r w:rsidRPr="00295D41">
              <w:rPr>
                <w:sz w:val="20"/>
                <w:szCs w:val="24"/>
              </w:rPr>
              <w:t>№ ___</w:t>
            </w:r>
          </w:p>
        </w:tc>
        <w:tc>
          <w:tcPr>
            <w:tcW w:w="0" w:type="auto"/>
            <w:vAlign w:val="center"/>
            <w:hideMark/>
          </w:tcPr>
          <w:p w:rsidR="00295D41" w:rsidRPr="00295D41" w:rsidRDefault="00295D41">
            <w:pPr>
              <w:rPr>
                <w:sz w:val="20"/>
                <w:szCs w:val="24"/>
              </w:rPr>
            </w:pPr>
            <w:r w:rsidRPr="00295D41">
              <w:rPr>
                <w:sz w:val="20"/>
                <w:szCs w:val="24"/>
              </w:rPr>
              <w:t>Соответствует</w:t>
            </w:r>
          </w:p>
        </w:tc>
      </w:tr>
    </w:tbl>
    <w:p w:rsidR="00295D41" w:rsidRPr="00295D41" w:rsidRDefault="00295D41" w:rsidP="00295D41">
      <w:pPr>
        <w:pStyle w:val="a6"/>
      </w:pPr>
      <w:r w:rsidRPr="00295D41">
        <w:t xml:space="preserve">Такая ведомость составляется </w:t>
      </w:r>
      <w:r w:rsidRPr="00295D41">
        <w:rPr>
          <w:rStyle w:val="aa"/>
        </w:rPr>
        <w:t>на каждый пожарный кран индивидуально</w:t>
      </w:r>
      <w:r w:rsidRPr="00295D41">
        <w:t>.</w:t>
      </w:r>
    </w:p>
    <w:p w:rsidR="00295D41" w:rsidRPr="00295D41" w:rsidRDefault="002237B4" w:rsidP="00295D41">
      <w:pPr>
        <w:rPr>
          <w:sz w:val="24"/>
          <w:szCs w:val="24"/>
        </w:rPr>
      </w:pPr>
      <w:r>
        <w:rPr>
          <w:sz w:val="24"/>
          <w:szCs w:val="24"/>
        </w:rPr>
        <w:pict>
          <v:rect id="_x0000_i1095" style="width:0;height:1.5pt" o:hralign="center" o:hrstd="t" o:hr="t" fillcolor="#a0a0a0" stroked="f"/>
        </w:pict>
      </w:r>
    </w:p>
    <w:p w:rsidR="00295D41" w:rsidRPr="00295D41" w:rsidRDefault="00295D41" w:rsidP="00295D41">
      <w:pPr>
        <w:pStyle w:val="1"/>
        <w:rPr>
          <w:sz w:val="24"/>
          <w:szCs w:val="24"/>
        </w:rPr>
      </w:pPr>
      <w:r w:rsidRPr="00295D41">
        <w:rPr>
          <w:sz w:val="24"/>
          <w:szCs w:val="24"/>
        </w:rPr>
        <w:t>29. ТРЕБОВАНИЯ К КВАЛИФИКАЦИИ ИСПОЛНИТЕЛЯ</w:t>
      </w:r>
    </w:p>
    <w:p w:rsidR="00295D41" w:rsidRPr="00295D41" w:rsidRDefault="00295D41" w:rsidP="00295D41">
      <w:pPr>
        <w:pStyle w:val="a6"/>
      </w:pPr>
      <w:r w:rsidRPr="00295D41">
        <w:t>Исполнитель должен иметь квалифицированных специалистов, обладающих необходимыми знаниями и практическими навыками в области:</w:t>
      </w:r>
    </w:p>
    <w:p w:rsidR="00295D41" w:rsidRPr="00295D41" w:rsidRDefault="00295D41" w:rsidP="00F53EA8">
      <w:pPr>
        <w:pStyle w:val="a6"/>
        <w:numPr>
          <w:ilvl w:val="0"/>
          <w:numId w:val="28"/>
        </w:numPr>
      </w:pPr>
      <w:r w:rsidRPr="00295D41">
        <w:t>противопожарного водоснабжения;</w:t>
      </w:r>
    </w:p>
    <w:p w:rsidR="00295D41" w:rsidRPr="00295D41" w:rsidRDefault="00295D41" w:rsidP="00F53EA8">
      <w:pPr>
        <w:pStyle w:val="a6"/>
        <w:numPr>
          <w:ilvl w:val="0"/>
          <w:numId w:val="28"/>
        </w:numPr>
      </w:pPr>
      <w:r w:rsidRPr="00295D41">
        <w:t>технического обслуживания пожарных кранов;</w:t>
      </w:r>
    </w:p>
    <w:p w:rsidR="00295D41" w:rsidRPr="00295D41" w:rsidRDefault="00295D41" w:rsidP="00F53EA8">
      <w:pPr>
        <w:pStyle w:val="a6"/>
        <w:numPr>
          <w:ilvl w:val="0"/>
          <w:numId w:val="28"/>
        </w:numPr>
      </w:pPr>
      <w:r w:rsidRPr="00295D41">
        <w:t>гидравлических испытаний;</w:t>
      </w:r>
    </w:p>
    <w:p w:rsidR="00295D41" w:rsidRPr="00295D41" w:rsidRDefault="00295D41" w:rsidP="00F53EA8">
      <w:pPr>
        <w:pStyle w:val="a6"/>
        <w:numPr>
          <w:ilvl w:val="0"/>
          <w:numId w:val="28"/>
        </w:numPr>
      </w:pPr>
      <w:r w:rsidRPr="00295D41">
        <w:t>испытаний внутренних противопожарных водопроводов;</w:t>
      </w:r>
    </w:p>
    <w:p w:rsidR="00295D41" w:rsidRPr="00295D41" w:rsidRDefault="00295D41" w:rsidP="00F53EA8">
      <w:pPr>
        <w:pStyle w:val="a6"/>
        <w:numPr>
          <w:ilvl w:val="0"/>
          <w:numId w:val="28"/>
        </w:numPr>
      </w:pPr>
      <w:r w:rsidRPr="00295D41">
        <w:t>эксплуатации пожарных рукавов;</w:t>
      </w:r>
    </w:p>
    <w:p w:rsidR="00295D41" w:rsidRPr="00295D41" w:rsidRDefault="00295D41" w:rsidP="00F53EA8">
      <w:pPr>
        <w:pStyle w:val="a6"/>
        <w:numPr>
          <w:ilvl w:val="0"/>
          <w:numId w:val="28"/>
        </w:numPr>
      </w:pPr>
      <w:r w:rsidRPr="00295D41">
        <w:t>эксплуатации насосного оборудования;</w:t>
      </w:r>
    </w:p>
    <w:p w:rsidR="00295D41" w:rsidRPr="00295D41" w:rsidRDefault="00295D41" w:rsidP="00F53EA8">
      <w:pPr>
        <w:pStyle w:val="a6"/>
        <w:numPr>
          <w:ilvl w:val="0"/>
          <w:numId w:val="28"/>
        </w:numPr>
      </w:pPr>
      <w:r w:rsidRPr="00295D41">
        <w:t>проведения измерений давления и расхода воды.</w:t>
      </w:r>
    </w:p>
    <w:p w:rsidR="00295D41" w:rsidRPr="00295D41" w:rsidRDefault="00295D41" w:rsidP="00295D41">
      <w:pPr>
        <w:pStyle w:val="a6"/>
      </w:pPr>
      <w:r w:rsidRPr="00295D41">
        <w:t>Работы должны выполняться специалистами с соответствующей подготовкой и допусками, если их наличие предусмотрено законодательством.</w:t>
      </w:r>
    </w:p>
    <w:p w:rsidR="00295D41" w:rsidRPr="00295D41" w:rsidRDefault="002237B4" w:rsidP="00295D41">
      <w:pPr>
        <w:rPr>
          <w:sz w:val="24"/>
          <w:szCs w:val="24"/>
        </w:rPr>
      </w:pPr>
      <w:r>
        <w:rPr>
          <w:sz w:val="24"/>
          <w:szCs w:val="24"/>
        </w:rPr>
        <w:pict>
          <v:rect id="_x0000_i1096" style="width:0;height:1.5pt" o:hralign="center" o:hrstd="t" o:hr="t" fillcolor="#a0a0a0" stroked="f"/>
        </w:pict>
      </w:r>
    </w:p>
    <w:p w:rsidR="00295D41" w:rsidRPr="00295D41" w:rsidRDefault="00295D41" w:rsidP="00295D41">
      <w:pPr>
        <w:pStyle w:val="1"/>
        <w:rPr>
          <w:sz w:val="24"/>
          <w:szCs w:val="24"/>
        </w:rPr>
      </w:pPr>
      <w:r w:rsidRPr="00295D41">
        <w:rPr>
          <w:sz w:val="24"/>
          <w:szCs w:val="24"/>
        </w:rPr>
        <w:t>30. ТРЕБОВАНИЯ К ОБОРУДОВАНИЮ ИСПОЛНИТЕЛЯ</w:t>
      </w:r>
    </w:p>
    <w:p w:rsidR="00295D41" w:rsidRPr="00295D41" w:rsidRDefault="00295D41" w:rsidP="00295D41">
      <w:pPr>
        <w:pStyle w:val="a6"/>
      </w:pPr>
      <w:r w:rsidRPr="00295D41">
        <w:t>Исполнитель должен иметь:</w:t>
      </w:r>
    </w:p>
    <w:p w:rsidR="00295D41" w:rsidRPr="00295D41" w:rsidRDefault="00295D41" w:rsidP="00F53EA8">
      <w:pPr>
        <w:pStyle w:val="a6"/>
        <w:numPr>
          <w:ilvl w:val="0"/>
          <w:numId w:val="29"/>
        </w:numPr>
      </w:pPr>
      <w:r w:rsidRPr="00295D41">
        <w:t>поверенные манометры;</w:t>
      </w:r>
    </w:p>
    <w:p w:rsidR="00295D41" w:rsidRPr="00295D41" w:rsidRDefault="00295D41" w:rsidP="00F53EA8">
      <w:pPr>
        <w:pStyle w:val="a6"/>
        <w:numPr>
          <w:ilvl w:val="0"/>
          <w:numId w:val="29"/>
        </w:numPr>
      </w:pPr>
      <w:r w:rsidRPr="00295D41">
        <w:t>расходомерное оборудование;</w:t>
      </w:r>
    </w:p>
    <w:p w:rsidR="00295D41" w:rsidRPr="00295D41" w:rsidRDefault="00295D41" w:rsidP="00F53EA8">
      <w:pPr>
        <w:pStyle w:val="a6"/>
        <w:numPr>
          <w:ilvl w:val="0"/>
          <w:numId w:val="29"/>
        </w:numPr>
      </w:pPr>
      <w:r w:rsidRPr="00295D41">
        <w:lastRenderedPageBreak/>
        <w:t>испытательные устройства;</w:t>
      </w:r>
    </w:p>
    <w:p w:rsidR="00295D41" w:rsidRPr="00295D41" w:rsidRDefault="00295D41" w:rsidP="00F53EA8">
      <w:pPr>
        <w:pStyle w:val="a6"/>
        <w:numPr>
          <w:ilvl w:val="0"/>
          <w:numId w:val="29"/>
        </w:numPr>
      </w:pPr>
      <w:r w:rsidRPr="00295D41">
        <w:t>измерительные приборы;</w:t>
      </w:r>
    </w:p>
    <w:p w:rsidR="00295D41" w:rsidRPr="00295D41" w:rsidRDefault="00295D41" w:rsidP="00F53EA8">
      <w:pPr>
        <w:pStyle w:val="a6"/>
        <w:numPr>
          <w:ilvl w:val="0"/>
          <w:numId w:val="29"/>
        </w:numPr>
      </w:pPr>
      <w:r w:rsidRPr="00295D41">
        <w:t>оборудование для проверки давления;</w:t>
      </w:r>
    </w:p>
    <w:p w:rsidR="00295D41" w:rsidRPr="00295D41" w:rsidRDefault="00295D41" w:rsidP="00F53EA8">
      <w:pPr>
        <w:pStyle w:val="a6"/>
        <w:numPr>
          <w:ilvl w:val="0"/>
          <w:numId w:val="29"/>
        </w:numPr>
      </w:pPr>
      <w:r w:rsidRPr="00295D41">
        <w:t>оборудование для проверки водоотдачи;</w:t>
      </w:r>
    </w:p>
    <w:p w:rsidR="00295D41" w:rsidRPr="00295D41" w:rsidRDefault="00295D41" w:rsidP="00F53EA8">
      <w:pPr>
        <w:pStyle w:val="a6"/>
        <w:numPr>
          <w:ilvl w:val="0"/>
          <w:numId w:val="29"/>
        </w:numPr>
      </w:pPr>
      <w:r w:rsidRPr="00295D41">
        <w:t>инструменты для обслуживания пожарных кранов;</w:t>
      </w:r>
    </w:p>
    <w:p w:rsidR="00295D41" w:rsidRPr="00295D41" w:rsidRDefault="00295D41" w:rsidP="00F53EA8">
      <w:pPr>
        <w:pStyle w:val="a6"/>
        <w:numPr>
          <w:ilvl w:val="0"/>
          <w:numId w:val="29"/>
        </w:numPr>
      </w:pPr>
      <w:r w:rsidRPr="00295D41">
        <w:t>оборудование для перекатки рукавов;</w:t>
      </w:r>
    </w:p>
    <w:p w:rsidR="00295D41" w:rsidRPr="00295D41" w:rsidRDefault="00295D41" w:rsidP="00F53EA8">
      <w:pPr>
        <w:pStyle w:val="a6"/>
        <w:numPr>
          <w:ilvl w:val="0"/>
          <w:numId w:val="29"/>
        </w:numPr>
      </w:pPr>
      <w:r w:rsidRPr="00295D41">
        <w:t>средства фотофиксации;</w:t>
      </w:r>
    </w:p>
    <w:p w:rsidR="00295D41" w:rsidRPr="00295D41" w:rsidRDefault="00295D41" w:rsidP="00F53EA8">
      <w:pPr>
        <w:pStyle w:val="a6"/>
        <w:numPr>
          <w:ilvl w:val="0"/>
          <w:numId w:val="29"/>
        </w:numPr>
      </w:pPr>
      <w:r w:rsidRPr="00295D41">
        <w:t>средства индивидуальной защиты;</w:t>
      </w:r>
    </w:p>
    <w:p w:rsidR="00295D41" w:rsidRPr="00295D41" w:rsidRDefault="00295D41" w:rsidP="00F53EA8">
      <w:pPr>
        <w:pStyle w:val="a6"/>
        <w:numPr>
          <w:ilvl w:val="0"/>
          <w:numId w:val="29"/>
        </w:numPr>
      </w:pPr>
      <w:r w:rsidRPr="00295D41">
        <w:t>необходимый ручной инструмент;</w:t>
      </w:r>
    </w:p>
    <w:p w:rsidR="00295D41" w:rsidRPr="00295D41" w:rsidRDefault="00295D41" w:rsidP="00F53EA8">
      <w:pPr>
        <w:pStyle w:val="a6"/>
        <w:numPr>
          <w:ilvl w:val="0"/>
          <w:numId w:val="29"/>
        </w:numPr>
      </w:pPr>
      <w:r w:rsidRPr="00295D41">
        <w:t>оборудование для безопасного проведения гидравлических испытаний.</w:t>
      </w:r>
    </w:p>
    <w:p w:rsidR="00295D41" w:rsidRPr="00295D41" w:rsidRDefault="002237B4" w:rsidP="00295D41">
      <w:pPr>
        <w:rPr>
          <w:sz w:val="24"/>
          <w:szCs w:val="24"/>
        </w:rPr>
      </w:pPr>
      <w:r>
        <w:rPr>
          <w:sz w:val="24"/>
          <w:szCs w:val="24"/>
        </w:rPr>
        <w:pict>
          <v:rect id="_x0000_i1097" style="width:0;height:1.5pt" o:hralign="center" o:hrstd="t" o:hr="t" fillcolor="#a0a0a0" stroked="f"/>
        </w:pict>
      </w:r>
    </w:p>
    <w:p w:rsidR="00295D41" w:rsidRPr="00295D41" w:rsidRDefault="00295D41" w:rsidP="00295D41">
      <w:pPr>
        <w:pStyle w:val="1"/>
        <w:rPr>
          <w:sz w:val="24"/>
          <w:szCs w:val="24"/>
        </w:rPr>
      </w:pPr>
      <w:r w:rsidRPr="00295D41">
        <w:rPr>
          <w:sz w:val="24"/>
          <w:szCs w:val="24"/>
        </w:rPr>
        <w:t>31. ТРЕБОВАНИЯ ПО ОХРАНЕ ТРУДА</w:t>
      </w:r>
    </w:p>
    <w:p w:rsidR="00295D41" w:rsidRPr="00295D41" w:rsidRDefault="00295D41" w:rsidP="00295D41">
      <w:pPr>
        <w:pStyle w:val="a6"/>
      </w:pPr>
      <w:r w:rsidRPr="00295D41">
        <w:t>При выполнении работ Исполнитель обязан соблюдать:</w:t>
      </w:r>
    </w:p>
    <w:p w:rsidR="00295D41" w:rsidRPr="00295D41" w:rsidRDefault="00295D41" w:rsidP="00F53EA8">
      <w:pPr>
        <w:pStyle w:val="a6"/>
        <w:numPr>
          <w:ilvl w:val="0"/>
          <w:numId w:val="30"/>
        </w:numPr>
      </w:pPr>
      <w:r w:rsidRPr="00295D41">
        <w:t>требования охраны труда;</w:t>
      </w:r>
    </w:p>
    <w:p w:rsidR="00295D41" w:rsidRPr="00295D41" w:rsidRDefault="00295D41" w:rsidP="00F53EA8">
      <w:pPr>
        <w:pStyle w:val="a6"/>
        <w:numPr>
          <w:ilvl w:val="0"/>
          <w:numId w:val="30"/>
        </w:numPr>
      </w:pPr>
      <w:r w:rsidRPr="00295D41">
        <w:t>требования пожарной безопасности;</w:t>
      </w:r>
    </w:p>
    <w:p w:rsidR="00295D41" w:rsidRPr="00295D41" w:rsidRDefault="00295D41" w:rsidP="00F53EA8">
      <w:pPr>
        <w:pStyle w:val="a6"/>
        <w:numPr>
          <w:ilvl w:val="0"/>
          <w:numId w:val="30"/>
        </w:numPr>
      </w:pPr>
      <w:r w:rsidRPr="00295D41">
        <w:t>требования электробезопасности;</w:t>
      </w:r>
    </w:p>
    <w:p w:rsidR="00295D41" w:rsidRPr="00295D41" w:rsidRDefault="00295D41" w:rsidP="00F53EA8">
      <w:pPr>
        <w:pStyle w:val="a6"/>
        <w:numPr>
          <w:ilvl w:val="0"/>
          <w:numId w:val="30"/>
        </w:numPr>
      </w:pPr>
      <w:r w:rsidRPr="00295D41">
        <w:t>правила безопасной работы с водой под давлением;</w:t>
      </w:r>
    </w:p>
    <w:p w:rsidR="00295D41" w:rsidRPr="00295D41" w:rsidRDefault="00295D41" w:rsidP="00F53EA8">
      <w:pPr>
        <w:pStyle w:val="a6"/>
        <w:numPr>
          <w:ilvl w:val="0"/>
          <w:numId w:val="30"/>
        </w:numPr>
      </w:pPr>
      <w:r w:rsidRPr="00295D41">
        <w:t>правила эксплуатации насосного оборудования;</w:t>
      </w:r>
    </w:p>
    <w:p w:rsidR="00295D41" w:rsidRPr="00295D41" w:rsidRDefault="00295D41" w:rsidP="00F53EA8">
      <w:pPr>
        <w:pStyle w:val="a6"/>
        <w:numPr>
          <w:ilvl w:val="0"/>
          <w:numId w:val="30"/>
        </w:numPr>
      </w:pPr>
      <w:r w:rsidRPr="00295D41">
        <w:t>требования безопасности при проведении гидравлических испытаний.</w:t>
      </w:r>
    </w:p>
    <w:p w:rsidR="00295D41" w:rsidRPr="00295D41" w:rsidRDefault="00295D41" w:rsidP="00295D41">
      <w:pPr>
        <w:pStyle w:val="a6"/>
      </w:pPr>
      <w:r w:rsidRPr="00295D41">
        <w:t>Исполнитель несет ответственность за безопасность своих работников во время выполнения работ на объектах Заказчика.</w:t>
      </w:r>
    </w:p>
    <w:p w:rsidR="00295D41" w:rsidRPr="00295D41" w:rsidRDefault="002237B4" w:rsidP="00295D41">
      <w:pPr>
        <w:rPr>
          <w:sz w:val="24"/>
          <w:szCs w:val="24"/>
        </w:rPr>
      </w:pPr>
      <w:r>
        <w:rPr>
          <w:sz w:val="24"/>
          <w:szCs w:val="24"/>
        </w:rPr>
        <w:pict>
          <v:rect id="_x0000_i1098" style="width:0;height:1.5pt" o:hralign="center" o:hrstd="t" o:hr="t" fillcolor="#a0a0a0" stroked="f"/>
        </w:pict>
      </w:r>
    </w:p>
    <w:p w:rsidR="00295D41" w:rsidRPr="00295D41" w:rsidRDefault="00295D41" w:rsidP="00295D41">
      <w:pPr>
        <w:pStyle w:val="1"/>
        <w:rPr>
          <w:sz w:val="24"/>
          <w:szCs w:val="24"/>
        </w:rPr>
      </w:pPr>
      <w:r w:rsidRPr="00295D41">
        <w:rPr>
          <w:sz w:val="24"/>
          <w:szCs w:val="24"/>
        </w:rPr>
        <w:t>32. ОСОБЫЕ ТРЕБОВАНИЯ ДЛЯ ОБРАЗОВАТЕЛЬНЫХ УЧРЕЖДЕНИЙ</w:t>
      </w:r>
    </w:p>
    <w:p w:rsidR="00295D41" w:rsidRPr="00295D41" w:rsidRDefault="00295D41" w:rsidP="00295D41">
      <w:pPr>
        <w:pStyle w:val="a6"/>
      </w:pPr>
      <w:r w:rsidRPr="00295D41">
        <w:t>Поскольку работы выполняются в образовательных учреждениях с массовым пребыванием детей, Исполнитель обязан:</w:t>
      </w:r>
    </w:p>
    <w:p w:rsidR="00295D41" w:rsidRPr="00295D41" w:rsidRDefault="00295D41" w:rsidP="00F53EA8">
      <w:pPr>
        <w:pStyle w:val="a6"/>
        <w:numPr>
          <w:ilvl w:val="0"/>
          <w:numId w:val="31"/>
        </w:numPr>
      </w:pPr>
      <w:r w:rsidRPr="00295D41">
        <w:t>предварительно согласовывать дату и время проведения работ;</w:t>
      </w:r>
    </w:p>
    <w:p w:rsidR="00295D41" w:rsidRPr="00295D41" w:rsidRDefault="00295D41" w:rsidP="00F53EA8">
      <w:pPr>
        <w:pStyle w:val="a6"/>
        <w:numPr>
          <w:ilvl w:val="0"/>
          <w:numId w:val="31"/>
        </w:numPr>
      </w:pPr>
      <w:r w:rsidRPr="00295D41">
        <w:t>соблюдать пропускной режим;</w:t>
      </w:r>
    </w:p>
    <w:p w:rsidR="00295D41" w:rsidRPr="00295D41" w:rsidRDefault="00295D41" w:rsidP="00F53EA8">
      <w:pPr>
        <w:pStyle w:val="a6"/>
        <w:numPr>
          <w:ilvl w:val="0"/>
          <w:numId w:val="31"/>
        </w:numPr>
      </w:pPr>
      <w:r w:rsidRPr="00295D41">
        <w:t>не препятствовать учебному процессу;</w:t>
      </w:r>
    </w:p>
    <w:p w:rsidR="00295D41" w:rsidRPr="00295D41" w:rsidRDefault="00295D41" w:rsidP="00F53EA8">
      <w:pPr>
        <w:pStyle w:val="a6"/>
        <w:numPr>
          <w:ilvl w:val="0"/>
          <w:numId w:val="31"/>
        </w:numPr>
      </w:pPr>
      <w:r w:rsidRPr="00295D41">
        <w:t>оградить опасные зоны при проведении испытаний;</w:t>
      </w:r>
    </w:p>
    <w:p w:rsidR="00295D41" w:rsidRPr="00295D41" w:rsidRDefault="00295D41" w:rsidP="00F53EA8">
      <w:pPr>
        <w:pStyle w:val="a6"/>
        <w:numPr>
          <w:ilvl w:val="0"/>
          <w:numId w:val="31"/>
        </w:numPr>
      </w:pPr>
      <w:r w:rsidRPr="00295D41">
        <w:t>не допускать посторонних лиц к оборудованию;</w:t>
      </w:r>
    </w:p>
    <w:p w:rsidR="00295D41" w:rsidRPr="00295D41" w:rsidRDefault="00295D41" w:rsidP="00F53EA8">
      <w:pPr>
        <w:pStyle w:val="a6"/>
        <w:numPr>
          <w:ilvl w:val="0"/>
          <w:numId w:val="31"/>
        </w:numPr>
      </w:pPr>
      <w:r w:rsidRPr="00295D41">
        <w:t>обеспечить безопасное проведение испытаний;</w:t>
      </w:r>
    </w:p>
    <w:p w:rsidR="00295D41" w:rsidRPr="00295D41" w:rsidRDefault="00295D41" w:rsidP="00F53EA8">
      <w:pPr>
        <w:pStyle w:val="a6"/>
        <w:numPr>
          <w:ilvl w:val="0"/>
          <w:numId w:val="31"/>
        </w:numPr>
      </w:pPr>
      <w:r w:rsidRPr="00295D41">
        <w:t>не допускать разлива воды в учебных помещениях;</w:t>
      </w:r>
    </w:p>
    <w:p w:rsidR="00295D41" w:rsidRPr="00295D41" w:rsidRDefault="00295D41" w:rsidP="00F53EA8">
      <w:pPr>
        <w:pStyle w:val="a6"/>
        <w:numPr>
          <w:ilvl w:val="0"/>
          <w:numId w:val="31"/>
        </w:numPr>
      </w:pPr>
      <w:r w:rsidRPr="00295D41">
        <w:t>после завершения испытаний привести помещения в надлежащее состояние.</w:t>
      </w:r>
    </w:p>
    <w:p w:rsidR="00295D41" w:rsidRPr="00295D41" w:rsidRDefault="002237B4" w:rsidP="00295D41">
      <w:pPr>
        <w:rPr>
          <w:sz w:val="24"/>
          <w:szCs w:val="24"/>
        </w:rPr>
      </w:pPr>
      <w:r>
        <w:rPr>
          <w:sz w:val="24"/>
          <w:szCs w:val="24"/>
        </w:rPr>
        <w:pict>
          <v:rect id="_x0000_i1099" style="width:0;height:1.5pt" o:hralign="center" o:hrstd="t" o:hr="t" fillcolor="#a0a0a0" stroked="f"/>
        </w:pict>
      </w:r>
    </w:p>
    <w:p w:rsidR="00295D41" w:rsidRPr="00295D41" w:rsidRDefault="00295D41" w:rsidP="00295D41">
      <w:pPr>
        <w:pStyle w:val="1"/>
        <w:rPr>
          <w:sz w:val="24"/>
          <w:szCs w:val="24"/>
        </w:rPr>
      </w:pPr>
      <w:r w:rsidRPr="00295D41">
        <w:rPr>
          <w:sz w:val="24"/>
          <w:szCs w:val="24"/>
        </w:rPr>
        <w:t>33. СРОК ОКАЗАНИЯ УСЛУГ</w:t>
      </w:r>
    </w:p>
    <w:p w:rsidR="00295D41" w:rsidRPr="00295D41" w:rsidRDefault="00295D41" w:rsidP="00295D41">
      <w:pPr>
        <w:pStyle w:val="a6"/>
      </w:pPr>
      <w:r w:rsidRPr="00295D41">
        <w:t xml:space="preserve">Срок оказания услуг: </w:t>
      </w:r>
      <w:r w:rsidRPr="00295D41">
        <w:rPr>
          <w:rStyle w:val="aa"/>
        </w:rPr>
        <w:t xml:space="preserve">в течение </w:t>
      </w:r>
      <w:r>
        <w:rPr>
          <w:rStyle w:val="aa"/>
        </w:rPr>
        <w:t>2</w:t>
      </w:r>
      <w:r w:rsidRPr="00295D41">
        <w:rPr>
          <w:rStyle w:val="aa"/>
        </w:rPr>
        <w:t>0 календарных дней с момента подписания договора</w:t>
      </w:r>
      <w:r w:rsidRPr="00295D41">
        <w:t>, если иное не установлено условиями договора.</w:t>
      </w:r>
    </w:p>
    <w:p w:rsidR="00295D41" w:rsidRPr="00295D41" w:rsidRDefault="00295D41" w:rsidP="00295D41">
      <w:pPr>
        <w:pStyle w:val="a6"/>
      </w:pPr>
      <w:r w:rsidRPr="00295D41">
        <w:t xml:space="preserve">Исполнитель обязан самостоятельно разработать график обследования и испытаний таким образом, чтобы обеспечить полное выполнение работ на всех </w:t>
      </w:r>
      <w:r w:rsidR="002237B4">
        <w:rPr>
          <w:rStyle w:val="aa"/>
        </w:rPr>
        <w:t>65</w:t>
      </w:r>
      <w:r w:rsidRPr="00295D41">
        <w:rPr>
          <w:rStyle w:val="aa"/>
        </w:rPr>
        <w:t xml:space="preserve"> объектах</w:t>
      </w:r>
      <w:r w:rsidRPr="00295D41">
        <w:t xml:space="preserve"> в установленный срок.</w:t>
      </w:r>
    </w:p>
    <w:p w:rsidR="00295D41" w:rsidRPr="00295D41" w:rsidRDefault="002237B4" w:rsidP="00295D41">
      <w:pPr>
        <w:rPr>
          <w:sz w:val="24"/>
          <w:szCs w:val="24"/>
        </w:rPr>
      </w:pPr>
      <w:r>
        <w:rPr>
          <w:sz w:val="24"/>
          <w:szCs w:val="24"/>
        </w:rPr>
        <w:pict>
          <v:rect id="_x0000_i1100" style="width:0;height:1.5pt" o:hralign="center" o:hrstd="t" o:hr="t" fillcolor="#a0a0a0" stroked="f"/>
        </w:pict>
      </w:r>
    </w:p>
    <w:p w:rsidR="00295D41" w:rsidRPr="00295D41" w:rsidRDefault="00295D41" w:rsidP="00295D41">
      <w:pPr>
        <w:pStyle w:val="1"/>
        <w:rPr>
          <w:sz w:val="24"/>
          <w:szCs w:val="24"/>
        </w:rPr>
      </w:pPr>
      <w:r w:rsidRPr="00295D41">
        <w:rPr>
          <w:sz w:val="24"/>
          <w:szCs w:val="24"/>
        </w:rPr>
        <w:lastRenderedPageBreak/>
        <w:t>34. ПРИЕМКА ВЫПОЛНЕННЫХ РАБОТ</w:t>
      </w:r>
    </w:p>
    <w:p w:rsidR="00295D41" w:rsidRPr="00295D41" w:rsidRDefault="00295D41" w:rsidP="00295D41">
      <w:pPr>
        <w:pStyle w:val="a6"/>
      </w:pPr>
      <w:r w:rsidRPr="00295D41">
        <w:t>Приемка услуг производится Заказчиком после:</w:t>
      </w:r>
    </w:p>
    <w:p w:rsidR="00295D41" w:rsidRPr="00295D41" w:rsidRDefault="00295D41" w:rsidP="00F53EA8">
      <w:pPr>
        <w:pStyle w:val="a6"/>
        <w:numPr>
          <w:ilvl w:val="0"/>
          <w:numId w:val="32"/>
        </w:numPr>
      </w:pPr>
      <w:r w:rsidRPr="00295D41">
        <w:t>фактического обследования объектов;</w:t>
      </w:r>
    </w:p>
    <w:p w:rsidR="00295D41" w:rsidRPr="00295D41" w:rsidRDefault="00295D41" w:rsidP="00F53EA8">
      <w:pPr>
        <w:pStyle w:val="a6"/>
        <w:numPr>
          <w:ilvl w:val="0"/>
          <w:numId w:val="32"/>
        </w:numPr>
      </w:pPr>
      <w:r w:rsidRPr="00295D41">
        <w:t>проверки пожарных кранов;</w:t>
      </w:r>
    </w:p>
    <w:p w:rsidR="00295D41" w:rsidRPr="00295D41" w:rsidRDefault="00295D41" w:rsidP="00F53EA8">
      <w:pPr>
        <w:pStyle w:val="a6"/>
        <w:numPr>
          <w:ilvl w:val="0"/>
          <w:numId w:val="32"/>
        </w:numPr>
      </w:pPr>
      <w:r w:rsidRPr="00295D41">
        <w:t>испытания системы на водоотдачу;</w:t>
      </w:r>
    </w:p>
    <w:p w:rsidR="00295D41" w:rsidRPr="00295D41" w:rsidRDefault="00295D41" w:rsidP="00F53EA8">
      <w:pPr>
        <w:pStyle w:val="a6"/>
        <w:numPr>
          <w:ilvl w:val="0"/>
          <w:numId w:val="32"/>
        </w:numPr>
      </w:pPr>
      <w:r w:rsidRPr="00295D41">
        <w:t>проверки пожарных рукавов;</w:t>
      </w:r>
    </w:p>
    <w:p w:rsidR="00295D41" w:rsidRPr="00295D41" w:rsidRDefault="00295D41" w:rsidP="00F53EA8">
      <w:pPr>
        <w:pStyle w:val="a6"/>
        <w:numPr>
          <w:ilvl w:val="0"/>
          <w:numId w:val="32"/>
        </w:numPr>
      </w:pPr>
      <w:r w:rsidRPr="00295D41">
        <w:t>перекатки рукавов;</w:t>
      </w:r>
    </w:p>
    <w:p w:rsidR="00295D41" w:rsidRPr="00295D41" w:rsidRDefault="00295D41" w:rsidP="00F53EA8">
      <w:pPr>
        <w:pStyle w:val="a6"/>
        <w:numPr>
          <w:ilvl w:val="0"/>
          <w:numId w:val="32"/>
        </w:numPr>
      </w:pPr>
      <w:r w:rsidRPr="00295D41">
        <w:t>проверки комплектности;</w:t>
      </w:r>
    </w:p>
    <w:p w:rsidR="00295D41" w:rsidRPr="00295D41" w:rsidRDefault="00295D41" w:rsidP="00F53EA8">
      <w:pPr>
        <w:pStyle w:val="a6"/>
        <w:numPr>
          <w:ilvl w:val="0"/>
          <w:numId w:val="32"/>
        </w:numPr>
      </w:pPr>
      <w:r w:rsidRPr="00295D41">
        <w:t>проверки насосного оборудования;</w:t>
      </w:r>
    </w:p>
    <w:p w:rsidR="00295D41" w:rsidRPr="00295D41" w:rsidRDefault="00295D41" w:rsidP="00F53EA8">
      <w:pPr>
        <w:pStyle w:val="a6"/>
        <w:numPr>
          <w:ilvl w:val="0"/>
          <w:numId w:val="32"/>
        </w:numPr>
      </w:pPr>
      <w:r w:rsidRPr="00295D41">
        <w:t>устранения согласованных недостатков;</w:t>
      </w:r>
    </w:p>
    <w:p w:rsidR="00295D41" w:rsidRPr="00295D41" w:rsidRDefault="00295D41" w:rsidP="00F53EA8">
      <w:pPr>
        <w:pStyle w:val="a6"/>
        <w:numPr>
          <w:ilvl w:val="0"/>
          <w:numId w:val="32"/>
        </w:numPr>
      </w:pPr>
      <w:r w:rsidRPr="00295D41">
        <w:t>предоставления полного комплекта документов.</w:t>
      </w:r>
    </w:p>
    <w:p w:rsidR="00295D41" w:rsidRPr="00295D41" w:rsidRDefault="00295D41" w:rsidP="00295D41">
      <w:pPr>
        <w:pStyle w:val="a6"/>
      </w:pPr>
      <w:r w:rsidRPr="00295D41">
        <w:t>Заказчик имеет право провести выборочную контрольную проверку результатов испытаний.</w:t>
      </w:r>
    </w:p>
    <w:p w:rsidR="00295D41" w:rsidRPr="00295D41" w:rsidRDefault="002237B4" w:rsidP="00295D41">
      <w:pPr>
        <w:rPr>
          <w:sz w:val="24"/>
          <w:szCs w:val="24"/>
        </w:rPr>
      </w:pPr>
      <w:r>
        <w:rPr>
          <w:sz w:val="24"/>
          <w:szCs w:val="24"/>
        </w:rPr>
        <w:pict>
          <v:rect id="_x0000_i1101" style="width:0;height:1.5pt" o:hralign="center" o:hrstd="t" o:hr="t" fillcolor="#a0a0a0" stroked="f"/>
        </w:pict>
      </w:r>
    </w:p>
    <w:p w:rsidR="00295D41" w:rsidRPr="00295D41" w:rsidRDefault="00295D41" w:rsidP="00295D41">
      <w:pPr>
        <w:pStyle w:val="1"/>
        <w:rPr>
          <w:sz w:val="24"/>
          <w:szCs w:val="24"/>
        </w:rPr>
      </w:pPr>
      <w:r w:rsidRPr="00295D41">
        <w:rPr>
          <w:sz w:val="24"/>
          <w:szCs w:val="24"/>
        </w:rPr>
        <w:t>35. ОТВЕТСТВЕННОСТЬ ИСПОЛНИТЕЛЯ</w:t>
      </w:r>
    </w:p>
    <w:p w:rsidR="00295D41" w:rsidRPr="00295D41" w:rsidRDefault="00295D41" w:rsidP="00295D41">
      <w:pPr>
        <w:pStyle w:val="a6"/>
      </w:pPr>
      <w:r w:rsidRPr="00295D41">
        <w:t>Исполнитель несет ответственность за:</w:t>
      </w:r>
    </w:p>
    <w:p w:rsidR="00295D41" w:rsidRPr="00295D41" w:rsidRDefault="00295D41" w:rsidP="00F53EA8">
      <w:pPr>
        <w:pStyle w:val="a6"/>
        <w:numPr>
          <w:ilvl w:val="0"/>
          <w:numId w:val="33"/>
        </w:numPr>
      </w:pPr>
      <w:r w:rsidRPr="00295D41">
        <w:t>достоверность результатов испытаний;</w:t>
      </w:r>
    </w:p>
    <w:p w:rsidR="00295D41" w:rsidRPr="00295D41" w:rsidRDefault="00295D41" w:rsidP="00F53EA8">
      <w:pPr>
        <w:pStyle w:val="a6"/>
        <w:numPr>
          <w:ilvl w:val="0"/>
          <w:numId w:val="33"/>
        </w:numPr>
      </w:pPr>
      <w:r w:rsidRPr="00295D41">
        <w:t>правильность проведения измерений;</w:t>
      </w:r>
    </w:p>
    <w:p w:rsidR="00295D41" w:rsidRPr="00295D41" w:rsidRDefault="00295D41" w:rsidP="00F53EA8">
      <w:pPr>
        <w:pStyle w:val="a6"/>
        <w:numPr>
          <w:ilvl w:val="0"/>
          <w:numId w:val="33"/>
        </w:numPr>
      </w:pPr>
      <w:r w:rsidRPr="00295D41">
        <w:t>исправность применяемых средств измерений;</w:t>
      </w:r>
    </w:p>
    <w:p w:rsidR="00295D41" w:rsidRPr="00295D41" w:rsidRDefault="00295D41" w:rsidP="00F53EA8">
      <w:pPr>
        <w:pStyle w:val="a6"/>
        <w:numPr>
          <w:ilvl w:val="0"/>
          <w:numId w:val="33"/>
        </w:numPr>
      </w:pPr>
      <w:r w:rsidRPr="00295D41">
        <w:t>достоверность оформленной документации;</w:t>
      </w:r>
    </w:p>
    <w:p w:rsidR="00295D41" w:rsidRPr="00295D41" w:rsidRDefault="00295D41" w:rsidP="00F53EA8">
      <w:pPr>
        <w:pStyle w:val="a6"/>
        <w:numPr>
          <w:ilvl w:val="0"/>
          <w:numId w:val="33"/>
        </w:numPr>
      </w:pPr>
      <w:r w:rsidRPr="00295D41">
        <w:t>сохранность оборудования Заказчика;</w:t>
      </w:r>
    </w:p>
    <w:p w:rsidR="00295D41" w:rsidRPr="00295D41" w:rsidRDefault="00295D41" w:rsidP="00F53EA8">
      <w:pPr>
        <w:pStyle w:val="a6"/>
        <w:numPr>
          <w:ilvl w:val="0"/>
          <w:numId w:val="33"/>
        </w:numPr>
      </w:pPr>
      <w:r w:rsidRPr="00295D41">
        <w:t>соблюдение требований охраны труда;</w:t>
      </w:r>
    </w:p>
    <w:p w:rsidR="00295D41" w:rsidRPr="00295D41" w:rsidRDefault="00295D41" w:rsidP="00F53EA8">
      <w:pPr>
        <w:pStyle w:val="a6"/>
        <w:numPr>
          <w:ilvl w:val="0"/>
          <w:numId w:val="33"/>
        </w:numPr>
      </w:pPr>
      <w:r w:rsidRPr="00295D41">
        <w:t>соблюдение требований пожарной безопасности;</w:t>
      </w:r>
    </w:p>
    <w:p w:rsidR="00295D41" w:rsidRPr="00295D41" w:rsidRDefault="00295D41" w:rsidP="00F53EA8">
      <w:pPr>
        <w:pStyle w:val="a6"/>
        <w:numPr>
          <w:ilvl w:val="0"/>
          <w:numId w:val="33"/>
        </w:numPr>
      </w:pPr>
      <w:r w:rsidRPr="00295D41">
        <w:t>качество выполненных работ.</w:t>
      </w:r>
    </w:p>
    <w:p w:rsidR="00295D41" w:rsidRPr="00295D41" w:rsidRDefault="00295D41" w:rsidP="00295D41">
      <w:pPr>
        <w:pStyle w:val="a6"/>
      </w:pPr>
      <w:r w:rsidRPr="00295D41">
        <w:t>Не допускается внесение в акты и протоколы недостоверных либо фактически не измеренных показателей.</w:t>
      </w:r>
    </w:p>
    <w:p w:rsidR="00295D41" w:rsidRPr="00295D41" w:rsidRDefault="002237B4" w:rsidP="00295D41">
      <w:pPr>
        <w:rPr>
          <w:sz w:val="24"/>
          <w:szCs w:val="24"/>
        </w:rPr>
      </w:pPr>
      <w:r>
        <w:rPr>
          <w:sz w:val="24"/>
          <w:szCs w:val="24"/>
        </w:rPr>
        <w:pict>
          <v:rect id="_x0000_i1102" style="width:0;height:1.5pt" o:hralign="center" o:hrstd="t" o:hr="t" fillcolor="#a0a0a0" stroked="f"/>
        </w:pict>
      </w:r>
    </w:p>
    <w:p w:rsidR="00295D41" w:rsidRPr="00295D41" w:rsidRDefault="00295D41" w:rsidP="00295D41">
      <w:pPr>
        <w:pStyle w:val="1"/>
        <w:rPr>
          <w:sz w:val="24"/>
          <w:szCs w:val="24"/>
        </w:rPr>
      </w:pPr>
      <w:r w:rsidRPr="00295D41">
        <w:rPr>
          <w:sz w:val="24"/>
          <w:szCs w:val="24"/>
        </w:rPr>
        <w:t>36. ТРЕБОВАНИЯ К СТОИМОСТИ УСЛУГ</w:t>
      </w:r>
    </w:p>
    <w:p w:rsidR="00295D41" w:rsidRPr="00295D41" w:rsidRDefault="00295D41" w:rsidP="00295D41">
      <w:pPr>
        <w:pStyle w:val="a6"/>
      </w:pPr>
      <w:r w:rsidRPr="00295D41">
        <w:t>Стоимость услуг должна включать все расходы Исполнителя, необходимые для полного выполнения технического задания, в том числе:</w:t>
      </w:r>
    </w:p>
    <w:p w:rsidR="00295D41" w:rsidRPr="00295D41" w:rsidRDefault="00295D41" w:rsidP="00F53EA8">
      <w:pPr>
        <w:pStyle w:val="a6"/>
        <w:numPr>
          <w:ilvl w:val="0"/>
          <w:numId w:val="34"/>
        </w:numPr>
      </w:pPr>
      <w:r w:rsidRPr="00295D41">
        <w:t xml:space="preserve">выезд специалистов на </w:t>
      </w:r>
      <w:r w:rsidR="002237B4">
        <w:t>65</w:t>
      </w:r>
      <w:r w:rsidRPr="00295D41">
        <w:t xml:space="preserve"> объектов;</w:t>
      </w:r>
    </w:p>
    <w:p w:rsidR="00295D41" w:rsidRPr="00295D41" w:rsidRDefault="00295D41" w:rsidP="00F53EA8">
      <w:pPr>
        <w:pStyle w:val="a6"/>
        <w:numPr>
          <w:ilvl w:val="0"/>
          <w:numId w:val="34"/>
        </w:numPr>
      </w:pPr>
      <w:r w:rsidRPr="00295D41">
        <w:t>обследование;</w:t>
      </w:r>
    </w:p>
    <w:p w:rsidR="00295D41" w:rsidRPr="00295D41" w:rsidRDefault="00295D41" w:rsidP="00F53EA8">
      <w:pPr>
        <w:pStyle w:val="a6"/>
        <w:numPr>
          <w:ilvl w:val="0"/>
          <w:numId w:val="34"/>
        </w:numPr>
      </w:pPr>
      <w:r w:rsidRPr="00295D41">
        <w:t>проверку пожарных кранов;</w:t>
      </w:r>
    </w:p>
    <w:p w:rsidR="00295D41" w:rsidRPr="00295D41" w:rsidRDefault="00295D41" w:rsidP="00F53EA8">
      <w:pPr>
        <w:pStyle w:val="a6"/>
        <w:numPr>
          <w:ilvl w:val="0"/>
          <w:numId w:val="34"/>
        </w:numPr>
      </w:pPr>
      <w:r w:rsidRPr="00295D41">
        <w:t>проверку пожарных рукавов;</w:t>
      </w:r>
    </w:p>
    <w:p w:rsidR="00295D41" w:rsidRPr="00295D41" w:rsidRDefault="00295D41" w:rsidP="00F53EA8">
      <w:pPr>
        <w:pStyle w:val="a6"/>
        <w:numPr>
          <w:ilvl w:val="0"/>
          <w:numId w:val="34"/>
        </w:numPr>
      </w:pPr>
      <w:r w:rsidRPr="00295D41">
        <w:t>проверку пожарных шкафов;</w:t>
      </w:r>
    </w:p>
    <w:p w:rsidR="00295D41" w:rsidRPr="00295D41" w:rsidRDefault="00295D41" w:rsidP="00F53EA8">
      <w:pPr>
        <w:pStyle w:val="a6"/>
        <w:numPr>
          <w:ilvl w:val="0"/>
          <w:numId w:val="34"/>
        </w:numPr>
      </w:pPr>
      <w:r w:rsidRPr="00295D41">
        <w:t>проверку пожарных стволов;</w:t>
      </w:r>
    </w:p>
    <w:p w:rsidR="00295D41" w:rsidRPr="00295D41" w:rsidRDefault="00295D41" w:rsidP="00F53EA8">
      <w:pPr>
        <w:pStyle w:val="a6"/>
        <w:numPr>
          <w:ilvl w:val="0"/>
          <w:numId w:val="34"/>
        </w:numPr>
      </w:pPr>
      <w:r w:rsidRPr="00295D41">
        <w:t>гидравлические испытания;</w:t>
      </w:r>
    </w:p>
    <w:p w:rsidR="00295D41" w:rsidRPr="00295D41" w:rsidRDefault="00295D41" w:rsidP="00F53EA8">
      <w:pPr>
        <w:pStyle w:val="a6"/>
        <w:numPr>
          <w:ilvl w:val="0"/>
          <w:numId w:val="34"/>
        </w:numPr>
      </w:pPr>
      <w:r w:rsidRPr="00295D41">
        <w:t>измерение давления;</w:t>
      </w:r>
    </w:p>
    <w:p w:rsidR="00295D41" w:rsidRPr="00295D41" w:rsidRDefault="00295D41" w:rsidP="00F53EA8">
      <w:pPr>
        <w:pStyle w:val="a6"/>
        <w:numPr>
          <w:ilvl w:val="0"/>
          <w:numId w:val="34"/>
        </w:numPr>
      </w:pPr>
      <w:r w:rsidRPr="00295D41">
        <w:t>измерение расхода воды;</w:t>
      </w:r>
    </w:p>
    <w:p w:rsidR="00295D41" w:rsidRPr="00295D41" w:rsidRDefault="00295D41" w:rsidP="00F53EA8">
      <w:pPr>
        <w:pStyle w:val="a6"/>
        <w:numPr>
          <w:ilvl w:val="0"/>
          <w:numId w:val="34"/>
        </w:numPr>
      </w:pPr>
      <w:r w:rsidRPr="00295D41">
        <w:t>определение водоотдачи;</w:t>
      </w:r>
    </w:p>
    <w:p w:rsidR="00295D41" w:rsidRPr="00295D41" w:rsidRDefault="00295D41" w:rsidP="00F53EA8">
      <w:pPr>
        <w:pStyle w:val="a6"/>
        <w:numPr>
          <w:ilvl w:val="0"/>
          <w:numId w:val="34"/>
        </w:numPr>
      </w:pPr>
      <w:r w:rsidRPr="00295D41">
        <w:t>определение высоты компактной части струи;</w:t>
      </w:r>
    </w:p>
    <w:p w:rsidR="00295D41" w:rsidRPr="00295D41" w:rsidRDefault="00295D41" w:rsidP="00F53EA8">
      <w:pPr>
        <w:pStyle w:val="a6"/>
        <w:numPr>
          <w:ilvl w:val="0"/>
          <w:numId w:val="34"/>
        </w:numPr>
      </w:pPr>
      <w:r w:rsidRPr="00295D41">
        <w:t>проверку насосов-повысителей;</w:t>
      </w:r>
    </w:p>
    <w:p w:rsidR="00295D41" w:rsidRPr="00295D41" w:rsidRDefault="00295D41" w:rsidP="00F53EA8">
      <w:pPr>
        <w:pStyle w:val="a6"/>
        <w:numPr>
          <w:ilvl w:val="0"/>
          <w:numId w:val="34"/>
        </w:numPr>
      </w:pPr>
      <w:r w:rsidRPr="00295D41">
        <w:t>проверку электрозадвижек;</w:t>
      </w:r>
    </w:p>
    <w:p w:rsidR="00295D41" w:rsidRPr="00295D41" w:rsidRDefault="00295D41" w:rsidP="00F53EA8">
      <w:pPr>
        <w:pStyle w:val="a6"/>
        <w:numPr>
          <w:ilvl w:val="0"/>
          <w:numId w:val="34"/>
        </w:numPr>
      </w:pPr>
      <w:r w:rsidRPr="00295D41">
        <w:lastRenderedPageBreak/>
        <w:t>перекатку рукавов;</w:t>
      </w:r>
    </w:p>
    <w:p w:rsidR="00295D41" w:rsidRPr="00295D41" w:rsidRDefault="00295D41" w:rsidP="00F53EA8">
      <w:pPr>
        <w:pStyle w:val="a6"/>
        <w:numPr>
          <w:ilvl w:val="0"/>
          <w:numId w:val="34"/>
        </w:numPr>
      </w:pPr>
      <w:r w:rsidRPr="00295D41">
        <w:t>пломбирование;</w:t>
      </w:r>
    </w:p>
    <w:p w:rsidR="00295D41" w:rsidRPr="00295D41" w:rsidRDefault="00295D41" w:rsidP="00F53EA8">
      <w:pPr>
        <w:pStyle w:val="a6"/>
        <w:numPr>
          <w:ilvl w:val="0"/>
          <w:numId w:val="34"/>
        </w:numPr>
      </w:pPr>
      <w:r w:rsidRPr="00295D41">
        <w:t>оформление актов;</w:t>
      </w:r>
    </w:p>
    <w:p w:rsidR="00295D41" w:rsidRPr="00295D41" w:rsidRDefault="00295D41" w:rsidP="00F53EA8">
      <w:pPr>
        <w:pStyle w:val="a6"/>
        <w:numPr>
          <w:ilvl w:val="0"/>
          <w:numId w:val="34"/>
        </w:numPr>
      </w:pPr>
      <w:r w:rsidRPr="00295D41">
        <w:t>оформление протоколов;</w:t>
      </w:r>
    </w:p>
    <w:p w:rsidR="00295D41" w:rsidRPr="00295D41" w:rsidRDefault="00295D41" w:rsidP="00F53EA8">
      <w:pPr>
        <w:pStyle w:val="a6"/>
        <w:numPr>
          <w:ilvl w:val="0"/>
          <w:numId w:val="34"/>
        </w:numPr>
      </w:pPr>
      <w:r w:rsidRPr="00295D41">
        <w:t>составление дефектных ведомостей;</w:t>
      </w:r>
    </w:p>
    <w:p w:rsidR="00295D41" w:rsidRPr="00295D41" w:rsidRDefault="00295D41" w:rsidP="00F53EA8">
      <w:pPr>
        <w:pStyle w:val="a6"/>
        <w:numPr>
          <w:ilvl w:val="0"/>
          <w:numId w:val="34"/>
        </w:numPr>
      </w:pPr>
      <w:r w:rsidRPr="00295D41">
        <w:t>фотофиксацию;</w:t>
      </w:r>
    </w:p>
    <w:p w:rsidR="00295D41" w:rsidRPr="00295D41" w:rsidRDefault="00295D41" w:rsidP="00F53EA8">
      <w:pPr>
        <w:pStyle w:val="a6"/>
        <w:numPr>
          <w:ilvl w:val="0"/>
          <w:numId w:val="34"/>
        </w:numPr>
      </w:pPr>
      <w:r w:rsidRPr="00295D41">
        <w:t>подготовку сводного отчета.</w:t>
      </w:r>
    </w:p>
    <w:p w:rsidR="00295D41" w:rsidRPr="00295D41" w:rsidRDefault="002237B4" w:rsidP="00295D41">
      <w:pPr>
        <w:rPr>
          <w:sz w:val="24"/>
          <w:szCs w:val="24"/>
        </w:rPr>
      </w:pPr>
      <w:r>
        <w:rPr>
          <w:sz w:val="24"/>
          <w:szCs w:val="24"/>
        </w:rPr>
        <w:pict>
          <v:rect id="_x0000_i1103" style="width:0;height:1.5pt" o:hralign="center" o:hrstd="t" o:hr="t" fillcolor="#a0a0a0" stroked="f"/>
        </w:pict>
      </w:r>
    </w:p>
    <w:p w:rsidR="00295D41" w:rsidRPr="00295D41" w:rsidRDefault="00295D41" w:rsidP="00295D41">
      <w:pPr>
        <w:pStyle w:val="1"/>
        <w:rPr>
          <w:sz w:val="24"/>
          <w:szCs w:val="24"/>
        </w:rPr>
      </w:pPr>
      <w:r w:rsidRPr="00295D41">
        <w:rPr>
          <w:sz w:val="24"/>
          <w:szCs w:val="24"/>
        </w:rPr>
        <w:t>37. УСЛОВИЯ ПОТЕНЦИАЛЬНОМУ ПОСТАВЩИКУ</w:t>
      </w:r>
    </w:p>
    <w:p w:rsidR="00295D41" w:rsidRPr="00295D41" w:rsidRDefault="00295D41" w:rsidP="00295D41">
      <w:pPr>
        <w:pStyle w:val="a6"/>
      </w:pPr>
      <w:r w:rsidRPr="00295D41">
        <w:t>До подачи заявки потенциальный поставщик обязан ознакомиться с техническими условиями объекта и при необходимости согласовать технические вопросы с Заказчиком.</w:t>
      </w:r>
    </w:p>
    <w:p w:rsidR="00295D41" w:rsidRPr="00295D41" w:rsidRDefault="00295D41" w:rsidP="00295D41">
      <w:pPr>
        <w:pStyle w:val="a6"/>
      </w:pPr>
      <w:r w:rsidRPr="00295D41">
        <w:t xml:space="preserve">Потенциальный поставщик должен иметь возможность обеспечить одновременную либо поэтапную работу нескольких квалифицированных специалистов на </w:t>
      </w:r>
      <w:r w:rsidR="002237B4">
        <w:rPr>
          <w:rStyle w:val="aa"/>
        </w:rPr>
        <w:t>65</w:t>
      </w:r>
      <w:r w:rsidRPr="00295D41">
        <w:rPr>
          <w:rStyle w:val="aa"/>
        </w:rPr>
        <w:t xml:space="preserve"> образовательных объектах</w:t>
      </w:r>
      <w:r w:rsidRPr="00295D41">
        <w:t>.</w:t>
      </w:r>
    </w:p>
    <w:p w:rsidR="00295D41" w:rsidRPr="00295D41" w:rsidRDefault="00295D41" w:rsidP="00295D41">
      <w:pPr>
        <w:pStyle w:val="a6"/>
      </w:pPr>
      <w:r w:rsidRPr="00295D41">
        <w:t>Исполнитель обязан обеспечить наличие необходимого оборудования для проведения гидравлических испытаний и измерений.</w:t>
      </w:r>
    </w:p>
    <w:p w:rsidR="00295D41" w:rsidRPr="00295D41" w:rsidRDefault="002237B4" w:rsidP="00295D41">
      <w:pPr>
        <w:rPr>
          <w:sz w:val="24"/>
          <w:szCs w:val="24"/>
        </w:rPr>
      </w:pPr>
      <w:r>
        <w:rPr>
          <w:sz w:val="24"/>
          <w:szCs w:val="24"/>
        </w:rPr>
        <w:pict>
          <v:rect id="_x0000_i1104" style="width:0;height:1.5pt" o:hralign="center" o:hrstd="t" o:hr="t" fillcolor="#a0a0a0" stroked="f"/>
        </w:pict>
      </w:r>
    </w:p>
    <w:p w:rsidR="00295D41" w:rsidRPr="00295D41" w:rsidRDefault="00295D41" w:rsidP="00295D41">
      <w:pPr>
        <w:pStyle w:val="1"/>
        <w:rPr>
          <w:sz w:val="24"/>
          <w:szCs w:val="24"/>
        </w:rPr>
      </w:pPr>
      <w:r w:rsidRPr="00295D41">
        <w:rPr>
          <w:sz w:val="24"/>
          <w:szCs w:val="24"/>
        </w:rPr>
        <w:t>38. ИТОГОВЫЙ РЕЗУЛЬТАТ ОКАЗАНИЯ УСЛУГ</w:t>
      </w:r>
    </w:p>
    <w:p w:rsidR="00295D41" w:rsidRPr="00295D41" w:rsidRDefault="00295D41" w:rsidP="00295D41">
      <w:pPr>
        <w:pStyle w:val="a6"/>
      </w:pPr>
      <w:r w:rsidRPr="00295D41">
        <w:t xml:space="preserve">Результатом оказания услуг является полностью обследованная и испытанная система внутреннего противопожарного водоснабжения на всех </w:t>
      </w:r>
      <w:r w:rsidR="002237B4">
        <w:rPr>
          <w:rStyle w:val="aa"/>
        </w:rPr>
        <w:t>65</w:t>
      </w:r>
      <w:r w:rsidRPr="00295D41">
        <w:rPr>
          <w:rStyle w:val="aa"/>
        </w:rPr>
        <w:t xml:space="preserve"> образовательных объектах</w:t>
      </w:r>
      <w:r w:rsidRPr="00295D41">
        <w:t xml:space="preserve"> с определением фактического технического состояния и работоспособности каждого пожарного крана.</w:t>
      </w:r>
    </w:p>
    <w:p w:rsidR="00295D41" w:rsidRPr="00295D41" w:rsidRDefault="00295D41" w:rsidP="00295D41">
      <w:pPr>
        <w:pStyle w:val="a6"/>
      </w:pPr>
      <w:r w:rsidRPr="00295D41">
        <w:t>По завершении работ Заказчику передаются:</w:t>
      </w:r>
    </w:p>
    <w:p w:rsidR="00295D41" w:rsidRPr="00295D41" w:rsidRDefault="00295D41" w:rsidP="00F53EA8">
      <w:pPr>
        <w:pStyle w:val="a6"/>
        <w:numPr>
          <w:ilvl w:val="0"/>
          <w:numId w:val="35"/>
        </w:numPr>
      </w:pPr>
      <w:r w:rsidRPr="00295D41">
        <w:t>акты обследования;</w:t>
      </w:r>
    </w:p>
    <w:p w:rsidR="00295D41" w:rsidRPr="00295D41" w:rsidRDefault="00295D41" w:rsidP="00F53EA8">
      <w:pPr>
        <w:pStyle w:val="a6"/>
        <w:numPr>
          <w:ilvl w:val="0"/>
          <w:numId w:val="35"/>
        </w:numPr>
      </w:pPr>
      <w:r w:rsidRPr="00295D41">
        <w:t>протоколы испытаний;</w:t>
      </w:r>
    </w:p>
    <w:p w:rsidR="00295D41" w:rsidRPr="00295D41" w:rsidRDefault="00295D41" w:rsidP="00F53EA8">
      <w:pPr>
        <w:pStyle w:val="a6"/>
        <w:numPr>
          <w:ilvl w:val="0"/>
          <w:numId w:val="35"/>
        </w:numPr>
      </w:pPr>
      <w:r w:rsidRPr="00295D41">
        <w:t>акты проверки работоспособности;</w:t>
      </w:r>
    </w:p>
    <w:p w:rsidR="00295D41" w:rsidRPr="00295D41" w:rsidRDefault="00295D41" w:rsidP="00F53EA8">
      <w:pPr>
        <w:pStyle w:val="a6"/>
        <w:numPr>
          <w:ilvl w:val="0"/>
          <w:numId w:val="35"/>
        </w:numPr>
      </w:pPr>
      <w:r w:rsidRPr="00295D41">
        <w:t>протоколы проверки водоотдачи;</w:t>
      </w:r>
    </w:p>
    <w:p w:rsidR="00295D41" w:rsidRPr="00295D41" w:rsidRDefault="00295D41" w:rsidP="00F53EA8">
      <w:pPr>
        <w:pStyle w:val="a6"/>
        <w:numPr>
          <w:ilvl w:val="0"/>
          <w:numId w:val="35"/>
        </w:numPr>
      </w:pPr>
      <w:r w:rsidRPr="00295D41">
        <w:t>ведомости пожарных кранов;</w:t>
      </w:r>
    </w:p>
    <w:p w:rsidR="00295D41" w:rsidRPr="00295D41" w:rsidRDefault="00295D41" w:rsidP="00F53EA8">
      <w:pPr>
        <w:pStyle w:val="a6"/>
        <w:numPr>
          <w:ilvl w:val="0"/>
          <w:numId w:val="35"/>
        </w:numPr>
      </w:pPr>
      <w:r w:rsidRPr="00295D41">
        <w:t>ведомости пожарных рукавов;</w:t>
      </w:r>
    </w:p>
    <w:p w:rsidR="00295D41" w:rsidRPr="00295D41" w:rsidRDefault="00295D41" w:rsidP="00F53EA8">
      <w:pPr>
        <w:pStyle w:val="a6"/>
        <w:numPr>
          <w:ilvl w:val="0"/>
          <w:numId w:val="35"/>
        </w:numPr>
      </w:pPr>
      <w:r w:rsidRPr="00295D41">
        <w:t>дефектные ведомости;</w:t>
      </w:r>
    </w:p>
    <w:p w:rsidR="00295D41" w:rsidRPr="00295D41" w:rsidRDefault="00295D41" w:rsidP="00F53EA8">
      <w:pPr>
        <w:pStyle w:val="a6"/>
        <w:numPr>
          <w:ilvl w:val="0"/>
          <w:numId w:val="35"/>
        </w:numPr>
      </w:pPr>
      <w:r w:rsidRPr="00295D41">
        <w:t>документы по перекатке рукавов;</w:t>
      </w:r>
    </w:p>
    <w:p w:rsidR="00295D41" w:rsidRPr="00295D41" w:rsidRDefault="00295D41" w:rsidP="00F53EA8">
      <w:pPr>
        <w:pStyle w:val="a6"/>
        <w:numPr>
          <w:ilvl w:val="0"/>
          <w:numId w:val="35"/>
        </w:numPr>
      </w:pPr>
      <w:r w:rsidRPr="00295D41">
        <w:t>документы по пломбированию;</w:t>
      </w:r>
    </w:p>
    <w:p w:rsidR="00295D41" w:rsidRPr="00295D41" w:rsidRDefault="00295D41" w:rsidP="00F53EA8">
      <w:pPr>
        <w:pStyle w:val="a6"/>
        <w:numPr>
          <w:ilvl w:val="0"/>
          <w:numId w:val="35"/>
        </w:numPr>
      </w:pPr>
      <w:r w:rsidRPr="00295D41">
        <w:t>фотоотчеты;</w:t>
      </w:r>
    </w:p>
    <w:p w:rsidR="00295D41" w:rsidRPr="00295D41" w:rsidRDefault="00295D41" w:rsidP="00F53EA8">
      <w:pPr>
        <w:pStyle w:val="a6"/>
        <w:numPr>
          <w:ilvl w:val="0"/>
          <w:numId w:val="35"/>
        </w:numPr>
      </w:pPr>
      <w:r w:rsidRPr="00295D41">
        <w:t xml:space="preserve">сводный отчет по всем </w:t>
      </w:r>
      <w:r w:rsidR="002237B4">
        <w:t>65</w:t>
      </w:r>
      <w:r w:rsidRPr="00295D41">
        <w:t xml:space="preserve"> объектам.</w:t>
      </w:r>
    </w:p>
    <w:p w:rsidR="00295D41" w:rsidRDefault="00295D41" w:rsidP="00295D41">
      <w:pPr>
        <w:pStyle w:val="a6"/>
        <w:rPr>
          <w:rStyle w:val="aa"/>
          <w:sz w:val="20"/>
          <w:highlight w:val="yellow"/>
        </w:rPr>
      </w:pPr>
      <w:r w:rsidRPr="00295D41">
        <w:rPr>
          <w:rStyle w:val="aa"/>
          <w:sz w:val="20"/>
          <w:highlight w:val="yellow"/>
        </w:rPr>
        <w:t>По каждому пожарному крану должно быть предоставлено однозначное заключение: «РАБОТОСПОСОБЕН / НЕРАБОТОСПОСОБЕН», а по результатам испытаний системы — «СООТВЕТСТВУЕТ / НЕ СООТВЕТСТВУЕТ» нормативным и проектным требованиям.</w:t>
      </w:r>
    </w:p>
    <w:p w:rsidR="00295D41" w:rsidRDefault="00295D41" w:rsidP="00295D41">
      <w:pPr>
        <w:pStyle w:val="a6"/>
        <w:rPr>
          <w:sz w:val="20"/>
        </w:rPr>
      </w:pP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39</w:t>
      </w:r>
      <w:r w:rsidRPr="00295D41">
        <w:rPr>
          <w:rFonts w:ascii="Times New Roman" w:eastAsia="Times New Roman" w:hAnsi="Times New Roman"/>
          <w:b/>
          <w:bCs/>
          <w:sz w:val="27"/>
          <w:szCs w:val="27"/>
          <w:lang w:val="ru-KZ" w:eastAsia="ru-KZ"/>
        </w:rPr>
        <w:t>. Ремонт и восстановление работоспособности оборудования</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В случае выявления в процессе обследования, проверки или испытания неисправностей, дефектов, повреждений либо нарушений работоспособности пожарных кранов, пожарных </w:t>
      </w:r>
      <w:r w:rsidRPr="00295D41">
        <w:rPr>
          <w:rFonts w:ascii="Times New Roman" w:eastAsia="Times New Roman" w:hAnsi="Times New Roman"/>
          <w:sz w:val="24"/>
          <w:szCs w:val="24"/>
          <w:lang w:val="ru-KZ" w:eastAsia="ru-KZ"/>
        </w:rPr>
        <w:lastRenderedPageBreak/>
        <w:t xml:space="preserve">рукавов, пожарных стволов, клапанов, соединительных головок, запорной арматуры, пожарных шкафов и иных элементов внутреннего противопожарного водоснабжения, </w:t>
      </w:r>
      <w:r w:rsidRPr="00295D41">
        <w:rPr>
          <w:rFonts w:ascii="Times New Roman" w:eastAsia="Times New Roman" w:hAnsi="Times New Roman"/>
          <w:b/>
          <w:bCs/>
          <w:sz w:val="24"/>
          <w:szCs w:val="24"/>
          <w:lang w:val="ru-KZ" w:eastAsia="ru-KZ"/>
        </w:rPr>
        <w:t>Исполнитель обязан самостоятельно и за счет собственных средств выполнить необходимые ремонтно-восстановительные работы</w:t>
      </w:r>
      <w:r w:rsidRPr="00295D41">
        <w:rPr>
          <w:rFonts w:ascii="Times New Roman" w:eastAsia="Times New Roman" w:hAnsi="Times New Roman"/>
          <w:sz w:val="24"/>
          <w:szCs w:val="24"/>
          <w:lang w:val="ru-KZ" w:eastAsia="ru-KZ"/>
        </w:rPr>
        <w:t>.</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В состав ремонтных работ, выполняемых Исполнителем за свой счет, входят, в том числе:</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течей и негерметичности соединений;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ремонт и восстановление работоспособности пожарных клапанов;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ремонт запорной арматуры;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восстановление резьбовых соединений;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замена уплотнительных прокладок;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замена крепежных элементов;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неисправностей соединительных головок;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ремонт или восстановление пожарных стволов;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неисправностей пожарных шкафов и их элементов;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ремонт механизмов открытия и закрытия дверей пожарных шкафов;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неисправностей креплений пожарных рукавов;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мелких механических повреждений;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протечек на соединениях;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восстановление герметичности системы;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неисправностей элементов насосного оборудования в пределах текущего ремонта;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неисправностей кнопок запуска насосов и элементов управления; </w:t>
      </w:r>
    </w:p>
    <w:p w:rsidR="00295D41" w:rsidRPr="00295D41" w:rsidRDefault="00295D41" w:rsidP="00F53EA8">
      <w:pPr>
        <w:numPr>
          <w:ilvl w:val="0"/>
          <w:numId w:val="36"/>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иные ремонтно-восстановительные работы, непосредственно необходимые для приведения оборудования в работоспособное состояние. </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b/>
          <w:bCs/>
          <w:sz w:val="24"/>
          <w:szCs w:val="24"/>
          <w:lang w:val="ru-KZ" w:eastAsia="ru-KZ"/>
        </w:rPr>
        <w:t>Все расходы, связанные с выполнением указанных ремонтно-восстановительных работ, включая стоимость материалов, запасных частей, комплектующих, расходных материалов, инструмента, доставки и трудозатрат специалистов, несет Исполнитель самостоятельно и за свой счет.</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Дополнительная оплата со стороны Заказчика за указанные работы </w:t>
      </w:r>
      <w:r w:rsidRPr="00295D41">
        <w:rPr>
          <w:rFonts w:ascii="Times New Roman" w:eastAsia="Times New Roman" w:hAnsi="Times New Roman"/>
          <w:b/>
          <w:bCs/>
          <w:sz w:val="24"/>
          <w:szCs w:val="24"/>
          <w:lang w:val="ru-KZ" w:eastAsia="ru-KZ"/>
        </w:rPr>
        <w:t>не производится</w:t>
      </w:r>
      <w:r w:rsidRPr="00295D41">
        <w:rPr>
          <w:rFonts w:ascii="Times New Roman" w:eastAsia="Times New Roman" w:hAnsi="Times New Roman"/>
          <w:sz w:val="24"/>
          <w:szCs w:val="24"/>
          <w:lang w:val="ru-KZ" w:eastAsia="ru-KZ"/>
        </w:rPr>
        <w:t>.</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05"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40</w:t>
      </w:r>
      <w:r w:rsidRPr="00295D41">
        <w:rPr>
          <w:rFonts w:ascii="Times New Roman" w:eastAsia="Times New Roman" w:hAnsi="Times New Roman"/>
          <w:b/>
          <w:bCs/>
          <w:sz w:val="27"/>
          <w:szCs w:val="27"/>
          <w:lang w:val="ru-KZ" w:eastAsia="ru-KZ"/>
        </w:rPr>
        <w:t>. Замена неисправных комплектующих</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В случае необходимости замены неисправных или вышедших из строя стандартных комплектующих Исполнитель обязан произвести их замену </w:t>
      </w:r>
      <w:r w:rsidRPr="00295D41">
        <w:rPr>
          <w:rFonts w:ascii="Times New Roman" w:eastAsia="Times New Roman" w:hAnsi="Times New Roman"/>
          <w:b/>
          <w:bCs/>
          <w:sz w:val="24"/>
          <w:szCs w:val="24"/>
          <w:lang w:val="ru-KZ" w:eastAsia="ru-KZ"/>
        </w:rPr>
        <w:t>за свой счет</w:t>
      </w:r>
      <w:r w:rsidRPr="00295D41">
        <w:rPr>
          <w:rFonts w:ascii="Times New Roman" w:eastAsia="Times New Roman" w:hAnsi="Times New Roman"/>
          <w:sz w:val="24"/>
          <w:szCs w:val="24"/>
          <w:lang w:val="ru-KZ" w:eastAsia="ru-KZ"/>
        </w:rPr>
        <w:t>, без дополнительного выставления счетов Заказчику.</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За счет Исполнителя осуществляется замена, в том числе:</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резиновых прокладок;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уплотнительных колец;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крепежных элементов;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пломб;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соединительных элементов;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стандартных клапанных элементов;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неисправных элементов пожарных стволов;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элементов соединительных головок;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шлангов и соединительных элементов в пределах текущего ремонта; </w:t>
      </w:r>
    </w:p>
    <w:p w:rsidR="00295D41" w:rsidRPr="00295D41" w:rsidRDefault="00295D41" w:rsidP="00F53EA8">
      <w:pPr>
        <w:numPr>
          <w:ilvl w:val="0"/>
          <w:numId w:val="37"/>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иных мелких комплектующих, необходимых для восстановления работоспособности оборудования. </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lastRenderedPageBreak/>
        <w:t>Все устанавливаемые комплектующие должны быть новыми, исправными и совместимыми с соответствующим оборудованием.</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06"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41</w:t>
      </w:r>
      <w:r w:rsidRPr="00295D41">
        <w:rPr>
          <w:rFonts w:ascii="Times New Roman" w:eastAsia="Times New Roman" w:hAnsi="Times New Roman"/>
          <w:b/>
          <w:bCs/>
          <w:sz w:val="27"/>
          <w:szCs w:val="27"/>
          <w:lang w:val="ru-KZ" w:eastAsia="ru-KZ"/>
        </w:rPr>
        <w:t>. Ремонт пожарных рукавов</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При выявлении в ходе проверки незначительных повреждений пожарного рукава, которые допускают восстановление и дальнейшую безопасную эксплуатацию, Исполнитель обязан выполнить ремонт такого рукава </w:t>
      </w:r>
      <w:r w:rsidRPr="00295D41">
        <w:rPr>
          <w:rFonts w:ascii="Times New Roman" w:eastAsia="Times New Roman" w:hAnsi="Times New Roman"/>
          <w:b/>
          <w:bCs/>
          <w:sz w:val="24"/>
          <w:szCs w:val="24"/>
          <w:lang w:val="ru-KZ" w:eastAsia="ru-KZ"/>
        </w:rPr>
        <w:t>за свой счет</w:t>
      </w:r>
      <w:r w:rsidRPr="00295D41">
        <w:rPr>
          <w:rFonts w:ascii="Times New Roman" w:eastAsia="Times New Roman" w:hAnsi="Times New Roman"/>
          <w:sz w:val="24"/>
          <w:szCs w:val="24"/>
          <w:lang w:val="ru-KZ" w:eastAsia="ru-KZ"/>
        </w:rPr>
        <w:t>.</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После ремонта рукав подлежит повторной проверке на герметичность и работоспособность.</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В случае если рукав по техническому состоянию не подлежит ремонту и дальнейшей эксплуатации, Исполнитель обязан зафиксировать это в дефектной ведомости.</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07"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42</w:t>
      </w:r>
      <w:r w:rsidRPr="00295D41">
        <w:rPr>
          <w:rFonts w:ascii="Times New Roman" w:eastAsia="Times New Roman" w:hAnsi="Times New Roman"/>
          <w:b/>
          <w:bCs/>
          <w:sz w:val="27"/>
          <w:szCs w:val="27"/>
          <w:lang w:val="ru-KZ" w:eastAsia="ru-KZ"/>
        </w:rPr>
        <w:t>. Ремонт пожарных кранов</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При выявлении неисправности пожарного крана Исполнитель обязан выполнить его текущий ремонт, включая:</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разборку и очистку;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неисправности клапана;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замену уплотнений;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устранение течи;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восстановление герметичности;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ремонт или замену мелких стандартных элементов;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сборку;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проверку открытия и закрытия; </w:t>
      </w:r>
    </w:p>
    <w:p w:rsidR="00295D41" w:rsidRPr="00295D41" w:rsidRDefault="00295D41" w:rsidP="00F53EA8">
      <w:pPr>
        <w:numPr>
          <w:ilvl w:val="0"/>
          <w:numId w:val="38"/>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гидравлическую проверку после ремонта. </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После проведения ремонта пожарный кран должен пройти повторное испытание.</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08"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43</w:t>
      </w:r>
      <w:r w:rsidRPr="00295D41">
        <w:rPr>
          <w:rFonts w:ascii="Times New Roman" w:eastAsia="Times New Roman" w:hAnsi="Times New Roman"/>
          <w:b/>
          <w:bCs/>
          <w:sz w:val="27"/>
          <w:szCs w:val="27"/>
          <w:lang w:val="ru-KZ" w:eastAsia="ru-KZ"/>
        </w:rPr>
        <w:t>. Повторное испытание после ремонта</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Каждый пожарный кран, пожарный рукав или иной элемент системы, в отношении которого выполнялись ремонтно-восстановительные работы, подлежит </w:t>
      </w:r>
      <w:r w:rsidRPr="00295D41">
        <w:rPr>
          <w:rFonts w:ascii="Times New Roman" w:eastAsia="Times New Roman" w:hAnsi="Times New Roman"/>
          <w:b/>
          <w:bCs/>
          <w:sz w:val="24"/>
          <w:szCs w:val="24"/>
          <w:lang w:val="ru-KZ" w:eastAsia="ru-KZ"/>
        </w:rPr>
        <w:t>обязательной повторной проверке и испытанию</w:t>
      </w:r>
      <w:r w:rsidRPr="00295D41">
        <w:rPr>
          <w:rFonts w:ascii="Times New Roman" w:eastAsia="Times New Roman" w:hAnsi="Times New Roman"/>
          <w:sz w:val="24"/>
          <w:szCs w:val="24"/>
          <w:lang w:val="ru-KZ" w:eastAsia="ru-KZ"/>
        </w:rPr>
        <w:t>.</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Повторное испытание проводится Исполнителем </w:t>
      </w:r>
      <w:r w:rsidRPr="00295D41">
        <w:rPr>
          <w:rFonts w:ascii="Times New Roman" w:eastAsia="Times New Roman" w:hAnsi="Times New Roman"/>
          <w:b/>
          <w:bCs/>
          <w:sz w:val="24"/>
          <w:szCs w:val="24"/>
          <w:lang w:val="ru-KZ" w:eastAsia="ru-KZ"/>
        </w:rPr>
        <w:t>за свой счет</w:t>
      </w:r>
      <w:r w:rsidRPr="00295D41">
        <w:rPr>
          <w:rFonts w:ascii="Times New Roman" w:eastAsia="Times New Roman" w:hAnsi="Times New Roman"/>
          <w:sz w:val="24"/>
          <w:szCs w:val="24"/>
          <w:lang w:val="ru-KZ" w:eastAsia="ru-KZ"/>
        </w:rPr>
        <w:t>.</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Результаты повторной проверки должны быть отражены в соответствующем акте или протоколе.</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Оборудование считается принятым только после подтверждения его исправности и соответствия установленным требованиям.</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09"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44</w:t>
      </w:r>
      <w:r w:rsidRPr="00295D41">
        <w:rPr>
          <w:rFonts w:ascii="Times New Roman" w:eastAsia="Times New Roman" w:hAnsi="Times New Roman"/>
          <w:b/>
          <w:bCs/>
          <w:sz w:val="27"/>
          <w:szCs w:val="27"/>
          <w:lang w:val="ru-KZ" w:eastAsia="ru-KZ"/>
        </w:rPr>
        <w:t>. Существенные неисправности</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lastRenderedPageBreak/>
        <w:t>Если в ходе обследования будет установлено, что оборудование имеет повреждения, при которых выполнение текущего ремонта невозможно либо дальнейшая эксплуатация представляет опасность, Исполнитель обязан:</w:t>
      </w:r>
    </w:p>
    <w:p w:rsidR="00295D41" w:rsidRPr="00295D41" w:rsidRDefault="00295D41" w:rsidP="00F53EA8">
      <w:pPr>
        <w:numPr>
          <w:ilvl w:val="0"/>
          <w:numId w:val="39"/>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оформить дефектную ведомость; </w:t>
      </w:r>
    </w:p>
    <w:p w:rsidR="00295D41" w:rsidRPr="00295D41" w:rsidRDefault="00295D41" w:rsidP="00F53EA8">
      <w:pPr>
        <w:numPr>
          <w:ilvl w:val="0"/>
          <w:numId w:val="39"/>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указать техническое состояние оборудования; </w:t>
      </w:r>
    </w:p>
    <w:p w:rsidR="00295D41" w:rsidRPr="00295D41" w:rsidRDefault="00295D41" w:rsidP="00F53EA8">
      <w:pPr>
        <w:numPr>
          <w:ilvl w:val="0"/>
          <w:numId w:val="39"/>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определить возможность восстановления; </w:t>
      </w:r>
    </w:p>
    <w:p w:rsidR="00295D41" w:rsidRPr="00295D41" w:rsidRDefault="00295D41" w:rsidP="00F53EA8">
      <w:pPr>
        <w:numPr>
          <w:ilvl w:val="0"/>
          <w:numId w:val="39"/>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письменно уведомить Заказчика; </w:t>
      </w:r>
    </w:p>
    <w:p w:rsidR="00295D41" w:rsidRPr="00295D41" w:rsidRDefault="00295D41" w:rsidP="00F53EA8">
      <w:pPr>
        <w:numPr>
          <w:ilvl w:val="0"/>
          <w:numId w:val="39"/>
        </w:num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предоставить техническое заключение. </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При этом </w:t>
      </w:r>
      <w:r w:rsidRPr="00295D41">
        <w:rPr>
          <w:rFonts w:ascii="Times New Roman" w:eastAsia="Times New Roman" w:hAnsi="Times New Roman"/>
          <w:b/>
          <w:bCs/>
          <w:sz w:val="24"/>
          <w:szCs w:val="24"/>
          <w:lang w:val="ru-KZ" w:eastAsia="ru-KZ"/>
        </w:rPr>
        <w:t>стоимость проведения обследования, диагностики и составления дефектной документации включена в стоимость услуг и отдельно Заказчиком не оплачивается.</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Если неисправность может быть устранена путем текущего ремонта или замены стандартных комплектующих, Исполнитель обязан выполнить такие работы </w:t>
      </w:r>
      <w:r w:rsidRPr="00295D41">
        <w:rPr>
          <w:rFonts w:ascii="Times New Roman" w:eastAsia="Times New Roman" w:hAnsi="Times New Roman"/>
          <w:b/>
          <w:bCs/>
          <w:sz w:val="24"/>
          <w:szCs w:val="24"/>
          <w:lang w:val="ru-KZ" w:eastAsia="ru-KZ"/>
        </w:rPr>
        <w:t>за свой счет</w:t>
      </w:r>
      <w:r w:rsidRPr="00295D41">
        <w:rPr>
          <w:rFonts w:ascii="Times New Roman" w:eastAsia="Times New Roman" w:hAnsi="Times New Roman"/>
          <w:sz w:val="24"/>
          <w:szCs w:val="24"/>
          <w:lang w:val="ru-KZ" w:eastAsia="ru-KZ"/>
        </w:rPr>
        <w:t>.</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10"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45</w:t>
      </w:r>
      <w:r w:rsidRPr="00295D41">
        <w:rPr>
          <w:rFonts w:ascii="Times New Roman" w:eastAsia="Times New Roman" w:hAnsi="Times New Roman"/>
          <w:b/>
          <w:bCs/>
          <w:sz w:val="27"/>
          <w:szCs w:val="27"/>
          <w:lang w:val="ru-KZ" w:eastAsia="ru-KZ"/>
        </w:rPr>
        <w:t>. Важное условие о стоимости</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b/>
          <w:bCs/>
          <w:sz w:val="24"/>
          <w:szCs w:val="24"/>
          <w:lang w:val="ru-KZ" w:eastAsia="ru-KZ"/>
        </w:rPr>
        <w:t>Цена договора должна включать полный комплекс работ, необходимых для приведения пожарных кранов, пожарных рукавов и элементов внутреннего противопожарного водоснабжения в исправное и работоспособное состояние, включая диагностику, техническое обслуживание, текущий ремонт, устранение неисправностей, замену стандартных расходных материалов и комплектующих, перекатку рукавов, испытания, повторные испытания после ремонта, пломбирование и оформление документации.</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b/>
          <w:bCs/>
          <w:sz w:val="24"/>
          <w:szCs w:val="24"/>
          <w:lang w:val="ru-KZ" w:eastAsia="ru-KZ"/>
        </w:rPr>
        <w:t>Исполнитель не вправе требовать от Заказчика дополнительной оплаты за выполнение текущего ремонта и устранение неисправностей, выявленных в процессе оказания услуг, если такие работы относятся к восстановлению работоспособности оборудования и могут быть выполнены без замены основного оборудования.</w:t>
      </w:r>
    </w:p>
    <w:p w:rsidR="00295D41" w:rsidRPr="00295D41" w:rsidRDefault="002237B4" w:rsidP="00295D41">
      <w:pPr>
        <w:spacing w:after="0" w:line="240" w:lineRule="auto"/>
        <w:rPr>
          <w:rFonts w:ascii="Times New Roman" w:eastAsia="Times New Roman" w:hAnsi="Times New Roman"/>
          <w:sz w:val="24"/>
          <w:szCs w:val="24"/>
          <w:lang w:val="ru-KZ" w:eastAsia="ru-KZ"/>
        </w:rPr>
      </w:pPr>
      <w:r>
        <w:rPr>
          <w:rFonts w:ascii="Times New Roman" w:eastAsia="Times New Roman" w:hAnsi="Times New Roman"/>
          <w:sz w:val="24"/>
          <w:szCs w:val="24"/>
          <w:lang w:val="ru-KZ" w:eastAsia="ru-KZ"/>
        </w:rPr>
        <w:pict>
          <v:rect id="_x0000_i1111" style="width:0;height:1.5pt" o:hralign="center" o:hrstd="t" o:hr="t" fillcolor="#a0a0a0" stroked="f"/>
        </w:pict>
      </w:r>
    </w:p>
    <w:p w:rsidR="00295D41" w:rsidRPr="00295D41" w:rsidRDefault="00295D41" w:rsidP="00295D41">
      <w:pPr>
        <w:spacing w:before="100" w:beforeAutospacing="1" w:after="100" w:afterAutospacing="1" w:line="240" w:lineRule="auto"/>
        <w:outlineLvl w:val="2"/>
        <w:rPr>
          <w:rFonts w:ascii="Times New Roman" w:eastAsia="Times New Roman" w:hAnsi="Times New Roman"/>
          <w:b/>
          <w:bCs/>
          <w:sz w:val="27"/>
          <w:szCs w:val="27"/>
          <w:lang w:val="ru-KZ" w:eastAsia="ru-KZ"/>
        </w:rPr>
      </w:pPr>
      <w:r>
        <w:rPr>
          <w:rFonts w:ascii="Times New Roman" w:eastAsia="Times New Roman" w:hAnsi="Times New Roman"/>
          <w:b/>
          <w:bCs/>
          <w:sz w:val="27"/>
          <w:szCs w:val="27"/>
          <w:lang w:eastAsia="ru-KZ"/>
        </w:rPr>
        <w:t>46</w:t>
      </w:r>
      <w:r w:rsidRPr="00295D41">
        <w:rPr>
          <w:rFonts w:ascii="Times New Roman" w:eastAsia="Times New Roman" w:hAnsi="Times New Roman"/>
          <w:b/>
          <w:bCs/>
          <w:sz w:val="27"/>
          <w:szCs w:val="27"/>
          <w:lang w:val="ru-KZ" w:eastAsia="ru-KZ"/>
        </w:rPr>
        <w:t>. Итоговое требование</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По окончании оказания услуг все проверенные пожарные краны и элементы внутреннего противопожарного водоснабжения должны находиться в </w:t>
      </w:r>
      <w:r w:rsidRPr="00295D41">
        <w:rPr>
          <w:rFonts w:ascii="Times New Roman" w:eastAsia="Times New Roman" w:hAnsi="Times New Roman"/>
          <w:b/>
          <w:bCs/>
          <w:sz w:val="24"/>
          <w:szCs w:val="24"/>
          <w:lang w:val="ru-KZ" w:eastAsia="ru-KZ"/>
        </w:rPr>
        <w:t>исправном, работоспособном и готовом к немедленному применению состоянии</w:t>
      </w:r>
      <w:r w:rsidRPr="00295D41">
        <w:rPr>
          <w:rFonts w:ascii="Times New Roman" w:eastAsia="Times New Roman" w:hAnsi="Times New Roman"/>
          <w:sz w:val="24"/>
          <w:szCs w:val="24"/>
          <w:lang w:val="ru-KZ" w:eastAsia="ru-KZ"/>
        </w:rPr>
        <w:t>.</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Исполнитель обязан за свой счет устранить все выявленные в ходе выполнения работ неисправности, относящиеся к текущему ремонту и замене стандартных комплектующих.</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b/>
          <w:bCs/>
          <w:sz w:val="24"/>
          <w:szCs w:val="24"/>
          <w:lang w:val="ru-KZ" w:eastAsia="ru-KZ"/>
        </w:rPr>
        <w:t>Не допускается сдача работ с наличием неисправных пожарных кранов, негерметичных соединений, неисправных клапанов, отсутствующих прокладок, некомплектных пожарных шкафов либо иных дефектов, устранение которых входит в объем текущего ремонта Исполнителя.</w:t>
      </w:r>
    </w:p>
    <w:p w:rsidR="00295D41" w:rsidRPr="00295D41" w:rsidRDefault="00295D41" w:rsidP="00295D41">
      <w:pPr>
        <w:spacing w:before="100" w:beforeAutospacing="1" w:after="100" w:afterAutospacing="1" w:line="240" w:lineRule="auto"/>
        <w:rPr>
          <w:rFonts w:ascii="Times New Roman" w:eastAsia="Times New Roman" w:hAnsi="Times New Roman"/>
          <w:sz w:val="24"/>
          <w:szCs w:val="24"/>
          <w:lang w:val="ru-KZ" w:eastAsia="ru-KZ"/>
        </w:rPr>
      </w:pPr>
      <w:r w:rsidRPr="00295D41">
        <w:rPr>
          <w:rFonts w:ascii="Times New Roman" w:eastAsia="Times New Roman" w:hAnsi="Times New Roman"/>
          <w:sz w:val="24"/>
          <w:szCs w:val="24"/>
          <w:lang w:val="ru-KZ" w:eastAsia="ru-KZ"/>
        </w:rPr>
        <w:t xml:space="preserve">При этом </w:t>
      </w:r>
      <w:r w:rsidRPr="00295D41">
        <w:rPr>
          <w:rFonts w:ascii="Times New Roman" w:eastAsia="Times New Roman" w:hAnsi="Times New Roman"/>
          <w:b/>
          <w:bCs/>
          <w:sz w:val="24"/>
          <w:szCs w:val="24"/>
          <w:lang w:val="ru-KZ" w:eastAsia="ru-KZ"/>
        </w:rPr>
        <w:t>замена полностью вышедшего из строя основного оборудования</w:t>
      </w:r>
      <w:r w:rsidRPr="00295D41">
        <w:rPr>
          <w:rFonts w:ascii="Times New Roman" w:eastAsia="Times New Roman" w:hAnsi="Times New Roman"/>
          <w:sz w:val="24"/>
          <w:szCs w:val="24"/>
          <w:lang w:val="ru-KZ" w:eastAsia="ru-KZ"/>
        </w:rPr>
        <w:t>, если его восстановление невозможно путем текущего ремонта, производится только по отдельному согласованию с Заказчиком.</w:t>
      </w:r>
    </w:p>
    <w:p w:rsidR="00B9432C" w:rsidRPr="00295D41" w:rsidRDefault="00B9432C" w:rsidP="00295D41">
      <w:pPr>
        <w:rPr>
          <w:rStyle w:val="aa"/>
          <w:b w:val="0"/>
          <w:bCs w:val="0"/>
          <w:sz w:val="24"/>
          <w:szCs w:val="24"/>
        </w:rPr>
      </w:pPr>
      <w:bookmarkStart w:id="40" w:name="_GoBack"/>
      <w:bookmarkEnd w:id="40"/>
    </w:p>
    <w:sectPr w:rsidR="00B9432C" w:rsidRPr="00295D41" w:rsidSect="003452EC">
      <w:pgSz w:w="11906" w:h="16838"/>
      <w:pgMar w:top="426"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9411"/>
    <w:multiLevelType w:val="multilevel"/>
    <w:tmpl w:val="97C4E73E"/>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1" w15:restartNumberingAfterBreak="0">
    <w:nsid w:val="00A99412"/>
    <w:multiLevelType w:val="multilevel"/>
    <w:tmpl w:val="F6DE5976"/>
    <w:lvl w:ilvl="0">
      <w:start w:val="2"/>
      <w:numFmt w:val="decimal"/>
      <w:lvlText w:val="%1."/>
      <w:lvlJc w:val="left"/>
      <w:pPr>
        <w:ind w:left="720" w:hanging="480"/>
      </w:pPr>
    </w:lvl>
    <w:lvl w:ilvl="1">
      <w:start w:val="2"/>
      <w:numFmt w:val="decimal"/>
      <w:lvlText w:val="%2."/>
      <w:lvlJc w:val="left"/>
      <w:pPr>
        <w:ind w:left="1440" w:hanging="480"/>
      </w:pPr>
    </w:lvl>
    <w:lvl w:ilvl="2">
      <w:start w:val="2"/>
      <w:numFmt w:val="decimal"/>
      <w:lvlText w:val="%3."/>
      <w:lvlJc w:val="left"/>
      <w:pPr>
        <w:ind w:left="2160" w:hanging="480"/>
      </w:pPr>
    </w:lvl>
    <w:lvl w:ilvl="3">
      <w:start w:val="2"/>
      <w:numFmt w:val="decimal"/>
      <w:lvlText w:val="%4."/>
      <w:lvlJc w:val="left"/>
      <w:pPr>
        <w:ind w:left="2880" w:hanging="480"/>
      </w:pPr>
    </w:lvl>
    <w:lvl w:ilvl="4">
      <w:start w:val="2"/>
      <w:numFmt w:val="decimal"/>
      <w:lvlText w:val="%5."/>
      <w:lvlJc w:val="left"/>
      <w:pPr>
        <w:ind w:left="3600" w:hanging="480"/>
      </w:pPr>
    </w:lvl>
    <w:lvl w:ilvl="5">
      <w:start w:val="2"/>
      <w:numFmt w:val="decimal"/>
      <w:lvlText w:val="%6."/>
      <w:lvlJc w:val="left"/>
      <w:pPr>
        <w:ind w:left="4320" w:hanging="480"/>
      </w:pPr>
    </w:lvl>
    <w:lvl w:ilvl="6">
      <w:start w:val="2"/>
      <w:numFmt w:val="decimal"/>
      <w:lvlText w:val="%7."/>
      <w:lvlJc w:val="left"/>
      <w:pPr>
        <w:ind w:left="5040" w:hanging="480"/>
      </w:pPr>
    </w:lvl>
    <w:lvl w:ilvl="7">
      <w:start w:val="2"/>
      <w:numFmt w:val="decimal"/>
      <w:lvlText w:val="%8."/>
      <w:lvlJc w:val="left"/>
      <w:pPr>
        <w:ind w:left="5760" w:hanging="480"/>
      </w:pPr>
    </w:lvl>
    <w:lvl w:ilvl="8">
      <w:start w:val="2"/>
      <w:numFmt w:val="decimal"/>
      <w:lvlText w:val="%9."/>
      <w:lvlJc w:val="left"/>
      <w:pPr>
        <w:ind w:left="6480" w:hanging="480"/>
      </w:pPr>
    </w:lvl>
  </w:abstractNum>
  <w:abstractNum w:abstractNumId="2" w15:restartNumberingAfterBreak="0">
    <w:nsid w:val="00A99413"/>
    <w:multiLevelType w:val="multilevel"/>
    <w:tmpl w:val="6DF852FE"/>
    <w:lvl w:ilvl="0">
      <w:start w:val="3"/>
      <w:numFmt w:val="decimal"/>
      <w:lvlText w:val="%1."/>
      <w:lvlJc w:val="left"/>
      <w:pPr>
        <w:ind w:left="720" w:hanging="480"/>
      </w:pPr>
    </w:lvl>
    <w:lvl w:ilvl="1">
      <w:start w:val="3"/>
      <w:numFmt w:val="decimal"/>
      <w:lvlText w:val="%2."/>
      <w:lvlJc w:val="left"/>
      <w:pPr>
        <w:ind w:left="1440" w:hanging="480"/>
      </w:pPr>
    </w:lvl>
    <w:lvl w:ilvl="2">
      <w:start w:val="3"/>
      <w:numFmt w:val="decimal"/>
      <w:lvlText w:val="%3."/>
      <w:lvlJc w:val="left"/>
      <w:pPr>
        <w:ind w:left="2160" w:hanging="480"/>
      </w:pPr>
    </w:lvl>
    <w:lvl w:ilvl="3">
      <w:start w:val="3"/>
      <w:numFmt w:val="decimal"/>
      <w:lvlText w:val="%4."/>
      <w:lvlJc w:val="left"/>
      <w:pPr>
        <w:ind w:left="2880" w:hanging="480"/>
      </w:pPr>
    </w:lvl>
    <w:lvl w:ilvl="4">
      <w:start w:val="3"/>
      <w:numFmt w:val="decimal"/>
      <w:lvlText w:val="%5."/>
      <w:lvlJc w:val="left"/>
      <w:pPr>
        <w:ind w:left="3600" w:hanging="480"/>
      </w:pPr>
    </w:lvl>
    <w:lvl w:ilvl="5">
      <w:start w:val="3"/>
      <w:numFmt w:val="decimal"/>
      <w:lvlText w:val="%6."/>
      <w:lvlJc w:val="left"/>
      <w:pPr>
        <w:ind w:left="4320" w:hanging="480"/>
      </w:pPr>
    </w:lvl>
    <w:lvl w:ilvl="6">
      <w:start w:val="3"/>
      <w:numFmt w:val="decimal"/>
      <w:lvlText w:val="%7."/>
      <w:lvlJc w:val="left"/>
      <w:pPr>
        <w:ind w:left="5040" w:hanging="480"/>
      </w:pPr>
    </w:lvl>
    <w:lvl w:ilvl="7">
      <w:start w:val="3"/>
      <w:numFmt w:val="decimal"/>
      <w:lvlText w:val="%8."/>
      <w:lvlJc w:val="left"/>
      <w:pPr>
        <w:ind w:left="5760" w:hanging="480"/>
      </w:pPr>
    </w:lvl>
    <w:lvl w:ilvl="8">
      <w:start w:val="3"/>
      <w:numFmt w:val="decimal"/>
      <w:lvlText w:val="%9."/>
      <w:lvlJc w:val="left"/>
      <w:pPr>
        <w:ind w:left="6480" w:hanging="480"/>
      </w:pPr>
    </w:lvl>
  </w:abstractNum>
  <w:abstractNum w:abstractNumId="3" w15:restartNumberingAfterBreak="0">
    <w:nsid w:val="00A99414"/>
    <w:multiLevelType w:val="multilevel"/>
    <w:tmpl w:val="2C9A93BC"/>
    <w:lvl w:ilvl="0">
      <w:start w:val="4"/>
      <w:numFmt w:val="decimal"/>
      <w:lvlText w:val="%1."/>
      <w:lvlJc w:val="left"/>
      <w:pPr>
        <w:ind w:left="720" w:hanging="480"/>
      </w:pPr>
    </w:lvl>
    <w:lvl w:ilvl="1">
      <w:start w:val="4"/>
      <w:numFmt w:val="decimal"/>
      <w:lvlText w:val="%2."/>
      <w:lvlJc w:val="left"/>
      <w:pPr>
        <w:ind w:left="1440" w:hanging="480"/>
      </w:pPr>
    </w:lvl>
    <w:lvl w:ilvl="2">
      <w:start w:val="4"/>
      <w:numFmt w:val="decimal"/>
      <w:lvlText w:val="%3."/>
      <w:lvlJc w:val="left"/>
      <w:pPr>
        <w:ind w:left="2160" w:hanging="480"/>
      </w:pPr>
    </w:lvl>
    <w:lvl w:ilvl="3">
      <w:start w:val="4"/>
      <w:numFmt w:val="decimal"/>
      <w:lvlText w:val="%4."/>
      <w:lvlJc w:val="left"/>
      <w:pPr>
        <w:ind w:left="2880" w:hanging="480"/>
      </w:pPr>
    </w:lvl>
    <w:lvl w:ilvl="4">
      <w:start w:val="4"/>
      <w:numFmt w:val="decimal"/>
      <w:lvlText w:val="%5."/>
      <w:lvlJc w:val="left"/>
      <w:pPr>
        <w:ind w:left="3600" w:hanging="480"/>
      </w:pPr>
    </w:lvl>
    <w:lvl w:ilvl="5">
      <w:start w:val="4"/>
      <w:numFmt w:val="decimal"/>
      <w:lvlText w:val="%6."/>
      <w:lvlJc w:val="left"/>
      <w:pPr>
        <w:ind w:left="4320" w:hanging="480"/>
      </w:pPr>
    </w:lvl>
    <w:lvl w:ilvl="6">
      <w:start w:val="4"/>
      <w:numFmt w:val="decimal"/>
      <w:lvlText w:val="%7."/>
      <w:lvlJc w:val="left"/>
      <w:pPr>
        <w:ind w:left="5040" w:hanging="480"/>
      </w:pPr>
    </w:lvl>
    <w:lvl w:ilvl="7">
      <w:start w:val="4"/>
      <w:numFmt w:val="decimal"/>
      <w:lvlText w:val="%8."/>
      <w:lvlJc w:val="left"/>
      <w:pPr>
        <w:ind w:left="5760" w:hanging="480"/>
      </w:pPr>
    </w:lvl>
    <w:lvl w:ilvl="8">
      <w:start w:val="4"/>
      <w:numFmt w:val="decimal"/>
      <w:lvlText w:val="%9."/>
      <w:lvlJc w:val="left"/>
      <w:pPr>
        <w:ind w:left="6480" w:hanging="480"/>
      </w:pPr>
    </w:lvl>
  </w:abstractNum>
  <w:abstractNum w:abstractNumId="4" w15:restartNumberingAfterBreak="0">
    <w:nsid w:val="00A99415"/>
    <w:multiLevelType w:val="multilevel"/>
    <w:tmpl w:val="F6F83DF2"/>
    <w:lvl w:ilvl="0">
      <w:start w:val="5"/>
      <w:numFmt w:val="decimal"/>
      <w:lvlText w:val="%1."/>
      <w:lvlJc w:val="left"/>
      <w:pPr>
        <w:ind w:left="720" w:hanging="480"/>
      </w:pPr>
    </w:lvl>
    <w:lvl w:ilvl="1">
      <w:start w:val="5"/>
      <w:numFmt w:val="decimal"/>
      <w:lvlText w:val="%2."/>
      <w:lvlJc w:val="left"/>
      <w:pPr>
        <w:ind w:left="1440" w:hanging="480"/>
      </w:pPr>
    </w:lvl>
    <w:lvl w:ilvl="2">
      <w:start w:val="5"/>
      <w:numFmt w:val="decimal"/>
      <w:lvlText w:val="%3."/>
      <w:lvlJc w:val="left"/>
      <w:pPr>
        <w:ind w:left="2160" w:hanging="480"/>
      </w:pPr>
    </w:lvl>
    <w:lvl w:ilvl="3">
      <w:start w:val="5"/>
      <w:numFmt w:val="decimal"/>
      <w:lvlText w:val="%4."/>
      <w:lvlJc w:val="left"/>
      <w:pPr>
        <w:ind w:left="2880" w:hanging="480"/>
      </w:pPr>
    </w:lvl>
    <w:lvl w:ilvl="4">
      <w:start w:val="5"/>
      <w:numFmt w:val="decimal"/>
      <w:lvlText w:val="%5."/>
      <w:lvlJc w:val="left"/>
      <w:pPr>
        <w:ind w:left="3600" w:hanging="480"/>
      </w:pPr>
    </w:lvl>
    <w:lvl w:ilvl="5">
      <w:start w:val="5"/>
      <w:numFmt w:val="decimal"/>
      <w:lvlText w:val="%6."/>
      <w:lvlJc w:val="left"/>
      <w:pPr>
        <w:ind w:left="4320" w:hanging="480"/>
      </w:pPr>
    </w:lvl>
    <w:lvl w:ilvl="6">
      <w:start w:val="5"/>
      <w:numFmt w:val="decimal"/>
      <w:lvlText w:val="%7."/>
      <w:lvlJc w:val="left"/>
      <w:pPr>
        <w:ind w:left="5040" w:hanging="480"/>
      </w:pPr>
    </w:lvl>
    <w:lvl w:ilvl="7">
      <w:start w:val="5"/>
      <w:numFmt w:val="decimal"/>
      <w:lvlText w:val="%8."/>
      <w:lvlJc w:val="left"/>
      <w:pPr>
        <w:ind w:left="5760" w:hanging="480"/>
      </w:pPr>
    </w:lvl>
    <w:lvl w:ilvl="8">
      <w:start w:val="5"/>
      <w:numFmt w:val="decimal"/>
      <w:lvlText w:val="%9."/>
      <w:lvlJc w:val="left"/>
      <w:pPr>
        <w:ind w:left="6480" w:hanging="480"/>
      </w:pPr>
    </w:lvl>
  </w:abstractNum>
  <w:abstractNum w:abstractNumId="5" w15:restartNumberingAfterBreak="0">
    <w:nsid w:val="04931FCF"/>
    <w:multiLevelType w:val="multilevel"/>
    <w:tmpl w:val="09C0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C7BA6"/>
    <w:multiLevelType w:val="multilevel"/>
    <w:tmpl w:val="D9B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961D1C"/>
    <w:multiLevelType w:val="multilevel"/>
    <w:tmpl w:val="CC26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D407E"/>
    <w:multiLevelType w:val="multilevel"/>
    <w:tmpl w:val="D174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16262"/>
    <w:multiLevelType w:val="multilevel"/>
    <w:tmpl w:val="447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F57E10"/>
    <w:multiLevelType w:val="multilevel"/>
    <w:tmpl w:val="0916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AA50A3"/>
    <w:multiLevelType w:val="multilevel"/>
    <w:tmpl w:val="91C0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CC6568"/>
    <w:multiLevelType w:val="multilevel"/>
    <w:tmpl w:val="39EE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875E4D"/>
    <w:multiLevelType w:val="multilevel"/>
    <w:tmpl w:val="E856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53528A"/>
    <w:multiLevelType w:val="multilevel"/>
    <w:tmpl w:val="7AC4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6E3464"/>
    <w:multiLevelType w:val="multilevel"/>
    <w:tmpl w:val="22F4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077F2"/>
    <w:multiLevelType w:val="multilevel"/>
    <w:tmpl w:val="91DC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216432"/>
    <w:multiLevelType w:val="multilevel"/>
    <w:tmpl w:val="3E68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37746D"/>
    <w:multiLevelType w:val="multilevel"/>
    <w:tmpl w:val="A5E4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E14840"/>
    <w:multiLevelType w:val="multilevel"/>
    <w:tmpl w:val="0616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011C79"/>
    <w:multiLevelType w:val="multilevel"/>
    <w:tmpl w:val="25D2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5D53A1"/>
    <w:multiLevelType w:val="multilevel"/>
    <w:tmpl w:val="10D4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CB2BDF"/>
    <w:multiLevelType w:val="multilevel"/>
    <w:tmpl w:val="AE22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5507D3"/>
    <w:multiLevelType w:val="multilevel"/>
    <w:tmpl w:val="A546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D6C64"/>
    <w:multiLevelType w:val="multilevel"/>
    <w:tmpl w:val="2E20D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F24E76"/>
    <w:multiLevelType w:val="multilevel"/>
    <w:tmpl w:val="82CA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1B7072"/>
    <w:multiLevelType w:val="multilevel"/>
    <w:tmpl w:val="4366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9529F9"/>
    <w:multiLevelType w:val="multilevel"/>
    <w:tmpl w:val="CF8A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BC4302"/>
    <w:multiLevelType w:val="multilevel"/>
    <w:tmpl w:val="E990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3333F6"/>
    <w:multiLevelType w:val="multilevel"/>
    <w:tmpl w:val="4AB8C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CD2417"/>
    <w:multiLevelType w:val="multilevel"/>
    <w:tmpl w:val="81DC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732DE8"/>
    <w:multiLevelType w:val="multilevel"/>
    <w:tmpl w:val="CB86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2C4A38"/>
    <w:multiLevelType w:val="multilevel"/>
    <w:tmpl w:val="FE4A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A31910"/>
    <w:multiLevelType w:val="multilevel"/>
    <w:tmpl w:val="7F6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7A4E9F"/>
    <w:multiLevelType w:val="multilevel"/>
    <w:tmpl w:val="F6B63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E35CDC"/>
    <w:multiLevelType w:val="multilevel"/>
    <w:tmpl w:val="61CE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BF3FB1"/>
    <w:multiLevelType w:val="multilevel"/>
    <w:tmpl w:val="62C0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CB3038"/>
    <w:multiLevelType w:val="multilevel"/>
    <w:tmpl w:val="439E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F95B93"/>
    <w:multiLevelType w:val="multilevel"/>
    <w:tmpl w:val="BF18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71865"/>
    <w:multiLevelType w:val="multilevel"/>
    <w:tmpl w:val="33BE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674C5F"/>
    <w:multiLevelType w:val="multilevel"/>
    <w:tmpl w:val="2A58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6C71DC"/>
    <w:multiLevelType w:val="multilevel"/>
    <w:tmpl w:val="9F36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085925"/>
    <w:multiLevelType w:val="multilevel"/>
    <w:tmpl w:val="482E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8F41DE"/>
    <w:multiLevelType w:val="multilevel"/>
    <w:tmpl w:val="5430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1"/>
  </w:num>
  <w:num w:numId="3">
    <w:abstractNumId w:val="34"/>
  </w:num>
  <w:num w:numId="4">
    <w:abstractNumId w:val="43"/>
  </w:num>
  <w:num w:numId="5">
    <w:abstractNumId w:val="17"/>
  </w:num>
  <w:num w:numId="6">
    <w:abstractNumId w:val="27"/>
  </w:num>
  <w:num w:numId="7">
    <w:abstractNumId w:val="31"/>
  </w:num>
  <w:num w:numId="8">
    <w:abstractNumId w:val="33"/>
  </w:num>
  <w:num w:numId="9">
    <w:abstractNumId w:val="14"/>
  </w:num>
  <w:num w:numId="10">
    <w:abstractNumId w:val="20"/>
  </w:num>
  <w:num w:numId="11">
    <w:abstractNumId w:val="42"/>
  </w:num>
  <w:num w:numId="12">
    <w:abstractNumId w:val="6"/>
  </w:num>
  <w:num w:numId="13">
    <w:abstractNumId w:val="8"/>
  </w:num>
  <w:num w:numId="14">
    <w:abstractNumId w:val="19"/>
  </w:num>
  <w:num w:numId="15">
    <w:abstractNumId w:val="28"/>
  </w:num>
  <w:num w:numId="16">
    <w:abstractNumId w:val="21"/>
  </w:num>
  <w:num w:numId="17">
    <w:abstractNumId w:val="35"/>
  </w:num>
  <w:num w:numId="18">
    <w:abstractNumId w:val="11"/>
  </w:num>
  <w:num w:numId="19">
    <w:abstractNumId w:val="39"/>
  </w:num>
  <w:num w:numId="20">
    <w:abstractNumId w:val="36"/>
  </w:num>
  <w:num w:numId="21">
    <w:abstractNumId w:val="40"/>
  </w:num>
  <w:num w:numId="22">
    <w:abstractNumId w:val="22"/>
  </w:num>
  <w:num w:numId="23">
    <w:abstractNumId w:val="30"/>
  </w:num>
  <w:num w:numId="24">
    <w:abstractNumId w:val="12"/>
  </w:num>
  <w:num w:numId="25">
    <w:abstractNumId w:val="15"/>
  </w:num>
  <w:num w:numId="26">
    <w:abstractNumId w:val="24"/>
  </w:num>
  <w:num w:numId="27">
    <w:abstractNumId w:val="25"/>
  </w:num>
  <w:num w:numId="28">
    <w:abstractNumId w:val="9"/>
  </w:num>
  <w:num w:numId="29">
    <w:abstractNumId w:val="7"/>
  </w:num>
  <w:num w:numId="30">
    <w:abstractNumId w:val="38"/>
  </w:num>
  <w:num w:numId="31">
    <w:abstractNumId w:val="26"/>
  </w:num>
  <w:num w:numId="32">
    <w:abstractNumId w:val="37"/>
  </w:num>
  <w:num w:numId="33">
    <w:abstractNumId w:val="18"/>
  </w:num>
  <w:num w:numId="34">
    <w:abstractNumId w:val="32"/>
  </w:num>
  <w:num w:numId="35">
    <w:abstractNumId w:val="10"/>
  </w:num>
  <w:num w:numId="36">
    <w:abstractNumId w:val="23"/>
  </w:num>
  <w:num w:numId="37">
    <w:abstractNumId w:val="5"/>
  </w:num>
  <w:num w:numId="38">
    <w:abstractNumId w:val="16"/>
  </w:num>
  <w:num w:numId="39">
    <w:abstractNumId w:val="29"/>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3">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4">
    <w:abstractNumId w:val="3"/>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45">
    <w:abstractNumId w:val="4"/>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D4"/>
    <w:rsid w:val="000E16EF"/>
    <w:rsid w:val="002237B4"/>
    <w:rsid w:val="00295D41"/>
    <w:rsid w:val="002D257F"/>
    <w:rsid w:val="003452EC"/>
    <w:rsid w:val="00426347"/>
    <w:rsid w:val="00456BCE"/>
    <w:rsid w:val="00476C75"/>
    <w:rsid w:val="00572834"/>
    <w:rsid w:val="006005D4"/>
    <w:rsid w:val="007363E1"/>
    <w:rsid w:val="0084189D"/>
    <w:rsid w:val="008E07F4"/>
    <w:rsid w:val="009A77C2"/>
    <w:rsid w:val="009F27E2"/>
    <w:rsid w:val="00A2540E"/>
    <w:rsid w:val="00A35E4B"/>
    <w:rsid w:val="00AD5210"/>
    <w:rsid w:val="00AF38BD"/>
    <w:rsid w:val="00B9432C"/>
    <w:rsid w:val="00C01D99"/>
    <w:rsid w:val="00CB57E5"/>
    <w:rsid w:val="00D174E1"/>
    <w:rsid w:val="00D95F64"/>
    <w:rsid w:val="00DF3B16"/>
    <w:rsid w:val="00E90227"/>
    <w:rsid w:val="00EA040B"/>
    <w:rsid w:val="00F474CE"/>
    <w:rsid w:val="00F53EA8"/>
    <w:rsid w:val="00FB160D"/>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C29CD"/>
  <w15:chartTrackingRefBased/>
  <w15:docId w15:val="{1D1F386B-6889-489C-9B89-1D413826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KZ" w:eastAsia="ru-K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sz w:val="22"/>
      <w:szCs w:val="22"/>
      <w:lang w:val="ru-RU" w:eastAsia="en-US"/>
    </w:rPr>
  </w:style>
  <w:style w:type="paragraph" w:styleId="1">
    <w:name w:val="heading 1"/>
    <w:basedOn w:val="a"/>
    <w:link w:val="10"/>
    <w:uiPriority w:val="9"/>
    <w:qFormat/>
    <w:rsid w:val="00476C75"/>
    <w:pPr>
      <w:spacing w:before="100" w:beforeAutospacing="1" w:after="100" w:afterAutospacing="1" w:line="240" w:lineRule="auto"/>
      <w:outlineLvl w:val="0"/>
    </w:pPr>
    <w:rPr>
      <w:rFonts w:ascii="Times New Roman" w:eastAsia="Times New Roman" w:hAnsi="Times New Roman"/>
      <w:b/>
      <w:bCs/>
      <w:kern w:val="36"/>
      <w:sz w:val="48"/>
      <w:szCs w:val="48"/>
      <w:lang w:val="ru-KZ" w:eastAsia="ru-KZ"/>
    </w:rPr>
  </w:style>
  <w:style w:type="paragraph" w:styleId="2">
    <w:name w:val="heading 2"/>
    <w:basedOn w:val="a"/>
    <w:link w:val="20"/>
    <w:uiPriority w:val="9"/>
    <w:qFormat/>
    <w:rsid w:val="00476C75"/>
    <w:pPr>
      <w:spacing w:before="100" w:beforeAutospacing="1" w:after="100" w:afterAutospacing="1" w:line="240" w:lineRule="auto"/>
      <w:outlineLvl w:val="1"/>
    </w:pPr>
    <w:rPr>
      <w:rFonts w:ascii="Times New Roman" w:eastAsia="Times New Roman" w:hAnsi="Times New Roman"/>
      <w:b/>
      <w:bCs/>
      <w:sz w:val="36"/>
      <w:szCs w:val="36"/>
      <w:lang w:val="ru-KZ" w:eastAsia="ru-KZ"/>
    </w:rPr>
  </w:style>
  <w:style w:type="paragraph" w:styleId="3">
    <w:name w:val="heading 3"/>
    <w:basedOn w:val="a"/>
    <w:link w:val="30"/>
    <w:uiPriority w:val="9"/>
    <w:qFormat/>
    <w:rsid w:val="00476C75"/>
    <w:pPr>
      <w:spacing w:before="100" w:beforeAutospacing="1" w:after="100" w:afterAutospacing="1" w:line="240" w:lineRule="auto"/>
      <w:outlineLvl w:val="2"/>
    </w:pPr>
    <w:rPr>
      <w:rFonts w:ascii="Times New Roman" w:eastAsia="Times New Roman" w:hAnsi="Times New Roman"/>
      <w:b/>
      <w:bCs/>
      <w:sz w:val="27"/>
      <w:szCs w:val="27"/>
      <w:lang w:val="ru-KZ" w:eastAsia="ru-KZ"/>
    </w:rPr>
  </w:style>
  <w:style w:type="paragraph" w:styleId="4">
    <w:name w:val="heading 4"/>
    <w:basedOn w:val="a"/>
    <w:next w:val="a0"/>
    <w:link w:val="40"/>
    <w:uiPriority w:val="9"/>
    <w:unhideWhenUsed/>
    <w:qFormat/>
    <w:rsid w:val="00F53EA8"/>
    <w:pPr>
      <w:keepNext/>
      <w:keepLines/>
      <w:spacing w:before="200" w:after="0" w:line="240" w:lineRule="auto"/>
      <w:outlineLvl w:val="3"/>
    </w:pPr>
    <w:rPr>
      <w:rFonts w:asciiTheme="majorHAnsi" w:eastAsiaTheme="majorEastAsia" w:hAnsiTheme="majorHAnsi" w:cstheme="majorBidi"/>
      <w:bCs/>
      <w:i/>
      <w:color w:val="4472C4" w:themeColor="accent1"/>
      <w:sz w:val="24"/>
      <w:szCs w:val="24"/>
      <w:lang w:val="en-US"/>
    </w:rPr>
  </w:style>
  <w:style w:type="paragraph" w:styleId="5">
    <w:name w:val="heading 5"/>
    <w:basedOn w:val="a"/>
    <w:next w:val="a0"/>
    <w:link w:val="50"/>
    <w:uiPriority w:val="9"/>
    <w:unhideWhenUsed/>
    <w:qFormat/>
    <w:rsid w:val="00F53EA8"/>
    <w:pPr>
      <w:keepNext/>
      <w:keepLines/>
      <w:spacing w:before="200" w:after="0" w:line="240" w:lineRule="auto"/>
      <w:outlineLvl w:val="4"/>
    </w:pPr>
    <w:rPr>
      <w:rFonts w:asciiTheme="majorHAnsi" w:eastAsiaTheme="majorEastAsia" w:hAnsiTheme="majorHAnsi" w:cstheme="majorBidi"/>
      <w:iCs/>
      <w:color w:val="4472C4" w:themeColor="accent1"/>
      <w:sz w:val="24"/>
      <w:szCs w:val="24"/>
      <w:lang w:val="en-US"/>
    </w:rPr>
  </w:style>
  <w:style w:type="paragraph" w:styleId="6">
    <w:name w:val="heading 6"/>
    <w:basedOn w:val="a"/>
    <w:next w:val="a0"/>
    <w:link w:val="60"/>
    <w:uiPriority w:val="9"/>
    <w:unhideWhenUsed/>
    <w:qFormat/>
    <w:rsid w:val="00F53EA8"/>
    <w:pPr>
      <w:keepNext/>
      <w:keepLines/>
      <w:spacing w:before="200" w:after="0" w:line="240" w:lineRule="auto"/>
      <w:outlineLvl w:val="5"/>
    </w:pPr>
    <w:rPr>
      <w:rFonts w:asciiTheme="majorHAnsi" w:eastAsiaTheme="majorEastAsia" w:hAnsiTheme="majorHAnsi" w:cstheme="majorBidi"/>
      <w:color w:val="4472C4" w:themeColor="accent1"/>
      <w:sz w:val="24"/>
      <w:szCs w:val="24"/>
      <w:lang w:val="en-US"/>
    </w:rPr>
  </w:style>
  <w:style w:type="paragraph" w:styleId="7">
    <w:name w:val="heading 7"/>
    <w:basedOn w:val="a"/>
    <w:next w:val="a0"/>
    <w:link w:val="70"/>
    <w:uiPriority w:val="9"/>
    <w:unhideWhenUsed/>
    <w:qFormat/>
    <w:rsid w:val="00F53EA8"/>
    <w:pPr>
      <w:keepNext/>
      <w:keepLines/>
      <w:spacing w:before="200" w:after="0" w:line="240" w:lineRule="auto"/>
      <w:outlineLvl w:val="6"/>
    </w:pPr>
    <w:rPr>
      <w:rFonts w:asciiTheme="majorHAnsi" w:eastAsiaTheme="majorEastAsia" w:hAnsiTheme="majorHAnsi" w:cstheme="majorBidi"/>
      <w:color w:val="4472C4" w:themeColor="accent1"/>
      <w:sz w:val="24"/>
      <w:szCs w:val="24"/>
      <w:lang w:val="en-US"/>
    </w:rPr>
  </w:style>
  <w:style w:type="paragraph" w:styleId="8">
    <w:name w:val="heading 8"/>
    <w:basedOn w:val="a"/>
    <w:next w:val="a0"/>
    <w:link w:val="80"/>
    <w:uiPriority w:val="9"/>
    <w:unhideWhenUsed/>
    <w:qFormat/>
    <w:rsid w:val="00F53EA8"/>
    <w:pPr>
      <w:keepNext/>
      <w:keepLines/>
      <w:spacing w:before="200" w:after="0" w:line="240" w:lineRule="auto"/>
      <w:outlineLvl w:val="7"/>
    </w:pPr>
    <w:rPr>
      <w:rFonts w:asciiTheme="majorHAnsi" w:eastAsiaTheme="majorEastAsia" w:hAnsiTheme="majorHAnsi" w:cstheme="majorBidi"/>
      <w:color w:val="4472C4" w:themeColor="accent1"/>
      <w:sz w:val="24"/>
      <w:szCs w:val="24"/>
      <w:lang w:val="en-US"/>
    </w:rPr>
  </w:style>
  <w:style w:type="paragraph" w:styleId="9">
    <w:name w:val="heading 9"/>
    <w:basedOn w:val="a"/>
    <w:next w:val="a0"/>
    <w:link w:val="90"/>
    <w:uiPriority w:val="9"/>
    <w:unhideWhenUsed/>
    <w:qFormat/>
    <w:rsid w:val="00F53EA8"/>
    <w:pPr>
      <w:keepNext/>
      <w:keepLines/>
      <w:spacing w:before="200" w:after="0" w:line="240" w:lineRule="auto"/>
      <w:outlineLvl w:val="8"/>
    </w:pPr>
    <w:rPr>
      <w:rFonts w:asciiTheme="majorHAnsi" w:eastAsiaTheme="majorEastAsia" w:hAnsiTheme="majorHAnsi" w:cstheme="majorBidi"/>
      <w:color w:val="4472C4" w:themeColor="accent1"/>
      <w:sz w:val="24"/>
      <w:szCs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CB57E5"/>
    <w:pPr>
      <w:ind w:left="720"/>
      <w:contextualSpacing/>
    </w:pPr>
  </w:style>
  <w:style w:type="numbering" w:customStyle="1" w:styleId="11">
    <w:name w:val="Нет списка1"/>
    <w:next w:val="a3"/>
    <w:uiPriority w:val="99"/>
    <w:semiHidden/>
    <w:unhideWhenUsed/>
    <w:rsid w:val="009A77C2"/>
  </w:style>
  <w:style w:type="table" w:customStyle="1" w:styleId="12">
    <w:name w:val="Сетка таблицы1"/>
    <w:basedOn w:val="a2"/>
    <w:next w:val="a5"/>
    <w:uiPriority w:val="59"/>
    <w:rsid w:val="009A77C2"/>
    <w:rPr>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Normal (Web)"/>
    <w:basedOn w:val="a"/>
    <w:uiPriority w:val="99"/>
    <w:rsid w:val="009A77C2"/>
    <w:pPr>
      <w:spacing w:before="100" w:beforeAutospacing="1" w:after="100" w:afterAutospacing="1" w:line="240" w:lineRule="auto"/>
    </w:pPr>
    <w:rPr>
      <w:rFonts w:ascii="Times New Roman" w:eastAsia="Times New Roman" w:hAnsi="Times New Roman"/>
      <w:sz w:val="24"/>
      <w:szCs w:val="24"/>
      <w:lang w:eastAsia="ru-RU"/>
    </w:rPr>
  </w:style>
  <w:style w:type="character" w:styleId="a7">
    <w:name w:val="Hyperlink"/>
    <w:uiPriority w:val="99"/>
    <w:rsid w:val="009A77C2"/>
    <w:rPr>
      <w:color w:val="333399"/>
      <w:u w:val="single"/>
    </w:rPr>
  </w:style>
  <w:style w:type="character" w:customStyle="1" w:styleId="S0">
    <w:name w:val="S0"/>
    <w:rsid w:val="009A77C2"/>
    <w:rPr>
      <w:rFonts w:ascii="Times New Roman" w:hAnsi="Times New Roman" w:cs="Times New Roman" w:hint="default"/>
      <w:b w:val="0"/>
      <w:bCs w:val="0"/>
      <w:i w:val="0"/>
      <w:iCs w:val="0"/>
      <w:color w:val="000000"/>
    </w:rPr>
  </w:style>
  <w:style w:type="character" w:customStyle="1" w:styleId="S1">
    <w:name w:val="S1"/>
    <w:rsid w:val="009A77C2"/>
    <w:rPr>
      <w:rFonts w:ascii="Times New Roman" w:hAnsi="Times New Roman" w:cs="Times New Roman" w:hint="default"/>
      <w:b/>
      <w:bCs/>
      <w:color w:val="000000"/>
    </w:rPr>
  </w:style>
  <w:style w:type="paragraph" w:styleId="HTML">
    <w:name w:val="HTML Preformatted"/>
    <w:basedOn w:val="a"/>
    <w:link w:val="HTML0"/>
    <w:uiPriority w:val="99"/>
    <w:unhideWhenUsed/>
    <w:rsid w:val="009A7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9A77C2"/>
    <w:rPr>
      <w:rFonts w:ascii="Courier New" w:eastAsia="Times New Roman" w:hAnsi="Courier New" w:cs="Courier New"/>
      <w:lang w:val="ru-RU" w:eastAsia="ru-RU"/>
    </w:rPr>
  </w:style>
  <w:style w:type="character" w:styleId="a8">
    <w:name w:val="FollowedHyperlink"/>
    <w:uiPriority w:val="99"/>
    <w:semiHidden/>
    <w:unhideWhenUsed/>
    <w:rsid w:val="009A77C2"/>
    <w:rPr>
      <w:color w:val="800080"/>
      <w:u w:val="single"/>
    </w:rPr>
  </w:style>
  <w:style w:type="paragraph" w:customStyle="1" w:styleId="msonormal0">
    <w:name w:val="msonormal"/>
    <w:basedOn w:val="a"/>
    <w:rsid w:val="009A77C2"/>
    <w:pPr>
      <w:spacing w:before="100" w:beforeAutospacing="1" w:after="100" w:afterAutospacing="1" w:line="240" w:lineRule="auto"/>
    </w:pPr>
    <w:rPr>
      <w:rFonts w:ascii="Times New Roman" w:eastAsia="Times New Roman" w:hAnsi="Times New Roman"/>
      <w:sz w:val="24"/>
      <w:szCs w:val="24"/>
    </w:rPr>
  </w:style>
  <w:style w:type="paragraph" w:customStyle="1" w:styleId="xl69">
    <w:name w:val="xl69"/>
    <w:basedOn w:val="a"/>
    <w:rsid w:val="009A77C2"/>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1">
    <w:name w:val="xl71"/>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2">
    <w:name w:val="xl72"/>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3">
    <w:name w:val="xl73"/>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a"/>
    <w:rsid w:val="009A77C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75">
    <w:name w:val="xl75"/>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6">
    <w:name w:val="xl76"/>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77">
    <w:name w:val="xl77"/>
    <w:basedOn w:val="a"/>
    <w:rsid w:val="009A77C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8">
    <w:name w:val="xl78"/>
    <w:basedOn w:val="a"/>
    <w:rsid w:val="009A7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9">
    <w:name w:val="xl79"/>
    <w:basedOn w:val="a"/>
    <w:rsid w:val="009A77C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0">
    <w:name w:val="xl80"/>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1">
    <w:name w:val="xl81"/>
    <w:basedOn w:val="a"/>
    <w:rsid w:val="009A77C2"/>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2">
    <w:name w:val="xl82"/>
    <w:basedOn w:val="a"/>
    <w:rsid w:val="009A77C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3">
    <w:name w:val="xl83"/>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4">
    <w:name w:val="xl84"/>
    <w:basedOn w:val="a"/>
    <w:rsid w:val="009A77C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5">
    <w:name w:val="xl85"/>
    <w:basedOn w:val="a"/>
    <w:rsid w:val="009A77C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6">
    <w:name w:val="xl86"/>
    <w:basedOn w:val="a"/>
    <w:rsid w:val="009A77C2"/>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7">
    <w:name w:val="xl87"/>
    <w:basedOn w:val="a"/>
    <w:rsid w:val="009A77C2"/>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8">
    <w:name w:val="xl88"/>
    <w:basedOn w:val="a"/>
    <w:rsid w:val="009A77C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9">
    <w:name w:val="xl89"/>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0">
    <w:name w:val="xl90"/>
    <w:basedOn w:val="a"/>
    <w:rsid w:val="009A77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1">
    <w:name w:val="xl91"/>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2">
    <w:name w:val="xl92"/>
    <w:basedOn w:val="a"/>
    <w:rsid w:val="009A77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3">
    <w:name w:val="xl93"/>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4">
    <w:name w:val="xl94"/>
    <w:basedOn w:val="a"/>
    <w:rsid w:val="009A77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13">
    <w:name w:val="Без интервала1"/>
    <w:next w:val="a9"/>
    <w:uiPriority w:val="1"/>
    <w:qFormat/>
    <w:rsid w:val="009A77C2"/>
    <w:rPr>
      <w:sz w:val="22"/>
      <w:szCs w:val="22"/>
      <w:lang w:val="ru-RU" w:eastAsia="en-US"/>
    </w:rPr>
  </w:style>
  <w:style w:type="table" w:styleId="a5">
    <w:name w:val="Table Grid"/>
    <w:basedOn w:val="a2"/>
    <w:uiPriority w:val="59"/>
    <w:rsid w:val="009A7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9A77C2"/>
    <w:rPr>
      <w:sz w:val="22"/>
      <w:szCs w:val="22"/>
      <w:lang w:val="ru-RU" w:eastAsia="en-US"/>
    </w:rPr>
  </w:style>
  <w:style w:type="character" w:styleId="aa">
    <w:name w:val="Strong"/>
    <w:basedOn w:val="a1"/>
    <w:uiPriority w:val="22"/>
    <w:qFormat/>
    <w:rsid w:val="002D257F"/>
    <w:rPr>
      <w:b/>
      <w:bCs/>
    </w:rPr>
  </w:style>
  <w:style w:type="character" w:customStyle="1" w:styleId="10">
    <w:name w:val="Заголовок 1 Знак"/>
    <w:basedOn w:val="a1"/>
    <w:link w:val="1"/>
    <w:uiPriority w:val="9"/>
    <w:rsid w:val="00476C75"/>
    <w:rPr>
      <w:rFonts w:ascii="Times New Roman" w:eastAsia="Times New Roman" w:hAnsi="Times New Roman"/>
      <w:b/>
      <w:bCs/>
      <w:kern w:val="36"/>
      <w:sz w:val="48"/>
      <w:szCs w:val="48"/>
      <w:lang w:val="ru-KZ" w:eastAsia="ru-KZ"/>
    </w:rPr>
  </w:style>
  <w:style w:type="character" w:customStyle="1" w:styleId="20">
    <w:name w:val="Заголовок 2 Знак"/>
    <w:basedOn w:val="a1"/>
    <w:link w:val="2"/>
    <w:uiPriority w:val="9"/>
    <w:rsid w:val="00476C75"/>
    <w:rPr>
      <w:rFonts w:ascii="Times New Roman" w:eastAsia="Times New Roman" w:hAnsi="Times New Roman"/>
      <w:b/>
      <w:bCs/>
      <w:sz w:val="36"/>
      <w:szCs w:val="36"/>
      <w:lang w:val="ru-KZ" w:eastAsia="ru-KZ"/>
    </w:rPr>
  </w:style>
  <w:style w:type="character" w:customStyle="1" w:styleId="30">
    <w:name w:val="Заголовок 3 Знак"/>
    <w:basedOn w:val="a1"/>
    <w:link w:val="3"/>
    <w:uiPriority w:val="9"/>
    <w:rsid w:val="00476C75"/>
    <w:rPr>
      <w:rFonts w:ascii="Times New Roman" w:eastAsia="Times New Roman" w:hAnsi="Times New Roman"/>
      <w:b/>
      <w:bCs/>
      <w:sz w:val="27"/>
      <w:szCs w:val="27"/>
      <w:lang w:val="ru-KZ" w:eastAsia="ru-KZ"/>
    </w:rPr>
  </w:style>
  <w:style w:type="paragraph" w:customStyle="1" w:styleId="isselectedend">
    <w:name w:val="isselectedend"/>
    <w:basedOn w:val="a"/>
    <w:rsid w:val="00B9432C"/>
    <w:pPr>
      <w:spacing w:before="100" w:beforeAutospacing="1" w:after="100" w:afterAutospacing="1" w:line="240" w:lineRule="auto"/>
    </w:pPr>
    <w:rPr>
      <w:rFonts w:ascii="Times New Roman" w:eastAsia="Times New Roman" w:hAnsi="Times New Roman"/>
      <w:sz w:val="24"/>
      <w:szCs w:val="24"/>
      <w:lang w:val="ru-KZ" w:eastAsia="ru-KZ"/>
    </w:rPr>
  </w:style>
  <w:style w:type="character" w:customStyle="1" w:styleId="40">
    <w:name w:val="Заголовок 4 Знак"/>
    <w:basedOn w:val="a1"/>
    <w:link w:val="4"/>
    <w:uiPriority w:val="9"/>
    <w:rsid w:val="00F53EA8"/>
    <w:rPr>
      <w:rFonts w:asciiTheme="majorHAnsi" w:eastAsiaTheme="majorEastAsia" w:hAnsiTheme="majorHAnsi" w:cstheme="majorBidi"/>
      <w:bCs/>
      <w:i/>
      <w:color w:val="4472C4" w:themeColor="accent1"/>
      <w:sz w:val="24"/>
      <w:szCs w:val="24"/>
      <w:lang w:val="en-US" w:eastAsia="en-US"/>
    </w:rPr>
  </w:style>
  <w:style w:type="character" w:customStyle="1" w:styleId="50">
    <w:name w:val="Заголовок 5 Знак"/>
    <w:basedOn w:val="a1"/>
    <w:link w:val="5"/>
    <w:uiPriority w:val="9"/>
    <w:rsid w:val="00F53EA8"/>
    <w:rPr>
      <w:rFonts w:asciiTheme="majorHAnsi" w:eastAsiaTheme="majorEastAsia" w:hAnsiTheme="majorHAnsi" w:cstheme="majorBidi"/>
      <w:iCs/>
      <w:color w:val="4472C4" w:themeColor="accent1"/>
      <w:sz w:val="24"/>
      <w:szCs w:val="24"/>
      <w:lang w:val="en-US" w:eastAsia="en-US"/>
    </w:rPr>
  </w:style>
  <w:style w:type="character" w:customStyle="1" w:styleId="60">
    <w:name w:val="Заголовок 6 Знак"/>
    <w:basedOn w:val="a1"/>
    <w:link w:val="6"/>
    <w:uiPriority w:val="9"/>
    <w:rsid w:val="00F53EA8"/>
    <w:rPr>
      <w:rFonts w:asciiTheme="majorHAnsi" w:eastAsiaTheme="majorEastAsia" w:hAnsiTheme="majorHAnsi" w:cstheme="majorBidi"/>
      <w:color w:val="4472C4" w:themeColor="accent1"/>
      <w:sz w:val="24"/>
      <w:szCs w:val="24"/>
      <w:lang w:val="en-US" w:eastAsia="en-US"/>
    </w:rPr>
  </w:style>
  <w:style w:type="character" w:customStyle="1" w:styleId="70">
    <w:name w:val="Заголовок 7 Знак"/>
    <w:basedOn w:val="a1"/>
    <w:link w:val="7"/>
    <w:uiPriority w:val="9"/>
    <w:rsid w:val="00F53EA8"/>
    <w:rPr>
      <w:rFonts w:asciiTheme="majorHAnsi" w:eastAsiaTheme="majorEastAsia" w:hAnsiTheme="majorHAnsi" w:cstheme="majorBidi"/>
      <w:color w:val="4472C4" w:themeColor="accent1"/>
      <w:sz w:val="24"/>
      <w:szCs w:val="24"/>
      <w:lang w:val="en-US" w:eastAsia="en-US"/>
    </w:rPr>
  </w:style>
  <w:style w:type="character" w:customStyle="1" w:styleId="80">
    <w:name w:val="Заголовок 8 Знак"/>
    <w:basedOn w:val="a1"/>
    <w:link w:val="8"/>
    <w:uiPriority w:val="9"/>
    <w:rsid w:val="00F53EA8"/>
    <w:rPr>
      <w:rFonts w:asciiTheme="majorHAnsi" w:eastAsiaTheme="majorEastAsia" w:hAnsiTheme="majorHAnsi" w:cstheme="majorBidi"/>
      <w:color w:val="4472C4" w:themeColor="accent1"/>
      <w:sz w:val="24"/>
      <w:szCs w:val="24"/>
      <w:lang w:val="en-US" w:eastAsia="en-US"/>
    </w:rPr>
  </w:style>
  <w:style w:type="character" w:customStyle="1" w:styleId="90">
    <w:name w:val="Заголовок 9 Знак"/>
    <w:basedOn w:val="a1"/>
    <w:link w:val="9"/>
    <w:uiPriority w:val="9"/>
    <w:rsid w:val="00F53EA8"/>
    <w:rPr>
      <w:rFonts w:asciiTheme="majorHAnsi" w:eastAsiaTheme="majorEastAsia" w:hAnsiTheme="majorHAnsi" w:cstheme="majorBidi"/>
      <w:color w:val="4472C4" w:themeColor="accent1"/>
      <w:sz w:val="24"/>
      <w:szCs w:val="24"/>
      <w:lang w:val="en-US" w:eastAsia="en-US"/>
    </w:rPr>
  </w:style>
  <w:style w:type="paragraph" w:styleId="a0">
    <w:name w:val="Body Text"/>
    <w:basedOn w:val="a"/>
    <w:link w:val="ab"/>
    <w:qFormat/>
    <w:rsid w:val="00F53EA8"/>
    <w:pPr>
      <w:spacing w:before="180" w:after="180" w:line="240" w:lineRule="auto"/>
    </w:pPr>
    <w:rPr>
      <w:rFonts w:asciiTheme="minorHAnsi" w:eastAsiaTheme="minorHAnsi" w:hAnsiTheme="minorHAnsi" w:cstheme="minorBidi"/>
      <w:sz w:val="24"/>
      <w:szCs w:val="24"/>
      <w:lang w:val="en-US"/>
    </w:rPr>
  </w:style>
  <w:style w:type="character" w:customStyle="1" w:styleId="ab">
    <w:name w:val="Основной текст Знак"/>
    <w:basedOn w:val="a1"/>
    <w:link w:val="a0"/>
    <w:rsid w:val="00F53EA8"/>
    <w:rPr>
      <w:rFonts w:asciiTheme="minorHAnsi" w:eastAsiaTheme="minorHAnsi" w:hAnsiTheme="minorHAnsi" w:cstheme="minorBidi"/>
      <w:sz w:val="24"/>
      <w:szCs w:val="24"/>
      <w:lang w:val="en-US" w:eastAsia="en-US"/>
    </w:rPr>
  </w:style>
  <w:style w:type="paragraph" w:customStyle="1" w:styleId="FirstParagraph">
    <w:name w:val="First Paragraph"/>
    <w:basedOn w:val="a0"/>
    <w:next w:val="a0"/>
    <w:qFormat/>
    <w:rsid w:val="00F53EA8"/>
  </w:style>
  <w:style w:type="paragraph" w:customStyle="1" w:styleId="Compact">
    <w:name w:val="Compact"/>
    <w:basedOn w:val="a0"/>
    <w:qFormat/>
    <w:rsid w:val="00F53EA8"/>
    <w:pPr>
      <w:spacing w:before="36" w:after="36"/>
    </w:pPr>
  </w:style>
  <w:style w:type="paragraph" w:styleId="ac">
    <w:name w:val="Title"/>
    <w:basedOn w:val="a"/>
    <w:next w:val="a0"/>
    <w:link w:val="ad"/>
    <w:qFormat/>
    <w:rsid w:val="00F53EA8"/>
    <w:pPr>
      <w:keepNext/>
      <w:keepLines/>
      <w:spacing w:before="480" w:after="240" w:line="240" w:lineRule="auto"/>
      <w:jc w:val="center"/>
    </w:pPr>
    <w:rPr>
      <w:rFonts w:asciiTheme="majorHAnsi" w:eastAsiaTheme="majorEastAsia" w:hAnsiTheme="majorHAnsi" w:cstheme="majorBidi"/>
      <w:b/>
      <w:bCs/>
      <w:color w:val="2D4F8E" w:themeColor="accent1" w:themeShade="B5"/>
      <w:sz w:val="36"/>
      <w:szCs w:val="36"/>
      <w:lang w:val="en-US"/>
    </w:rPr>
  </w:style>
  <w:style w:type="character" w:customStyle="1" w:styleId="ad">
    <w:name w:val="Заголовок Знак"/>
    <w:basedOn w:val="a1"/>
    <w:link w:val="ac"/>
    <w:rsid w:val="00F53EA8"/>
    <w:rPr>
      <w:rFonts w:asciiTheme="majorHAnsi" w:eastAsiaTheme="majorEastAsia" w:hAnsiTheme="majorHAnsi" w:cstheme="majorBidi"/>
      <w:b/>
      <w:bCs/>
      <w:color w:val="2D4F8E" w:themeColor="accent1" w:themeShade="B5"/>
      <w:sz w:val="36"/>
      <w:szCs w:val="36"/>
      <w:lang w:val="en-US" w:eastAsia="en-US"/>
    </w:rPr>
  </w:style>
  <w:style w:type="paragraph" w:styleId="ae">
    <w:name w:val="Subtitle"/>
    <w:basedOn w:val="ac"/>
    <w:next w:val="a0"/>
    <w:link w:val="af"/>
    <w:qFormat/>
    <w:rsid w:val="00F53EA8"/>
    <w:pPr>
      <w:spacing w:before="240"/>
    </w:pPr>
    <w:rPr>
      <w:sz w:val="30"/>
      <w:szCs w:val="30"/>
    </w:rPr>
  </w:style>
  <w:style w:type="character" w:customStyle="1" w:styleId="af">
    <w:name w:val="Подзаголовок Знак"/>
    <w:basedOn w:val="a1"/>
    <w:link w:val="ae"/>
    <w:rsid w:val="00F53EA8"/>
    <w:rPr>
      <w:rFonts w:asciiTheme="majorHAnsi" w:eastAsiaTheme="majorEastAsia" w:hAnsiTheme="majorHAnsi" w:cstheme="majorBidi"/>
      <w:b/>
      <w:bCs/>
      <w:color w:val="2D4F8E" w:themeColor="accent1" w:themeShade="B5"/>
      <w:sz w:val="30"/>
      <w:szCs w:val="30"/>
      <w:lang w:val="en-US" w:eastAsia="en-US"/>
    </w:rPr>
  </w:style>
  <w:style w:type="paragraph" w:customStyle="1" w:styleId="Author">
    <w:name w:val="Author"/>
    <w:next w:val="a0"/>
    <w:qFormat/>
    <w:rsid w:val="00F53EA8"/>
    <w:pPr>
      <w:keepNext/>
      <w:keepLines/>
      <w:spacing w:after="200"/>
      <w:jc w:val="center"/>
    </w:pPr>
    <w:rPr>
      <w:rFonts w:asciiTheme="minorHAnsi" w:eastAsiaTheme="minorHAnsi" w:hAnsiTheme="minorHAnsi" w:cstheme="minorBidi"/>
      <w:sz w:val="24"/>
      <w:szCs w:val="24"/>
      <w:lang w:val="en-US" w:eastAsia="en-US"/>
    </w:rPr>
  </w:style>
  <w:style w:type="paragraph" w:styleId="af0">
    <w:name w:val="Date"/>
    <w:next w:val="a0"/>
    <w:link w:val="af1"/>
    <w:qFormat/>
    <w:rsid w:val="00F53EA8"/>
    <w:pPr>
      <w:keepNext/>
      <w:keepLines/>
      <w:spacing w:after="200"/>
      <w:jc w:val="center"/>
    </w:pPr>
    <w:rPr>
      <w:rFonts w:asciiTheme="minorHAnsi" w:eastAsiaTheme="minorHAnsi" w:hAnsiTheme="minorHAnsi" w:cstheme="minorBidi"/>
      <w:sz w:val="24"/>
      <w:szCs w:val="24"/>
      <w:lang w:val="en-US" w:eastAsia="en-US"/>
    </w:rPr>
  </w:style>
  <w:style w:type="character" w:customStyle="1" w:styleId="af1">
    <w:name w:val="Дата Знак"/>
    <w:basedOn w:val="a1"/>
    <w:link w:val="af0"/>
    <w:rsid w:val="00F53EA8"/>
    <w:rPr>
      <w:rFonts w:asciiTheme="minorHAnsi" w:eastAsiaTheme="minorHAnsi" w:hAnsiTheme="minorHAnsi" w:cstheme="minorBidi"/>
      <w:sz w:val="24"/>
      <w:szCs w:val="24"/>
      <w:lang w:val="en-US" w:eastAsia="en-US"/>
    </w:rPr>
  </w:style>
  <w:style w:type="paragraph" w:customStyle="1" w:styleId="AbstractTitle">
    <w:name w:val="Abstract Title"/>
    <w:basedOn w:val="a"/>
    <w:next w:val="Abstract"/>
    <w:qFormat/>
    <w:rsid w:val="00F53EA8"/>
    <w:pPr>
      <w:keepNext/>
      <w:keepLines/>
      <w:spacing w:before="300" w:after="0" w:line="240" w:lineRule="auto"/>
      <w:jc w:val="center"/>
    </w:pPr>
    <w:rPr>
      <w:rFonts w:asciiTheme="minorHAnsi" w:eastAsiaTheme="minorHAnsi" w:hAnsiTheme="minorHAnsi" w:cstheme="minorBidi"/>
      <w:b/>
      <w:color w:val="345A8A"/>
      <w:sz w:val="20"/>
      <w:szCs w:val="20"/>
      <w:lang w:val="en-US"/>
    </w:rPr>
  </w:style>
  <w:style w:type="paragraph" w:customStyle="1" w:styleId="Abstract">
    <w:name w:val="Abstract"/>
    <w:basedOn w:val="a"/>
    <w:next w:val="a0"/>
    <w:qFormat/>
    <w:rsid w:val="00F53EA8"/>
    <w:pPr>
      <w:keepNext/>
      <w:keepLines/>
      <w:spacing w:before="100" w:after="300" w:line="240" w:lineRule="auto"/>
    </w:pPr>
    <w:rPr>
      <w:rFonts w:asciiTheme="minorHAnsi" w:eastAsiaTheme="minorHAnsi" w:hAnsiTheme="minorHAnsi" w:cstheme="minorBidi"/>
      <w:sz w:val="20"/>
      <w:szCs w:val="20"/>
      <w:lang w:val="en-US"/>
    </w:rPr>
  </w:style>
  <w:style w:type="paragraph" w:styleId="af2">
    <w:name w:val="Bibliography"/>
    <w:basedOn w:val="a"/>
    <w:qFormat/>
    <w:rsid w:val="00F53EA8"/>
    <w:pPr>
      <w:spacing w:after="200" w:line="240" w:lineRule="auto"/>
    </w:pPr>
    <w:rPr>
      <w:rFonts w:asciiTheme="minorHAnsi" w:eastAsiaTheme="minorHAnsi" w:hAnsiTheme="minorHAnsi" w:cstheme="minorBidi"/>
      <w:sz w:val="24"/>
      <w:szCs w:val="24"/>
      <w:lang w:val="en-US"/>
    </w:rPr>
  </w:style>
  <w:style w:type="paragraph" w:styleId="af3">
    <w:name w:val="Block Text"/>
    <w:basedOn w:val="a0"/>
    <w:next w:val="a0"/>
    <w:uiPriority w:val="9"/>
    <w:unhideWhenUsed/>
    <w:qFormat/>
    <w:rsid w:val="00F53EA8"/>
    <w:pPr>
      <w:spacing w:before="100" w:after="100"/>
      <w:ind w:left="480" w:right="480"/>
    </w:pPr>
  </w:style>
  <w:style w:type="paragraph" w:styleId="af4">
    <w:name w:val="footnote text"/>
    <w:basedOn w:val="a"/>
    <w:link w:val="af5"/>
    <w:uiPriority w:val="9"/>
    <w:unhideWhenUsed/>
    <w:qFormat/>
    <w:rsid w:val="00F53EA8"/>
    <w:pPr>
      <w:spacing w:after="200" w:line="240" w:lineRule="auto"/>
    </w:pPr>
    <w:rPr>
      <w:rFonts w:asciiTheme="minorHAnsi" w:eastAsiaTheme="minorHAnsi" w:hAnsiTheme="minorHAnsi" w:cstheme="minorBidi"/>
      <w:sz w:val="24"/>
      <w:szCs w:val="24"/>
      <w:lang w:val="en-US"/>
    </w:rPr>
  </w:style>
  <w:style w:type="character" w:customStyle="1" w:styleId="af5">
    <w:name w:val="Текст сноски Знак"/>
    <w:basedOn w:val="a1"/>
    <w:link w:val="af4"/>
    <w:uiPriority w:val="9"/>
    <w:rsid w:val="00F53EA8"/>
    <w:rPr>
      <w:rFonts w:asciiTheme="minorHAnsi" w:eastAsiaTheme="minorHAnsi" w:hAnsiTheme="minorHAnsi" w:cstheme="minorBidi"/>
      <w:sz w:val="24"/>
      <w:szCs w:val="24"/>
      <w:lang w:val="en-US" w:eastAsia="en-US"/>
    </w:rPr>
  </w:style>
  <w:style w:type="paragraph" w:customStyle="1" w:styleId="FootnoteBlockText">
    <w:name w:val="Footnote Block Text"/>
    <w:uiPriority w:val="9"/>
    <w:unhideWhenUsed/>
    <w:qFormat/>
    <w:rsid w:val="00F53EA8"/>
    <w:pPr>
      <w:spacing w:before="100" w:after="100"/>
      <w:ind w:left="480" w:right="480"/>
    </w:pPr>
    <w:rPr>
      <w:rFonts w:asciiTheme="minorHAnsi" w:eastAsiaTheme="minorHAnsi" w:hAnsiTheme="minorHAnsi" w:cstheme="minorBidi"/>
      <w:sz w:val="24"/>
      <w:szCs w:val="24"/>
      <w:lang w:val="en-US" w:eastAsia="en-US"/>
    </w:rPr>
  </w:style>
  <w:style w:type="table" w:customStyle="1" w:styleId="Table">
    <w:name w:val="Table"/>
    <w:semiHidden/>
    <w:unhideWhenUsed/>
    <w:qFormat/>
    <w:rsid w:val="00F53EA8"/>
    <w:pPr>
      <w:spacing w:after="200"/>
    </w:pPr>
    <w:rPr>
      <w:rFonts w:asciiTheme="minorHAnsi" w:eastAsiaTheme="minorHAnsi" w:hAnsiTheme="minorHAnsi" w:cstheme="minorBidi"/>
      <w:sz w:val="24"/>
      <w:szCs w:val="24"/>
      <w:lang w:val="en-US" w:eastAsia="en-US"/>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a"/>
    <w:next w:val="Definition"/>
    <w:rsid w:val="00F53EA8"/>
    <w:pPr>
      <w:keepNext/>
      <w:keepLines/>
      <w:spacing w:after="0" w:line="240" w:lineRule="auto"/>
    </w:pPr>
    <w:rPr>
      <w:rFonts w:asciiTheme="minorHAnsi" w:eastAsiaTheme="minorHAnsi" w:hAnsiTheme="minorHAnsi" w:cstheme="minorBidi"/>
      <w:b/>
      <w:sz w:val="24"/>
      <w:szCs w:val="24"/>
      <w:lang w:val="en-US"/>
    </w:rPr>
  </w:style>
  <w:style w:type="paragraph" w:customStyle="1" w:styleId="Definition">
    <w:name w:val="Definition"/>
    <w:basedOn w:val="a"/>
    <w:rsid w:val="00F53EA8"/>
    <w:pPr>
      <w:spacing w:after="200" w:line="240" w:lineRule="auto"/>
    </w:pPr>
    <w:rPr>
      <w:rFonts w:asciiTheme="minorHAnsi" w:eastAsiaTheme="minorHAnsi" w:hAnsiTheme="minorHAnsi" w:cstheme="minorBidi"/>
      <w:sz w:val="24"/>
      <w:szCs w:val="24"/>
      <w:lang w:val="en-US"/>
    </w:rPr>
  </w:style>
  <w:style w:type="paragraph" w:styleId="af6">
    <w:name w:val="caption"/>
    <w:basedOn w:val="a"/>
    <w:link w:val="af7"/>
    <w:rsid w:val="00F53EA8"/>
    <w:pPr>
      <w:spacing w:after="120" w:line="240" w:lineRule="auto"/>
    </w:pPr>
    <w:rPr>
      <w:rFonts w:asciiTheme="minorHAnsi" w:eastAsiaTheme="minorHAnsi" w:hAnsiTheme="minorHAnsi" w:cstheme="minorBidi"/>
      <w:i/>
      <w:sz w:val="24"/>
      <w:szCs w:val="24"/>
      <w:lang w:val="en-US"/>
    </w:rPr>
  </w:style>
  <w:style w:type="paragraph" w:customStyle="1" w:styleId="TableCaption">
    <w:name w:val="Table Caption"/>
    <w:basedOn w:val="af6"/>
    <w:rsid w:val="00F53EA8"/>
    <w:pPr>
      <w:keepNext/>
    </w:pPr>
  </w:style>
  <w:style w:type="paragraph" w:customStyle="1" w:styleId="ImageCaption">
    <w:name w:val="Image Caption"/>
    <w:basedOn w:val="af6"/>
    <w:rsid w:val="00F53EA8"/>
  </w:style>
  <w:style w:type="paragraph" w:customStyle="1" w:styleId="Figure">
    <w:name w:val="Figure"/>
    <w:basedOn w:val="a"/>
    <w:rsid w:val="00F53EA8"/>
    <w:pPr>
      <w:spacing w:after="200" w:line="240" w:lineRule="auto"/>
    </w:pPr>
    <w:rPr>
      <w:rFonts w:asciiTheme="minorHAnsi" w:eastAsiaTheme="minorHAnsi" w:hAnsiTheme="minorHAnsi" w:cstheme="minorBidi"/>
      <w:sz w:val="24"/>
      <w:szCs w:val="24"/>
      <w:lang w:val="en-US"/>
    </w:rPr>
  </w:style>
  <w:style w:type="paragraph" w:customStyle="1" w:styleId="CaptionedFigure">
    <w:name w:val="Captioned Figure"/>
    <w:basedOn w:val="Figure"/>
    <w:rsid w:val="00F53EA8"/>
    <w:pPr>
      <w:keepNext/>
    </w:pPr>
  </w:style>
  <w:style w:type="character" w:customStyle="1" w:styleId="af7">
    <w:name w:val="Название объекта Знак"/>
    <w:basedOn w:val="a1"/>
    <w:link w:val="af6"/>
    <w:rsid w:val="00F53EA8"/>
    <w:rPr>
      <w:rFonts w:asciiTheme="minorHAnsi" w:eastAsiaTheme="minorHAnsi" w:hAnsiTheme="minorHAnsi" w:cstheme="minorBidi"/>
      <w:i/>
      <w:sz w:val="24"/>
      <w:szCs w:val="24"/>
      <w:lang w:val="en-US" w:eastAsia="en-US"/>
    </w:rPr>
  </w:style>
  <w:style w:type="character" w:customStyle="1" w:styleId="VerbatimChar">
    <w:name w:val="Verbatim Char"/>
    <w:basedOn w:val="af7"/>
    <w:link w:val="SourceCode"/>
    <w:rsid w:val="00F53EA8"/>
    <w:rPr>
      <w:rFonts w:ascii="Consolas" w:eastAsiaTheme="minorHAnsi" w:hAnsi="Consolas" w:cstheme="minorBidi"/>
      <w:i/>
      <w:sz w:val="22"/>
      <w:szCs w:val="24"/>
      <w:lang w:val="en-US" w:eastAsia="en-US"/>
    </w:rPr>
  </w:style>
  <w:style w:type="character" w:customStyle="1" w:styleId="SectionNumber">
    <w:name w:val="Section Number"/>
    <w:basedOn w:val="af7"/>
    <w:rsid w:val="00F53EA8"/>
    <w:rPr>
      <w:rFonts w:asciiTheme="minorHAnsi" w:eastAsiaTheme="minorHAnsi" w:hAnsiTheme="minorHAnsi" w:cstheme="minorBidi"/>
      <w:i/>
      <w:sz w:val="24"/>
      <w:szCs w:val="24"/>
      <w:lang w:val="en-US" w:eastAsia="en-US"/>
    </w:rPr>
  </w:style>
  <w:style w:type="character" w:styleId="af8">
    <w:name w:val="footnote reference"/>
    <w:basedOn w:val="af7"/>
    <w:rsid w:val="00F53EA8"/>
    <w:rPr>
      <w:rFonts w:asciiTheme="minorHAnsi" w:eastAsiaTheme="minorHAnsi" w:hAnsiTheme="minorHAnsi" w:cstheme="minorBidi"/>
      <w:i/>
      <w:sz w:val="24"/>
      <w:szCs w:val="24"/>
      <w:vertAlign w:val="superscript"/>
      <w:lang w:val="en-US" w:eastAsia="en-US"/>
    </w:rPr>
  </w:style>
  <w:style w:type="paragraph" w:styleId="af9">
    <w:name w:val="TOC Heading"/>
    <w:basedOn w:val="1"/>
    <w:next w:val="a0"/>
    <w:uiPriority w:val="39"/>
    <w:unhideWhenUsed/>
    <w:qFormat/>
    <w:rsid w:val="00F53EA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customStyle="1" w:styleId="SourceCode">
    <w:name w:val="Source Code"/>
    <w:basedOn w:val="a"/>
    <w:link w:val="VerbatimChar"/>
    <w:rsid w:val="00F53EA8"/>
    <w:pPr>
      <w:wordWrap w:val="0"/>
      <w:spacing w:after="200" w:line="240" w:lineRule="auto"/>
    </w:pPr>
    <w:rPr>
      <w:rFonts w:ascii="Consolas" w:eastAsiaTheme="minorHAnsi" w:hAnsi="Consolas" w:cstheme="minorBidi"/>
      <w:i/>
      <w:szCs w:val="24"/>
      <w:lang w:val="en-US"/>
    </w:rPr>
  </w:style>
  <w:style w:type="character" w:customStyle="1" w:styleId="KeywordTok">
    <w:name w:val="KeywordTok"/>
    <w:basedOn w:val="VerbatimChar"/>
    <w:rsid w:val="00F53EA8"/>
    <w:rPr>
      <w:rFonts w:ascii="Consolas" w:eastAsiaTheme="minorHAnsi" w:hAnsi="Consolas" w:cstheme="minorBidi"/>
      <w:b/>
      <w:i/>
      <w:color w:val="007020"/>
      <w:sz w:val="22"/>
      <w:szCs w:val="24"/>
      <w:lang w:val="en-US" w:eastAsia="en-US"/>
    </w:rPr>
  </w:style>
  <w:style w:type="character" w:customStyle="1" w:styleId="DataTypeTok">
    <w:name w:val="DataTypeTok"/>
    <w:basedOn w:val="VerbatimChar"/>
    <w:rsid w:val="00F53EA8"/>
    <w:rPr>
      <w:rFonts w:ascii="Consolas" w:eastAsiaTheme="minorHAnsi" w:hAnsi="Consolas" w:cstheme="minorBidi"/>
      <w:i/>
      <w:color w:val="902000"/>
      <w:sz w:val="22"/>
      <w:szCs w:val="24"/>
      <w:lang w:val="en-US" w:eastAsia="en-US"/>
    </w:rPr>
  </w:style>
  <w:style w:type="character" w:customStyle="1" w:styleId="DecValTok">
    <w:name w:val="DecValTok"/>
    <w:basedOn w:val="VerbatimChar"/>
    <w:rsid w:val="00F53EA8"/>
    <w:rPr>
      <w:rFonts w:ascii="Consolas" w:eastAsiaTheme="minorHAnsi" w:hAnsi="Consolas" w:cstheme="minorBidi"/>
      <w:i/>
      <w:color w:val="40A070"/>
      <w:sz w:val="22"/>
      <w:szCs w:val="24"/>
      <w:lang w:val="en-US" w:eastAsia="en-US"/>
    </w:rPr>
  </w:style>
  <w:style w:type="character" w:customStyle="1" w:styleId="BaseNTok">
    <w:name w:val="BaseNTok"/>
    <w:basedOn w:val="VerbatimChar"/>
    <w:rsid w:val="00F53EA8"/>
    <w:rPr>
      <w:rFonts w:ascii="Consolas" w:eastAsiaTheme="minorHAnsi" w:hAnsi="Consolas" w:cstheme="minorBidi"/>
      <w:i/>
      <w:color w:val="40A070"/>
      <w:sz w:val="22"/>
      <w:szCs w:val="24"/>
      <w:lang w:val="en-US" w:eastAsia="en-US"/>
    </w:rPr>
  </w:style>
  <w:style w:type="character" w:customStyle="1" w:styleId="FloatTok">
    <w:name w:val="FloatTok"/>
    <w:basedOn w:val="VerbatimChar"/>
    <w:rsid w:val="00F53EA8"/>
    <w:rPr>
      <w:rFonts w:ascii="Consolas" w:eastAsiaTheme="minorHAnsi" w:hAnsi="Consolas" w:cstheme="minorBidi"/>
      <w:i/>
      <w:color w:val="40A070"/>
      <w:sz w:val="22"/>
      <w:szCs w:val="24"/>
      <w:lang w:val="en-US" w:eastAsia="en-US"/>
    </w:rPr>
  </w:style>
  <w:style w:type="character" w:customStyle="1" w:styleId="ConstantTok">
    <w:name w:val="ConstantTok"/>
    <w:basedOn w:val="VerbatimChar"/>
    <w:rsid w:val="00F53EA8"/>
    <w:rPr>
      <w:rFonts w:ascii="Consolas" w:eastAsiaTheme="minorHAnsi" w:hAnsi="Consolas" w:cstheme="minorBidi"/>
      <w:i/>
      <w:color w:val="880000"/>
      <w:sz w:val="22"/>
      <w:szCs w:val="24"/>
      <w:lang w:val="en-US" w:eastAsia="en-US"/>
    </w:rPr>
  </w:style>
  <w:style w:type="character" w:customStyle="1" w:styleId="CharTok">
    <w:name w:val="CharTok"/>
    <w:basedOn w:val="VerbatimChar"/>
    <w:rsid w:val="00F53EA8"/>
    <w:rPr>
      <w:rFonts w:ascii="Consolas" w:eastAsiaTheme="minorHAnsi" w:hAnsi="Consolas" w:cstheme="minorBidi"/>
      <w:i/>
      <w:color w:val="4070A0"/>
      <w:sz w:val="22"/>
      <w:szCs w:val="24"/>
      <w:lang w:val="en-US" w:eastAsia="en-US"/>
    </w:rPr>
  </w:style>
  <w:style w:type="character" w:customStyle="1" w:styleId="SpecialCharTok">
    <w:name w:val="SpecialCharTok"/>
    <w:basedOn w:val="VerbatimChar"/>
    <w:rsid w:val="00F53EA8"/>
    <w:rPr>
      <w:rFonts w:ascii="Consolas" w:eastAsiaTheme="minorHAnsi" w:hAnsi="Consolas" w:cstheme="minorBidi"/>
      <w:i/>
      <w:color w:val="4070A0"/>
      <w:sz w:val="22"/>
      <w:szCs w:val="24"/>
      <w:lang w:val="en-US" w:eastAsia="en-US"/>
    </w:rPr>
  </w:style>
  <w:style w:type="character" w:customStyle="1" w:styleId="StringTok">
    <w:name w:val="StringTok"/>
    <w:basedOn w:val="VerbatimChar"/>
    <w:rsid w:val="00F53EA8"/>
    <w:rPr>
      <w:rFonts w:ascii="Consolas" w:eastAsiaTheme="minorHAnsi" w:hAnsi="Consolas" w:cstheme="minorBidi"/>
      <w:i/>
      <w:color w:val="4070A0"/>
      <w:sz w:val="22"/>
      <w:szCs w:val="24"/>
      <w:lang w:val="en-US" w:eastAsia="en-US"/>
    </w:rPr>
  </w:style>
  <w:style w:type="character" w:customStyle="1" w:styleId="VerbatimStringTok">
    <w:name w:val="VerbatimStringTok"/>
    <w:basedOn w:val="VerbatimChar"/>
    <w:rsid w:val="00F53EA8"/>
    <w:rPr>
      <w:rFonts w:ascii="Consolas" w:eastAsiaTheme="minorHAnsi" w:hAnsi="Consolas" w:cstheme="minorBidi"/>
      <w:i/>
      <w:color w:val="4070A0"/>
      <w:sz w:val="22"/>
      <w:szCs w:val="24"/>
      <w:lang w:val="en-US" w:eastAsia="en-US"/>
    </w:rPr>
  </w:style>
  <w:style w:type="character" w:customStyle="1" w:styleId="SpecialStringTok">
    <w:name w:val="SpecialStringTok"/>
    <w:basedOn w:val="VerbatimChar"/>
    <w:rsid w:val="00F53EA8"/>
    <w:rPr>
      <w:rFonts w:ascii="Consolas" w:eastAsiaTheme="minorHAnsi" w:hAnsi="Consolas" w:cstheme="minorBidi"/>
      <w:i/>
      <w:color w:val="BB6688"/>
      <w:sz w:val="22"/>
      <w:szCs w:val="24"/>
      <w:lang w:val="en-US" w:eastAsia="en-US"/>
    </w:rPr>
  </w:style>
  <w:style w:type="character" w:customStyle="1" w:styleId="ImportTok">
    <w:name w:val="ImportTok"/>
    <w:basedOn w:val="VerbatimChar"/>
    <w:rsid w:val="00F53EA8"/>
    <w:rPr>
      <w:rFonts w:ascii="Consolas" w:eastAsiaTheme="minorHAnsi" w:hAnsi="Consolas" w:cstheme="minorBidi"/>
      <w:b/>
      <w:i/>
      <w:color w:val="008000"/>
      <w:sz w:val="22"/>
      <w:szCs w:val="24"/>
      <w:lang w:val="en-US" w:eastAsia="en-US"/>
    </w:rPr>
  </w:style>
  <w:style w:type="character" w:customStyle="1" w:styleId="CommentTok">
    <w:name w:val="CommentTok"/>
    <w:basedOn w:val="VerbatimChar"/>
    <w:rsid w:val="00F53EA8"/>
    <w:rPr>
      <w:rFonts w:ascii="Consolas" w:eastAsiaTheme="minorHAnsi" w:hAnsi="Consolas" w:cstheme="minorBidi"/>
      <w:i w:val="0"/>
      <w:color w:val="60A0B0"/>
      <w:sz w:val="22"/>
      <w:szCs w:val="24"/>
      <w:lang w:val="en-US" w:eastAsia="en-US"/>
    </w:rPr>
  </w:style>
  <w:style w:type="character" w:customStyle="1" w:styleId="DocumentationTok">
    <w:name w:val="DocumentationTok"/>
    <w:basedOn w:val="VerbatimChar"/>
    <w:rsid w:val="00F53EA8"/>
    <w:rPr>
      <w:rFonts w:ascii="Consolas" w:eastAsiaTheme="minorHAnsi" w:hAnsi="Consolas" w:cstheme="minorBidi"/>
      <w:i w:val="0"/>
      <w:color w:val="BA2121"/>
      <w:sz w:val="22"/>
      <w:szCs w:val="24"/>
      <w:lang w:val="en-US" w:eastAsia="en-US"/>
    </w:rPr>
  </w:style>
  <w:style w:type="character" w:customStyle="1" w:styleId="AnnotationTok">
    <w:name w:val="AnnotationTok"/>
    <w:basedOn w:val="VerbatimChar"/>
    <w:rsid w:val="00F53EA8"/>
    <w:rPr>
      <w:rFonts w:ascii="Consolas" w:eastAsiaTheme="minorHAnsi" w:hAnsi="Consolas" w:cstheme="minorBidi"/>
      <w:b/>
      <w:i w:val="0"/>
      <w:color w:val="60A0B0"/>
      <w:sz w:val="22"/>
      <w:szCs w:val="24"/>
      <w:lang w:val="en-US" w:eastAsia="en-US"/>
    </w:rPr>
  </w:style>
  <w:style w:type="character" w:customStyle="1" w:styleId="CommentVarTok">
    <w:name w:val="CommentVarTok"/>
    <w:basedOn w:val="VerbatimChar"/>
    <w:rsid w:val="00F53EA8"/>
    <w:rPr>
      <w:rFonts w:ascii="Consolas" w:eastAsiaTheme="minorHAnsi" w:hAnsi="Consolas" w:cstheme="minorBidi"/>
      <w:b/>
      <w:i w:val="0"/>
      <w:color w:val="60A0B0"/>
      <w:sz w:val="22"/>
      <w:szCs w:val="24"/>
      <w:lang w:val="en-US" w:eastAsia="en-US"/>
    </w:rPr>
  </w:style>
  <w:style w:type="character" w:customStyle="1" w:styleId="OtherTok">
    <w:name w:val="OtherTok"/>
    <w:basedOn w:val="VerbatimChar"/>
    <w:rsid w:val="00F53EA8"/>
    <w:rPr>
      <w:rFonts w:ascii="Consolas" w:eastAsiaTheme="minorHAnsi" w:hAnsi="Consolas" w:cstheme="minorBidi"/>
      <w:i/>
      <w:color w:val="007020"/>
      <w:sz w:val="22"/>
      <w:szCs w:val="24"/>
      <w:lang w:val="en-US" w:eastAsia="en-US"/>
    </w:rPr>
  </w:style>
  <w:style w:type="character" w:customStyle="1" w:styleId="FunctionTok">
    <w:name w:val="FunctionTok"/>
    <w:basedOn w:val="VerbatimChar"/>
    <w:rsid w:val="00F53EA8"/>
    <w:rPr>
      <w:rFonts w:ascii="Consolas" w:eastAsiaTheme="minorHAnsi" w:hAnsi="Consolas" w:cstheme="minorBidi"/>
      <w:i/>
      <w:color w:val="06287E"/>
      <w:sz w:val="22"/>
      <w:szCs w:val="24"/>
      <w:lang w:val="en-US" w:eastAsia="en-US"/>
    </w:rPr>
  </w:style>
  <w:style w:type="character" w:customStyle="1" w:styleId="VariableTok">
    <w:name w:val="VariableTok"/>
    <w:basedOn w:val="VerbatimChar"/>
    <w:rsid w:val="00F53EA8"/>
    <w:rPr>
      <w:rFonts w:ascii="Consolas" w:eastAsiaTheme="minorHAnsi" w:hAnsi="Consolas" w:cstheme="minorBidi"/>
      <w:i/>
      <w:color w:val="19177C"/>
      <w:sz w:val="22"/>
      <w:szCs w:val="24"/>
      <w:lang w:val="en-US" w:eastAsia="en-US"/>
    </w:rPr>
  </w:style>
  <w:style w:type="character" w:customStyle="1" w:styleId="ControlFlowTok">
    <w:name w:val="ControlFlowTok"/>
    <w:basedOn w:val="VerbatimChar"/>
    <w:rsid w:val="00F53EA8"/>
    <w:rPr>
      <w:rFonts w:ascii="Consolas" w:eastAsiaTheme="minorHAnsi" w:hAnsi="Consolas" w:cstheme="minorBidi"/>
      <w:b/>
      <w:i/>
      <w:color w:val="007020"/>
      <w:sz w:val="22"/>
      <w:szCs w:val="24"/>
      <w:lang w:val="en-US" w:eastAsia="en-US"/>
    </w:rPr>
  </w:style>
  <w:style w:type="character" w:customStyle="1" w:styleId="OperatorTok">
    <w:name w:val="OperatorTok"/>
    <w:basedOn w:val="VerbatimChar"/>
    <w:rsid w:val="00F53EA8"/>
    <w:rPr>
      <w:rFonts w:ascii="Consolas" w:eastAsiaTheme="minorHAnsi" w:hAnsi="Consolas" w:cstheme="minorBidi"/>
      <w:i/>
      <w:color w:val="666666"/>
      <w:sz w:val="22"/>
      <w:szCs w:val="24"/>
      <w:lang w:val="en-US" w:eastAsia="en-US"/>
    </w:rPr>
  </w:style>
  <w:style w:type="character" w:customStyle="1" w:styleId="BuiltInTok">
    <w:name w:val="BuiltInTok"/>
    <w:basedOn w:val="VerbatimChar"/>
    <w:rsid w:val="00F53EA8"/>
    <w:rPr>
      <w:rFonts w:ascii="Consolas" w:eastAsiaTheme="minorHAnsi" w:hAnsi="Consolas" w:cstheme="minorBidi"/>
      <w:i/>
      <w:color w:val="008000"/>
      <w:sz w:val="22"/>
      <w:szCs w:val="24"/>
      <w:lang w:val="en-US" w:eastAsia="en-US"/>
    </w:rPr>
  </w:style>
  <w:style w:type="character" w:customStyle="1" w:styleId="ExtensionTok">
    <w:name w:val="ExtensionTok"/>
    <w:basedOn w:val="VerbatimChar"/>
    <w:rsid w:val="00F53EA8"/>
    <w:rPr>
      <w:rFonts w:ascii="Consolas" w:eastAsiaTheme="minorHAnsi" w:hAnsi="Consolas" w:cstheme="minorBidi"/>
      <w:i/>
      <w:sz w:val="22"/>
      <w:szCs w:val="24"/>
      <w:lang w:val="en-US" w:eastAsia="en-US"/>
    </w:rPr>
  </w:style>
  <w:style w:type="character" w:customStyle="1" w:styleId="PreprocessorTok">
    <w:name w:val="PreprocessorTok"/>
    <w:basedOn w:val="VerbatimChar"/>
    <w:rsid w:val="00F53EA8"/>
    <w:rPr>
      <w:rFonts w:ascii="Consolas" w:eastAsiaTheme="minorHAnsi" w:hAnsi="Consolas" w:cstheme="minorBidi"/>
      <w:i/>
      <w:color w:val="BC7A00"/>
      <w:sz w:val="22"/>
      <w:szCs w:val="24"/>
      <w:lang w:val="en-US" w:eastAsia="en-US"/>
    </w:rPr>
  </w:style>
  <w:style w:type="character" w:customStyle="1" w:styleId="AttributeTok">
    <w:name w:val="AttributeTok"/>
    <w:basedOn w:val="VerbatimChar"/>
    <w:rsid w:val="00F53EA8"/>
    <w:rPr>
      <w:rFonts w:ascii="Consolas" w:eastAsiaTheme="minorHAnsi" w:hAnsi="Consolas" w:cstheme="minorBidi"/>
      <w:i/>
      <w:color w:val="7D9029"/>
      <w:sz w:val="22"/>
      <w:szCs w:val="24"/>
      <w:lang w:val="en-US" w:eastAsia="en-US"/>
    </w:rPr>
  </w:style>
  <w:style w:type="character" w:customStyle="1" w:styleId="RegionMarkerTok">
    <w:name w:val="RegionMarkerTok"/>
    <w:basedOn w:val="VerbatimChar"/>
    <w:rsid w:val="00F53EA8"/>
    <w:rPr>
      <w:rFonts w:ascii="Consolas" w:eastAsiaTheme="minorHAnsi" w:hAnsi="Consolas" w:cstheme="minorBidi"/>
      <w:i/>
      <w:sz w:val="22"/>
      <w:szCs w:val="24"/>
      <w:lang w:val="en-US" w:eastAsia="en-US"/>
    </w:rPr>
  </w:style>
  <w:style w:type="character" w:customStyle="1" w:styleId="InformationTok">
    <w:name w:val="InformationTok"/>
    <w:basedOn w:val="VerbatimChar"/>
    <w:rsid w:val="00F53EA8"/>
    <w:rPr>
      <w:rFonts w:ascii="Consolas" w:eastAsiaTheme="minorHAnsi" w:hAnsi="Consolas" w:cstheme="minorBidi"/>
      <w:b/>
      <w:i w:val="0"/>
      <w:color w:val="60A0B0"/>
      <w:sz w:val="22"/>
      <w:szCs w:val="24"/>
      <w:lang w:val="en-US" w:eastAsia="en-US"/>
    </w:rPr>
  </w:style>
  <w:style w:type="character" w:customStyle="1" w:styleId="WarningTok">
    <w:name w:val="WarningTok"/>
    <w:basedOn w:val="VerbatimChar"/>
    <w:rsid w:val="00F53EA8"/>
    <w:rPr>
      <w:rFonts w:ascii="Consolas" w:eastAsiaTheme="minorHAnsi" w:hAnsi="Consolas" w:cstheme="minorBidi"/>
      <w:b/>
      <w:i w:val="0"/>
      <w:color w:val="60A0B0"/>
      <w:sz w:val="22"/>
      <w:szCs w:val="24"/>
      <w:lang w:val="en-US" w:eastAsia="en-US"/>
    </w:rPr>
  </w:style>
  <w:style w:type="character" w:customStyle="1" w:styleId="AlertTok">
    <w:name w:val="AlertTok"/>
    <w:basedOn w:val="VerbatimChar"/>
    <w:rsid w:val="00F53EA8"/>
    <w:rPr>
      <w:rFonts w:ascii="Consolas" w:eastAsiaTheme="minorHAnsi" w:hAnsi="Consolas" w:cstheme="minorBidi"/>
      <w:b/>
      <w:i/>
      <w:color w:val="FF0000"/>
      <w:sz w:val="22"/>
      <w:szCs w:val="24"/>
      <w:lang w:val="en-US" w:eastAsia="en-US"/>
    </w:rPr>
  </w:style>
  <w:style w:type="character" w:customStyle="1" w:styleId="ErrorTok">
    <w:name w:val="ErrorTok"/>
    <w:basedOn w:val="VerbatimChar"/>
    <w:rsid w:val="00F53EA8"/>
    <w:rPr>
      <w:rFonts w:ascii="Consolas" w:eastAsiaTheme="minorHAnsi" w:hAnsi="Consolas" w:cstheme="minorBidi"/>
      <w:b/>
      <w:i/>
      <w:color w:val="FF0000"/>
      <w:sz w:val="22"/>
      <w:szCs w:val="24"/>
      <w:lang w:val="en-US" w:eastAsia="en-US"/>
    </w:rPr>
  </w:style>
  <w:style w:type="character" w:customStyle="1" w:styleId="NormalTok">
    <w:name w:val="NormalTok"/>
    <w:basedOn w:val="VerbatimChar"/>
    <w:rsid w:val="00F53EA8"/>
    <w:rPr>
      <w:rFonts w:ascii="Consolas" w:eastAsiaTheme="minorHAnsi" w:hAnsi="Consolas" w:cstheme="minorBidi"/>
      <w:i/>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70421">
      <w:bodyDiv w:val="1"/>
      <w:marLeft w:val="0"/>
      <w:marRight w:val="0"/>
      <w:marTop w:val="0"/>
      <w:marBottom w:val="0"/>
      <w:divBdr>
        <w:top w:val="none" w:sz="0" w:space="0" w:color="auto"/>
        <w:left w:val="none" w:sz="0" w:space="0" w:color="auto"/>
        <w:bottom w:val="none" w:sz="0" w:space="0" w:color="auto"/>
        <w:right w:val="none" w:sz="0" w:space="0" w:color="auto"/>
      </w:divBdr>
    </w:div>
    <w:div w:id="667052323">
      <w:bodyDiv w:val="1"/>
      <w:marLeft w:val="0"/>
      <w:marRight w:val="0"/>
      <w:marTop w:val="0"/>
      <w:marBottom w:val="0"/>
      <w:divBdr>
        <w:top w:val="none" w:sz="0" w:space="0" w:color="auto"/>
        <w:left w:val="none" w:sz="0" w:space="0" w:color="auto"/>
        <w:bottom w:val="none" w:sz="0" w:space="0" w:color="auto"/>
        <w:right w:val="none" w:sz="0" w:space="0" w:color="auto"/>
      </w:divBdr>
    </w:div>
    <w:div w:id="796294370">
      <w:bodyDiv w:val="1"/>
      <w:marLeft w:val="0"/>
      <w:marRight w:val="0"/>
      <w:marTop w:val="0"/>
      <w:marBottom w:val="0"/>
      <w:divBdr>
        <w:top w:val="none" w:sz="0" w:space="0" w:color="auto"/>
        <w:left w:val="none" w:sz="0" w:space="0" w:color="auto"/>
        <w:bottom w:val="none" w:sz="0" w:space="0" w:color="auto"/>
        <w:right w:val="none" w:sz="0" w:space="0" w:color="auto"/>
      </w:divBdr>
    </w:div>
    <w:div w:id="833691385">
      <w:bodyDiv w:val="1"/>
      <w:marLeft w:val="0"/>
      <w:marRight w:val="0"/>
      <w:marTop w:val="0"/>
      <w:marBottom w:val="0"/>
      <w:divBdr>
        <w:top w:val="none" w:sz="0" w:space="0" w:color="auto"/>
        <w:left w:val="none" w:sz="0" w:space="0" w:color="auto"/>
        <w:bottom w:val="none" w:sz="0" w:space="0" w:color="auto"/>
        <w:right w:val="none" w:sz="0" w:space="0" w:color="auto"/>
      </w:divBdr>
    </w:div>
    <w:div w:id="1151679721">
      <w:bodyDiv w:val="1"/>
      <w:marLeft w:val="0"/>
      <w:marRight w:val="0"/>
      <w:marTop w:val="0"/>
      <w:marBottom w:val="0"/>
      <w:divBdr>
        <w:top w:val="none" w:sz="0" w:space="0" w:color="auto"/>
        <w:left w:val="none" w:sz="0" w:space="0" w:color="auto"/>
        <w:bottom w:val="none" w:sz="0" w:space="0" w:color="auto"/>
        <w:right w:val="none" w:sz="0" w:space="0" w:color="auto"/>
      </w:divBdr>
    </w:div>
    <w:div w:id="1400709583">
      <w:bodyDiv w:val="1"/>
      <w:marLeft w:val="0"/>
      <w:marRight w:val="0"/>
      <w:marTop w:val="0"/>
      <w:marBottom w:val="0"/>
      <w:divBdr>
        <w:top w:val="none" w:sz="0" w:space="0" w:color="auto"/>
        <w:left w:val="none" w:sz="0" w:space="0" w:color="auto"/>
        <w:bottom w:val="none" w:sz="0" w:space="0" w:color="auto"/>
        <w:right w:val="none" w:sz="0" w:space="0" w:color="auto"/>
      </w:divBdr>
    </w:div>
    <w:div w:id="1500774409">
      <w:bodyDiv w:val="1"/>
      <w:marLeft w:val="0"/>
      <w:marRight w:val="0"/>
      <w:marTop w:val="0"/>
      <w:marBottom w:val="0"/>
      <w:divBdr>
        <w:top w:val="none" w:sz="0" w:space="0" w:color="auto"/>
        <w:left w:val="none" w:sz="0" w:space="0" w:color="auto"/>
        <w:bottom w:val="none" w:sz="0" w:space="0" w:color="auto"/>
        <w:right w:val="none" w:sz="0" w:space="0" w:color="auto"/>
      </w:divBdr>
    </w:div>
    <w:div w:id="1539975705">
      <w:bodyDiv w:val="1"/>
      <w:marLeft w:val="0"/>
      <w:marRight w:val="0"/>
      <w:marTop w:val="0"/>
      <w:marBottom w:val="0"/>
      <w:divBdr>
        <w:top w:val="none" w:sz="0" w:space="0" w:color="auto"/>
        <w:left w:val="none" w:sz="0" w:space="0" w:color="auto"/>
        <w:bottom w:val="none" w:sz="0" w:space="0" w:color="auto"/>
        <w:right w:val="none" w:sz="0" w:space="0" w:color="auto"/>
      </w:divBdr>
    </w:div>
    <w:div w:id="199047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V1700015511?utm_source=chatgpt.com" TargetMode="External"/><Relationship Id="rId3" Type="http://schemas.openxmlformats.org/officeDocument/2006/relationships/settings" Target="settings.xml"/><Relationship Id="rId7" Type="http://schemas.openxmlformats.org/officeDocument/2006/relationships/hyperlink" Target="https://www.adilet.zan.kz/rus/docs/V2200026867?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ilet.zan.kz/rus/docs/V1700015511?utm_source=chatgpt.com" TargetMode="External"/><Relationship Id="rId11" Type="http://schemas.openxmlformats.org/officeDocument/2006/relationships/theme" Target="theme/theme1.xml"/><Relationship Id="rId5" Type="http://schemas.openxmlformats.org/officeDocument/2006/relationships/hyperlink" Target="https://www.adilet.zan.kz/rus/docs/V2200026867?utm_source=chatgp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dilet.zan.kz/rus/docs/V2200026867?utm_source=chatgp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38</Pages>
  <Words>9627</Words>
  <Characters>54876</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Adylzhan Gulamov</cp:lastModifiedBy>
  <cp:revision>16</cp:revision>
  <dcterms:created xsi:type="dcterms:W3CDTF">2026-08-19T10:16:00Z</dcterms:created>
  <dcterms:modified xsi:type="dcterms:W3CDTF">2026-10-14T14:37:00Z</dcterms:modified>
</cp:coreProperties>
</file>