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F7A6" w14:textId="77777777" w:rsidR="004F4E4E" w:rsidRPr="004F4E4E" w:rsidRDefault="004F4E4E" w:rsidP="004F4E4E">
      <w:pPr>
        <w:spacing w:after="18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ТЕХНИЧЕСКАЯ СПЕЦИФИКАЦИЯ</w:t>
      </w:r>
    </w:p>
    <w:p w14:paraId="317D8E19" w14:textId="77777777" w:rsidR="004F4E4E" w:rsidRPr="004F4E4E" w:rsidRDefault="004F4E4E" w:rsidP="001D44F5">
      <w:pPr>
        <w:spacing w:line="240" w:lineRule="auto"/>
        <w:jc w:val="center"/>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на закупку услуг по изготовлению и обслуживанию полиграфической и рекламно-информационной продукции </w:t>
      </w:r>
    </w:p>
    <w:p w14:paraId="38C1130C"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1. Общие положения</w:t>
      </w:r>
    </w:p>
    <w:p w14:paraId="62049584" w14:textId="77777777" w:rsidR="004F4E4E" w:rsidRPr="004F4E4E" w:rsidRDefault="004F4E4E" w:rsidP="004F4E4E">
      <w:pPr>
        <w:numPr>
          <w:ilvl w:val="0"/>
          <w:numId w:val="4"/>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Настоящая техническая спецификация определяет исчерпывающие требования к разработке дизайна, изготовлению, поставке, транспортировке, монтажу, установке и техническому обслуживанию полиграфической, стендовой и рекламно-информационной продукции.</w:t>
      </w:r>
    </w:p>
    <w:p w14:paraId="64E8C0D8" w14:textId="77777777" w:rsidR="004F4E4E" w:rsidRPr="004F4E4E" w:rsidRDefault="004F4E4E" w:rsidP="004F4E4E">
      <w:pPr>
        <w:numPr>
          <w:ilvl w:val="0"/>
          <w:numId w:val="4"/>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Услуги оказываются на основании письменных или электронных заявок Заказчика.</w:t>
      </w:r>
    </w:p>
    <w:p w14:paraId="503AFAC8" w14:textId="77777777" w:rsidR="004F4E4E" w:rsidRPr="004F4E4E" w:rsidRDefault="004F4E4E" w:rsidP="004F4E4E">
      <w:pPr>
        <w:numPr>
          <w:ilvl w:val="0"/>
          <w:numId w:val="4"/>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Точные размеры, количество единиц в одной партии, индивидуальные дизайн-макеты, эскизы и чертежи подлежат обязательному предварительному согласованию с Заказчиком в каждом отдельном случае.</w:t>
      </w:r>
    </w:p>
    <w:p w14:paraId="01B39C1C"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2. Сводная таблица объемов и наименований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2624"/>
        <w:gridCol w:w="4314"/>
        <w:gridCol w:w="605"/>
        <w:gridCol w:w="1495"/>
      </w:tblGrid>
      <w:tr w:rsidR="001D44F5" w:rsidRPr="004F4E4E" w14:paraId="1170659A" w14:textId="77777777" w:rsidTr="004F4E4E">
        <w:trPr>
          <w:tblCellSpacing w:w="15" w:type="dxa"/>
        </w:trPr>
        <w:tc>
          <w:tcPr>
            <w:tcW w:w="0" w:type="auto"/>
            <w:tcBorders>
              <w:bottom w:val="single" w:sz="6" w:space="0" w:color="DADBE5"/>
            </w:tcBorders>
            <w:vAlign w:val="center"/>
            <w:hideMark/>
          </w:tcPr>
          <w:p w14:paraId="62787C4B"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w:t>
            </w:r>
          </w:p>
        </w:tc>
        <w:tc>
          <w:tcPr>
            <w:tcW w:w="0" w:type="auto"/>
            <w:tcBorders>
              <w:bottom w:val="single" w:sz="6" w:space="0" w:color="DADBE5"/>
            </w:tcBorders>
            <w:vAlign w:val="center"/>
            <w:hideMark/>
          </w:tcPr>
          <w:p w14:paraId="434523D6"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Наименование товаров, работ, услуг</w:t>
            </w:r>
          </w:p>
        </w:tc>
        <w:tc>
          <w:tcPr>
            <w:tcW w:w="0" w:type="auto"/>
            <w:tcBorders>
              <w:bottom w:val="single" w:sz="6" w:space="0" w:color="DADBE5"/>
            </w:tcBorders>
            <w:vAlign w:val="center"/>
            <w:hideMark/>
          </w:tcPr>
          <w:p w14:paraId="4E7CAA60"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Материал и основные параметры</w:t>
            </w:r>
          </w:p>
        </w:tc>
        <w:tc>
          <w:tcPr>
            <w:tcW w:w="0" w:type="auto"/>
            <w:tcBorders>
              <w:bottom w:val="single" w:sz="6" w:space="0" w:color="DADBE5"/>
            </w:tcBorders>
            <w:vAlign w:val="center"/>
            <w:hideMark/>
          </w:tcPr>
          <w:p w14:paraId="1FA0F25A"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Ед. изм.</w:t>
            </w:r>
          </w:p>
        </w:tc>
        <w:tc>
          <w:tcPr>
            <w:tcW w:w="0" w:type="auto"/>
            <w:tcBorders>
              <w:bottom w:val="single" w:sz="6" w:space="0" w:color="DADBE5"/>
            </w:tcBorders>
            <w:vAlign w:val="center"/>
            <w:hideMark/>
          </w:tcPr>
          <w:p w14:paraId="7C7E397D"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Количество (объем)</w:t>
            </w:r>
          </w:p>
        </w:tc>
      </w:tr>
      <w:tr w:rsidR="001D44F5" w:rsidRPr="004F4E4E" w14:paraId="2BF440E0" w14:textId="77777777" w:rsidTr="004F4E4E">
        <w:trPr>
          <w:tblCellSpacing w:w="15" w:type="dxa"/>
        </w:trPr>
        <w:tc>
          <w:tcPr>
            <w:tcW w:w="0" w:type="auto"/>
            <w:tcBorders>
              <w:bottom w:val="single" w:sz="6" w:space="0" w:color="DADBE5"/>
            </w:tcBorders>
            <w:vAlign w:val="center"/>
            <w:hideMark/>
          </w:tcPr>
          <w:p w14:paraId="1FF67BB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1</w:t>
            </w:r>
          </w:p>
        </w:tc>
        <w:tc>
          <w:tcPr>
            <w:tcW w:w="0" w:type="auto"/>
            <w:tcBorders>
              <w:bottom w:val="single" w:sz="6" w:space="0" w:color="DADBE5"/>
            </w:tcBorders>
            <w:vAlign w:val="center"/>
            <w:hideMark/>
          </w:tcPr>
          <w:p w14:paraId="4DF51337"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Изготовление дипломов, сертификатов, грамот, </w:t>
            </w:r>
            <w:proofErr w:type="spellStart"/>
            <w:r w:rsidRPr="004F4E4E">
              <w:rPr>
                <w:rFonts w:ascii="Times New Roman" w:eastAsia="Times New Roman" w:hAnsi="Times New Roman" w:cs="Times New Roman"/>
                <w:sz w:val="24"/>
                <w:szCs w:val="24"/>
                <w:lang w:eastAsia="ru-RU"/>
              </w:rPr>
              <w:t>алғыс</w:t>
            </w:r>
            <w:proofErr w:type="spellEnd"/>
            <w:r w:rsidRPr="004F4E4E">
              <w:rPr>
                <w:rFonts w:ascii="Times New Roman" w:eastAsia="Times New Roman" w:hAnsi="Times New Roman" w:cs="Times New Roman"/>
                <w:sz w:val="24"/>
                <w:szCs w:val="24"/>
                <w:lang w:eastAsia="ru-RU"/>
              </w:rPr>
              <w:t xml:space="preserve"> хат</w:t>
            </w:r>
          </w:p>
        </w:tc>
        <w:tc>
          <w:tcPr>
            <w:tcW w:w="0" w:type="auto"/>
            <w:tcBorders>
              <w:bottom w:val="single" w:sz="6" w:space="0" w:color="DADBE5"/>
            </w:tcBorders>
            <w:vAlign w:val="center"/>
            <w:hideMark/>
          </w:tcPr>
          <w:p w14:paraId="4DEF08DC"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Дизайнерская бумага </w:t>
            </w:r>
            <w:proofErr w:type="spellStart"/>
            <w:r w:rsidRPr="004F4E4E">
              <w:rPr>
                <w:rFonts w:ascii="Times New Roman" w:eastAsia="Times New Roman" w:hAnsi="Times New Roman" w:cs="Times New Roman"/>
                <w:sz w:val="24"/>
                <w:szCs w:val="24"/>
                <w:lang w:eastAsia="ru-RU"/>
              </w:rPr>
              <w:t>Zeta</w:t>
            </w:r>
            <w:proofErr w:type="spellEnd"/>
            <w:r w:rsidRPr="004F4E4E">
              <w:rPr>
                <w:rFonts w:ascii="Times New Roman" w:eastAsia="Times New Roman" w:hAnsi="Times New Roman" w:cs="Times New Roman"/>
                <w:sz w:val="24"/>
                <w:szCs w:val="24"/>
                <w:lang w:eastAsia="ru-RU"/>
              </w:rPr>
              <w:t xml:space="preserve"> / </w:t>
            </w:r>
            <w:r w:rsidRPr="001D44F5">
              <w:rPr>
                <w:rFonts w:ascii="Times New Roman" w:eastAsia="Times New Roman" w:hAnsi="Times New Roman" w:cs="Times New Roman"/>
                <w:sz w:val="24"/>
                <w:szCs w:val="24"/>
                <w:lang w:eastAsia="ru-RU"/>
              </w:rPr>
              <w:t>Верона (не менее 310 г/м²), полн</w:t>
            </w:r>
            <w:r w:rsidRPr="004F4E4E">
              <w:rPr>
                <w:rFonts w:ascii="Times New Roman" w:eastAsia="Times New Roman" w:hAnsi="Times New Roman" w:cs="Times New Roman"/>
                <w:sz w:val="24"/>
                <w:szCs w:val="24"/>
                <w:lang w:eastAsia="ru-RU"/>
              </w:rPr>
              <w:t xml:space="preserve">оцветная печать, горячее тиснение золотом, </w:t>
            </w:r>
            <w:proofErr w:type="spellStart"/>
            <w:r w:rsidRPr="004F4E4E">
              <w:rPr>
                <w:rFonts w:ascii="Times New Roman" w:eastAsia="Times New Roman" w:hAnsi="Times New Roman" w:cs="Times New Roman"/>
                <w:sz w:val="24"/>
                <w:szCs w:val="24"/>
                <w:lang w:eastAsia="ru-RU"/>
              </w:rPr>
              <w:t>фольгирование</w:t>
            </w:r>
            <w:proofErr w:type="spellEnd"/>
            <w:r w:rsidRPr="004F4E4E">
              <w:rPr>
                <w:rFonts w:ascii="Times New Roman" w:eastAsia="Times New Roman" w:hAnsi="Times New Roman" w:cs="Times New Roman"/>
                <w:sz w:val="24"/>
                <w:szCs w:val="24"/>
                <w:lang w:eastAsia="ru-RU"/>
              </w:rPr>
              <w:t>, цифровое внесение персональных данных.</w:t>
            </w:r>
          </w:p>
        </w:tc>
        <w:tc>
          <w:tcPr>
            <w:tcW w:w="0" w:type="auto"/>
            <w:tcBorders>
              <w:bottom w:val="single" w:sz="6" w:space="0" w:color="DADBE5"/>
            </w:tcBorders>
            <w:vAlign w:val="center"/>
            <w:hideMark/>
          </w:tcPr>
          <w:p w14:paraId="6633BEA1"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6A25171A" w14:textId="2407670C" w:rsidR="004F4E4E" w:rsidRPr="004F4E4E" w:rsidRDefault="00616C48" w:rsidP="004F4E4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3</w:t>
            </w:r>
            <w:r w:rsidR="004F4E4E" w:rsidRPr="004F4E4E">
              <w:rPr>
                <w:rFonts w:ascii="Times New Roman" w:eastAsia="Times New Roman" w:hAnsi="Times New Roman" w:cs="Times New Roman"/>
                <w:sz w:val="24"/>
                <w:szCs w:val="24"/>
                <w:lang w:eastAsia="ru-RU"/>
              </w:rPr>
              <w:t xml:space="preserve"> 000</w:t>
            </w:r>
          </w:p>
        </w:tc>
      </w:tr>
      <w:tr w:rsidR="001D44F5" w:rsidRPr="004F4E4E" w14:paraId="28F6E2D0" w14:textId="77777777" w:rsidTr="004F4E4E">
        <w:trPr>
          <w:tblCellSpacing w:w="15" w:type="dxa"/>
        </w:trPr>
        <w:tc>
          <w:tcPr>
            <w:tcW w:w="0" w:type="auto"/>
            <w:tcBorders>
              <w:bottom w:val="single" w:sz="6" w:space="0" w:color="DADBE5"/>
            </w:tcBorders>
            <w:vAlign w:val="center"/>
            <w:hideMark/>
          </w:tcPr>
          <w:p w14:paraId="5469919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2</w:t>
            </w:r>
          </w:p>
        </w:tc>
        <w:tc>
          <w:tcPr>
            <w:tcW w:w="0" w:type="auto"/>
            <w:tcBorders>
              <w:bottom w:val="single" w:sz="6" w:space="0" w:color="DADBE5"/>
            </w:tcBorders>
            <w:vAlign w:val="center"/>
            <w:hideMark/>
          </w:tcPr>
          <w:p w14:paraId="71031AE1"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Изготовление и монтаж баннеров (общий объем)</w:t>
            </w:r>
          </w:p>
        </w:tc>
        <w:tc>
          <w:tcPr>
            <w:tcW w:w="0" w:type="auto"/>
            <w:tcBorders>
              <w:bottom w:val="single" w:sz="6" w:space="0" w:color="DADBE5"/>
            </w:tcBorders>
            <w:vAlign w:val="center"/>
            <w:hideMark/>
          </w:tcPr>
          <w:p w14:paraId="1F2B1F74"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Баннерное полотно 440–550 г/м², матовое, фотопечать. Включает люверсы, канаты, каркасы, монтаж/демонтаж.</w:t>
            </w:r>
          </w:p>
        </w:tc>
        <w:tc>
          <w:tcPr>
            <w:tcW w:w="0" w:type="auto"/>
            <w:tcBorders>
              <w:bottom w:val="single" w:sz="6" w:space="0" w:color="DADBE5"/>
            </w:tcBorders>
            <w:vAlign w:val="center"/>
            <w:hideMark/>
          </w:tcPr>
          <w:p w14:paraId="54626667"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Кв.м</w:t>
            </w:r>
            <w:proofErr w:type="spellEnd"/>
          </w:p>
        </w:tc>
        <w:tc>
          <w:tcPr>
            <w:tcW w:w="0" w:type="auto"/>
            <w:tcBorders>
              <w:bottom w:val="single" w:sz="6" w:space="0" w:color="DADBE5"/>
            </w:tcBorders>
            <w:vAlign w:val="center"/>
            <w:hideMark/>
          </w:tcPr>
          <w:p w14:paraId="5DFF5F4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1 500</w:t>
            </w:r>
          </w:p>
        </w:tc>
      </w:tr>
      <w:tr w:rsidR="001D44F5" w:rsidRPr="004F4E4E" w14:paraId="6E5CFA97" w14:textId="77777777" w:rsidTr="004F4E4E">
        <w:trPr>
          <w:tblCellSpacing w:w="15" w:type="dxa"/>
        </w:trPr>
        <w:tc>
          <w:tcPr>
            <w:tcW w:w="0" w:type="auto"/>
            <w:tcBorders>
              <w:bottom w:val="single" w:sz="6" w:space="0" w:color="DADBE5"/>
            </w:tcBorders>
            <w:vAlign w:val="center"/>
            <w:hideMark/>
          </w:tcPr>
          <w:p w14:paraId="22680BF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3</w:t>
            </w:r>
          </w:p>
        </w:tc>
        <w:tc>
          <w:tcPr>
            <w:tcW w:w="0" w:type="auto"/>
            <w:tcBorders>
              <w:bottom w:val="single" w:sz="6" w:space="0" w:color="DADBE5"/>
            </w:tcBorders>
            <w:vAlign w:val="center"/>
            <w:hideMark/>
          </w:tcPr>
          <w:p w14:paraId="0CA10597"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Фирменные бланки организации</w:t>
            </w:r>
          </w:p>
        </w:tc>
        <w:tc>
          <w:tcPr>
            <w:tcW w:w="0" w:type="auto"/>
            <w:tcBorders>
              <w:bottom w:val="single" w:sz="6" w:space="0" w:color="DADBE5"/>
            </w:tcBorders>
            <w:vAlign w:val="center"/>
            <w:hideMark/>
          </w:tcPr>
          <w:p w14:paraId="18601E11"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Формат А4, офсетная бумага 110 г/м², полноцветная односторонняя печать.</w:t>
            </w:r>
          </w:p>
        </w:tc>
        <w:tc>
          <w:tcPr>
            <w:tcW w:w="0" w:type="auto"/>
            <w:tcBorders>
              <w:bottom w:val="single" w:sz="6" w:space="0" w:color="DADBE5"/>
            </w:tcBorders>
            <w:vAlign w:val="center"/>
            <w:hideMark/>
          </w:tcPr>
          <w:p w14:paraId="3A6E2C19"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2F9E7E3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2 000</w:t>
            </w:r>
          </w:p>
        </w:tc>
      </w:tr>
      <w:tr w:rsidR="001D44F5" w:rsidRPr="004F4E4E" w14:paraId="2B3B6669" w14:textId="77777777" w:rsidTr="004F4E4E">
        <w:trPr>
          <w:tblCellSpacing w:w="15" w:type="dxa"/>
        </w:trPr>
        <w:tc>
          <w:tcPr>
            <w:tcW w:w="0" w:type="auto"/>
            <w:tcBorders>
              <w:bottom w:val="single" w:sz="6" w:space="0" w:color="DADBE5"/>
            </w:tcBorders>
            <w:vAlign w:val="center"/>
            <w:hideMark/>
          </w:tcPr>
          <w:p w14:paraId="0006614E"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4</w:t>
            </w:r>
          </w:p>
        </w:tc>
        <w:tc>
          <w:tcPr>
            <w:tcW w:w="0" w:type="auto"/>
            <w:tcBorders>
              <w:bottom w:val="single" w:sz="6" w:space="0" w:color="DADBE5"/>
            </w:tcBorders>
            <w:vAlign w:val="center"/>
            <w:hideMark/>
          </w:tcPr>
          <w:p w14:paraId="0FCF96ED"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Таблички информационные (Вид 1)</w:t>
            </w:r>
          </w:p>
        </w:tc>
        <w:tc>
          <w:tcPr>
            <w:tcW w:w="0" w:type="auto"/>
            <w:tcBorders>
              <w:bottom w:val="single" w:sz="6" w:space="0" w:color="DADBE5"/>
            </w:tcBorders>
            <w:vAlign w:val="center"/>
            <w:hideMark/>
          </w:tcPr>
          <w:p w14:paraId="29DDAE4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Формат А4, основа — ПВХ, покрытие — пленка ПВХ с интерьерной печатью (</w:t>
            </w:r>
            <w:proofErr w:type="spellStart"/>
            <w:r w:rsidRPr="004F4E4E">
              <w:rPr>
                <w:rFonts w:ascii="Times New Roman" w:eastAsia="Times New Roman" w:hAnsi="Times New Roman" w:cs="Times New Roman"/>
                <w:sz w:val="24"/>
                <w:szCs w:val="24"/>
                <w:lang w:eastAsia="ru-RU"/>
              </w:rPr>
              <w:t>оракал</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3874D44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7500654E"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30</w:t>
            </w:r>
          </w:p>
        </w:tc>
      </w:tr>
      <w:tr w:rsidR="001D44F5" w:rsidRPr="004F4E4E" w14:paraId="08D678C4" w14:textId="77777777" w:rsidTr="004F4E4E">
        <w:trPr>
          <w:tblCellSpacing w:w="15" w:type="dxa"/>
        </w:trPr>
        <w:tc>
          <w:tcPr>
            <w:tcW w:w="0" w:type="auto"/>
            <w:tcBorders>
              <w:bottom w:val="single" w:sz="6" w:space="0" w:color="DADBE5"/>
            </w:tcBorders>
            <w:vAlign w:val="center"/>
            <w:hideMark/>
          </w:tcPr>
          <w:p w14:paraId="20D49467"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5</w:t>
            </w:r>
          </w:p>
        </w:tc>
        <w:tc>
          <w:tcPr>
            <w:tcW w:w="0" w:type="auto"/>
            <w:tcBorders>
              <w:bottom w:val="single" w:sz="6" w:space="0" w:color="DADBE5"/>
            </w:tcBorders>
            <w:vAlign w:val="center"/>
            <w:hideMark/>
          </w:tcPr>
          <w:p w14:paraId="164DE71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Таблички представительские (Вид 2)</w:t>
            </w:r>
          </w:p>
        </w:tc>
        <w:tc>
          <w:tcPr>
            <w:tcW w:w="0" w:type="auto"/>
            <w:tcBorders>
              <w:bottom w:val="single" w:sz="6" w:space="0" w:color="DADBE5"/>
            </w:tcBorders>
            <w:vAlign w:val="center"/>
            <w:hideMark/>
          </w:tcPr>
          <w:p w14:paraId="45A8507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Формат А4, материал — двухслойный пластик (</w:t>
            </w:r>
            <w:proofErr w:type="spellStart"/>
            <w:r w:rsidRPr="004F4E4E">
              <w:rPr>
                <w:rFonts w:ascii="Times New Roman" w:eastAsia="Times New Roman" w:hAnsi="Times New Roman" w:cs="Times New Roman"/>
                <w:sz w:val="24"/>
                <w:szCs w:val="24"/>
                <w:lang w:eastAsia="ru-RU"/>
              </w:rPr>
              <w:t>роумарк</w:t>
            </w:r>
            <w:proofErr w:type="spellEnd"/>
            <w:r w:rsidRPr="004F4E4E">
              <w:rPr>
                <w:rFonts w:ascii="Times New Roman" w:eastAsia="Times New Roman" w:hAnsi="Times New Roman" w:cs="Times New Roman"/>
                <w:sz w:val="24"/>
                <w:szCs w:val="24"/>
                <w:lang w:eastAsia="ru-RU"/>
              </w:rPr>
              <w:t>), лазерная гравировка, дистанционные держатели.</w:t>
            </w:r>
          </w:p>
        </w:tc>
        <w:tc>
          <w:tcPr>
            <w:tcW w:w="0" w:type="auto"/>
            <w:tcBorders>
              <w:bottom w:val="single" w:sz="6" w:space="0" w:color="DADBE5"/>
            </w:tcBorders>
            <w:vAlign w:val="center"/>
            <w:hideMark/>
          </w:tcPr>
          <w:p w14:paraId="6524255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36B996A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40</w:t>
            </w:r>
          </w:p>
        </w:tc>
      </w:tr>
      <w:tr w:rsidR="001D44F5" w:rsidRPr="004F4E4E" w14:paraId="355468DB" w14:textId="77777777" w:rsidTr="004F4E4E">
        <w:trPr>
          <w:tblCellSpacing w:w="15" w:type="dxa"/>
        </w:trPr>
        <w:tc>
          <w:tcPr>
            <w:tcW w:w="0" w:type="auto"/>
            <w:tcBorders>
              <w:bottom w:val="single" w:sz="6" w:space="0" w:color="DADBE5"/>
            </w:tcBorders>
            <w:vAlign w:val="center"/>
            <w:hideMark/>
          </w:tcPr>
          <w:p w14:paraId="26E3ABBB"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6</w:t>
            </w:r>
          </w:p>
        </w:tc>
        <w:tc>
          <w:tcPr>
            <w:tcW w:w="0" w:type="auto"/>
            <w:tcBorders>
              <w:bottom w:val="single" w:sz="6" w:space="0" w:color="DADBE5"/>
            </w:tcBorders>
            <w:vAlign w:val="center"/>
            <w:hideMark/>
          </w:tcPr>
          <w:p w14:paraId="073FE51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Информационные стенды с карманами</w:t>
            </w:r>
          </w:p>
        </w:tc>
        <w:tc>
          <w:tcPr>
            <w:tcW w:w="0" w:type="auto"/>
            <w:tcBorders>
              <w:bottom w:val="single" w:sz="6" w:space="0" w:color="DADBE5"/>
            </w:tcBorders>
            <w:vAlign w:val="center"/>
            <w:hideMark/>
          </w:tcPr>
          <w:p w14:paraId="3943CFF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Размер 1,5 х 1,5 м, ПВХ 5 мм, толщина 3 см, золотой кант, 6 карманов А4 из оргстекла. С монтажом.</w:t>
            </w:r>
          </w:p>
        </w:tc>
        <w:tc>
          <w:tcPr>
            <w:tcW w:w="0" w:type="auto"/>
            <w:tcBorders>
              <w:bottom w:val="single" w:sz="6" w:space="0" w:color="DADBE5"/>
            </w:tcBorders>
            <w:vAlign w:val="center"/>
            <w:hideMark/>
          </w:tcPr>
          <w:p w14:paraId="798DE3D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536A6FEB"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15</w:t>
            </w:r>
          </w:p>
        </w:tc>
      </w:tr>
      <w:tr w:rsidR="001D44F5" w:rsidRPr="004F4E4E" w14:paraId="0A38566B" w14:textId="77777777" w:rsidTr="004F4E4E">
        <w:trPr>
          <w:tblCellSpacing w:w="15" w:type="dxa"/>
        </w:trPr>
        <w:tc>
          <w:tcPr>
            <w:tcW w:w="0" w:type="auto"/>
            <w:tcBorders>
              <w:bottom w:val="single" w:sz="6" w:space="0" w:color="DADBE5"/>
            </w:tcBorders>
            <w:vAlign w:val="center"/>
            <w:hideMark/>
          </w:tcPr>
          <w:p w14:paraId="02477546"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7</w:t>
            </w:r>
          </w:p>
        </w:tc>
        <w:tc>
          <w:tcPr>
            <w:tcW w:w="0" w:type="auto"/>
            <w:tcBorders>
              <w:bottom w:val="single" w:sz="6" w:space="0" w:color="DADBE5"/>
            </w:tcBorders>
            <w:vAlign w:val="center"/>
            <w:hideMark/>
          </w:tcPr>
          <w:p w14:paraId="0A6ABE7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Журналы учета и регистрации (200 листов)</w:t>
            </w:r>
          </w:p>
        </w:tc>
        <w:tc>
          <w:tcPr>
            <w:tcW w:w="0" w:type="auto"/>
            <w:tcBorders>
              <w:bottom w:val="single" w:sz="6" w:space="0" w:color="DADBE5"/>
            </w:tcBorders>
            <w:vAlign w:val="center"/>
            <w:hideMark/>
          </w:tcPr>
          <w:p w14:paraId="3C1ACD3B"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Формат А4 (или менее), твердый/мягкий переплет, бумага 80 г/м², ниткошвейное скрепление блока.</w:t>
            </w:r>
          </w:p>
        </w:tc>
        <w:tc>
          <w:tcPr>
            <w:tcW w:w="0" w:type="auto"/>
            <w:tcBorders>
              <w:bottom w:val="single" w:sz="6" w:space="0" w:color="DADBE5"/>
            </w:tcBorders>
            <w:vAlign w:val="center"/>
            <w:hideMark/>
          </w:tcPr>
          <w:p w14:paraId="6B4018A7"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single" w:sz="6" w:space="0" w:color="DADBE5"/>
            </w:tcBorders>
            <w:vAlign w:val="center"/>
            <w:hideMark/>
          </w:tcPr>
          <w:p w14:paraId="14FEB37C"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20</w:t>
            </w:r>
          </w:p>
        </w:tc>
      </w:tr>
      <w:tr w:rsidR="001D44F5" w:rsidRPr="004F4E4E" w14:paraId="4374D6D4" w14:textId="77777777" w:rsidTr="004F4E4E">
        <w:trPr>
          <w:tblCellSpacing w:w="15" w:type="dxa"/>
        </w:trPr>
        <w:tc>
          <w:tcPr>
            <w:tcW w:w="0" w:type="auto"/>
            <w:tcBorders>
              <w:bottom w:val="nil"/>
            </w:tcBorders>
            <w:vAlign w:val="center"/>
            <w:hideMark/>
          </w:tcPr>
          <w:p w14:paraId="2E580D74"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8</w:t>
            </w:r>
          </w:p>
        </w:tc>
        <w:tc>
          <w:tcPr>
            <w:tcW w:w="0" w:type="auto"/>
            <w:tcBorders>
              <w:bottom w:val="nil"/>
            </w:tcBorders>
            <w:vAlign w:val="center"/>
            <w:hideMark/>
          </w:tcPr>
          <w:p w14:paraId="0308F90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Журналы учета и регистрации (150 листов)</w:t>
            </w:r>
          </w:p>
        </w:tc>
        <w:tc>
          <w:tcPr>
            <w:tcW w:w="0" w:type="auto"/>
            <w:tcBorders>
              <w:bottom w:val="nil"/>
            </w:tcBorders>
            <w:vAlign w:val="center"/>
            <w:hideMark/>
          </w:tcPr>
          <w:p w14:paraId="0A464BE0"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Формат А4 (или менее), твердый/мягкий переплет, бумага 80 г/м², ниткошвейное скрепление блока.</w:t>
            </w:r>
          </w:p>
        </w:tc>
        <w:tc>
          <w:tcPr>
            <w:tcW w:w="0" w:type="auto"/>
            <w:tcBorders>
              <w:bottom w:val="nil"/>
            </w:tcBorders>
            <w:vAlign w:val="center"/>
            <w:hideMark/>
          </w:tcPr>
          <w:p w14:paraId="45D98B0C"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Шт.</w:t>
            </w:r>
          </w:p>
        </w:tc>
        <w:tc>
          <w:tcPr>
            <w:tcW w:w="0" w:type="auto"/>
            <w:tcBorders>
              <w:bottom w:val="nil"/>
            </w:tcBorders>
            <w:vAlign w:val="center"/>
            <w:hideMark/>
          </w:tcPr>
          <w:p w14:paraId="45B81E7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10</w:t>
            </w:r>
          </w:p>
        </w:tc>
      </w:tr>
    </w:tbl>
    <w:p w14:paraId="74624D91"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3. Подробные технические требования по позициям</w:t>
      </w:r>
    </w:p>
    <w:p w14:paraId="7A46A99C"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Позиция №1: Дипломы, сертификаты, грамоты, </w:t>
      </w:r>
      <w:proofErr w:type="spellStart"/>
      <w:r w:rsidRPr="004F4E4E">
        <w:rPr>
          <w:rFonts w:ascii="Times New Roman" w:eastAsia="Times New Roman" w:hAnsi="Times New Roman" w:cs="Times New Roman"/>
          <w:b/>
          <w:bCs/>
          <w:sz w:val="24"/>
          <w:szCs w:val="24"/>
          <w:lang w:eastAsia="ru-RU"/>
        </w:rPr>
        <w:t>алғыс</w:t>
      </w:r>
      <w:proofErr w:type="spellEnd"/>
      <w:r w:rsidRPr="004F4E4E">
        <w:rPr>
          <w:rFonts w:ascii="Times New Roman" w:eastAsia="Times New Roman" w:hAnsi="Times New Roman" w:cs="Times New Roman"/>
          <w:b/>
          <w:bCs/>
          <w:sz w:val="24"/>
          <w:szCs w:val="24"/>
          <w:lang w:eastAsia="ru-RU"/>
        </w:rPr>
        <w:t xml:space="preserve"> хат (2000 шт.)</w:t>
      </w:r>
    </w:p>
    <w:p w14:paraId="03E5C248"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Материал:</w:t>
      </w:r>
      <w:r w:rsidRPr="004F4E4E">
        <w:rPr>
          <w:rFonts w:ascii="Times New Roman" w:eastAsia="Times New Roman" w:hAnsi="Times New Roman" w:cs="Times New Roman"/>
          <w:sz w:val="24"/>
          <w:szCs w:val="24"/>
          <w:lang w:eastAsia="ru-RU"/>
        </w:rPr>
        <w:t xml:space="preserve"> Высококачественная </w:t>
      </w:r>
      <w:proofErr w:type="spellStart"/>
      <w:r w:rsidRPr="004F4E4E">
        <w:rPr>
          <w:rFonts w:ascii="Times New Roman" w:eastAsia="Times New Roman" w:hAnsi="Times New Roman" w:cs="Times New Roman"/>
          <w:sz w:val="24"/>
          <w:szCs w:val="24"/>
          <w:lang w:eastAsia="ru-RU"/>
        </w:rPr>
        <w:t>чистоцеллюлозная</w:t>
      </w:r>
      <w:proofErr w:type="spellEnd"/>
      <w:r w:rsidRPr="004F4E4E">
        <w:rPr>
          <w:rFonts w:ascii="Times New Roman" w:eastAsia="Times New Roman" w:hAnsi="Times New Roman" w:cs="Times New Roman"/>
          <w:sz w:val="24"/>
          <w:szCs w:val="24"/>
          <w:lang w:eastAsia="ru-RU"/>
        </w:rPr>
        <w:t xml:space="preserve"> дизайнерская бумага плотностью </w:t>
      </w:r>
      <w:r w:rsidRPr="004F4E4E">
        <w:rPr>
          <w:rFonts w:ascii="Times New Roman" w:eastAsia="Times New Roman" w:hAnsi="Times New Roman" w:cs="Times New Roman"/>
          <w:b/>
          <w:bCs/>
          <w:sz w:val="24"/>
          <w:szCs w:val="24"/>
          <w:lang w:eastAsia="ru-RU"/>
        </w:rPr>
        <w:t>не менее 310 г/м²</w:t>
      </w:r>
      <w:r w:rsidRPr="004F4E4E">
        <w:rPr>
          <w:rFonts w:ascii="Times New Roman" w:eastAsia="Times New Roman" w:hAnsi="Times New Roman" w:cs="Times New Roman"/>
          <w:sz w:val="24"/>
          <w:szCs w:val="24"/>
          <w:lang w:eastAsia="ru-RU"/>
        </w:rPr>
        <w:t xml:space="preserve">. Варианты исполнения: </w:t>
      </w:r>
      <w:proofErr w:type="spellStart"/>
      <w:r w:rsidRPr="004F4E4E">
        <w:rPr>
          <w:rFonts w:ascii="Times New Roman" w:eastAsia="Times New Roman" w:hAnsi="Times New Roman" w:cs="Times New Roman"/>
          <w:i/>
          <w:iCs/>
          <w:sz w:val="24"/>
          <w:szCs w:val="24"/>
          <w:lang w:eastAsia="ru-RU"/>
        </w:rPr>
        <w:t>Zeta</w:t>
      </w:r>
      <w:proofErr w:type="spellEnd"/>
      <w:r w:rsidRPr="004F4E4E">
        <w:rPr>
          <w:rFonts w:ascii="Times New Roman" w:eastAsia="Times New Roman" w:hAnsi="Times New Roman" w:cs="Times New Roman"/>
          <w:i/>
          <w:iCs/>
          <w:sz w:val="24"/>
          <w:szCs w:val="24"/>
          <w:lang w:eastAsia="ru-RU"/>
        </w:rPr>
        <w:t xml:space="preserve"> </w:t>
      </w:r>
      <w:proofErr w:type="spellStart"/>
      <w:r w:rsidRPr="004F4E4E">
        <w:rPr>
          <w:rFonts w:ascii="Times New Roman" w:eastAsia="Times New Roman" w:hAnsi="Times New Roman" w:cs="Times New Roman"/>
          <w:i/>
          <w:iCs/>
          <w:sz w:val="24"/>
          <w:szCs w:val="24"/>
          <w:lang w:eastAsia="ru-RU"/>
        </w:rPr>
        <w:t>Brilliant</w:t>
      </w:r>
      <w:proofErr w:type="spellEnd"/>
      <w:r w:rsidRPr="004F4E4E">
        <w:rPr>
          <w:rFonts w:ascii="Times New Roman" w:eastAsia="Times New Roman" w:hAnsi="Times New Roman" w:cs="Times New Roman"/>
          <w:sz w:val="24"/>
          <w:szCs w:val="24"/>
          <w:lang w:eastAsia="ru-RU"/>
        </w:rPr>
        <w:t xml:space="preserve"> (с микротекстурой/</w:t>
      </w:r>
      <w:proofErr w:type="spellStart"/>
      <w:r w:rsidRPr="004F4E4E">
        <w:rPr>
          <w:rFonts w:ascii="Times New Roman" w:eastAsia="Times New Roman" w:hAnsi="Times New Roman" w:cs="Times New Roman"/>
          <w:sz w:val="24"/>
          <w:szCs w:val="24"/>
          <w:lang w:eastAsia="ru-RU"/>
        </w:rPr>
        <w:t>микротиснением</w:t>
      </w:r>
      <w:proofErr w:type="spellEnd"/>
      <w:r w:rsidRPr="004F4E4E">
        <w:rPr>
          <w:rFonts w:ascii="Times New Roman" w:eastAsia="Times New Roman" w:hAnsi="Times New Roman" w:cs="Times New Roman"/>
          <w:sz w:val="24"/>
          <w:szCs w:val="24"/>
          <w:lang w:eastAsia="ru-RU"/>
        </w:rPr>
        <w:t xml:space="preserve">) либо </w:t>
      </w:r>
      <w:r w:rsidRPr="004F4E4E">
        <w:rPr>
          <w:rFonts w:ascii="Times New Roman" w:eastAsia="Times New Roman" w:hAnsi="Times New Roman" w:cs="Times New Roman"/>
          <w:i/>
          <w:iCs/>
          <w:sz w:val="24"/>
          <w:szCs w:val="24"/>
          <w:lang w:eastAsia="ru-RU"/>
        </w:rPr>
        <w:t>Верона</w:t>
      </w:r>
      <w:r w:rsidRPr="004F4E4E">
        <w:rPr>
          <w:rFonts w:ascii="Times New Roman" w:eastAsia="Times New Roman" w:hAnsi="Times New Roman" w:cs="Times New Roman"/>
          <w:sz w:val="24"/>
          <w:szCs w:val="24"/>
          <w:lang w:eastAsia="ru-RU"/>
        </w:rPr>
        <w:t xml:space="preserve"> (белая, с текстурой типа «лён»). Поверхность бумаги должна быть матовой, </w:t>
      </w:r>
      <w:r w:rsidRPr="004F4E4E">
        <w:rPr>
          <w:rFonts w:ascii="Times New Roman" w:eastAsia="Times New Roman" w:hAnsi="Times New Roman" w:cs="Times New Roman"/>
          <w:sz w:val="24"/>
          <w:szCs w:val="24"/>
          <w:lang w:eastAsia="ru-RU"/>
        </w:rPr>
        <w:lastRenderedPageBreak/>
        <w:t>безупречно впитывать чернила и обеспечивать возможность внесения записей и подписей вручную обычной шариковой или гелевой ручкой без размазывания.</w:t>
      </w:r>
    </w:p>
    <w:p w14:paraId="205AFA55"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Печать и декорирование:</w:t>
      </w:r>
      <w:r w:rsidRPr="004F4E4E">
        <w:rPr>
          <w:rFonts w:ascii="Times New Roman" w:eastAsia="Times New Roman" w:hAnsi="Times New Roman" w:cs="Times New Roman"/>
          <w:sz w:val="24"/>
          <w:szCs w:val="24"/>
          <w:lang w:eastAsia="ru-RU"/>
        </w:rPr>
        <w:t xml:space="preserve"> Основная фоновая печать — полноцветная (</w:t>
      </w:r>
      <w:r w:rsidRPr="004F4E4E">
        <w:rPr>
          <w:rFonts w:ascii="Times New Roman" w:eastAsia="Times New Roman" w:hAnsi="Times New Roman" w:cs="Times New Roman"/>
          <w:b/>
          <w:bCs/>
          <w:sz w:val="24"/>
          <w:szCs w:val="24"/>
          <w:lang w:eastAsia="ru-RU"/>
        </w:rPr>
        <w:t>4+4</w:t>
      </w:r>
      <w:r w:rsidRPr="004F4E4E">
        <w:rPr>
          <w:rFonts w:ascii="Times New Roman" w:eastAsia="Times New Roman" w:hAnsi="Times New Roman" w:cs="Times New Roman"/>
          <w:sz w:val="24"/>
          <w:szCs w:val="24"/>
          <w:lang w:eastAsia="ru-RU"/>
        </w:rPr>
        <w:t>). Для нанесения элементов государственной символики, контуров Герба РК (</w:t>
      </w:r>
      <w:r w:rsidRPr="004F4E4E">
        <w:rPr>
          <w:rFonts w:ascii="Times New Roman" w:eastAsia="Times New Roman" w:hAnsi="Times New Roman" w:cs="Times New Roman"/>
          <w:b/>
          <w:bCs/>
          <w:sz w:val="24"/>
          <w:szCs w:val="24"/>
          <w:lang w:eastAsia="ru-RU"/>
        </w:rPr>
        <w:t>в строгом соответствии с СТ РК 989-2014</w:t>
      </w:r>
      <w:r w:rsidRPr="004F4E4E">
        <w:rPr>
          <w:rFonts w:ascii="Times New Roman" w:eastAsia="Times New Roman" w:hAnsi="Times New Roman" w:cs="Times New Roman"/>
          <w:sz w:val="24"/>
          <w:szCs w:val="24"/>
          <w:lang w:eastAsia="ru-RU"/>
        </w:rPr>
        <w:t>), национального орнамента и заглавного текста («Диплом», «Сертификат», «Грамота», «</w:t>
      </w:r>
      <w:proofErr w:type="spellStart"/>
      <w:r w:rsidRPr="004F4E4E">
        <w:rPr>
          <w:rFonts w:ascii="Times New Roman" w:eastAsia="Times New Roman" w:hAnsi="Times New Roman" w:cs="Times New Roman"/>
          <w:sz w:val="24"/>
          <w:szCs w:val="24"/>
          <w:lang w:eastAsia="ru-RU"/>
        </w:rPr>
        <w:t>Алғыс</w:t>
      </w:r>
      <w:proofErr w:type="spellEnd"/>
      <w:r w:rsidRPr="004F4E4E">
        <w:rPr>
          <w:rFonts w:ascii="Times New Roman" w:eastAsia="Times New Roman" w:hAnsi="Times New Roman" w:cs="Times New Roman"/>
          <w:sz w:val="24"/>
          <w:szCs w:val="24"/>
          <w:lang w:eastAsia="ru-RU"/>
        </w:rPr>
        <w:t xml:space="preserve"> хат») на лицевую сторону применяется технология горячего тиснения золотой фольгой высшего качества и/или выборочное </w:t>
      </w:r>
      <w:proofErr w:type="spellStart"/>
      <w:r w:rsidRPr="004F4E4E">
        <w:rPr>
          <w:rFonts w:ascii="Times New Roman" w:eastAsia="Times New Roman" w:hAnsi="Times New Roman" w:cs="Times New Roman"/>
          <w:sz w:val="24"/>
          <w:szCs w:val="24"/>
          <w:lang w:eastAsia="ru-RU"/>
        </w:rPr>
        <w:t>фольгирование</w:t>
      </w:r>
      <w:proofErr w:type="spellEnd"/>
      <w:r w:rsidRPr="004F4E4E">
        <w:rPr>
          <w:rFonts w:ascii="Times New Roman" w:eastAsia="Times New Roman" w:hAnsi="Times New Roman" w:cs="Times New Roman"/>
          <w:sz w:val="24"/>
          <w:szCs w:val="24"/>
          <w:lang w:eastAsia="ru-RU"/>
        </w:rPr>
        <w:t>. Фольга должна иметь зеркальный блеск, устойчивость к осыпанию, стиранию и растрескиванию.</w:t>
      </w:r>
    </w:p>
    <w:p w14:paraId="5D424EDE"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Персонализация:</w:t>
      </w:r>
      <w:r w:rsidRPr="004F4E4E">
        <w:rPr>
          <w:rFonts w:ascii="Times New Roman" w:eastAsia="Times New Roman" w:hAnsi="Times New Roman" w:cs="Times New Roman"/>
          <w:sz w:val="24"/>
          <w:szCs w:val="24"/>
          <w:lang w:eastAsia="ru-RU"/>
        </w:rPr>
        <w:t xml:space="preserve"> Поставщик обеспечивает бесконтактное внесение уникальных персональных данных (ФИО, номинации, даты, регистрационные номера) на каждый экземпляр цифровым способом высокого разрешения (не менее 2400 </w:t>
      </w:r>
      <w:proofErr w:type="spellStart"/>
      <w:r w:rsidRPr="004F4E4E">
        <w:rPr>
          <w:rFonts w:ascii="Times New Roman" w:eastAsia="Times New Roman" w:hAnsi="Times New Roman" w:cs="Times New Roman"/>
          <w:sz w:val="24"/>
          <w:szCs w:val="24"/>
          <w:lang w:eastAsia="ru-RU"/>
        </w:rPr>
        <w:t>dpi</w:t>
      </w:r>
      <w:proofErr w:type="spellEnd"/>
      <w:r w:rsidRPr="004F4E4E">
        <w:rPr>
          <w:rFonts w:ascii="Times New Roman" w:eastAsia="Times New Roman" w:hAnsi="Times New Roman" w:cs="Times New Roman"/>
          <w:sz w:val="24"/>
          <w:szCs w:val="24"/>
          <w:lang w:eastAsia="ru-RU"/>
        </w:rPr>
        <w:t>) в строгом соответствии со списками Заказчика.</w:t>
      </w:r>
    </w:p>
    <w:p w14:paraId="53D87922"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Дизайн:</w:t>
      </w:r>
      <w:r w:rsidRPr="004F4E4E">
        <w:rPr>
          <w:rFonts w:ascii="Times New Roman" w:eastAsia="Times New Roman" w:hAnsi="Times New Roman" w:cs="Times New Roman"/>
          <w:sz w:val="24"/>
          <w:szCs w:val="24"/>
          <w:lang w:eastAsia="ru-RU"/>
        </w:rPr>
        <w:t xml:space="preserve"> Разработка уникальных концепций оригинал-макетов силами Поставщика. Дизайн должен быть выполнен в строгом академическом и национальном стиле, использовать геральдические цвета и символику Государственного флага РК. Верхняя (заглавная) часть текстового блока в обязательном порядке оформляется на государственном (казахском) языке. Наименование мероприятия указывается согласно графику мероприятий.</w:t>
      </w:r>
    </w:p>
    <w:p w14:paraId="32ABE911"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Позиция №2: Баннерная продукция (1500 </w:t>
      </w:r>
      <w:proofErr w:type="spellStart"/>
      <w:proofErr w:type="gramStart"/>
      <w:r w:rsidRPr="004F4E4E">
        <w:rPr>
          <w:rFonts w:ascii="Times New Roman" w:eastAsia="Times New Roman" w:hAnsi="Times New Roman" w:cs="Times New Roman"/>
          <w:b/>
          <w:bCs/>
          <w:sz w:val="24"/>
          <w:szCs w:val="24"/>
          <w:lang w:eastAsia="ru-RU"/>
        </w:rPr>
        <w:t>кв.м</w:t>
      </w:r>
      <w:proofErr w:type="spellEnd"/>
      <w:proofErr w:type="gramEnd"/>
      <w:r w:rsidRPr="004F4E4E">
        <w:rPr>
          <w:rFonts w:ascii="Times New Roman" w:eastAsia="Times New Roman" w:hAnsi="Times New Roman" w:cs="Times New Roman"/>
          <w:b/>
          <w:bCs/>
          <w:sz w:val="24"/>
          <w:szCs w:val="24"/>
          <w:lang w:eastAsia="ru-RU"/>
        </w:rPr>
        <w:t>)</w:t>
      </w:r>
    </w:p>
    <w:p w14:paraId="0818F13E"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Полотно:</w:t>
      </w:r>
      <w:r w:rsidRPr="004F4E4E">
        <w:rPr>
          <w:rFonts w:ascii="Times New Roman" w:eastAsia="Times New Roman" w:hAnsi="Times New Roman" w:cs="Times New Roman"/>
          <w:sz w:val="24"/>
          <w:szCs w:val="24"/>
          <w:lang w:eastAsia="ru-RU"/>
        </w:rPr>
        <w:t xml:space="preserve"> Специализированное литое или ламинированное баннерное полотно плотностью от 440 до 550 г/м² с матовой поверхностью (для исключения бликов при искусственном и естественном освещении). Материал должен обладать повышенной прочностью на разрыв, устойчивостью к ветровым нагрузкам, ультрафиолетовому излучению (не выцветать), воздействию влаги, осадков и экстремальных температурных перепадов зимнего и летнего периодов.</w:t>
      </w:r>
    </w:p>
    <w:p w14:paraId="3FEB969D"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Печать:</w:t>
      </w:r>
      <w:r w:rsidRPr="004F4E4E">
        <w:rPr>
          <w:rFonts w:ascii="Times New Roman" w:eastAsia="Times New Roman" w:hAnsi="Times New Roman" w:cs="Times New Roman"/>
          <w:sz w:val="24"/>
          <w:szCs w:val="24"/>
          <w:lang w:eastAsia="ru-RU"/>
        </w:rPr>
        <w:t xml:space="preserve"> Интерьерная широкоформатная фотопечать с разрешением не менее 720–1440 </w:t>
      </w:r>
      <w:proofErr w:type="spellStart"/>
      <w:r w:rsidRPr="004F4E4E">
        <w:rPr>
          <w:rFonts w:ascii="Times New Roman" w:eastAsia="Times New Roman" w:hAnsi="Times New Roman" w:cs="Times New Roman"/>
          <w:sz w:val="24"/>
          <w:szCs w:val="24"/>
          <w:lang w:eastAsia="ru-RU"/>
        </w:rPr>
        <w:t>dpi</w:t>
      </w:r>
      <w:proofErr w:type="spellEnd"/>
      <w:r w:rsidRPr="004F4E4E">
        <w:rPr>
          <w:rFonts w:ascii="Times New Roman" w:eastAsia="Times New Roman" w:hAnsi="Times New Roman" w:cs="Times New Roman"/>
          <w:sz w:val="24"/>
          <w:szCs w:val="24"/>
          <w:lang w:eastAsia="ru-RU"/>
        </w:rPr>
        <w:t>. Цветопередача должна точно соответствовать утвержденному электронному макету.</w:t>
      </w:r>
    </w:p>
    <w:p w14:paraId="4BFDDCA0"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Фурнитура и </w:t>
      </w:r>
      <w:proofErr w:type="spellStart"/>
      <w:r w:rsidRPr="004F4E4E">
        <w:rPr>
          <w:rFonts w:ascii="Times New Roman" w:eastAsia="Times New Roman" w:hAnsi="Times New Roman" w:cs="Times New Roman"/>
          <w:b/>
          <w:bCs/>
          <w:sz w:val="24"/>
          <w:szCs w:val="24"/>
          <w:lang w:eastAsia="ru-RU"/>
        </w:rPr>
        <w:t>постпечатная</w:t>
      </w:r>
      <w:proofErr w:type="spellEnd"/>
      <w:r w:rsidRPr="004F4E4E">
        <w:rPr>
          <w:rFonts w:ascii="Times New Roman" w:eastAsia="Times New Roman" w:hAnsi="Times New Roman" w:cs="Times New Roman"/>
          <w:b/>
          <w:bCs/>
          <w:sz w:val="24"/>
          <w:szCs w:val="24"/>
          <w:lang w:eastAsia="ru-RU"/>
        </w:rPr>
        <w:t xml:space="preserve"> обработка:</w:t>
      </w:r>
      <w:r w:rsidRPr="004F4E4E">
        <w:rPr>
          <w:rFonts w:ascii="Times New Roman" w:eastAsia="Times New Roman" w:hAnsi="Times New Roman" w:cs="Times New Roman"/>
          <w:sz w:val="24"/>
          <w:szCs w:val="24"/>
          <w:lang w:eastAsia="ru-RU"/>
        </w:rPr>
        <w:t xml:space="preserve"> Обязательная проварка/проклейка краев (подгиб), установка металлических оцинкованных люверсов по периметру с шагом 20–30 см, комплектация прочными капроновыми или металлизированными канатами/тросами для растяжки.</w:t>
      </w:r>
    </w:p>
    <w:p w14:paraId="6505CCED"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Металлические каркасы:</w:t>
      </w:r>
      <w:r w:rsidRPr="004F4E4E">
        <w:rPr>
          <w:rFonts w:ascii="Times New Roman" w:eastAsia="Times New Roman" w:hAnsi="Times New Roman" w:cs="Times New Roman"/>
          <w:sz w:val="24"/>
          <w:szCs w:val="24"/>
          <w:lang w:eastAsia="ru-RU"/>
        </w:rPr>
        <w:t xml:space="preserve"> По требованию Заказчика часть баннеров монтируется на жесткие конструкции. Каркас изготавливается из стального профиля необходимого сечения, проходит обязательную антикоррозийную обработку (грунтование, полимерное окрашивание или оцинковка). Конструкция должна быть инженерно рассчитана на ветровые нагрузки региона, обеспечивать идеальное натяжение полотна без провисаний, морщин и складок.</w:t>
      </w:r>
    </w:p>
    <w:p w14:paraId="2A938208"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Сервис:</w:t>
      </w:r>
      <w:r w:rsidRPr="004F4E4E">
        <w:rPr>
          <w:rFonts w:ascii="Times New Roman" w:eastAsia="Times New Roman" w:hAnsi="Times New Roman" w:cs="Times New Roman"/>
          <w:sz w:val="24"/>
          <w:szCs w:val="24"/>
          <w:lang w:eastAsia="ru-RU"/>
        </w:rPr>
        <w:t xml:space="preserve"> В стоимость квадратного метра «под ключ» входят: разработка эскиза (до 24 часов), изготовление, доставка до места, высотный монтаж, демонтаж старых конструкций и утилизация. Гарантия на смонтированный баннер — не менее 6 месяцев.</w:t>
      </w:r>
    </w:p>
    <w:p w14:paraId="77F02FE4"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Позиция №3: Фирменные бланки (2000 шт.)</w:t>
      </w:r>
    </w:p>
    <w:p w14:paraId="546A2681"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Формат:</w:t>
      </w:r>
      <w:r w:rsidRPr="004F4E4E">
        <w:rPr>
          <w:rFonts w:ascii="Times New Roman" w:eastAsia="Times New Roman" w:hAnsi="Times New Roman" w:cs="Times New Roman"/>
          <w:sz w:val="24"/>
          <w:szCs w:val="24"/>
          <w:lang w:eastAsia="ru-RU"/>
        </w:rPr>
        <w:t xml:space="preserve"> А4 (210х297 мм). Бумага офсетная, белая, плотностью </w:t>
      </w:r>
      <w:r w:rsidRPr="004F4E4E">
        <w:rPr>
          <w:rFonts w:ascii="Times New Roman" w:eastAsia="Times New Roman" w:hAnsi="Times New Roman" w:cs="Times New Roman"/>
          <w:b/>
          <w:bCs/>
          <w:sz w:val="24"/>
          <w:szCs w:val="24"/>
          <w:lang w:eastAsia="ru-RU"/>
        </w:rPr>
        <w:t>110 г/м²</w:t>
      </w:r>
      <w:r w:rsidRPr="004F4E4E">
        <w:rPr>
          <w:rFonts w:ascii="Times New Roman" w:eastAsia="Times New Roman" w:hAnsi="Times New Roman" w:cs="Times New Roman"/>
          <w:sz w:val="24"/>
          <w:szCs w:val="24"/>
          <w:lang w:eastAsia="ru-RU"/>
        </w:rPr>
        <w:t>, белизна не менее 150% CIE. Печать цветная односторонняя, высокая четкость линий, полное соответствие Правилам документирования РК.</w:t>
      </w:r>
    </w:p>
    <w:p w14:paraId="0753F344"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Позиции №4 и №5: Таблички информационные и представительские (30 + 40 шт.)</w:t>
      </w:r>
    </w:p>
    <w:p w14:paraId="3AA8275C"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Вид 1 (ПВХ + </w:t>
      </w:r>
      <w:proofErr w:type="spellStart"/>
      <w:r w:rsidRPr="004F4E4E">
        <w:rPr>
          <w:rFonts w:ascii="Times New Roman" w:eastAsia="Times New Roman" w:hAnsi="Times New Roman" w:cs="Times New Roman"/>
          <w:b/>
          <w:bCs/>
          <w:sz w:val="24"/>
          <w:szCs w:val="24"/>
          <w:lang w:eastAsia="ru-RU"/>
        </w:rPr>
        <w:t>Оракал</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Основа из жесткого вспененного ПВХ пластика толщиной не менее 3–4 мм, формат А4. Лицевая часть — виниловая пленка </w:t>
      </w:r>
      <w:proofErr w:type="spellStart"/>
      <w:r w:rsidRPr="004F4E4E">
        <w:rPr>
          <w:rFonts w:ascii="Times New Roman" w:eastAsia="Times New Roman" w:hAnsi="Times New Roman" w:cs="Times New Roman"/>
          <w:i/>
          <w:iCs/>
          <w:sz w:val="24"/>
          <w:szCs w:val="24"/>
          <w:lang w:eastAsia="ru-RU"/>
        </w:rPr>
        <w:t>Orajet</w:t>
      </w:r>
      <w:proofErr w:type="spellEnd"/>
      <w:r w:rsidRPr="004F4E4E">
        <w:rPr>
          <w:rFonts w:ascii="Times New Roman" w:eastAsia="Times New Roman" w:hAnsi="Times New Roman" w:cs="Times New Roman"/>
          <w:i/>
          <w:iCs/>
          <w:sz w:val="24"/>
          <w:szCs w:val="24"/>
          <w:lang w:eastAsia="ru-RU"/>
        </w:rPr>
        <w:t>/</w:t>
      </w:r>
      <w:proofErr w:type="spellStart"/>
      <w:r w:rsidRPr="004F4E4E">
        <w:rPr>
          <w:rFonts w:ascii="Times New Roman" w:eastAsia="Times New Roman" w:hAnsi="Times New Roman" w:cs="Times New Roman"/>
          <w:i/>
          <w:iCs/>
          <w:sz w:val="24"/>
          <w:szCs w:val="24"/>
          <w:lang w:eastAsia="ru-RU"/>
        </w:rPr>
        <w:t>Oracal</w:t>
      </w:r>
      <w:proofErr w:type="spellEnd"/>
      <w:r w:rsidRPr="004F4E4E">
        <w:rPr>
          <w:rFonts w:ascii="Times New Roman" w:eastAsia="Times New Roman" w:hAnsi="Times New Roman" w:cs="Times New Roman"/>
          <w:sz w:val="24"/>
          <w:szCs w:val="24"/>
          <w:lang w:eastAsia="ru-RU"/>
        </w:rPr>
        <w:t xml:space="preserve"> с полноцветной интерьерной печатью высокого разрешения и матовой ламинацией для защиты от царапин.</w:t>
      </w:r>
    </w:p>
    <w:p w14:paraId="5FFABBFA"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Вид 2 (</w:t>
      </w:r>
      <w:proofErr w:type="spellStart"/>
      <w:r w:rsidRPr="004F4E4E">
        <w:rPr>
          <w:rFonts w:ascii="Times New Roman" w:eastAsia="Times New Roman" w:hAnsi="Times New Roman" w:cs="Times New Roman"/>
          <w:b/>
          <w:bCs/>
          <w:sz w:val="24"/>
          <w:szCs w:val="24"/>
          <w:lang w:eastAsia="ru-RU"/>
        </w:rPr>
        <w:t>Роумарк</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Изготавливаются из двухслойного специального пластика </w:t>
      </w:r>
      <w:proofErr w:type="spellStart"/>
      <w:r w:rsidRPr="004F4E4E">
        <w:rPr>
          <w:rFonts w:ascii="Times New Roman" w:eastAsia="Times New Roman" w:hAnsi="Times New Roman" w:cs="Times New Roman"/>
          <w:i/>
          <w:iCs/>
          <w:sz w:val="24"/>
          <w:szCs w:val="24"/>
          <w:lang w:eastAsia="ru-RU"/>
        </w:rPr>
        <w:t>Rowmark</w:t>
      </w:r>
      <w:proofErr w:type="spellEnd"/>
      <w:r w:rsidRPr="004F4E4E">
        <w:rPr>
          <w:rFonts w:ascii="Times New Roman" w:eastAsia="Times New Roman" w:hAnsi="Times New Roman" w:cs="Times New Roman"/>
          <w:sz w:val="24"/>
          <w:szCs w:val="24"/>
          <w:lang w:eastAsia="ru-RU"/>
        </w:rPr>
        <w:t xml:space="preserve"> (золото/серебро с черной подложкой), формат А4. Нанесение текста и логотипов методом </w:t>
      </w:r>
      <w:r w:rsidRPr="004F4E4E">
        <w:rPr>
          <w:rFonts w:ascii="Times New Roman" w:eastAsia="Times New Roman" w:hAnsi="Times New Roman" w:cs="Times New Roman"/>
          <w:sz w:val="24"/>
          <w:szCs w:val="24"/>
          <w:lang w:eastAsia="ru-RU"/>
        </w:rPr>
        <w:lastRenderedPageBreak/>
        <w:t>прецизионной лазерной гравировки. Комплектуются металлическими дистанционными держателями (не менее 4 шт. на табличку) для настенного монтажа.</w:t>
      </w:r>
    </w:p>
    <w:p w14:paraId="310A5192"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Позиция №6: Информационные стенды (15 шт.)</w:t>
      </w:r>
    </w:p>
    <w:p w14:paraId="73E80928"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Параметры:</w:t>
      </w:r>
      <w:r w:rsidRPr="004F4E4E">
        <w:rPr>
          <w:rFonts w:ascii="Times New Roman" w:eastAsia="Times New Roman" w:hAnsi="Times New Roman" w:cs="Times New Roman"/>
          <w:sz w:val="24"/>
          <w:szCs w:val="24"/>
          <w:lang w:eastAsia="ru-RU"/>
        </w:rPr>
        <w:t xml:space="preserve"> Размер строго 1,5 х 1,5 м. Основа — прочный ПВХ пластик толщиной 5 мм с внутренним каркасом (общая толщина конструкции — 3 см). По периметру стенд обрамляется декоративным багетом (профилем) под золото.</w:t>
      </w:r>
    </w:p>
    <w:p w14:paraId="27B4296F"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Карманы:</w:t>
      </w:r>
      <w:r w:rsidRPr="004F4E4E">
        <w:rPr>
          <w:rFonts w:ascii="Times New Roman" w:eastAsia="Times New Roman" w:hAnsi="Times New Roman" w:cs="Times New Roman"/>
          <w:sz w:val="24"/>
          <w:szCs w:val="24"/>
          <w:lang w:eastAsia="ru-RU"/>
        </w:rPr>
        <w:t xml:space="preserve"> На каждом стенде жестко фиксируются 6 плоских карманов формата А4 из прозрачного акрилового стекла (оргстекла) толщиной не менее 1,5–2 мм с удобным вырезом для быстрой смены информации. В комплекте поставляются крепежные элементы, доставка и монтаж на объекте Заказчика входят в стоимость.</w:t>
      </w:r>
    </w:p>
    <w:p w14:paraId="45A6625D" w14:textId="77777777" w:rsidR="004F4E4E" w:rsidRPr="004F4E4E" w:rsidRDefault="004F4E4E" w:rsidP="004F4E4E">
      <w:pPr>
        <w:numPr>
          <w:ilvl w:val="0"/>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Позиции №7 и №8: Журналы учета (20 + 10 шт.)</w:t>
      </w:r>
    </w:p>
    <w:p w14:paraId="1B1857DD" w14:textId="77777777" w:rsidR="004F4E4E" w:rsidRPr="004F4E4E" w:rsidRDefault="004F4E4E" w:rsidP="004F4E4E">
      <w:pPr>
        <w:numPr>
          <w:ilvl w:val="1"/>
          <w:numId w:val="5"/>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Общие требования:</w:t>
      </w:r>
      <w:r w:rsidRPr="004F4E4E">
        <w:rPr>
          <w:rFonts w:ascii="Times New Roman" w:eastAsia="Times New Roman" w:hAnsi="Times New Roman" w:cs="Times New Roman"/>
          <w:sz w:val="24"/>
          <w:szCs w:val="24"/>
          <w:lang w:eastAsia="ru-RU"/>
        </w:rPr>
        <w:t xml:space="preserve"> Формат А4 (вертикальный или горизонтальный по заявке). Количество страниц — 200 и 150 листов соответственно. Внутренний блок — офсетная бумага 80 г/м², печать в один цвет (1+1 или 1+0), четкая разлиновка. Переплет твердый (№7БЦ/</w:t>
      </w:r>
      <w:proofErr w:type="spellStart"/>
      <w:r w:rsidRPr="004F4E4E">
        <w:rPr>
          <w:rFonts w:ascii="Times New Roman" w:eastAsia="Times New Roman" w:hAnsi="Times New Roman" w:cs="Times New Roman"/>
          <w:sz w:val="24"/>
          <w:szCs w:val="24"/>
          <w:lang w:eastAsia="ru-RU"/>
        </w:rPr>
        <w:t>бумвинил</w:t>
      </w:r>
      <w:proofErr w:type="spellEnd"/>
      <w:r w:rsidRPr="004F4E4E">
        <w:rPr>
          <w:rFonts w:ascii="Times New Roman" w:eastAsia="Times New Roman" w:hAnsi="Times New Roman" w:cs="Times New Roman"/>
          <w:sz w:val="24"/>
          <w:szCs w:val="24"/>
          <w:lang w:eastAsia="ru-RU"/>
        </w:rPr>
        <w:t>) или мягкий (мелованный картон от 250 г/м²) — согласно конкретной заявке. Скрепление внутреннего блока — строго ниткошвейное машинное или прочный ручной переплет, исключающий выпадение листов.</w:t>
      </w:r>
    </w:p>
    <w:p w14:paraId="0FEF771B"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4. Требования к оперативности, логистике и контролю качества</w:t>
      </w:r>
    </w:p>
    <w:p w14:paraId="70B8F4A9" w14:textId="77777777" w:rsidR="004F4E4E" w:rsidRPr="004F4E4E" w:rsidRDefault="004F4E4E" w:rsidP="004F4E4E">
      <w:pPr>
        <w:numPr>
          <w:ilvl w:val="0"/>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Оперативность:</w:t>
      </w:r>
      <w:r w:rsidRPr="004F4E4E">
        <w:rPr>
          <w:rFonts w:ascii="Times New Roman" w:eastAsia="Times New Roman" w:hAnsi="Times New Roman" w:cs="Times New Roman"/>
          <w:sz w:val="24"/>
          <w:szCs w:val="24"/>
          <w:lang w:eastAsia="ru-RU"/>
        </w:rPr>
        <w:t xml:space="preserve"> Поставщик гарантирует бесперебойное выполнение заявок, в том числе в срочном порядке (в течение нескольких часов, а также в выходные, праздничные дни и ночное время при возникновении служебной необходимости Заказчика). Срок разработки эскизов — не более 24 часов после получения заявки, согласование изменений — в течение 6 часов.</w:t>
      </w:r>
    </w:p>
    <w:p w14:paraId="028EFDE5" w14:textId="77777777" w:rsidR="004F4E4E" w:rsidRPr="004F4E4E" w:rsidRDefault="004F4E4E" w:rsidP="004F4E4E">
      <w:pPr>
        <w:numPr>
          <w:ilvl w:val="0"/>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Доставка и монтаж:</w:t>
      </w:r>
      <w:r w:rsidRPr="004F4E4E">
        <w:rPr>
          <w:rFonts w:ascii="Times New Roman" w:eastAsia="Times New Roman" w:hAnsi="Times New Roman" w:cs="Times New Roman"/>
          <w:sz w:val="24"/>
          <w:szCs w:val="24"/>
          <w:lang w:eastAsia="ru-RU"/>
        </w:rPr>
        <w:t xml:space="preserve"> Доставка готовой продукции до дверей/места установки осуществляется силами, транспортом и за счет Поставщика.</w:t>
      </w:r>
    </w:p>
    <w:p w14:paraId="42AEEF77" w14:textId="77777777" w:rsidR="004F4E4E" w:rsidRPr="004F4E4E" w:rsidRDefault="004F4E4E" w:rsidP="004F4E4E">
      <w:pPr>
        <w:numPr>
          <w:ilvl w:val="0"/>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Сроки поставки после окончательного утверждения макета:</w:t>
      </w:r>
    </w:p>
    <w:p w14:paraId="4C2587B1" w14:textId="77777777" w:rsidR="004F4E4E" w:rsidRPr="004F4E4E" w:rsidRDefault="004F4E4E" w:rsidP="004F4E4E">
      <w:pPr>
        <w:numPr>
          <w:ilvl w:val="1"/>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Для оперативной полиграфической и рекламно-информационной продукции (баннеры, бланки, дипломы) — </w:t>
      </w:r>
      <w:r w:rsidRPr="004F4E4E">
        <w:rPr>
          <w:rFonts w:ascii="Times New Roman" w:eastAsia="Times New Roman" w:hAnsi="Times New Roman" w:cs="Times New Roman"/>
          <w:b/>
          <w:bCs/>
          <w:sz w:val="24"/>
          <w:szCs w:val="24"/>
          <w:lang w:eastAsia="ru-RU"/>
        </w:rPr>
        <w:t>от 1 до 2 рабочих дней</w:t>
      </w:r>
      <w:r w:rsidRPr="004F4E4E">
        <w:rPr>
          <w:rFonts w:ascii="Times New Roman" w:eastAsia="Times New Roman" w:hAnsi="Times New Roman" w:cs="Times New Roman"/>
          <w:sz w:val="24"/>
          <w:szCs w:val="24"/>
          <w:lang w:eastAsia="ru-RU"/>
        </w:rPr>
        <w:t>;</w:t>
      </w:r>
    </w:p>
    <w:p w14:paraId="56D36B83" w14:textId="77777777" w:rsidR="004F4E4E" w:rsidRPr="004F4E4E" w:rsidRDefault="004F4E4E" w:rsidP="004F4E4E">
      <w:pPr>
        <w:numPr>
          <w:ilvl w:val="1"/>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Для сложной конструкционной и переплетной продукции (информационные стенды, журналы учета) — </w:t>
      </w:r>
      <w:r w:rsidRPr="004F4E4E">
        <w:rPr>
          <w:rFonts w:ascii="Times New Roman" w:eastAsia="Times New Roman" w:hAnsi="Times New Roman" w:cs="Times New Roman"/>
          <w:b/>
          <w:bCs/>
          <w:sz w:val="24"/>
          <w:szCs w:val="24"/>
          <w:lang w:eastAsia="ru-RU"/>
        </w:rPr>
        <w:t>от 3 до 5 рабочих дней</w:t>
      </w:r>
      <w:r w:rsidRPr="004F4E4E">
        <w:rPr>
          <w:rFonts w:ascii="Times New Roman" w:eastAsia="Times New Roman" w:hAnsi="Times New Roman" w:cs="Times New Roman"/>
          <w:sz w:val="24"/>
          <w:szCs w:val="24"/>
          <w:lang w:eastAsia="ru-RU"/>
        </w:rPr>
        <w:t>.</w:t>
      </w:r>
    </w:p>
    <w:p w14:paraId="07D0751B" w14:textId="77777777" w:rsidR="004F4E4E" w:rsidRPr="00616C48" w:rsidRDefault="004F4E4E" w:rsidP="004F4E4E">
      <w:pPr>
        <w:numPr>
          <w:ilvl w:val="0"/>
          <w:numId w:val="6"/>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Качество и брак:</w:t>
      </w:r>
      <w:r w:rsidRPr="004F4E4E">
        <w:rPr>
          <w:rFonts w:ascii="Times New Roman" w:eastAsia="Times New Roman" w:hAnsi="Times New Roman" w:cs="Times New Roman"/>
          <w:sz w:val="24"/>
          <w:szCs w:val="24"/>
          <w:lang w:eastAsia="ru-RU"/>
        </w:rPr>
        <w:t xml:space="preserve"> Поставщик обязан предоставлять Заказчику физические образцы используемых материалов (бумаги, пластика, баннера) до начала печати тиражей. Любые дефекты (несоответствие цветов, размытие шрифтов, люфт рамок, складки на баннере) устраняются Поставщиком за собственный счет в течение 24 часов.</w:t>
      </w:r>
    </w:p>
    <w:p w14:paraId="6F8510EF" w14:textId="1F7A413B"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5</w:t>
      </w:r>
      <w:r w:rsidRPr="00616C48">
        <w:rPr>
          <w:rFonts w:ascii="Times New Roman" w:eastAsia="Times New Roman" w:hAnsi="Times New Roman" w:cs="Times New Roman"/>
          <w:b/>
          <w:bCs/>
          <w:sz w:val="24"/>
          <w:szCs w:val="24"/>
          <w:lang w:eastAsia="ru-RU"/>
        </w:rPr>
        <w:t>. Требования к оперативности</w:t>
      </w:r>
    </w:p>
    <w:p w14:paraId="5EE7836E"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Оперативное выполнение заявок</w:t>
      </w:r>
    </w:p>
    <w:p w14:paraId="72A9EE4C"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Возможность выполнения срочных заказов (в том числе в выходные и праздничные дни)</w:t>
      </w:r>
    </w:p>
    <w:p w14:paraId="7C27C38E"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Готовность к выполнению крупных объёмов в сжатые сроки</w:t>
      </w:r>
    </w:p>
    <w:p w14:paraId="1C8618CC" w14:textId="77777777" w:rsidR="00616C48" w:rsidRPr="00616C48" w:rsidRDefault="00E21E34" w:rsidP="00616C48">
      <w:pPr>
        <w:numPr>
          <w:ilvl w:val="0"/>
          <w:numId w:val="6"/>
        </w:numPr>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w14:anchorId="74ED2D70">
          <v:rect id="_x0000_i1025" style="width:484.45pt;height:1.5pt" o:hralign="center" o:hrstd="t" o:hr="t" fillcolor="#a0a0a0" stroked="f"/>
        </w:pict>
      </w:r>
    </w:p>
    <w:p w14:paraId="5F720779" w14:textId="21023312"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6</w:t>
      </w:r>
      <w:r w:rsidRPr="00616C48">
        <w:rPr>
          <w:rFonts w:ascii="Times New Roman" w:eastAsia="Times New Roman" w:hAnsi="Times New Roman" w:cs="Times New Roman"/>
          <w:b/>
          <w:bCs/>
          <w:sz w:val="24"/>
          <w:szCs w:val="24"/>
          <w:lang w:eastAsia="ru-RU"/>
        </w:rPr>
        <w:t>. Адреса доставки</w:t>
      </w:r>
    </w:p>
    <w:p w14:paraId="3495A418"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г. Алматы:</w:t>
      </w:r>
    </w:p>
    <w:p w14:paraId="6BC4FF36"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пр. Достык, 124</w:t>
      </w:r>
    </w:p>
    <w:p w14:paraId="7F7FBA4B"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ул. Щепкина, 27</w:t>
      </w:r>
    </w:p>
    <w:p w14:paraId="621ABCDD"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proofErr w:type="spellStart"/>
      <w:r w:rsidRPr="00616C48">
        <w:rPr>
          <w:rFonts w:ascii="Times New Roman" w:eastAsia="Times New Roman" w:hAnsi="Times New Roman" w:cs="Times New Roman"/>
          <w:sz w:val="24"/>
          <w:szCs w:val="24"/>
          <w:lang w:eastAsia="ru-RU"/>
        </w:rPr>
        <w:t>мкр</w:t>
      </w:r>
      <w:proofErr w:type="spellEnd"/>
      <w:r w:rsidRPr="00616C48">
        <w:rPr>
          <w:rFonts w:ascii="Times New Roman" w:eastAsia="Times New Roman" w:hAnsi="Times New Roman" w:cs="Times New Roman"/>
          <w:sz w:val="24"/>
          <w:szCs w:val="24"/>
          <w:lang w:eastAsia="ru-RU"/>
        </w:rPr>
        <w:t>. Айнабулак-4, 167/1</w:t>
      </w:r>
    </w:p>
    <w:p w14:paraId="36CC6099"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Алматинская область, Карасайский район, с. Долан, лагерь «</w:t>
      </w:r>
      <w:proofErr w:type="spellStart"/>
      <w:r w:rsidRPr="00616C48">
        <w:rPr>
          <w:rFonts w:ascii="Times New Roman" w:eastAsia="Times New Roman" w:hAnsi="Times New Roman" w:cs="Times New Roman"/>
          <w:sz w:val="24"/>
          <w:szCs w:val="24"/>
          <w:lang w:eastAsia="ru-RU"/>
        </w:rPr>
        <w:t>Орнек</w:t>
      </w:r>
      <w:proofErr w:type="spellEnd"/>
      <w:r w:rsidRPr="00616C48">
        <w:rPr>
          <w:rFonts w:ascii="Times New Roman" w:eastAsia="Times New Roman" w:hAnsi="Times New Roman" w:cs="Times New Roman"/>
          <w:sz w:val="24"/>
          <w:szCs w:val="24"/>
          <w:lang w:eastAsia="ru-RU"/>
        </w:rPr>
        <w:t>»</w:t>
      </w:r>
    </w:p>
    <w:p w14:paraId="59A2A027" w14:textId="538E9D11"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7</w:t>
      </w:r>
      <w:r w:rsidRPr="00616C48">
        <w:rPr>
          <w:rFonts w:ascii="Times New Roman" w:eastAsia="Times New Roman" w:hAnsi="Times New Roman" w:cs="Times New Roman"/>
          <w:b/>
          <w:bCs/>
          <w:sz w:val="24"/>
          <w:szCs w:val="24"/>
          <w:lang w:eastAsia="ru-RU"/>
        </w:rPr>
        <w:t>. Демонтаж и монтаж</w:t>
      </w:r>
    </w:p>
    <w:p w14:paraId="4EE6D873"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Исполнитель выполняет:</w:t>
      </w:r>
    </w:p>
    <w:p w14:paraId="090A9D48"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демонтаж старых баннеров</w:t>
      </w:r>
    </w:p>
    <w:p w14:paraId="77407D0A"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демонтаж металлических каркасов</w:t>
      </w:r>
    </w:p>
    <w:p w14:paraId="0009D715"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демонтаж металлических стоек</w:t>
      </w:r>
    </w:p>
    <w:p w14:paraId="148CEA38"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установку новых баннеров и конструкций.</w:t>
      </w:r>
    </w:p>
    <w:p w14:paraId="7D02128D" w14:textId="77777777" w:rsidR="00616C48" w:rsidRPr="00616C48" w:rsidRDefault="00E21E34" w:rsidP="00616C48">
      <w:pPr>
        <w:numPr>
          <w:ilvl w:val="0"/>
          <w:numId w:val="6"/>
        </w:numPr>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w14:anchorId="49F516CD">
          <v:rect id="_x0000_i1026" style="width:484.45pt;height:1.5pt" o:hralign="center" o:hrstd="t" o:hr="t" fillcolor="#a0a0a0" stroked="f"/>
        </w:pict>
      </w:r>
    </w:p>
    <w:p w14:paraId="538E9929" w14:textId="43D099EA"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lastRenderedPageBreak/>
        <w:t>8</w:t>
      </w:r>
      <w:r w:rsidRPr="00616C48">
        <w:rPr>
          <w:rFonts w:ascii="Times New Roman" w:eastAsia="Times New Roman" w:hAnsi="Times New Roman" w:cs="Times New Roman"/>
          <w:b/>
          <w:bCs/>
          <w:sz w:val="24"/>
          <w:szCs w:val="24"/>
          <w:lang w:eastAsia="ru-RU"/>
        </w:rPr>
        <w:t>. Металлоконструкции</w:t>
      </w:r>
    </w:p>
    <w:p w14:paraId="20969DED"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При изготовлении рекламных конструкций могут выполняться:</w:t>
      </w:r>
    </w:p>
    <w:p w14:paraId="4D355361"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сварочные работы</w:t>
      </w:r>
    </w:p>
    <w:p w14:paraId="11CC989E"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малярные работы</w:t>
      </w:r>
    </w:p>
    <w:p w14:paraId="710799D8"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антикоррозийная обработка металла.</w:t>
      </w:r>
    </w:p>
    <w:p w14:paraId="4BA5F95D" w14:textId="77777777" w:rsidR="00616C48" w:rsidRPr="00616C48" w:rsidRDefault="00E21E34" w:rsidP="00616C48">
      <w:pPr>
        <w:numPr>
          <w:ilvl w:val="0"/>
          <w:numId w:val="6"/>
        </w:numPr>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w14:anchorId="5A788CB7">
          <v:rect id="_x0000_i1027" style="width:484.45pt;height:1.5pt" o:hralign="center" o:hrstd="t" o:hr="t" fillcolor="#a0a0a0" stroked="f"/>
        </w:pict>
      </w:r>
    </w:p>
    <w:p w14:paraId="395C5567" w14:textId="7E8A3F73"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4"/>
          <w:szCs w:val="24"/>
          <w:lang w:val="kk-KZ" w:eastAsia="ru-RU"/>
        </w:rPr>
        <w:t>9</w:t>
      </w:r>
      <w:r w:rsidRPr="00616C48">
        <w:rPr>
          <w:rFonts w:ascii="Times New Roman" w:eastAsia="Times New Roman" w:hAnsi="Times New Roman" w:cs="Times New Roman"/>
          <w:b/>
          <w:bCs/>
          <w:sz w:val="24"/>
          <w:szCs w:val="24"/>
          <w:lang w:eastAsia="ru-RU"/>
        </w:rPr>
        <w:t>. Доставка и установка</w:t>
      </w:r>
    </w:p>
    <w:p w14:paraId="26452A7C"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Исполнитель обеспечивает:</w:t>
      </w:r>
    </w:p>
    <w:p w14:paraId="467B9743"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доставку продукции</w:t>
      </w:r>
    </w:p>
    <w:p w14:paraId="0E66B25F"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монтаж</w:t>
      </w:r>
    </w:p>
    <w:p w14:paraId="14D58F80"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установку</w:t>
      </w:r>
    </w:p>
    <w:p w14:paraId="5FEEE2B0"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выполнение работ в согласованные сроки.</w:t>
      </w:r>
    </w:p>
    <w:p w14:paraId="6A7B54D3"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p>
    <w:p w14:paraId="18720928" w14:textId="77777777" w:rsidR="00616C48" w:rsidRPr="00616C48" w:rsidRDefault="00E21E34" w:rsidP="00616C48">
      <w:pPr>
        <w:numPr>
          <w:ilvl w:val="0"/>
          <w:numId w:val="6"/>
        </w:numPr>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w14:anchorId="5DBB24F1">
          <v:rect id="_x0000_i1028" style="width:484.45pt;height:1.5pt" o:hralign="center" o:hrstd="t" o:hr="t" fillcolor="#a0a0a0" stroked="f"/>
        </w:pict>
      </w:r>
    </w:p>
    <w:p w14:paraId="69D60996" w14:textId="7F262AC0" w:rsidR="00616C48" w:rsidRPr="00616C48" w:rsidRDefault="00616C48" w:rsidP="00616C48">
      <w:pPr>
        <w:numPr>
          <w:ilvl w:val="0"/>
          <w:numId w:val="6"/>
        </w:numPr>
        <w:spacing w:after="0" w:line="240" w:lineRule="auto"/>
        <w:ind w:left="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10</w:t>
      </w:r>
      <w:r w:rsidRPr="00616C48">
        <w:rPr>
          <w:rFonts w:ascii="Times New Roman" w:eastAsia="Times New Roman" w:hAnsi="Times New Roman" w:cs="Times New Roman"/>
          <w:b/>
          <w:bCs/>
          <w:sz w:val="24"/>
          <w:szCs w:val="24"/>
          <w:lang w:eastAsia="ru-RU"/>
        </w:rPr>
        <w:t>. Порядок работы</w:t>
      </w:r>
    </w:p>
    <w:p w14:paraId="533AB953"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Дизайн согласовывается с Заказчиком</w:t>
      </w:r>
    </w:p>
    <w:p w14:paraId="0EE48C55"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 xml:space="preserve">Заявки направляются через </w:t>
      </w:r>
      <w:proofErr w:type="spellStart"/>
      <w:r w:rsidRPr="00616C48">
        <w:rPr>
          <w:rFonts w:ascii="Times New Roman" w:eastAsia="Times New Roman" w:hAnsi="Times New Roman" w:cs="Times New Roman"/>
          <w:b/>
          <w:bCs/>
          <w:sz w:val="24"/>
          <w:szCs w:val="24"/>
          <w:lang w:eastAsia="ru-RU"/>
        </w:rPr>
        <w:t>WhatsApp</w:t>
      </w:r>
      <w:proofErr w:type="spellEnd"/>
    </w:p>
    <w:p w14:paraId="70E850EC"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Количество может корректироваться в сторону увеличения или уменьшения</w:t>
      </w:r>
    </w:p>
    <w:p w14:paraId="1B7568D8"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 xml:space="preserve">Поставщик предоставляет стоимость каждого заказа </w:t>
      </w:r>
      <w:r w:rsidRPr="00616C48">
        <w:rPr>
          <w:rFonts w:ascii="Times New Roman" w:eastAsia="Times New Roman" w:hAnsi="Times New Roman" w:cs="Times New Roman"/>
          <w:b/>
          <w:bCs/>
          <w:sz w:val="24"/>
          <w:szCs w:val="24"/>
          <w:lang w:eastAsia="ru-RU"/>
        </w:rPr>
        <w:t>в течение 1 рабочего дня</w:t>
      </w:r>
    </w:p>
    <w:p w14:paraId="0243EABC"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 xml:space="preserve">Срок оказания услуг — </w:t>
      </w:r>
      <w:r w:rsidRPr="00616C48">
        <w:rPr>
          <w:rFonts w:ascii="Times New Roman" w:eastAsia="Times New Roman" w:hAnsi="Times New Roman" w:cs="Times New Roman"/>
          <w:b/>
          <w:bCs/>
          <w:sz w:val="24"/>
          <w:szCs w:val="24"/>
          <w:lang w:eastAsia="ru-RU"/>
        </w:rPr>
        <w:t>до 31 декабря 2026 года</w:t>
      </w:r>
    </w:p>
    <w:p w14:paraId="0290CD9F"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 xml:space="preserve">Оплата производится </w:t>
      </w:r>
      <w:r w:rsidRPr="00616C48">
        <w:rPr>
          <w:rFonts w:ascii="Times New Roman" w:eastAsia="Times New Roman" w:hAnsi="Times New Roman" w:cs="Times New Roman"/>
          <w:b/>
          <w:bCs/>
          <w:sz w:val="24"/>
          <w:szCs w:val="24"/>
          <w:lang w:eastAsia="ru-RU"/>
        </w:rPr>
        <w:t>по факту оказанных услуг</w:t>
      </w:r>
    </w:p>
    <w:p w14:paraId="082CFD65" w14:textId="77777777" w:rsidR="00616C48" w:rsidRPr="00616C48" w:rsidRDefault="00616C48" w:rsidP="00616C48">
      <w:pPr>
        <w:numPr>
          <w:ilvl w:val="0"/>
          <w:numId w:val="6"/>
        </w:numPr>
        <w:spacing w:after="0" w:line="240" w:lineRule="auto"/>
        <w:ind w:left="0"/>
        <w:rPr>
          <w:rFonts w:ascii="Times New Roman" w:eastAsia="Times New Roman" w:hAnsi="Times New Roman" w:cs="Times New Roman"/>
          <w:sz w:val="24"/>
          <w:szCs w:val="24"/>
          <w:lang w:eastAsia="ru-RU"/>
        </w:rPr>
      </w:pPr>
      <w:r w:rsidRPr="00616C48">
        <w:rPr>
          <w:rFonts w:ascii="Times New Roman" w:eastAsia="Times New Roman" w:hAnsi="Times New Roman" w:cs="Times New Roman"/>
          <w:sz w:val="24"/>
          <w:szCs w:val="24"/>
          <w:lang w:eastAsia="ru-RU"/>
        </w:rPr>
        <w:t>Все расходы по изготовлению, монтажу и доставке несёт Поставщик</w:t>
      </w:r>
    </w:p>
    <w:p w14:paraId="49E0380F" w14:textId="77777777" w:rsidR="00616C48" w:rsidRPr="004F4E4E" w:rsidRDefault="00616C48" w:rsidP="00616C48">
      <w:pPr>
        <w:spacing w:after="0" w:line="240" w:lineRule="auto"/>
        <w:rPr>
          <w:rFonts w:ascii="Times New Roman" w:eastAsia="Times New Roman" w:hAnsi="Times New Roman" w:cs="Times New Roman"/>
          <w:sz w:val="24"/>
          <w:szCs w:val="24"/>
          <w:lang w:eastAsia="ru-RU"/>
        </w:rPr>
      </w:pPr>
    </w:p>
    <w:p w14:paraId="63295197" w14:textId="77777777" w:rsidR="001D44F5" w:rsidRPr="001D44F5" w:rsidRDefault="001D44F5" w:rsidP="004F4E4E">
      <w:pPr>
        <w:rPr>
          <w:rFonts w:ascii="Times New Roman" w:hAnsi="Times New Roman" w:cs="Times New Roman"/>
          <w:sz w:val="24"/>
          <w:szCs w:val="24"/>
        </w:rPr>
      </w:pPr>
    </w:p>
    <w:p w14:paraId="432C0451" w14:textId="77777777" w:rsidR="001D44F5" w:rsidRPr="001D44F5" w:rsidRDefault="001D44F5" w:rsidP="004F4E4E">
      <w:pPr>
        <w:rPr>
          <w:rFonts w:ascii="Times New Roman" w:hAnsi="Times New Roman" w:cs="Times New Roman"/>
          <w:sz w:val="24"/>
          <w:szCs w:val="24"/>
        </w:rPr>
      </w:pPr>
    </w:p>
    <w:p w14:paraId="0AAE77F0" w14:textId="77777777" w:rsidR="004F4E4E" w:rsidRDefault="004F4E4E" w:rsidP="001D44F5">
      <w:pPr>
        <w:spacing w:line="240" w:lineRule="auto"/>
        <w:jc w:val="center"/>
        <w:rPr>
          <w:rFonts w:ascii="Times New Roman" w:eastAsia="Times New Roman" w:hAnsi="Times New Roman" w:cs="Times New Roman"/>
          <w:b/>
          <w:bCs/>
          <w:sz w:val="24"/>
          <w:szCs w:val="24"/>
          <w:lang w:eastAsia="ru-RU"/>
        </w:rPr>
      </w:pPr>
      <w:proofErr w:type="spellStart"/>
      <w:r w:rsidRPr="004F4E4E">
        <w:rPr>
          <w:rFonts w:ascii="Times New Roman" w:eastAsia="Times New Roman" w:hAnsi="Times New Roman" w:cs="Times New Roman"/>
          <w:b/>
          <w:bCs/>
          <w:sz w:val="24"/>
          <w:szCs w:val="24"/>
          <w:lang w:eastAsia="ru-RU"/>
        </w:rPr>
        <w:t>полиграфиялық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жарнамалық-ақпараттық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өнімдерді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дайындау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оларға</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қызмет</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көрсету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бойынша</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қызметтерді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сатып</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алуға</w:t>
      </w:r>
      <w:proofErr w:type="spellEnd"/>
    </w:p>
    <w:p w14:paraId="623BE3DD" w14:textId="77777777" w:rsidR="001D44F5" w:rsidRPr="004F4E4E" w:rsidRDefault="001D44F5" w:rsidP="001D44F5">
      <w:pPr>
        <w:spacing w:after="18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ТЕХНИКАЛЫҚ ЕРЕКШЕЛІК</w:t>
      </w:r>
    </w:p>
    <w:p w14:paraId="2EA17F89" w14:textId="77777777" w:rsidR="001D44F5" w:rsidRPr="004F4E4E" w:rsidRDefault="001D44F5" w:rsidP="001D44F5">
      <w:pPr>
        <w:spacing w:line="240" w:lineRule="auto"/>
        <w:jc w:val="center"/>
        <w:rPr>
          <w:rFonts w:ascii="Times New Roman" w:eastAsia="Times New Roman" w:hAnsi="Times New Roman" w:cs="Times New Roman"/>
          <w:sz w:val="24"/>
          <w:szCs w:val="24"/>
          <w:lang w:eastAsia="ru-RU"/>
        </w:rPr>
      </w:pPr>
    </w:p>
    <w:p w14:paraId="04A673FA"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 xml:space="preserve">1. </w:t>
      </w:r>
      <w:proofErr w:type="spellStart"/>
      <w:r w:rsidRPr="004F4E4E">
        <w:rPr>
          <w:rFonts w:ascii="Times New Roman" w:eastAsia="Times New Roman" w:hAnsi="Times New Roman" w:cs="Times New Roman"/>
          <w:b/>
          <w:bCs/>
          <w:sz w:val="24"/>
          <w:szCs w:val="24"/>
          <w:lang w:eastAsia="ru-RU"/>
        </w:rPr>
        <w:t>Жалпы</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ережелер</w:t>
      </w:r>
      <w:proofErr w:type="spellEnd"/>
    </w:p>
    <w:p w14:paraId="00BC030F" w14:textId="77777777" w:rsidR="004F4E4E" w:rsidRPr="004F4E4E" w:rsidRDefault="004F4E4E" w:rsidP="004F4E4E">
      <w:pPr>
        <w:numPr>
          <w:ilvl w:val="0"/>
          <w:numId w:val="7"/>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Осы </w:t>
      </w:r>
      <w:proofErr w:type="spellStart"/>
      <w:r w:rsidRPr="004F4E4E">
        <w:rPr>
          <w:rFonts w:ascii="Times New Roman" w:eastAsia="Times New Roman" w:hAnsi="Times New Roman" w:cs="Times New Roman"/>
          <w:sz w:val="24"/>
          <w:szCs w:val="24"/>
          <w:lang w:eastAsia="ru-RU"/>
        </w:rPr>
        <w:t>техникалық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ерекшелік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полиграфиялық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стендтік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жарнамалық-ақпараттық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өнімдердің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дизайнейін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әзірлеуге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жеткізуге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тасымалдауға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орнатуға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техникалық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қызмет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көрсетуге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қойылатын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толық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талаптарды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анықтайды</w:t>
      </w:r>
      <w:proofErr w:type="spellEnd"/>
      <w:r w:rsidRPr="004F4E4E">
        <w:rPr>
          <w:rFonts w:ascii="Times New Roman" w:eastAsia="Times New Roman" w:hAnsi="Times New Roman" w:cs="Times New Roman"/>
          <w:sz w:val="24"/>
          <w:szCs w:val="24"/>
          <w:lang w:eastAsia="ru-RU"/>
        </w:rPr>
        <w:t>.</w:t>
      </w:r>
    </w:p>
    <w:p w14:paraId="47CE03A1" w14:textId="77777777" w:rsidR="004F4E4E" w:rsidRPr="004F4E4E" w:rsidRDefault="004F4E4E" w:rsidP="004F4E4E">
      <w:pPr>
        <w:numPr>
          <w:ilvl w:val="0"/>
          <w:numId w:val="7"/>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Қызметтер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жазбаша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электрондық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өтінімдері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тапсырыстары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негізінде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көрсетіледі</w:t>
      </w:r>
      <w:proofErr w:type="spellEnd"/>
      <w:r w:rsidRPr="004F4E4E">
        <w:rPr>
          <w:rFonts w:ascii="Times New Roman" w:eastAsia="Times New Roman" w:hAnsi="Times New Roman" w:cs="Times New Roman"/>
          <w:sz w:val="24"/>
          <w:szCs w:val="24"/>
          <w:lang w:eastAsia="ru-RU"/>
        </w:rPr>
        <w:t>.</w:t>
      </w:r>
    </w:p>
    <w:p w14:paraId="456E25A2" w14:textId="77777777" w:rsidR="004F4E4E" w:rsidRPr="004F4E4E" w:rsidRDefault="004F4E4E" w:rsidP="004F4E4E">
      <w:pPr>
        <w:numPr>
          <w:ilvl w:val="0"/>
          <w:numId w:val="7"/>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Нақты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өлшемдер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партиядағы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даналар</w:t>
      </w:r>
      <w:proofErr w:type="spellEnd"/>
      <w:r w:rsidRPr="004F4E4E">
        <w:rPr>
          <w:rFonts w:ascii="Times New Roman" w:eastAsia="Times New Roman" w:hAnsi="Times New Roman" w:cs="Times New Roman"/>
          <w:sz w:val="24"/>
          <w:szCs w:val="24"/>
          <w:lang w:eastAsia="ru-RU"/>
        </w:rPr>
        <w:t xml:space="preserve"> саны, </w:t>
      </w:r>
      <w:proofErr w:type="spellStart"/>
      <w:r w:rsidRPr="004F4E4E">
        <w:rPr>
          <w:rFonts w:ascii="Times New Roman" w:eastAsia="Times New Roman" w:hAnsi="Times New Roman" w:cs="Times New Roman"/>
          <w:sz w:val="24"/>
          <w:szCs w:val="24"/>
          <w:lang w:eastAsia="ru-RU"/>
        </w:rPr>
        <w:t>жеке</w:t>
      </w:r>
      <w:proofErr w:type="spellEnd"/>
      <w:r w:rsidRPr="004F4E4E">
        <w:rPr>
          <w:rFonts w:ascii="Times New Roman" w:eastAsia="Times New Roman" w:hAnsi="Times New Roman" w:cs="Times New Roman"/>
          <w:sz w:val="24"/>
          <w:szCs w:val="24"/>
          <w:lang w:eastAsia="ru-RU"/>
        </w:rPr>
        <w:t xml:space="preserve"> дизайн-</w:t>
      </w:r>
      <w:proofErr w:type="spellStart"/>
      <w:r w:rsidRPr="004F4E4E">
        <w:rPr>
          <w:rFonts w:ascii="Times New Roman" w:eastAsia="Times New Roman" w:hAnsi="Times New Roman" w:cs="Times New Roman"/>
          <w:sz w:val="24"/>
          <w:szCs w:val="24"/>
          <w:lang w:eastAsia="ru-RU"/>
        </w:rPr>
        <w:t>макеттер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эскиздер</w:t>
      </w:r>
      <w:proofErr w:type="spellEnd"/>
      <w:r w:rsidRPr="004F4E4E">
        <w:rPr>
          <w:rFonts w:ascii="Times New Roman" w:eastAsia="Times New Roman" w:hAnsi="Times New Roman" w:cs="Times New Roman"/>
          <w:sz w:val="24"/>
          <w:szCs w:val="24"/>
          <w:lang w:eastAsia="ru-RU"/>
        </w:rPr>
        <w:t xml:space="preserve"> мен </w:t>
      </w:r>
      <w:proofErr w:type="spellStart"/>
      <w:r w:rsidRPr="004F4E4E">
        <w:rPr>
          <w:rFonts w:ascii="Times New Roman" w:eastAsia="Times New Roman" w:hAnsi="Times New Roman" w:cs="Times New Roman"/>
          <w:sz w:val="24"/>
          <w:szCs w:val="24"/>
          <w:lang w:eastAsia="ru-RU"/>
        </w:rPr>
        <w:t>сызбалар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әрбір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жағдайда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алдын</w:t>
      </w:r>
      <w:proofErr w:type="spellEnd"/>
      <w:r w:rsidRPr="004F4E4E">
        <w:rPr>
          <w:rFonts w:ascii="Times New Roman" w:eastAsia="Times New Roman" w:hAnsi="Times New Roman" w:cs="Times New Roman"/>
          <w:sz w:val="24"/>
          <w:szCs w:val="24"/>
          <w:lang w:eastAsia="ru-RU"/>
        </w:rPr>
        <w:t xml:space="preserve"> ала </w:t>
      </w:r>
      <w:proofErr w:type="spellStart"/>
      <w:r w:rsidRPr="004F4E4E">
        <w:rPr>
          <w:rFonts w:ascii="Times New Roman" w:eastAsia="Times New Roman" w:hAnsi="Times New Roman" w:cs="Times New Roman"/>
          <w:sz w:val="24"/>
          <w:szCs w:val="24"/>
          <w:lang w:eastAsia="ru-RU"/>
        </w:rPr>
        <w:t>міндетті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келісілуге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жатады</w:t>
      </w:r>
      <w:proofErr w:type="spellEnd"/>
      <w:r w:rsidRPr="004F4E4E">
        <w:rPr>
          <w:rFonts w:ascii="Times New Roman" w:eastAsia="Times New Roman" w:hAnsi="Times New Roman" w:cs="Times New Roman"/>
          <w:sz w:val="24"/>
          <w:szCs w:val="24"/>
          <w:lang w:eastAsia="ru-RU"/>
        </w:rPr>
        <w:t>.</w:t>
      </w:r>
    </w:p>
    <w:p w14:paraId="2DA69D9B"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 xml:space="preserve">2. </w:t>
      </w:r>
      <w:proofErr w:type="spellStart"/>
      <w:r w:rsidRPr="004F4E4E">
        <w:rPr>
          <w:rFonts w:ascii="Times New Roman" w:eastAsia="Times New Roman" w:hAnsi="Times New Roman" w:cs="Times New Roman"/>
          <w:b/>
          <w:bCs/>
          <w:sz w:val="24"/>
          <w:szCs w:val="24"/>
          <w:lang w:eastAsia="ru-RU"/>
        </w:rPr>
        <w:t>Көлемдер</w:t>
      </w:r>
      <w:proofErr w:type="spellEnd"/>
      <w:r w:rsidRPr="004F4E4E">
        <w:rPr>
          <w:rFonts w:ascii="Times New Roman" w:eastAsia="Times New Roman" w:hAnsi="Times New Roman" w:cs="Times New Roman"/>
          <w:b/>
          <w:bCs/>
          <w:sz w:val="24"/>
          <w:szCs w:val="24"/>
          <w:lang w:eastAsia="ru-RU"/>
        </w:rPr>
        <w:t xml:space="preserve"> мен </w:t>
      </w:r>
      <w:proofErr w:type="spellStart"/>
      <w:r w:rsidRPr="004F4E4E">
        <w:rPr>
          <w:rFonts w:ascii="Times New Roman" w:eastAsia="Times New Roman" w:hAnsi="Times New Roman" w:cs="Times New Roman"/>
          <w:b/>
          <w:bCs/>
          <w:sz w:val="24"/>
          <w:szCs w:val="24"/>
          <w:lang w:eastAsia="ru-RU"/>
        </w:rPr>
        <w:t>атаулардың</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жиынтық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кестесі</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2721"/>
        <w:gridCol w:w="4299"/>
        <w:gridCol w:w="959"/>
        <w:gridCol w:w="1059"/>
      </w:tblGrid>
      <w:tr w:rsidR="004F4E4E" w:rsidRPr="004F4E4E" w14:paraId="264F6B17" w14:textId="77777777" w:rsidTr="004F4E4E">
        <w:trPr>
          <w:tblCellSpacing w:w="15" w:type="dxa"/>
        </w:trPr>
        <w:tc>
          <w:tcPr>
            <w:tcW w:w="0" w:type="auto"/>
            <w:tcBorders>
              <w:bottom w:val="single" w:sz="6" w:space="0" w:color="DADBE5"/>
            </w:tcBorders>
            <w:vAlign w:val="center"/>
            <w:hideMark/>
          </w:tcPr>
          <w:p w14:paraId="6BF91068"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w:t>
            </w:r>
          </w:p>
        </w:tc>
        <w:tc>
          <w:tcPr>
            <w:tcW w:w="0" w:type="auto"/>
            <w:tcBorders>
              <w:bottom w:val="single" w:sz="6" w:space="0" w:color="DADBE5"/>
            </w:tcBorders>
            <w:vAlign w:val="center"/>
            <w:hideMark/>
          </w:tcPr>
          <w:p w14:paraId="4CF76276"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proofErr w:type="spellStart"/>
            <w:r w:rsidRPr="004F4E4E">
              <w:rPr>
                <w:rFonts w:ascii="Times New Roman" w:eastAsia="Times New Roman" w:hAnsi="Times New Roman" w:cs="Times New Roman"/>
                <w:b/>
                <w:bCs/>
                <w:sz w:val="24"/>
                <w:szCs w:val="24"/>
                <w:lang w:eastAsia="ru-RU"/>
              </w:rPr>
              <w:t>Тауарлардың</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жұмыстардың</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қызметтердің</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атауы</w:t>
            </w:r>
            <w:proofErr w:type="spellEnd"/>
          </w:p>
        </w:tc>
        <w:tc>
          <w:tcPr>
            <w:tcW w:w="0" w:type="auto"/>
            <w:tcBorders>
              <w:bottom w:val="single" w:sz="6" w:space="0" w:color="DADBE5"/>
            </w:tcBorders>
            <w:vAlign w:val="center"/>
            <w:hideMark/>
          </w:tcPr>
          <w:p w14:paraId="49892C4C"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 xml:space="preserve">Материалы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негізгі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параметрлері</w:t>
            </w:r>
            <w:proofErr w:type="spellEnd"/>
          </w:p>
        </w:tc>
        <w:tc>
          <w:tcPr>
            <w:tcW w:w="0" w:type="auto"/>
            <w:tcBorders>
              <w:bottom w:val="single" w:sz="6" w:space="0" w:color="DADBE5"/>
            </w:tcBorders>
            <w:vAlign w:val="center"/>
            <w:hideMark/>
          </w:tcPr>
          <w:p w14:paraId="2E753AE0"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proofErr w:type="spellStart"/>
            <w:r w:rsidRPr="004F4E4E">
              <w:rPr>
                <w:rFonts w:ascii="Times New Roman" w:eastAsia="Times New Roman" w:hAnsi="Times New Roman" w:cs="Times New Roman"/>
                <w:b/>
                <w:bCs/>
                <w:sz w:val="24"/>
                <w:szCs w:val="24"/>
                <w:lang w:eastAsia="ru-RU"/>
              </w:rPr>
              <w:t>Өлшем</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бірлігі</w:t>
            </w:r>
            <w:proofErr w:type="spellEnd"/>
          </w:p>
        </w:tc>
        <w:tc>
          <w:tcPr>
            <w:tcW w:w="0" w:type="auto"/>
            <w:tcBorders>
              <w:bottom w:val="single" w:sz="6" w:space="0" w:color="DADBE5"/>
            </w:tcBorders>
            <w:vAlign w:val="center"/>
            <w:hideMark/>
          </w:tcPr>
          <w:p w14:paraId="62605FFD" w14:textId="77777777" w:rsidR="004F4E4E" w:rsidRPr="004F4E4E" w:rsidRDefault="004F4E4E" w:rsidP="004F4E4E">
            <w:pPr>
              <w:spacing w:after="0" w:line="240" w:lineRule="auto"/>
              <w:jc w:val="center"/>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Саны (</w:t>
            </w:r>
            <w:proofErr w:type="spellStart"/>
            <w:r w:rsidRPr="004F4E4E">
              <w:rPr>
                <w:rFonts w:ascii="Times New Roman" w:eastAsia="Times New Roman" w:hAnsi="Times New Roman" w:cs="Times New Roman"/>
                <w:b/>
                <w:bCs/>
                <w:sz w:val="24"/>
                <w:szCs w:val="24"/>
                <w:lang w:eastAsia="ru-RU"/>
              </w:rPr>
              <w:t>көлемі</w:t>
            </w:r>
            <w:proofErr w:type="spellEnd"/>
            <w:r w:rsidRPr="004F4E4E">
              <w:rPr>
                <w:rFonts w:ascii="Times New Roman" w:eastAsia="Times New Roman" w:hAnsi="Times New Roman" w:cs="Times New Roman"/>
                <w:b/>
                <w:bCs/>
                <w:sz w:val="24"/>
                <w:szCs w:val="24"/>
                <w:lang w:eastAsia="ru-RU"/>
              </w:rPr>
              <w:t>)</w:t>
            </w:r>
          </w:p>
        </w:tc>
      </w:tr>
      <w:tr w:rsidR="004F4E4E" w:rsidRPr="004F4E4E" w14:paraId="431CFBE8" w14:textId="77777777" w:rsidTr="004F4E4E">
        <w:trPr>
          <w:tblCellSpacing w:w="15" w:type="dxa"/>
        </w:trPr>
        <w:tc>
          <w:tcPr>
            <w:tcW w:w="0" w:type="auto"/>
            <w:tcBorders>
              <w:bottom w:val="single" w:sz="6" w:space="0" w:color="DADBE5"/>
            </w:tcBorders>
            <w:vAlign w:val="center"/>
            <w:hideMark/>
          </w:tcPr>
          <w:p w14:paraId="4FCC26B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1</w:t>
            </w:r>
          </w:p>
        </w:tc>
        <w:tc>
          <w:tcPr>
            <w:tcW w:w="0" w:type="auto"/>
            <w:tcBorders>
              <w:bottom w:val="single" w:sz="6" w:space="0" w:color="DADBE5"/>
            </w:tcBorders>
            <w:vAlign w:val="center"/>
            <w:hideMark/>
          </w:tcPr>
          <w:p w14:paraId="65F5769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Дипломдарды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сертификаттарды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грамоталарды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алғыс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хаттарды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дайындау</w:t>
            </w:r>
            <w:proofErr w:type="spellEnd"/>
          </w:p>
        </w:tc>
        <w:tc>
          <w:tcPr>
            <w:tcW w:w="0" w:type="auto"/>
            <w:tcBorders>
              <w:bottom w:val="single" w:sz="6" w:space="0" w:color="DADBE5"/>
            </w:tcBorders>
            <w:vAlign w:val="center"/>
            <w:hideMark/>
          </w:tcPr>
          <w:p w14:paraId="14D38FB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Дизайнерлік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Zeta</w:t>
            </w:r>
            <w:proofErr w:type="spellEnd"/>
            <w:r w:rsidRPr="004F4E4E">
              <w:rPr>
                <w:rFonts w:ascii="Times New Roman" w:eastAsia="Times New Roman" w:hAnsi="Times New Roman" w:cs="Times New Roman"/>
                <w:sz w:val="24"/>
                <w:szCs w:val="24"/>
                <w:lang w:eastAsia="ru-RU"/>
              </w:rPr>
              <w:t xml:space="preserve"> / Верона (</w:t>
            </w:r>
            <w:proofErr w:type="spellStart"/>
            <w:r w:rsidRPr="004F4E4E">
              <w:rPr>
                <w:rFonts w:ascii="Times New Roman" w:eastAsia="Times New Roman" w:hAnsi="Times New Roman" w:cs="Times New Roman"/>
                <w:sz w:val="24"/>
                <w:szCs w:val="24"/>
                <w:lang w:eastAsia="ru-RU"/>
              </w:rPr>
              <w:t>кемінде</w:t>
            </w:r>
            <w:proofErr w:type="spellEnd"/>
            <w:r w:rsidRPr="004F4E4E">
              <w:rPr>
                <w:rFonts w:ascii="Times New Roman" w:eastAsia="Times New Roman" w:hAnsi="Times New Roman" w:cs="Times New Roman"/>
                <w:sz w:val="24"/>
                <w:szCs w:val="24"/>
                <w:lang w:eastAsia="ru-RU"/>
              </w:rPr>
              <w:t xml:space="preserve"> 310 г/м²), </w:t>
            </w:r>
            <w:proofErr w:type="spellStart"/>
            <w:r w:rsidRPr="004F4E4E">
              <w:rPr>
                <w:rFonts w:ascii="Times New Roman" w:eastAsia="Times New Roman" w:hAnsi="Times New Roman" w:cs="Times New Roman"/>
                <w:sz w:val="24"/>
                <w:szCs w:val="24"/>
                <w:lang w:eastAsia="ru-RU"/>
              </w:rPr>
              <w:t>толық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алтынмен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ыстық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өрнектеу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фольгалау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дербес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деректерді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цифрлық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енгізу</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133C576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0CF23662" w14:textId="33E8DA17" w:rsidR="004F4E4E" w:rsidRPr="004F4E4E" w:rsidRDefault="00616C48" w:rsidP="004F4E4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3</w:t>
            </w:r>
            <w:r w:rsidR="004F4E4E" w:rsidRPr="004F4E4E">
              <w:rPr>
                <w:rFonts w:ascii="Times New Roman" w:eastAsia="Times New Roman" w:hAnsi="Times New Roman" w:cs="Times New Roman"/>
                <w:sz w:val="24"/>
                <w:szCs w:val="24"/>
                <w:lang w:eastAsia="ru-RU"/>
              </w:rPr>
              <w:t xml:space="preserve"> 000</w:t>
            </w:r>
          </w:p>
        </w:tc>
      </w:tr>
      <w:tr w:rsidR="004F4E4E" w:rsidRPr="004F4E4E" w14:paraId="1D54988B" w14:textId="77777777" w:rsidTr="004F4E4E">
        <w:trPr>
          <w:tblCellSpacing w:w="15" w:type="dxa"/>
        </w:trPr>
        <w:tc>
          <w:tcPr>
            <w:tcW w:w="0" w:type="auto"/>
            <w:tcBorders>
              <w:bottom w:val="single" w:sz="6" w:space="0" w:color="DADBE5"/>
            </w:tcBorders>
            <w:vAlign w:val="center"/>
            <w:hideMark/>
          </w:tcPr>
          <w:p w14:paraId="49F8D6DC"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2</w:t>
            </w:r>
          </w:p>
        </w:tc>
        <w:tc>
          <w:tcPr>
            <w:tcW w:w="0" w:type="auto"/>
            <w:tcBorders>
              <w:bottom w:val="single" w:sz="6" w:space="0" w:color="DADBE5"/>
            </w:tcBorders>
            <w:vAlign w:val="center"/>
            <w:hideMark/>
          </w:tcPr>
          <w:p w14:paraId="6A579F1E"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Баннерлерді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lastRenderedPageBreak/>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жалпы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көлемі</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3E804300"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lastRenderedPageBreak/>
              <w:t xml:space="preserve">Баннер </w:t>
            </w:r>
            <w:proofErr w:type="spellStart"/>
            <w:r w:rsidRPr="004F4E4E">
              <w:rPr>
                <w:rFonts w:ascii="Times New Roman" w:eastAsia="Times New Roman" w:hAnsi="Times New Roman" w:cs="Times New Roman"/>
                <w:sz w:val="24"/>
                <w:szCs w:val="24"/>
                <w:lang w:eastAsia="ru-RU"/>
              </w:rPr>
              <w:t>матасы</w:t>
            </w:r>
            <w:proofErr w:type="spellEnd"/>
            <w:r w:rsidRPr="004F4E4E">
              <w:rPr>
                <w:rFonts w:ascii="Times New Roman" w:eastAsia="Times New Roman" w:hAnsi="Times New Roman" w:cs="Times New Roman"/>
                <w:sz w:val="24"/>
                <w:szCs w:val="24"/>
                <w:lang w:eastAsia="ru-RU"/>
              </w:rPr>
              <w:t xml:space="preserve"> 440–550 г/м², </w:t>
            </w:r>
            <w:proofErr w:type="spellStart"/>
            <w:r w:rsidRPr="004F4E4E">
              <w:rPr>
                <w:rFonts w:ascii="Times New Roman" w:eastAsia="Times New Roman" w:hAnsi="Times New Roman" w:cs="Times New Roman"/>
                <w:sz w:val="24"/>
                <w:szCs w:val="24"/>
                <w:lang w:eastAsia="ru-RU"/>
              </w:rPr>
              <w:t>күңгірт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lastRenderedPageBreak/>
              <w:t>фотобаспа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Люверстерді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канаттарды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каркастарды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демонтаждау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жұмыстарын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қамтиды</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59972F90"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lastRenderedPageBreak/>
              <w:t>Кв.м</w:t>
            </w:r>
            <w:proofErr w:type="spellEnd"/>
          </w:p>
        </w:tc>
        <w:tc>
          <w:tcPr>
            <w:tcW w:w="0" w:type="auto"/>
            <w:tcBorders>
              <w:bottom w:val="single" w:sz="6" w:space="0" w:color="DADBE5"/>
            </w:tcBorders>
            <w:vAlign w:val="center"/>
            <w:hideMark/>
          </w:tcPr>
          <w:p w14:paraId="18089BFB"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1 500</w:t>
            </w:r>
          </w:p>
        </w:tc>
      </w:tr>
      <w:tr w:rsidR="004F4E4E" w:rsidRPr="004F4E4E" w14:paraId="3CE9A114" w14:textId="77777777" w:rsidTr="004F4E4E">
        <w:trPr>
          <w:tblCellSpacing w:w="15" w:type="dxa"/>
        </w:trPr>
        <w:tc>
          <w:tcPr>
            <w:tcW w:w="0" w:type="auto"/>
            <w:tcBorders>
              <w:bottom w:val="single" w:sz="6" w:space="0" w:color="DADBE5"/>
            </w:tcBorders>
            <w:vAlign w:val="center"/>
            <w:hideMark/>
          </w:tcPr>
          <w:p w14:paraId="516CD45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3</w:t>
            </w:r>
          </w:p>
        </w:tc>
        <w:tc>
          <w:tcPr>
            <w:tcW w:w="0" w:type="auto"/>
            <w:tcBorders>
              <w:bottom w:val="single" w:sz="6" w:space="0" w:color="DADBE5"/>
            </w:tcBorders>
            <w:vAlign w:val="center"/>
            <w:hideMark/>
          </w:tcPr>
          <w:p w14:paraId="571B61F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Ұйымның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фирмалық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бланкілері</w:t>
            </w:r>
            <w:proofErr w:type="spellEnd"/>
          </w:p>
        </w:tc>
        <w:tc>
          <w:tcPr>
            <w:tcW w:w="0" w:type="auto"/>
            <w:tcBorders>
              <w:bottom w:val="single" w:sz="6" w:space="0" w:color="DADBE5"/>
            </w:tcBorders>
            <w:vAlign w:val="center"/>
            <w:hideMark/>
          </w:tcPr>
          <w:p w14:paraId="50899EA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А4 форматы, </w:t>
            </w:r>
            <w:proofErr w:type="spellStart"/>
            <w:r w:rsidRPr="004F4E4E">
              <w:rPr>
                <w:rFonts w:ascii="Times New Roman" w:eastAsia="Times New Roman" w:hAnsi="Times New Roman" w:cs="Times New Roman"/>
                <w:sz w:val="24"/>
                <w:szCs w:val="24"/>
                <w:lang w:eastAsia="ru-RU"/>
              </w:rPr>
              <w:t>офсеттік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w:t>
            </w:r>
            <w:proofErr w:type="spellEnd"/>
            <w:r w:rsidRPr="004F4E4E">
              <w:rPr>
                <w:rFonts w:ascii="Times New Roman" w:eastAsia="Times New Roman" w:hAnsi="Times New Roman" w:cs="Times New Roman"/>
                <w:sz w:val="24"/>
                <w:szCs w:val="24"/>
                <w:lang w:eastAsia="ru-RU"/>
              </w:rPr>
              <w:t xml:space="preserve"> 110 г/м², </w:t>
            </w:r>
            <w:proofErr w:type="spellStart"/>
            <w:r w:rsidRPr="004F4E4E">
              <w:rPr>
                <w:rFonts w:ascii="Times New Roman" w:eastAsia="Times New Roman" w:hAnsi="Times New Roman" w:cs="Times New Roman"/>
                <w:sz w:val="24"/>
                <w:szCs w:val="24"/>
                <w:lang w:eastAsia="ru-RU"/>
              </w:rPr>
              <w:t>түрлі-түсті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жақты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4A97BA9E"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39DF0C5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2 000</w:t>
            </w:r>
          </w:p>
        </w:tc>
      </w:tr>
      <w:tr w:rsidR="004F4E4E" w:rsidRPr="004F4E4E" w14:paraId="66FEE3A2" w14:textId="77777777" w:rsidTr="004F4E4E">
        <w:trPr>
          <w:tblCellSpacing w:w="15" w:type="dxa"/>
        </w:trPr>
        <w:tc>
          <w:tcPr>
            <w:tcW w:w="0" w:type="auto"/>
            <w:tcBorders>
              <w:bottom w:val="single" w:sz="6" w:space="0" w:color="DADBE5"/>
            </w:tcBorders>
            <w:vAlign w:val="center"/>
            <w:hideMark/>
          </w:tcPr>
          <w:p w14:paraId="69D5419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4</w:t>
            </w:r>
          </w:p>
        </w:tc>
        <w:tc>
          <w:tcPr>
            <w:tcW w:w="0" w:type="auto"/>
            <w:tcBorders>
              <w:bottom w:val="single" w:sz="6" w:space="0" w:color="DADBE5"/>
            </w:tcBorders>
            <w:vAlign w:val="center"/>
            <w:hideMark/>
          </w:tcPr>
          <w:p w14:paraId="35417EEB"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Ақпараттық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тақтайшалар</w:t>
            </w:r>
            <w:proofErr w:type="spellEnd"/>
            <w:r w:rsidRPr="004F4E4E">
              <w:rPr>
                <w:rFonts w:ascii="Times New Roman" w:eastAsia="Times New Roman" w:hAnsi="Times New Roman" w:cs="Times New Roman"/>
                <w:sz w:val="24"/>
                <w:szCs w:val="24"/>
                <w:lang w:eastAsia="ru-RU"/>
              </w:rPr>
              <w:t xml:space="preserve"> (1-ші </w:t>
            </w:r>
            <w:proofErr w:type="spellStart"/>
            <w:r w:rsidRPr="004F4E4E">
              <w:rPr>
                <w:rFonts w:ascii="Times New Roman" w:eastAsia="Times New Roman" w:hAnsi="Times New Roman" w:cs="Times New Roman"/>
                <w:sz w:val="24"/>
                <w:szCs w:val="24"/>
                <w:lang w:eastAsia="ru-RU"/>
              </w:rPr>
              <w:t>түрі</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2CAEC10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А4 форматы, </w:t>
            </w:r>
            <w:proofErr w:type="spellStart"/>
            <w:r w:rsidRPr="004F4E4E">
              <w:rPr>
                <w:rFonts w:ascii="Times New Roman" w:eastAsia="Times New Roman" w:hAnsi="Times New Roman" w:cs="Times New Roman"/>
                <w:sz w:val="24"/>
                <w:szCs w:val="24"/>
                <w:lang w:eastAsia="ru-RU"/>
              </w:rPr>
              <w:t>негізі</w:t>
            </w:r>
            <w:proofErr w:type="spellEnd"/>
            <w:r w:rsidRPr="004F4E4E">
              <w:rPr>
                <w:rFonts w:ascii="Times New Roman" w:eastAsia="Times New Roman" w:hAnsi="Times New Roman" w:cs="Times New Roman"/>
                <w:sz w:val="24"/>
                <w:szCs w:val="24"/>
                <w:lang w:eastAsia="ru-RU"/>
              </w:rPr>
              <w:t xml:space="preserve"> — ПВХ, </w:t>
            </w:r>
            <w:proofErr w:type="spellStart"/>
            <w:r w:rsidRPr="004F4E4E">
              <w:rPr>
                <w:rFonts w:ascii="Times New Roman" w:eastAsia="Times New Roman" w:hAnsi="Times New Roman" w:cs="Times New Roman"/>
                <w:sz w:val="24"/>
                <w:szCs w:val="24"/>
                <w:lang w:eastAsia="ru-RU"/>
              </w:rPr>
              <w:t>жабыны</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интерьерлік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баспасы</w:t>
            </w:r>
            <w:proofErr w:type="spellEnd"/>
            <w:r w:rsidRPr="004F4E4E">
              <w:rPr>
                <w:rFonts w:ascii="Times New Roman" w:eastAsia="Times New Roman" w:hAnsi="Times New Roman" w:cs="Times New Roman"/>
                <w:sz w:val="24"/>
                <w:szCs w:val="24"/>
                <w:lang w:eastAsia="ru-RU"/>
              </w:rPr>
              <w:t xml:space="preserve"> бар ПВХ </w:t>
            </w:r>
            <w:proofErr w:type="spellStart"/>
            <w:r w:rsidRPr="004F4E4E">
              <w:rPr>
                <w:rFonts w:ascii="Times New Roman" w:eastAsia="Times New Roman" w:hAnsi="Times New Roman" w:cs="Times New Roman"/>
                <w:sz w:val="24"/>
                <w:szCs w:val="24"/>
                <w:lang w:eastAsia="ru-RU"/>
              </w:rPr>
              <w:t>үлдірі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оракал</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47302A9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1DDDF4A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30</w:t>
            </w:r>
          </w:p>
        </w:tc>
      </w:tr>
      <w:tr w:rsidR="004F4E4E" w:rsidRPr="004F4E4E" w14:paraId="06F30D66" w14:textId="77777777" w:rsidTr="004F4E4E">
        <w:trPr>
          <w:tblCellSpacing w:w="15" w:type="dxa"/>
        </w:trPr>
        <w:tc>
          <w:tcPr>
            <w:tcW w:w="0" w:type="auto"/>
            <w:tcBorders>
              <w:bottom w:val="single" w:sz="6" w:space="0" w:color="DADBE5"/>
            </w:tcBorders>
            <w:vAlign w:val="center"/>
            <w:hideMark/>
          </w:tcPr>
          <w:p w14:paraId="5B6FB68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5</w:t>
            </w:r>
          </w:p>
        </w:tc>
        <w:tc>
          <w:tcPr>
            <w:tcW w:w="0" w:type="auto"/>
            <w:tcBorders>
              <w:bottom w:val="single" w:sz="6" w:space="0" w:color="DADBE5"/>
            </w:tcBorders>
            <w:vAlign w:val="center"/>
            <w:hideMark/>
          </w:tcPr>
          <w:p w14:paraId="67BB7DB0"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Өкілдік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тақтайшалар</w:t>
            </w:r>
            <w:proofErr w:type="spellEnd"/>
            <w:r w:rsidRPr="004F4E4E">
              <w:rPr>
                <w:rFonts w:ascii="Times New Roman" w:eastAsia="Times New Roman" w:hAnsi="Times New Roman" w:cs="Times New Roman"/>
                <w:sz w:val="24"/>
                <w:szCs w:val="24"/>
                <w:lang w:eastAsia="ru-RU"/>
              </w:rPr>
              <w:t xml:space="preserve"> (2-ші </w:t>
            </w:r>
            <w:proofErr w:type="spellStart"/>
            <w:r w:rsidRPr="004F4E4E">
              <w:rPr>
                <w:rFonts w:ascii="Times New Roman" w:eastAsia="Times New Roman" w:hAnsi="Times New Roman" w:cs="Times New Roman"/>
                <w:sz w:val="24"/>
                <w:szCs w:val="24"/>
                <w:lang w:eastAsia="ru-RU"/>
              </w:rPr>
              <w:t>түрі</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1ED1BECD"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 xml:space="preserve">А4 форматы, материалы — </w:t>
            </w:r>
            <w:proofErr w:type="spellStart"/>
            <w:r w:rsidRPr="004F4E4E">
              <w:rPr>
                <w:rFonts w:ascii="Times New Roman" w:eastAsia="Times New Roman" w:hAnsi="Times New Roman" w:cs="Times New Roman"/>
                <w:sz w:val="24"/>
                <w:szCs w:val="24"/>
                <w:lang w:eastAsia="ru-RU"/>
              </w:rPr>
              <w:t>екі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қабатты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plastic</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роумарк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лазерлік</w:t>
            </w:r>
            <w:proofErr w:type="spellEnd"/>
            <w:r w:rsidRPr="004F4E4E">
              <w:rPr>
                <w:rFonts w:ascii="Times New Roman" w:eastAsia="Times New Roman" w:hAnsi="Times New Roman" w:cs="Times New Roman"/>
                <w:sz w:val="24"/>
                <w:szCs w:val="24"/>
                <w:lang w:eastAsia="ru-RU"/>
              </w:rPr>
              <w:t xml:space="preserve"> гравировка, </w:t>
            </w:r>
            <w:proofErr w:type="spellStart"/>
            <w:r w:rsidRPr="004F4E4E">
              <w:rPr>
                <w:rFonts w:ascii="Times New Roman" w:eastAsia="Times New Roman" w:hAnsi="Times New Roman" w:cs="Times New Roman"/>
                <w:sz w:val="24"/>
                <w:szCs w:val="24"/>
                <w:lang w:eastAsia="ru-RU"/>
              </w:rPr>
              <w:t>қашықтықтан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ұстағыштар</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6F918D9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3DF1F93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40</w:t>
            </w:r>
          </w:p>
        </w:tc>
      </w:tr>
      <w:tr w:rsidR="004F4E4E" w:rsidRPr="004F4E4E" w14:paraId="742251AB" w14:textId="77777777" w:rsidTr="004F4E4E">
        <w:trPr>
          <w:tblCellSpacing w:w="15" w:type="dxa"/>
        </w:trPr>
        <w:tc>
          <w:tcPr>
            <w:tcW w:w="0" w:type="auto"/>
            <w:tcBorders>
              <w:bottom w:val="single" w:sz="6" w:space="0" w:color="DADBE5"/>
            </w:tcBorders>
            <w:vAlign w:val="center"/>
            <w:hideMark/>
          </w:tcPr>
          <w:p w14:paraId="3555C80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6</w:t>
            </w:r>
          </w:p>
        </w:tc>
        <w:tc>
          <w:tcPr>
            <w:tcW w:w="0" w:type="auto"/>
            <w:tcBorders>
              <w:bottom w:val="single" w:sz="6" w:space="0" w:color="DADBE5"/>
            </w:tcBorders>
            <w:vAlign w:val="center"/>
            <w:hideMark/>
          </w:tcPr>
          <w:p w14:paraId="36E7F423"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Қалталары</w:t>
            </w:r>
            <w:proofErr w:type="spellEnd"/>
            <w:r w:rsidRPr="004F4E4E">
              <w:rPr>
                <w:rFonts w:ascii="Times New Roman" w:eastAsia="Times New Roman" w:hAnsi="Times New Roman" w:cs="Times New Roman"/>
                <w:sz w:val="24"/>
                <w:szCs w:val="24"/>
                <w:lang w:eastAsia="ru-RU"/>
              </w:rPr>
              <w:t xml:space="preserve"> бар </w:t>
            </w:r>
            <w:proofErr w:type="spellStart"/>
            <w:r w:rsidRPr="004F4E4E">
              <w:rPr>
                <w:rFonts w:ascii="Times New Roman" w:eastAsia="Times New Roman" w:hAnsi="Times New Roman" w:cs="Times New Roman"/>
                <w:sz w:val="24"/>
                <w:szCs w:val="24"/>
                <w:lang w:eastAsia="ru-RU"/>
              </w:rPr>
              <w:t>ақпараттық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стендтер</w:t>
            </w:r>
            <w:proofErr w:type="spellEnd"/>
          </w:p>
        </w:tc>
        <w:tc>
          <w:tcPr>
            <w:tcW w:w="0" w:type="auto"/>
            <w:tcBorders>
              <w:bottom w:val="single" w:sz="6" w:space="0" w:color="DADBE5"/>
            </w:tcBorders>
            <w:vAlign w:val="center"/>
            <w:hideMark/>
          </w:tcPr>
          <w:p w14:paraId="7B8DA7A5"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Өлшемі</w:t>
            </w:r>
            <w:proofErr w:type="spellEnd"/>
            <w:r w:rsidRPr="004F4E4E">
              <w:rPr>
                <w:rFonts w:ascii="Times New Roman" w:eastAsia="Times New Roman" w:hAnsi="Times New Roman" w:cs="Times New Roman"/>
                <w:sz w:val="24"/>
                <w:szCs w:val="24"/>
                <w:lang w:eastAsia="ru-RU"/>
              </w:rPr>
              <w:t xml:space="preserve"> 1,5 х 1,5 м, ПВХ 5 мм, </w:t>
            </w:r>
            <w:proofErr w:type="spellStart"/>
            <w:r w:rsidRPr="004F4E4E">
              <w:rPr>
                <w:rFonts w:ascii="Times New Roman" w:eastAsia="Times New Roman" w:hAnsi="Times New Roman" w:cs="Times New Roman"/>
                <w:sz w:val="24"/>
                <w:szCs w:val="24"/>
                <w:lang w:eastAsia="ru-RU"/>
              </w:rPr>
              <w:t>қалыңдығы</w:t>
            </w:r>
            <w:proofErr w:type="spellEnd"/>
            <w:r w:rsidRPr="004F4E4E">
              <w:rPr>
                <w:rFonts w:ascii="Times New Roman" w:eastAsia="Times New Roman" w:hAnsi="Times New Roman" w:cs="Times New Roman"/>
                <w:sz w:val="24"/>
                <w:szCs w:val="24"/>
                <w:lang w:eastAsia="ru-RU"/>
              </w:rPr>
              <w:t xml:space="preserve"> 3 см, алтын </w:t>
            </w:r>
            <w:proofErr w:type="spellStart"/>
            <w:r w:rsidRPr="004F4E4E">
              <w:rPr>
                <w:rFonts w:ascii="Times New Roman" w:eastAsia="Times New Roman" w:hAnsi="Times New Roman" w:cs="Times New Roman"/>
                <w:sz w:val="24"/>
                <w:szCs w:val="24"/>
                <w:lang w:eastAsia="ru-RU"/>
              </w:rPr>
              <w:t>жиек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оргшыныдан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жасалған</w:t>
            </w:r>
            <w:proofErr w:type="spellEnd"/>
            <w:r w:rsidRPr="004F4E4E">
              <w:rPr>
                <w:rFonts w:ascii="Times New Roman" w:eastAsia="Times New Roman" w:hAnsi="Times New Roman" w:cs="Times New Roman"/>
                <w:sz w:val="24"/>
                <w:szCs w:val="24"/>
                <w:lang w:eastAsia="ru-RU"/>
              </w:rPr>
              <w:t xml:space="preserve"> 6 дана А4 </w:t>
            </w:r>
            <w:proofErr w:type="spellStart"/>
            <w:r w:rsidRPr="004F4E4E">
              <w:rPr>
                <w:rFonts w:ascii="Times New Roman" w:eastAsia="Times New Roman" w:hAnsi="Times New Roman" w:cs="Times New Roman"/>
                <w:sz w:val="24"/>
                <w:szCs w:val="24"/>
                <w:lang w:eastAsia="ru-RU"/>
              </w:rPr>
              <w:t>қалтасы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Монтаждаумен</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0465695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418706F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15</w:t>
            </w:r>
          </w:p>
        </w:tc>
      </w:tr>
      <w:tr w:rsidR="004F4E4E" w:rsidRPr="004F4E4E" w14:paraId="0A0661AB" w14:textId="77777777" w:rsidTr="004F4E4E">
        <w:trPr>
          <w:tblCellSpacing w:w="15" w:type="dxa"/>
        </w:trPr>
        <w:tc>
          <w:tcPr>
            <w:tcW w:w="0" w:type="auto"/>
            <w:tcBorders>
              <w:bottom w:val="single" w:sz="6" w:space="0" w:color="DADBE5"/>
            </w:tcBorders>
            <w:vAlign w:val="center"/>
            <w:hideMark/>
          </w:tcPr>
          <w:p w14:paraId="63A41291"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7</w:t>
            </w:r>
          </w:p>
        </w:tc>
        <w:tc>
          <w:tcPr>
            <w:tcW w:w="0" w:type="auto"/>
            <w:tcBorders>
              <w:bottom w:val="single" w:sz="6" w:space="0" w:color="DADBE5"/>
            </w:tcBorders>
            <w:vAlign w:val="center"/>
            <w:hideMark/>
          </w:tcPr>
          <w:p w14:paraId="286931D9"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Есепке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тіркеу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журналдары</w:t>
            </w:r>
            <w:proofErr w:type="spellEnd"/>
            <w:r w:rsidRPr="004F4E4E">
              <w:rPr>
                <w:rFonts w:ascii="Times New Roman" w:eastAsia="Times New Roman" w:hAnsi="Times New Roman" w:cs="Times New Roman"/>
                <w:sz w:val="24"/>
                <w:szCs w:val="24"/>
                <w:lang w:eastAsia="ru-RU"/>
              </w:rPr>
              <w:t xml:space="preserve"> (200 </w:t>
            </w:r>
            <w:proofErr w:type="spellStart"/>
            <w:r w:rsidRPr="004F4E4E">
              <w:rPr>
                <w:rFonts w:ascii="Times New Roman" w:eastAsia="Times New Roman" w:hAnsi="Times New Roman" w:cs="Times New Roman"/>
                <w:sz w:val="24"/>
                <w:szCs w:val="24"/>
                <w:lang w:eastAsia="ru-RU"/>
              </w:rPr>
              <w:t>парақ</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66AA1E4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А4 форматы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одан</w:t>
            </w:r>
            <w:proofErr w:type="spellEnd"/>
            <w:r w:rsidRPr="004F4E4E">
              <w:rPr>
                <w:rFonts w:ascii="Times New Roman" w:eastAsia="Times New Roman" w:hAnsi="Times New Roman" w:cs="Times New Roman"/>
                <w:sz w:val="24"/>
                <w:szCs w:val="24"/>
                <w:lang w:eastAsia="ru-RU"/>
              </w:rPr>
              <w:t xml:space="preserve"> кем), </w:t>
            </w:r>
            <w:proofErr w:type="spellStart"/>
            <w:r w:rsidRPr="004F4E4E">
              <w:rPr>
                <w:rFonts w:ascii="Times New Roman" w:eastAsia="Times New Roman" w:hAnsi="Times New Roman" w:cs="Times New Roman"/>
                <w:sz w:val="24"/>
                <w:szCs w:val="24"/>
                <w:lang w:eastAsia="ru-RU"/>
              </w:rPr>
              <w:t>қатты</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жұмсақ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мұқаба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қағазы</w:t>
            </w:r>
            <w:proofErr w:type="spellEnd"/>
            <w:r w:rsidRPr="004F4E4E">
              <w:rPr>
                <w:rFonts w:ascii="Times New Roman" w:eastAsia="Times New Roman" w:hAnsi="Times New Roman" w:cs="Times New Roman"/>
                <w:sz w:val="24"/>
                <w:szCs w:val="24"/>
                <w:lang w:eastAsia="ru-RU"/>
              </w:rPr>
              <w:t xml:space="preserve"> 80 г/м², </w:t>
            </w:r>
            <w:proofErr w:type="spellStart"/>
            <w:r w:rsidRPr="004F4E4E">
              <w:rPr>
                <w:rFonts w:ascii="Times New Roman" w:eastAsia="Times New Roman" w:hAnsi="Times New Roman" w:cs="Times New Roman"/>
                <w:sz w:val="24"/>
                <w:szCs w:val="24"/>
                <w:lang w:eastAsia="ru-RU"/>
              </w:rPr>
              <w:t>блокты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жіппен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тігу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машинасымен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бекіту</w:t>
            </w:r>
            <w:proofErr w:type="spellEnd"/>
            <w:r w:rsidRPr="004F4E4E">
              <w:rPr>
                <w:rFonts w:ascii="Times New Roman" w:eastAsia="Times New Roman" w:hAnsi="Times New Roman" w:cs="Times New Roman"/>
                <w:sz w:val="24"/>
                <w:szCs w:val="24"/>
                <w:lang w:eastAsia="ru-RU"/>
              </w:rPr>
              <w:t>.</w:t>
            </w:r>
          </w:p>
        </w:tc>
        <w:tc>
          <w:tcPr>
            <w:tcW w:w="0" w:type="auto"/>
            <w:tcBorders>
              <w:bottom w:val="single" w:sz="6" w:space="0" w:color="DADBE5"/>
            </w:tcBorders>
            <w:vAlign w:val="center"/>
            <w:hideMark/>
          </w:tcPr>
          <w:p w14:paraId="2757AE4F"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single" w:sz="6" w:space="0" w:color="DADBE5"/>
            </w:tcBorders>
            <w:vAlign w:val="center"/>
            <w:hideMark/>
          </w:tcPr>
          <w:p w14:paraId="69C6C87D"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20</w:t>
            </w:r>
          </w:p>
        </w:tc>
      </w:tr>
      <w:tr w:rsidR="004F4E4E" w:rsidRPr="004F4E4E" w14:paraId="33D7CE90" w14:textId="77777777" w:rsidTr="004F4E4E">
        <w:trPr>
          <w:tblCellSpacing w:w="15" w:type="dxa"/>
        </w:trPr>
        <w:tc>
          <w:tcPr>
            <w:tcW w:w="0" w:type="auto"/>
            <w:tcBorders>
              <w:bottom w:val="nil"/>
            </w:tcBorders>
            <w:vAlign w:val="center"/>
            <w:hideMark/>
          </w:tcPr>
          <w:p w14:paraId="31DD9312"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8</w:t>
            </w:r>
          </w:p>
        </w:tc>
        <w:tc>
          <w:tcPr>
            <w:tcW w:w="0" w:type="auto"/>
            <w:tcBorders>
              <w:bottom w:val="nil"/>
            </w:tcBorders>
            <w:vAlign w:val="center"/>
            <w:hideMark/>
          </w:tcPr>
          <w:p w14:paraId="1C5FEAFD"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Есепке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тіркеу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журналдары</w:t>
            </w:r>
            <w:proofErr w:type="spellEnd"/>
            <w:r w:rsidRPr="004F4E4E">
              <w:rPr>
                <w:rFonts w:ascii="Times New Roman" w:eastAsia="Times New Roman" w:hAnsi="Times New Roman" w:cs="Times New Roman"/>
                <w:sz w:val="24"/>
                <w:szCs w:val="24"/>
                <w:lang w:eastAsia="ru-RU"/>
              </w:rPr>
              <w:t xml:space="preserve"> (150 </w:t>
            </w:r>
            <w:proofErr w:type="spellStart"/>
            <w:r w:rsidRPr="004F4E4E">
              <w:rPr>
                <w:rFonts w:ascii="Times New Roman" w:eastAsia="Times New Roman" w:hAnsi="Times New Roman" w:cs="Times New Roman"/>
                <w:sz w:val="24"/>
                <w:szCs w:val="24"/>
                <w:lang w:eastAsia="ru-RU"/>
              </w:rPr>
              <w:t>парақ</w:t>
            </w:r>
            <w:proofErr w:type="spellEnd"/>
            <w:r w:rsidRPr="004F4E4E">
              <w:rPr>
                <w:rFonts w:ascii="Times New Roman" w:eastAsia="Times New Roman" w:hAnsi="Times New Roman" w:cs="Times New Roman"/>
                <w:sz w:val="24"/>
                <w:szCs w:val="24"/>
                <w:lang w:eastAsia="ru-RU"/>
              </w:rPr>
              <w:t>)</w:t>
            </w:r>
          </w:p>
        </w:tc>
        <w:tc>
          <w:tcPr>
            <w:tcW w:w="0" w:type="auto"/>
            <w:tcBorders>
              <w:bottom w:val="nil"/>
            </w:tcBorders>
            <w:vAlign w:val="center"/>
            <w:hideMark/>
          </w:tcPr>
          <w:p w14:paraId="26C6B065"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А4 форматы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одан</w:t>
            </w:r>
            <w:proofErr w:type="spellEnd"/>
            <w:r w:rsidRPr="004F4E4E">
              <w:rPr>
                <w:rFonts w:ascii="Times New Roman" w:eastAsia="Times New Roman" w:hAnsi="Times New Roman" w:cs="Times New Roman"/>
                <w:sz w:val="24"/>
                <w:szCs w:val="24"/>
                <w:lang w:eastAsia="ru-RU"/>
              </w:rPr>
              <w:t xml:space="preserve"> кем), </w:t>
            </w:r>
            <w:proofErr w:type="spellStart"/>
            <w:r w:rsidRPr="004F4E4E">
              <w:rPr>
                <w:rFonts w:ascii="Times New Roman" w:eastAsia="Times New Roman" w:hAnsi="Times New Roman" w:cs="Times New Roman"/>
                <w:sz w:val="24"/>
                <w:szCs w:val="24"/>
                <w:lang w:eastAsia="ru-RU"/>
              </w:rPr>
              <w:t>қатты</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жұмсақ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мұқаба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қағазы</w:t>
            </w:r>
            <w:proofErr w:type="spellEnd"/>
            <w:r w:rsidRPr="004F4E4E">
              <w:rPr>
                <w:rFonts w:ascii="Times New Roman" w:eastAsia="Times New Roman" w:hAnsi="Times New Roman" w:cs="Times New Roman"/>
                <w:sz w:val="24"/>
                <w:szCs w:val="24"/>
                <w:lang w:eastAsia="ru-RU"/>
              </w:rPr>
              <w:t xml:space="preserve"> 80 г/м², </w:t>
            </w:r>
            <w:proofErr w:type="spellStart"/>
            <w:r w:rsidRPr="004F4E4E">
              <w:rPr>
                <w:rFonts w:ascii="Times New Roman" w:eastAsia="Times New Roman" w:hAnsi="Times New Roman" w:cs="Times New Roman"/>
                <w:sz w:val="24"/>
                <w:szCs w:val="24"/>
                <w:lang w:eastAsia="ru-RU"/>
              </w:rPr>
              <w:t>блокты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жіппен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тігу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машинасымен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бекіту</w:t>
            </w:r>
            <w:proofErr w:type="spellEnd"/>
            <w:r w:rsidRPr="004F4E4E">
              <w:rPr>
                <w:rFonts w:ascii="Times New Roman" w:eastAsia="Times New Roman" w:hAnsi="Times New Roman" w:cs="Times New Roman"/>
                <w:sz w:val="24"/>
                <w:szCs w:val="24"/>
                <w:lang w:eastAsia="ru-RU"/>
              </w:rPr>
              <w:t>.</w:t>
            </w:r>
          </w:p>
        </w:tc>
        <w:tc>
          <w:tcPr>
            <w:tcW w:w="0" w:type="auto"/>
            <w:tcBorders>
              <w:bottom w:val="nil"/>
            </w:tcBorders>
            <w:vAlign w:val="center"/>
            <w:hideMark/>
          </w:tcPr>
          <w:p w14:paraId="2F69ED48"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Дана</w:t>
            </w:r>
          </w:p>
        </w:tc>
        <w:tc>
          <w:tcPr>
            <w:tcW w:w="0" w:type="auto"/>
            <w:tcBorders>
              <w:bottom w:val="nil"/>
            </w:tcBorders>
            <w:vAlign w:val="center"/>
            <w:hideMark/>
          </w:tcPr>
          <w:p w14:paraId="0DC0ADCA" w14:textId="77777777" w:rsidR="004F4E4E" w:rsidRPr="004F4E4E" w:rsidRDefault="004F4E4E" w:rsidP="004F4E4E">
            <w:pPr>
              <w:spacing w:after="0" w:line="240" w:lineRule="auto"/>
              <w:rPr>
                <w:rFonts w:ascii="Times New Roman" w:eastAsia="Times New Roman" w:hAnsi="Times New Roman" w:cs="Times New Roman"/>
                <w:sz w:val="24"/>
                <w:szCs w:val="24"/>
                <w:lang w:eastAsia="ru-RU"/>
              </w:rPr>
            </w:pPr>
            <w:r w:rsidRPr="004F4E4E">
              <w:rPr>
                <w:rFonts w:ascii="Times New Roman" w:eastAsia="Times New Roman" w:hAnsi="Times New Roman" w:cs="Times New Roman"/>
                <w:sz w:val="24"/>
                <w:szCs w:val="24"/>
                <w:lang w:eastAsia="ru-RU"/>
              </w:rPr>
              <w:t>10</w:t>
            </w:r>
          </w:p>
        </w:tc>
      </w:tr>
    </w:tbl>
    <w:p w14:paraId="791C3C48"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 xml:space="preserve">3. </w:t>
      </w:r>
      <w:proofErr w:type="spellStart"/>
      <w:r w:rsidRPr="004F4E4E">
        <w:rPr>
          <w:rFonts w:ascii="Times New Roman" w:eastAsia="Times New Roman" w:hAnsi="Times New Roman" w:cs="Times New Roman"/>
          <w:b/>
          <w:bCs/>
          <w:sz w:val="24"/>
          <w:szCs w:val="24"/>
          <w:lang w:eastAsia="ru-RU"/>
        </w:rPr>
        <w:t>Позициялар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бойынша</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егжей-тегжейлі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техникалық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талаптар</w:t>
      </w:r>
      <w:proofErr w:type="spellEnd"/>
    </w:p>
    <w:p w14:paraId="4B418B6B"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№1 позиция: </w:t>
      </w:r>
      <w:proofErr w:type="spellStart"/>
      <w:r w:rsidRPr="004F4E4E">
        <w:rPr>
          <w:rFonts w:ascii="Times New Roman" w:eastAsia="Times New Roman" w:hAnsi="Times New Roman" w:cs="Times New Roman"/>
          <w:b/>
          <w:bCs/>
          <w:sz w:val="24"/>
          <w:szCs w:val="24"/>
          <w:lang w:eastAsia="ru-RU"/>
        </w:rPr>
        <w:t>Дипломдар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сертификаттар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грамоталар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алғыс</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хаттар</w:t>
      </w:r>
      <w:proofErr w:type="spellEnd"/>
      <w:r w:rsidRPr="004F4E4E">
        <w:rPr>
          <w:rFonts w:ascii="Times New Roman" w:eastAsia="Times New Roman" w:hAnsi="Times New Roman" w:cs="Times New Roman"/>
          <w:b/>
          <w:bCs/>
          <w:sz w:val="24"/>
          <w:szCs w:val="24"/>
          <w:lang w:eastAsia="ru-RU"/>
        </w:rPr>
        <w:t xml:space="preserve"> (2000 дана)</w:t>
      </w:r>
    </w:p>
    <w:p w14:paraId="2C8E6C0D"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Материалы:</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Тығыздығы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кемінде</w:t>
      </w:r>
      <w:proofErr w:type="spellEnd"/>
      <w:r w:rsidRPr="004F4E4E">
        <w:rPr>
          <w:rFonts w:ascii="Times New Roman" w:eastAsia="Times New Roman" w:hAnsi="Times New Roman" w:cs="Times New Roman"/>
          <w:b/>
          <w:bCs/>
          <w:sz w:val="24"/>
          <w:szCs w:val="24"/>
          <w:lang w:eastAsia="ru-RU"/>
        </w:rPr>
        <w:t xml:space="preserve"> 310 г/м²</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сапалы</w:t>
      </w:r>
      <w:proofErr w:type="spellEnd"/>
      <w:r w:rsidRPr="004F4E4E">
        <w:rPr>
          <w:rFonts w:ascii="Times New Roman" w:eastAsia="Times New Roman" w:hAnsi="Times New Roman" w:cs="Times New Roman"/>
          <w:sz w:val="24"/>
          <w:szCs w:val="24"/>
          <w:lang w:eastAsia="ru-RU"/>
        </w:rPr>
        <w:t xml:space="preserve"> таза </w:t>
      </w:r>
      <w:proofErr w:type="spellStart"/>
      <w:r w:rsidRPr="004F4E4E">
        <w:rPr>
          <w:rFonts w:ascii="Times New Roman" w:eastAsia="Times New Roman" w:hAnsi="Times New Roman" w:cs="Times New Roman"/>
          <w:sz w:val="24"/>
          <w:szCs w:val="24"/>
          <w:lang w:eastAsia="ru-RU"/>
        </w:rPr>
        <w:t>целлюлозалық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дизайнерлік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Орындау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нұсқалары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i/>
          <w:iCs/>
          <w:sz w:val="24"/>
          <w:szCs w:val="24"/>
          <w:lang w:eastAsia="ru-RU"/>
        </w:rPr>
        <w:t>Zeta</w:t>
      </w:r>
      <w:proofErr w:type="spellEnd"/>
      <w:r w:rsidRPr="004F4E4E">
        <w:rPr>
          <w:rFonts w:ascii="Times New Roman" w:eastAsia="Times New Roman" w:hAnsi="Times New Roman" w:cs="Times New Roman"/>
          <w:i/>
          <w:iCs/>
          <w:sz w:val="24"/>
          <w:szCs w:val="24"/>
          <w:lang w:eastAsia="ru-RU"/>
        </w:rPr>
        <w:t xml:space="preserve"> </w:t>
      </w:r>
      <w:proofErr w:type="spellStart"/>
      <w:r w:rsidRPr="004F4E4E">
        <w:rPr>
          <w:rFonts w:ascii="Times New Roman" w:eastAsia="Times New Roman" w:hAnsi="Times New Roman" w:cs="Times New Roman"/>
          <w:i/>
          <w:iCs/>
          <w:sz w:val="24"/>
          <w:szCs w:val="24"/>
          <w:lang w:eastAsia="ru-RU"/>
        </w:rPr>
        <w:t>Brilliant</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микротекстуралы</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микроөрнекті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i/>
          <w:iCs/>
          <w:sz w:val="24"/>
          <w:szCs w:val="24"/>
          <w:lang w:eastAsia="ru-RU"/>
        </w:rPr>
        <w:t>Верона</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w:t>
      </w:r>
      <w:proofErr w:type="spellEnd"/>
      <w:r w:rsidRPr="004F4E4E">
        <w:rPr>
          <w:rFonts w:ascii="Times New Roman" w:eastAsia="Times New Roman" w:hAnsi="Times New Roman" w:cs="Times New Roman"/>
          <w:sz w:val="24"/>
          <w:szCs w:val="24"/>
          <w:lang w:eastAsia="ru-RU"/>
        </w:rPr>
        <w:t>, «</w:t>
      </w:r>
      <w:proofErr w:type="spellStart"/>
      <w:r w:rsidRPr="004F4E4E">
        <w:rPr>
          <w:rFonts w:ascii="Times New Roman" w:eastAsia="Times New Roman" w:hAnsi="Times New Roman" w:cs="Times New Roman"/>
          <w:sz w:val="24"/>
          <w:szCs w:val="24"/>
          <w:lang w:eastAsia="ru-RU"/>
        </w:rPr>
        <w:t>зығыр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типті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текстуралы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күңгірт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болуы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сияны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мінсіз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сіңіруі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қарапайым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шарикті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гелийлі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қаламмен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жазбалар</w:t>
      </w:r>
      <w:proofErr w:type="spellEnd"/>
      <w:r w:rsidRPr="004F4E4E">
        <w:rPr>
          <w:rFonts w:ascii="Times New Roman" w:eastAsia="Times New Roman" w:hAnsi="Times New Roman" w:cs="Times New Roman"/>
          <w:sz w:val="24"/>
          <w:szCs w:val="24"/>
          <w:lang w:eastAsia="ru-RU"/>
        </w:rPr>
        <w:t xml:space="preserve"> мен </w:t>
      </w:r>
      <w:proofErr w:type="spellStart"/>
      <w:r w:rsidRPr="004F4E4E">
        <w:rPr>
          <w:rFonts w:ascii="Times New Roman" w:eastAsia="Times New Roman" w:hAnsi="Times New Roman" w:cs="Times New Roman"/>
          <w:sz w:val="24"/>
          <w:szCs w:val="24"/>
          <w:lang w:eastAsia="ru-RU"/>
        </w:rPr>
        <w:t>қолдарды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қолмен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жақпай</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енгізу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мүмкіндігін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қамтамасыз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етуі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тиіс</w:t>
      </w:r>
      <w:proofErr w:type="spellEnd"/>
      <w:r w:rsidRPr="004F4E4E">
        <w:rPr>
          <w:rFonts w:ascii="Times New Roman" w:eastAsia="Times New Roman" w:hAnsi="Times New Roman" w:cs="Times New Roman"/>
          <w:sz w:val="24"/>
          <w:szCs w:val="24"/>
          <w:lang w:eastAsia="ru-RU"/>
        </w:rPr>
        <w:t>.</w:t>
      </w:r>
    </w:p>
    <w:p w14:paraId="6ED402F1"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Басып</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шығару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безендіру</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Негізгі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фондық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толық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түсті</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4+4</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Мемлекеттік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рәміздердің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элементтерін</w:t>
      </w:r>
      <w:proofErr w:type="spellEnd"/>
      <w:r w:rsidRPr="004F4E4E">
        <w:rPr>
          <w:rFonts w:ascii="Times New Roman" w:eastAsia="Times New Roman" w:hAnsi="Times New Roman" w:cs="Times New Roman"/>
          <w:sz w:val="24"/>
          <w:szCs w:val="24"/>
          <w:lang w:eastAsia="ru-RU"/>
        </w:rPr>
        <w:t xml:space="preserve">, ҚР </w:t>
      </w:r>
      <w:proofErr w:type="spellStart"/>
      <w:r w:rsidRPr="004F4E4E">
        <w:rPr>
          <w:rFonts w:ascii="Times New Roman" w:eastAsia="Times New Roman" w:hAnsi="Times New Roman" w:cs="Times New Roman"/>
          <w:sz w:val="24"/>
          <w:szCs w:val="24"/>
          <w:lang w:eastAsia="ru-RU"/>
        </w:rPr>
        <w:t>Мемлекеттік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Елтаңбасының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контурларын</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ҚР СТ 989-2014</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стандартына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қатаң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ұлттық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ою-өрнекті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тақырыптық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мәтінді</w:t>
      </w:r>
      <w:proofErr w:type="spellEnd"/>
      <w:r w:rsidRPr="004F4E4E">
        <w:rPr>
          <w:rFonts w:ascii="Times New Roman" w:eastAsia="Times New Roman" w:hAnsi="Times New Roman" w:cs="Times New Roman"/>
          <w:sz w:val="24"/>
          <w:szCs w:val="24"/>
          <w:lang w:eastAsia="ru-RU"/>
        </w:rPr>
        <w:t xml:space="preserve"> («Диплом», «Сертификат», «Грамота», «</w:t>
      </w:r>
      <w:proofErr w:type="spellStart"/>
      <w:r w:rsidRPr="004F4E4E">
        <w:rPr>
          <w:rFonts w:ascii="Times New Roman" w:eastAsia="Times New Roman" w:hAnsi="Times New Roman" w:cs="Times New Roman"/>
          <w:sz w:val="24"/>
          <w:szCs w:val="24"/>
          <w:lang w:eastAsia="ru-RU"/>
        </w:rPr>
        <w:t>Алғыс</w:t>
      </w:r>
      <w:proofErr w:type="spellEnd"/>
      <w:r w:rsidRPr="004F4E4E">
        <w:rPr>
          <w:rFonts w:ascii="Times New Roman" w:eastAsia="Times New Roman" w:hAnsi="Times New Roman" w:cs="Times New Roman"/>
          <w:sz w:val="24"/>
          <w:szCs w:val="24"/>
          <w:lang w:eastAsia="ru-RU"/>
        </w:rPr>
        <w:t xml:space="preserve"> хат») </w:t>
      </w:r>
      <w:proofErr w:type="spellStart"/>
      <w:r w:rsidRPr="004F4E4E">
        <w:rPr>
          <w:rFonts w:ascii="Times New Roman" w:eastAsia="Times New Roman" w:hAnsi="Times New Roman" w:cs="Times New Roman"/>
          <w:sz w:val="24"/>
          <w:szCs w:val="24"/>
          <w:lang w:eastAsia="ru-RU"/>
        </w:rPr>
        <w:t>беткі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жағына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түсіру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сапалы</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 xml:space="preserve">алтын </w:t>
      </w:r>
      <w:proofErr w:type="spellStart"/>
      <w:r w:rsidRPr="004F4E4E">
        <w:rPr>
          <w:rFonts w:ascii="Times New Roman" w:eastAsia="Times New Roman" w:hAnsi="Times New Roman" w:cs="Times New Roman"/>
          <w:b/>
          <w:bCs/>
          <w:sz w:val="24"/>
          <w:szCs w:val="24"/>
          <w:lang w:eastAsia="ru-RU"/>
        </w:rPr>
        <w:t>фольгамен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ыстық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өрнектеу</w:t>
      </w:r>
      <w:proofErr w:type="spellEnd"/>
      <w:r w:rsidRPr="004F4E4E">
        <w:rPr>
          <w:rFonts w:ascii="Times New Roman" w:eastAsia="Times New Roman" w:hAnsi="Times New Roman" w:cs="Times New Roman"/>
          <w:sz w:val="24"/>
          <w:szCs w:val="24"/>
          <w:lang w:eastAsia="ru-RU"/>
        </w:rPr>
        <w:t xml:space="preserve"> (тиснение) </w:t>
      </w:r>
      <w:proofErr w:type="spellStart"/>
      <w:r w:rsidRPr="004F4E4E">
        <w:rPr>
          <w:rFonts w:ascii="Times New Roman" w:eastAsia="Times New Roman" w:hAnsi="Times New Roman" w:cs="Times New Roman"/>
          <w:sz w:val="24"/>
          <w:szCs w:val="24"/>
          <w:lang w:eastAsia="ru-RU"/>
        </w:rPr>
        <w:t>технологиясы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таңдамалы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фольгалау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қолданылады</w:t>
      </w:r>
      <w:proofErr w:type="spellEnd"/>
      <w:r w:rsidRPr="004F4E4E">
        <w:rPr>
          <w:rFonts w:ascii="Times New Roman" w:eastAsia="Times New Roman" w:hAnsi="Times New Roman" w:cs="Times New Roman"/>
          <w:sz w:val="24"/>
          <w:szCs w:val="24"/>
          <w:lang w:eastAsia="ru-RU"/>
        </w:rPr>
        <w:t xml:space="preserve">. Фольга </w:t>
      </w:r>
      <w:proofErr w:type="spellStart"/>
      <w:r w:rsidRPr="004F4E4E">
        <w:rPr>
          <w:rFonts w:ascii="Times New Roman" w:eastAsia="Times New Roman" w:hAnsi="Times New Roman" w:cs="Times New Roman"/>
          <w:sz w:val="24"/>
          <w:szCs w:val="24"/>
          <w:lang w:eastAsia="ru-RU"/>
        </w:rPr>
        <w:t>айнадай</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жылтыр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пайдалану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процесінде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үгітілуге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қажалуға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жарылуға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төзімді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болуы</w:t>
      </w:r>
      <w:proofErr w:type="spellEnd"/>
      <w:r w:rsidRPr="004F4E4E">
        <w:rPr>
          <w:rFonts w:ascii="Times New Roman" w:eastAsia="Times New Roman" w:hAnsi="Times New Roman" w:cs="Times New Roman"/>
          <w:sz w:val="24"/>
          <w:szCs w:val="24"/>
          <w:lang w:eastAsia="ru-RU"/>
        </w:rPr>
        <w:t xml:space="preserve"> керек.</w:t>
      </w:r>
    </w:p>
    <w:p w14:paraId="5681B7AF"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Дербес</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derekterdi</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engizu</w:t>
      </w:r>
      <w:proofErr w:type="spellEnd"/>
      <w:r w:rsidRPr="004F4E4E">
        <w:rPr>
          <w:rFonts w:ascii="Times New Roman" w:eastAsia="Times New Roman" w:hAnsi="Times New Roman" w:cs="Times New Roman"/>
          <w:b/>
          <w:bCs/>
          <w:sz w:val="24"/>
          <w:szCs w:val="24"/>
          <w:lang w:eastAsia="ru-RU"/>
        </w:rPr>
        <w:t xml:space="preserve"> (персонализация):</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тізімдеріне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қатаң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ажыратымдылықтағы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кемінде</w:t>
      </w:r>
      <w:proofErr w:type="spellEnd"/>
      <w:r w:rsidRPr="004F4E4E">
        <w:rPr>
          <w:rFonts w:ascii="Times New Roman" w:eastAsia="Times New Roman" w:hAnsi="Times New Roman" w:cs="Times New Roman"/>
          <w:sz w:val="24"/>
          <w:szCs w:val="24"/>
          <w:lang w:eastAsia="ru-RU"/>
        </w:rPr>
        <w:t xml:space="preserve"> 2400 </w:t>
      </w:r>
      <w:proofErr w:type="spellStart"/>
      <w:r w:rsidRPr="004F4E4E">
        <w:rPr>
          <w:rFonts w:ascii="Times New Roman" w:eastAsia="Times New Roman" w:hAnsi="Times New Roman" w:cs="Times New Roman"/>
          <w:sz w:val="24"/>
          <w:szCs w:val="24"/>
          <w:lang w:eastAsia="ru-RU"/>
        </w:rPr>
        <w:t>dpi</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цифрлық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тәсілмен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әрбір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данаға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бірегей</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дербес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деректерді</w:t>
      </w:r>
      <w:proofErr w:type="spellEnd"/>
      <w:r w:rsidRPr="004F4E4E">
        <w:rPr>
          <w:rFonts w:ascii="Times New Roman" w:eastAsia="Times New Roman" w:hAnsi="Times New Roman" w:cs="Times New Roman"/>
          <w:sz w:val="24"/>
          <w:szCs w:val="24"/>
          <w:lang w:eastAsia="ru-RU"/>
        </w:rPr>
        <w:t xml:space="preserve"> (А.Ж.Ә., </w:t>
      </w:r>
      <w:proofErr w:type="spellStart"/>
      <w:r w:rsidRPr="004F4E4E">
        <w:rPr>
          <w:rFonts w:ascii="Times New Roman" w:eastAsia="Times New Roman" w:hAnsi="Times New Roman" w:cs="Times New Roman"/>
          <w:sz w:val="24"/>
          <w:szCs w:val="24"/>
          <w:lang w:eastAsia="ru-RU"/>
        </w:rPr>
        <w:t>номинацияларды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күндерді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тіркеу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нөмірлерін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жанасусыз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енгізуді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қамтамасыз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етеді</w:t>
      </w:r>
      <w:proofErr w:type="spellEnd"/>
      <w:r w:rsidRPr="004F4E4E">
        <w:rPr>
          <w:rFonts w:ascii="Times New Roman" w:eastAsia="Times New Roman" w:hAnsi="Times New Roman" w:cs="Times New Roman"/>
          <w:sz w:val="24"/>
          <w:szCs w:val="24"/>
          <w:lang w:eastAsia="ru-RU"/>
        </w:rPr>
        <w:t>.</w:t>
      </w:r>
    </w:p>
    <w:p w14:paraId="49709036"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Дизайны:</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күшімен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түпнұсқа-макеттердің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бірегей</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тұжырымдамаларын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әзірлеу</w:t>
      </w:r>
      <w:proofErr w:type="spellEnd"/>
      <w:r w:rsidRPr="004F4E4E">
        <w:rPr>
          <w:rFonts w:ascii="Times New Roman" w:eastAsia="Times New Roman" w:hAnsi="Times New Roman" w:cs="Times New Roman"/>
          <w:sz w:val="24"/>
          <w:szCs w:val="24"/>
          <w:lang w:eastAsia="ru-RU"/>
        </w:rPr>
        <w:t xml:space="preserve">. Дизайн </w:t>
      </w:r>
      <w:proofErr w:type="spellStart"/>
      <w:r w:rsidRPr="004F4E4E">
        <w:rPr>
          <w:rFonts w:ascii="Times New Roman" w:eastAsia="Times New Roman" w:hAnsi="Times New Roman" w:cs="Times New Roman"/>
          <w:sz w:val="24"/>
          <w:szCs w:val="24"/>
          <w:lang w:eastAsia="ru-RU"/>
        </w:rPr>
        <w:t>қатаң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академиялық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ұлттық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стильде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орындалуы</w:t>
      </w:r>
      <w:proofErr w:type="spellEnd"/>
      <w:r w:rsidRPr="004F4E4E">
        <w:rPr>
          <w:rFonts w:ascii="Times New Roman" w:eastAsia="Times New Roman" w:hAnsi="Times New Roman" w:cs="Times New Roman"/>
          <w:sz w:val="24"/>
          <w:szCs w:val="24"/>
          <w:lang w:eastAsia="ru-RU"/>
        </w:rPr>
        <w:t xml:space="preserve">, ҚР </w:t>
      </w:r>
      <w:proofErr w:type="spellStart"/>
      <w:r w:rsidRPr="004F4E4E">
        <w:rPr>
          <w:rFonts w:ascii="Times New Roman" w:eastAsia="Times New Roman" w:hAnsi="Times New Roman" w:cs="Times New Roman"/>
          <w:sz w:val="24"/>
          <w:szCs w:val="24"/>
          <w:lang w:eastAsia="ru-RU"/>
        </w:rPr>
        <w:t>Мемлекеттік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Туының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геральдикалық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түстері</w:t>
      </w:r>
      <w:proofErr w:type="spellEnd"/>
      <w:r w:rsidRPr="004F4E4E">
        <w:rPr>
          <w:rFonts w:ascii="Times New Roman" w:eastAsia="Times New Roman" w:hAnsi="Times New Roman" w:cs="Times New Roman"/>
          <w:sz w:val="24"/>
          <w:szCs w:val="24"/>
          <w:lang w:eastAsia="ru-RU"/>
        </w:rPr>
        <w:t xml:space="preserve"> мен </w:t>
      </w:r>
      <w:proofErr w:type="spellStart"/>
      <w:r w:rsidRPr="004F4E4E">
        <w:rPr>
          <w:rFonts w:ascii="Times New Roman" w:eastAsia="Times New Roman" w:hAnsi="Times New Roman" w:cs="Times New Roman"/>
          <w:sz w:val="24"/>
          <w:szCs w:val="24"/>
          <w:lang w:eastAsia="ru-RU"/>
        </w:rPr>
        <w:t>рәміздерін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қолдануы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тиіс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Мәтіндік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блоктың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тақырыптық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бөлігі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міндетті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мемлекеттік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қазақ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тілде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ресімделеді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Шараның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атауы</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іс-шаралар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графигіне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жазылады</w:t>
      </w:r>
      <w:proofErr w:type="spellEnd"/>
      <w:r w:rsidRPr="004F4E4E">
        <w:rPr>
          <w:rFonts w:ascii="Times New Roman" w:eastAsia="Times New Roman" w:hAnsi="Times New Roman" w:cs="Times New Roman"/>
          <w:sz w:val="24"/>
          <w:szCs w:val="24"/>
          <w:lang w:eastAsia="ru-RU"/>
        </w:rPr>
        <w:t>.</w:t>
      </w:r>
    </w:p>
    <w:p w14:paraId="7E594713"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№2 позиция: </w:t>
      </w:r>
      <w:proofErr w:type="spellStart"/>
      <w:r w:rsidRPr="004F4E4E">
        <w:rPr>
          <w:rFonts w:ascii="Times New Roman" w:eastAsia="Times New Roman" w:hAnsi="Times New Roman" w:cs="Times New Roman"/>
          <w:b/>
          <w:bCs/>
          <w:sz w:val="24"/>
          <w:szCs w:val="24"/>
          <w:lang w:eastAsia="ru-RU"/>
        </w:rPr>
        <w:t>Баннерлік</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өнімдер</w:t>
      </w:r>
      <w:proofErr w:type="spellEnd"/>
      <w:r w:rsidRPr="004F4E4E">
        <w:rPr>
          <w:rFonts w:ascii="Times New Roman" w:eastAsia="Times New Roman" w:hAnsi="Times New Roman" w:cs="Times New Roman"/>
          <w:b/>
          <w:bCs/>
          <w:sz w:val="24"/>
          <w:szCs w:val="24"/>
          <w:lang w:eastAsia="ru-RU"/>
        </w:rPr>
        <w:t xml:space="preserve"> (1500 </w:t>
      </w:r>
      <w:proofErr w:type="spellStart"/>
      <w:r w:rsidRPr="004F4E4E">
        <w:rPr>
          <w:rFonts w:ascii="Times New Roman" w:eastAsia="Times New Roman" w:hAnsi="Times New Roman" w:cs="Times New Roman"/>
          <w:b/>
          <w:bCs/>
          <w:sz w:val="24"/>
          <w:szCs w:val="24"/>
          <w:lang w:eastAsia="ru-RU"/>
        </w:rPr>
        <w:t>кв.м</w:t>
      </w:r>
      <w:proofErr w:type="spellEnd"/>
      <w:r w:rsidRPr="004F4E4E">
        <w:rPr>
          <w:rFonts w:ascii="Times New Roman" w:eastAsia="Times New Roman" w:hAnsi="Times New Roman" w:cs="Times New Roman"/>
          <w:b/>
          <w:bCs/>
          <w:sz w:val="24"/>
          <w:szCs w:val="24"/>
          <w:lang w:eastAsia="ru-RU"/>
        </w:rPr>
        <w:t>)</w:t>
      </w:r>
    </w:p>
    <w:p w14:paraId="42088D7A"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Матасы</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Күңгірт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беті</w:t>
      </w:r>
      <w:proofErr w:type="spellEnd"/>
      <w:r w:rsidRPr="004F4E4E">
        <w:rPr>
          <w:rFonts w:ascii="Times New Roman" w:eastAsia="Times New Roman" w:hAnsi="Times New Roman" w:cs="Times New Roman"/>
          <w:sz w:val="24"/>
          <w:szCs w:val="24"/>
          <w:lang w:eastAsia="ru-RU"/>
        </w:rPr>
        <w:t xml:space="preserve"> бар (</w:t>
      </w:r>
      <w:proofErr w:type="spellStart"/>
      <w:r w:rsidRPr="004F4E4E">
        <w:rPr>
          <w:rFonts w:ascii="Times New Roman" w:eastAsia="Times New Roman" w:hAnsi="Times New Roman" w:cs="Times New Roman"/>
          <w:sz w:val="24"/>
          <w:szCs w:val="24"/>
          <w:lang w:eastAsia="ru-RU"/>
        </w:rPr>
        <w:t>жасанды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табиғи</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жарықтандыру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кезінде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шағылысуды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болдырмау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тығыздығы</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440-тан 550 г/м²-ге</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дейін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арнайы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құйылған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ламинацияланған</w:t>
      </w:r>
      <w:proofErr w:type="spellEnd"/>
      <w:r w:rsidRPr="004F4E4E">
        <w:rPr>
          <w:rFonts w:ascii="Times New Roman" w:eastAsia="Times New Roman" w:hAnsi="Times New Roman" w:cs="Times New Roman"/>
          <w:sz w:val="24"/>
          <w:szCs w:val="24"/>
          <w:lang w:eastAsia="ru-RU"/>
        </w:rPr>
        <w:t xml:space="preserve"> баннер </w:t>
      </w:r>
      <w:proofErr w:type="spellStart"/>
      <w:r w:rsidRPr="004F4E4E">
        <w:rPr>
          <w:rFonts w:ascii="Times New Roman" w:eastAsia="Times New Roman" w:hAnsi="Times New Roman" w:cs="Times New Roman"/>
          <w:sz w:val="24"/>
          <w:szCs w:val="24"/>
          <w:lang w:eastAsia="ru-RU"/>
        </w:rPr>
        <w:t>матасы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Материалдың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үзілуге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беріктігі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жүктемелеріне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ультракүлгін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сәулеленуге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оңбауға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ылғалдың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жауын-шашынның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әсеріне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lastRenderedPageBreak/>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қысқы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жазғы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кезеңдердегі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экстремалды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температуралық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өзгерістерге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төзімділігі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болуы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тиіс</w:t>
      </w:r>
      <w:proofErr w:type="spellEnd"/>
      <w:r w:rsidRPr="004F4E4E">
        <w:rPr>
          <w:rFonts w:ascii="Times New Roman" w:eastAsia="Times New Roman" w:hAnsi="Times New Roman" w:cs="Times New Roman"/>
          <w:sz w:val="24"/>
          <w:szCs w:val="24"/>
          <w:lang w:eastAsia="ru-RU"/>
        </w:rPr>
        <w:t>.</w:t>
      </w:r>
    </w:p>
    <w:p w14:paraId="5D28589C"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Баспасы</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Ажыратымдылығы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кемінде</w:t>
      </w:r>
      <w:proofErr w:type="spellEnd"/>
      <w:r w:rsidRPr="004F4E4E">
        <w:rPr>
          <w:rFonts w:ascii="Times New Roman" w:eastAsia="Times New Roman" w:hAnsi="Times New Roman" w:cs="Times New Roman"/>
          <w:b/>
          <w:bCs/>
          <w:sz w:val="24"/>
          <w:szCs w:val="24"/>
          <w:lang w:eastAsia="ru-RU"/>
        </w:rPr>
        <w:t xml:space="preserve"> 720–1440 </w:t>
      </w:r>
      <w:proofErr w:type="spellStart"/>
      <w:r w:rsidRPr="004F4E4E">
        <w:rPr>
          <w:rFonts w:ascii="Times New Roman" w:eastAsia="Times New Roman" w:hAnsi="Times New Roman" w:cs="Times New Roman"/>
          <w:b/>
          <w:bCs/>
          <w:sz w:val="24"/>
          <w:szCs w:val="24"/>
          <w:lang w:eastAsia="ru-RU"/>
        </w:rPr>
        <w:t>dpi</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интерьерлік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форматты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фотобаспа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берілуі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бекітілген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электрондық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макетке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дәл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келуі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тиіс</w:t>
      </w:r>
      <w:proofErr w:type="spellEnd"/>
      <w:r w:rsidRPr="004F4E4E">
        <w:rPr>
          <w:rFonts w:ascii="Times New Roman" w:eastAsia="Times New Roman" w:hAnsi="Times New Roman" w:cs="Times New Roman"/>
          <w:sz w:val="24"/>
          <w:szCs w:val="24"/>
          <w:lang w:eastAsia="ru-RU"/>
        </w:rPr>
        <w:t>.</w:t>
      </w:r>
    </w:p>
    <w:p w14:paraId="6FDC49F6"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Фурнитура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баспадан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кейінгі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өңдеу</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Жиектерін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міндетті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dәнекерлеу</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желімдеу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бүгу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периметрі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бойынша</w:t>
      </w:r>
      <w:proofErr w:type="spellEnd"/>
      <w:r w:rsidRPr="004F4E4E">
        <w:rPr>
          <w:rFonts w:ascii="Times New Roman" w:eastAsia="Times New Roman" w:hAnsi="Times New Roman" w:cs="Times New Roman"/>
          <w:sz w:val="24"/>
          <w:szCs w:val="24"/>
          <w:lang w:eastAsia="ru-RU"/>
        </w:rPr>
        <w:t xml:space="preserve"> 20–30 см </w:t>
      </w:r>
      <w:proofErr w:type="spellStart"/>
      <w:r w:rsidRPr="004F4E4E">
        <w:rPr>
          <w:rFonts w:ascii="Times New Roman" w:eastAsia="Times New Roman" w:hAnsi="Times New Roman" w:cs="Times New Roman"/>
          <w:sz w:val="24"/>
          <w:szCs w:val="24"/>
          <w:lang w:eastAsia="ru-RU"/>
        </w:rPr>
        <w:t>қадаммен</w:t>
      </w:r>
      <w:proofErr w:type="spellEnd"/>
      <w:r w:rsidRPr="004F4E4E">
        <w:rPr>
          <w:rFonts w:ascii="Times New Roman" w:eastAsia="Times New Roman" w:hAnsi="Times New Roman" w:cs="Times New Roman"/>
          <w:sz w:val="24"/>
          <w:szCs w:val="24"/>
          <w:lang w:eastAsia="ru-RU"/>
        </w:rPr>
        <w:t xml:space="preserve"> металл </w:t>
      </w:r>
      <w:proofErr w:type="spellStart"/>
      <w:r w:rsidRPr="004F4E4E">
        <w:rPr>
          <w:rFonts w:ascii="Times New Roman" w:eastAsia="Times New Roman" w:hAnsi="Times New Roman" w:cs="Times New Roman"/>
          <w:sz w:val="24"/>
          <w:szCs w:val="24"/>
          <w:lang w:eastAsia="ru-RU"/>
        </w:rPr>
        <w:t>мырышталған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люверстерді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орнату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созып</w:t>
      </w:r>
      <w:proofErr w:type="spellEnd"/>
      <w:r w:rsidRPr="004F4E4E">
        <w:rPr>
          <w:rFonts w:ascii="Times New Roman" w:eastAsia="Times New Roman" w:hAnsi="Times New Roman" w:cs="Times New Roman"/>
          <w:sz w:val="24"/>
          <w:szCs w:val="24"/>
          <w:lang w:eastAsia="ru-RU"/>
        </w:rPr>
        <w:t xml:space="preserve"> тарту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берік</w:t>
      </w:r>
      <w:proofErr w:type="spellEnd"/>
      <w:r w:rsidRPr="004F4E4E">
        <w:rPr>
          <w:rFonts w:ascii="Times New Roman" w:eastAsia="Times New Roman" w:hAnsi="Times New Roman" w:cs="Times New Roman"/>
          <w:sz w:val="24"/>
          <w:szCs w:val="24"/>
          <w:lang w:eastAsia="ru-RU"/>
        </w:rPr>
        <w:t xml:space="preserve"> капрон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металлизацияланған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канаттармен</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тростармен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жасақтау</w:t>
      </w:r>
      <w:proofErr w:type="spellEnd"/>
      <w:r w:rsidRPr="004F4E4E">
        <w:rPr>
          <w:rFonts w:ascii="Times New Roman" w:eastAsia="Times New Roman" w:hAnsi="Times New Roman" w:cs="Times New Roman"/>
          <w:sz w:val="24"/>
          <w:szCs w:val="24"/>
          <w:lang w:eastAsia="ru-RU"/>
        </w:rPr>
        <w:t>.</w:t>
      </w:r>
    </w:p>
    <w:p w14:paraId="710E54C8"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Металл </w:t>
      </w:r>
      <w:proofErr w:type="spellStart"/>
      <w:r w:rsidRPr="004F4E4E">
        <w:rPr>
          <w:rFonts w:ascii="Times New Roman" w:eastAsia="Times New Roman" w:hAnsi="Times New Roman" w:cs="Times New Roman"/>
          <w:b/>
          <w:bCs/>
          <w:sz w:val="24"/>
          <w:szCs w:val="24"/>
          <w:lang w:eastAsia="ru-RU"/>
        </w:rPr>
        <w:t>каркастар</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талабы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бойынша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баннерлердің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бөлігі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конструкцияларға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монтаждалады</w:t>
      </w:r>
      <w:proofErr w:type="spellEnd"/>
      <w:r w:rsidRPr="004F4E4E">
        <w:rPr>
          <w:rFonts w:ascii="Times New Roman" w:eastAsia="Times New Roman" w:hAnsi="Times New Roman" w:cs="Times New Roman"/>
          <w:sz w:val="24"/>
          <w:szCs w:val="24"/>
          <w:lang w:eastAsia="ru-RU"/>
        </w:rPr>
        <w:t xml:space="preserve">. Каркас </w:t>
      </w:r>
      <w:proofErr w:type="spellStart"/>
      <w:r w:rsidRPr="004F4E4E">
        <w:rPr>
          <w:rFonts w:ascii="Times New Roman" w:eastAsia="Times New Roman" w:hAnsi="Times New Roman" w:cs="Times New Roman"/>
          <w:sz w:val="24"/>
          <w:szCs w:val="24"/>
          <w:lang w:eastAsia="ru-RU"/>
        </w:rPr>
        <w:t>қажетті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қимадағы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болат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профильден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дайындалады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міндетті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коррозияға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қарсы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өңдеуден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грунттау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полимерлі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бояу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мырыштау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өтеді</w:t>
      </w:r>
      <w:proofErr w:type="spellEnd"/>
      <w:r w:rsidRPr="004F4E4E">
        <w:rPr>
          <w:rFonts w:ascii="Times New Roman" w:eastAsia="Times New Roman" w:hAnsi="Times New Roman" w:cs="Times New Roman"/>
          <w:sz w:val="24"/>
          <w:szCs w:val="24"/>
          <w:lang w:eastAsia="ru-RU"/>
        </w:rPr>
        <w:t xml:space="preserve">. Конструкция </w:t>
      </w:r>
      <w:proofErr w:type="spellStart"/>
      <w:r w:rsidRPr="004F4E4E">
        <w:rPr>
          <w:rFonts w:ascii="Times New Roman" w:eastAsia="Times New Roman" w:hAnsi="Times New Roman" w:cs="Times New Roman"/>
          <w:sz w:val="24"/>
          <w:szCs w:val="24"/>
          <w:lang w:eastAsia="ru-RU"/>
        </w:rPr>
        <w:t>аймақтың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жүктемелеріне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инженерлік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тұрғыдан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есептелуі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матаның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салбыраусыз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қатпарсыз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қыртыссыз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мінсіз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тартылуын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қамтамасыз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етеді</w:t>
      </w:r>
      <w:proofErr w:type="spellEnd"/>
      <w:r w:rsidRPr="004F4E4E">
        <w:rPr>
          <w:rFonts w:ascii="Times New Roman" w:eastAsia="Times New Roman" w:hAnsi="Times New Roman" w:cs="Times New Roman"/>
          <w:sz w:val="24"/>
          <w:szCs w:val="24"/>
          <w:lang w:eastAsia="ru-RU"/>
        </w:rPr>
        <w:t>.</w:t>
      </w:r>
    </w:p>
    <w:p w14:paraId="4DD76495"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Сервис:</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Қызмет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құнына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күйінде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мыналар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кіреді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эскизді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әзірлеу</w:t>
      </w:r>
      <w:proofErr w:type="spellEnd"/>
      <w:r w:rsidRPr="004F4E4E">
        <w:rPr>
          <w:rFonts w:ascii="Times New Roman" w:eastAsia="Times New Roman" w:hAnsi="Times New Roman" w:cs="Times New Roman"/>
          <w:sz w:val="24"/>
          <w:szCs w:val="24"/>
          <w:lang w:eastAsia="ru-RU"/>
        </w:rPr>
        <w:t xml:space="preserve"> (24 </w:t>
      </w:r>
      <w:proofErr w:type="spellStart"/>
      <w:r w:rsidRPr="004F4E4E">
        <w:rPr>
          <w:rFonts w:ascii="Times New Roman" w:eastAsia="Times New Roman" w:hAnsi="Times New Roman" w:cs="Times New Roman"/>
          <w:sz w:val="24"/>
          <w:szCs w:val="24"/>
          <w:lang w:eastAsia="ru-RU"/>
        </w:rPr>
        <w:t>сағатқа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дейін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жеткізу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биіктікте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конструкцияларды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кәдеге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жарату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Монтаждалған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баннердің</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кепілдігі</w:t>
      </w:r>
      <w:proofErr w:type="spellEnd"/>
      <w:r w:rsidRPr="004F4E4E">
        <w:rPr>
          <w:rFonts w:ascii="Times New Roman" w:eastAsia="Times New Roman" w:hAnsi="Times New Roman" w:cs="Times New Roman"/>
          <w:b/>
          <w:bCs/>
          <w:sz w:val="24"/>
          <w:szCs w:val="24"/>
          <w:lang w:eastAsia="ru-RU"/>
        </w:rPr>
        <w:t xml:space="preserve"> — </w:t>
      </w:r>
      <w:proofErr w:type="spellStart"/>
      <w:r w:rsidRPr="004F4E4E">
        <w:rPr>
          <w:rFonts w:ascii="Times New Roman" w:eastAsia="Times New Roman" w:hAnsi="Times New Roman" w:cs="Times New Roman"/>
          <w:b/>
          <w:bCs/>
          <w:sz w:val="24"/>
          <w:szCs w:val="24"/>
          <w:lang w:eastAsia="ru-RU"/>
        </w:rPr>
        <w:t>кемінде</w:t>
      </w:r>
      <w:proofErr w:type="spellEnd"/>
      <w:r w:rsidRPr="004F4E4E">
        <w:rPr>
          <w:rFonts w:ascii="Times New Roman" w:eastAsia="Times New Roman" w:hAnsi="Times New Roman" w:cs="Times New Roman"/>
          <w:b/>
          <w:bCs/>
          <w:sz w:val="24"/>
          <w:szCs w:val="24"/>
          <w:lang w:eastAsia="ru-RU"/>
        </w:rPr>
        <w:t xml:space="preserve"> 6 ай.</w:t>
      </w:r>
    </w:p>
    <w:p w14:paraId="5B3A7F92"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№3 позиция: </w:t>
      </w:r>
      <w:proofErr w:type="spellStart"/>
      <w:r w:rsidRPr="004F4E4E">
        <w:rPr>
          <w:rFonts w:ascii="Times New Roman" w:eastAsia="Times New Roman" w:hAnsi="Times New Roman" w:cs="Times New Roman"/>
          <w:b/>
          <w:bCs/>
          <w:sz w:val="24"/>
          <w:szCs w:val="24"/>
          <w:lang w:eastAsia="ru-RU"/>
        </w:rPr>
        <w:t>Фирмалық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бланкілер</w:t>
      </w:r>
      <w:proofErr w:type="spellEnd"/>
      <w:r w:rsidRPr="004F4E4E">
        <w:rPr>
          <w:rFonts w:ascii="Times New Roman" w:eastAsia="Times New Roman" w:hAnsi="Times New Roman" w:cs="Times New Roman"/>
          <w:b/>
          <w:bCs/>
          <w:sz w:val="24"/>
          <w:szCs w:val="24"/>
          <w:lang w:eastAsia="ru-RU"/>
        </w:rPr>
        <w:t xml:space="preserve"> (2000 дана)</w:t>
      </w:r>
    </w:p>
    <w:p w14:paraId="6E3CDCE7"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Форматы:</w:t>
      </w:r>
      <w:r w:rsidRPr="004F4E4E">
        <w:rPr>
          <w:rFonts w:ascii="Times New Roman" w:eastAsia="Times New Roman" w:hAnsi="Times New Roman" w:cs="Times New Roman"/>
          <w:sz w:val="24"/>
          <w:szCs w:val="24"/>
          <w:lang w:eastAsia="ru-RU"/>
        </w:rPr>
        <w:t xml:space="preserve"> А4 (210х297 мм). </w:t>
      </w:r>
      <w:proofErr w:type="spellStart"/>
      <w:r w:rsidRPr="004F4E4E">
        <w:rPr>
          <w:rFonts w:ascii="Times New Roman" w:eastAsia="Times New Roman" w:hAnsi="Times New Roman" w:cs="Times New Roman"/>
          <w:sz w:val="24"/>
          <w:szCs w:val="24"/>
          <w:lang w:eastAsia="ru-RU"/>
        </w:rPr>
        <w:t>Қағазы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офсеттік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тығыздығы</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110 г/м²</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ақтығы</w:t>
      </w:r>
      <w:proofErr w:type="spellEnd"/>
      <w:r w:rsidRPr="004F4E4E">
        <w:rPr>
          <w:rFonts w:ascii="Times New Roman" w:eastAsia="Times New Roman" w:hAnsi="Times New Roman" w:cs="Times New Roman"/>
          <w:sz w:val="24"/>
          <w:szCs w:val="24"/>
          <w:lang w:eastAsia="ru-RU"/>
        </w:rPr>
        <w:t xml:space="preserve"> CIE 150%-дан кем </w:t>
      </w:r>
      <w:proofErr w:type="spellStart"/>
      <w:r w:rsidRPr="004F4E4E">
        <w:rPr>
          <w:rFonts w:ascii="Times New Roman" w:eastAsia="Times New Roman" w:hAnsi="Times New Roman" w:cs="Times New Roman"/>
          <w:sz w:val="24"/>
          <w:szCs w:val="24"/>
          <w:lang w:eastAsia="ru-RU"/>
        </w:rPr>
        <w:t>емес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Түрлі-түсті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жақты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сызықтардың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анықтығы</w:t>
      </w:r>
      <w:proofErr w:type="spellEnd"/>
      <w:r w:rsidRPr="004F4E4E">
        <w:rPr>
          <w:rFonts w:ascii="Times New Roman" w:eastAsia="Times New Roman" w:hAnsi="Times New Roman" w:cs="Times New Roman"/>
          <w:sz w:val="24"/>
          <w:szCs w:val="24"/>
          <w:lang w:eastAsia="ru-RU"/>
        </w:rPr>
        <w:t xml:space="preserve">, ҚР </w:t>
      </w:r>
      <w:proofErr w:type="spellStart"/>
      <w:r w:rsidRPr="004F4E4E">
        <w:rPr>
          <w:rFonts w:ascii="Times New Roman" w:eastAsia="Times New Roman" w:hAnsi="Times New Roman" w:cs="Times New Roman"/>
          <w:sz w:val="24"/>
          <w:szCs w:val="24"/>
          <w:lang w:eastAsia="ru-RU"/>
        </w:rPr>
        <w:t>Құжаттама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жасау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қағидаларына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толық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сәйкестік</w:t>
      </w:r>
      <w:proofErr w:type="spellEnd"/>
      <w:r w:rsidRPr="004F4E4E">
        <w:rPr>
          <w:rFonts w:ascii="Times New Roman" w:eastAsia="Times New Roman" w:hAnsi="Times New Roman" w:cs="Times New Roman"/>
          <w:sz w:val="24"/>
          <w:szCs w:val="24"/>
          <w:lang w:eastAsia="ru-RU"/>
        </w:rPr>
        <w:t>.</w:t>
      </w:r>
    </w:p>
    <w:p w14:paraId="2FF37418"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№4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№5 </w:t>
      </w:r>
      <w:proofErr w:type="spellStart"/>
      <w:r w:rsidRPr="004F4E4E">
        <w:rPr>
          <w:rFonts w:ascii="Times New Roman" w:eastAsia="Times New Roman" w:hAnsi="Times New Roman" w:cs="Times New Roman"/>
          <w:b/>
          <w:bCs/>
          <w:sz w:val="24"/>
          <w:szCs w:val="24"/>
          <w:lang w:eastAsia="ru-RU"/>
        </w:rPr>
        <w:t>позициялар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Ақпараттық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өкілдік</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тақтайшалар</w:t>
      </w:r>
      <w:proofErr w:type="spellEnd"/>
      <w:r w:rsidRPr="004F4E4E">
        <w:rPr>
          <w:rFonts w:ascii="Times New Roman" w:eastAsia="Times New Roman" w:hAnsi="Times New Roman" w:cs="Times New Roman"/>
          <w:b/>
          <w:bCs/>
          <w:sz w:val="24"/>
          <w:szCs w:val="24"/>
          <w:lang w:eastAsia="ru-RU"/>
        </w:rPr>
        <w:t xml:space="preserve"> (30 + 40 дана)</w:t>
      </w:r>
    </w:p>
    <w:p w14:paraId="29B97F08"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1-ші </w:t>
      </w:r>
      <w:proofErr w:type="spellStart"/>
      <w:r w:rsidRPr="004F4E4E">
        <w:rPr>
          <w:rFonts w:ascii="Times New Roman" w:eastAsia="Times New Roman" w:hAnsi="Times New Roman" w:cs="Times New Roman"/>
          <w:b/>
          <w:bCs/>
          <w:sz w:val="24"/>
          <w:szCs w:val="24"/>
          <w:lang w:eastAsia="ru-RU"/>
        </w:rPr>
        <w:t>түрі</w:t>
      </w:r>
      <w:proofErr w:type="spellEnd"/>
      <w:r w:rsidRPr="004F4E4E">
        <w:rPr>
          <w:rFonts w:ascii="Times New Roman" w:eastAsia="Times New Roman" w:hAnsi="Times New Roman" w:cs="Times New Roman"/>
          <w:b/>
          <w:bCs/>
          <w:sz w:val="24"/>
          <w:szCs w:val="24"/>
          <w:lang w:eastAsia="ru-RU"/>
        </w:rPr>
        <w:t xml:space="preserve"> (ПВХ + </w:t>
      </w:r>
      <w:proofErr w:type="spellStart"/>
      <w:r w:rsidRPr="004F4E4E">
        <w:rPr>
          <w:rFonts w:ascii="Times New Roman" w:eastAsia="Times New Roman" w:hAnsi="Times New Roman" w:cs="Times New Roman"/>
          <w:b/>
          <w:bCs/>
          <w:sz w:val="24"/>
          <w:szCs w:val="24"/>
          <w:lang w:eastAsia="ru-RU"/>
        </w:rPr>
        <w:t>Оракал</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Қалыңдығы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кемінде</w:t>
      </w:r>
      <w:proofErr w:type="spellEnd"/>
      <w:r w:rsidRPr="004F4E4E">
        <w:rPr>
          <w:rFonts w:ascii="Times New Roman" w:eastAsia="Times New Roman" w:hAnsi="Times New Roman" w:cs="Times New Roman"/>
          <w:sz w:val="24"/>
          <w:szCs w:val="24"/>
          <w:lang w:eastAsia="ru-RU"/>
        </w:rPr>
        <w:t xml:space="preserve"> 3–4 мм </w:t>
      </w:r>
      <w:proofErr w:type="spellStart"/>
      <w:r w:rsidRPr="004F4E4E">
        <w:rPr>
          <w:rFonts w:ascii="Times New Roman" w:eastAsia="Times New Roman" w:hAnsi="Times New Roman" w:cs="Times New Roman"/>
          <w:sz w:val="24"/>
          <w:szCs w:val="24"/>
          <w:lang w:eastAsia="ru-RU"/>
        </w:rPr>
        <w:t>қатты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көбіктенген</w:t>
      </w:r>
      <w:proofErr w:type="spellEnd"/>
      <w:r w:rsidRPr="004F4E4E">
        <w:rPr>
          <w:rFonts w:ascii="Times New Roman" w:eastAsia="Times New Roman" w:hAnsi="Times New Roman" w:cs="Times New Roman"/>
          <w:sz w:val="24"/>
          <w:szCs w:val="24"/>
          <w:lang w:eastAsia="ru-RU"/>
        </w:rPr>
        <w:t xml:space="preserve"> ПВХ </w:t>
      </w:r>
      <w:proofErr w:type="spellStart"/>
      <w:r w:rsidRPr="004F4E4E">
        <w:rPr>
          <w:rFonts w:ascii="Times New Roman" w:eastAsia="Times New Roman" w:hAnsi="Times New Roman" w:cs="Times New Roman"/>
          <w:sz w:val="24"/>
          <w:szCs w:val="24"/>
          <w:lang w:eastAsia="ru-RU"/>
        </w:rPr>
        <w:t>пластиктен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жасалған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негіз</w:t>
      </w:r>
      <w:proofErr w:type="spellEnd"/>
      <w:r w:rsidRPr="004F4E4E">
        <w:rPr>
          <w:rFonts w:ascii="Times New Roman" w:eastAsia="Times New Roman" w:hAnsi="Times New Roman" w:cs="Times New Roman"/>
          <w:sz w:val="24"/>
          <w:szCs w:val="24"/>
          <w:lang w:eastAsia="ru-RU"/>
        </w:rPr>
        <w:t xml:space="preserve">, А4 форматы. </w:t>
      </w:r>
      <w:proofErr w:type="spellStart"/>
      <w:r w:rsidRPr="004F4E4E">
        <w:rPr>
          <w:rFonts w:ascii="Times New Roman" w:eastAsia="Times New Roman" w:hAnsi="Times New Roman" w:cs="Times New Roman"/>
          <w:sz w:val="24"/>
          <w:szCs w:val="24"/>
          <w:lang w:eastAsia="ru-RU"/>
        </w:rPr>
        <w:t>Беткі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бөлігі</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сызаттардан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қорғау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ажыратымдылықтағы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толық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интерьерлік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күңгірт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ламинациясы</w:t>
      </w:r>
      <w:proofErr w:type="spellEnd"/>
      <w:r w:rsidRPr="004F4E4E">
        <w:rPr>
          <w:rFonts w:ascii="Times New Roman" w:eastAsia="Times New Roman" w:hAnsi="Times New Roman" w:cs="Times New Roman"/>
          <w:sz w:val="24"/>
          <w:szCs w:val="24"/>
          <w:lang w:eastAsia="ru-RU"/>
        </w:rPr>
        <w:t xml:space="preserve"> бар </w:t>
      </w:r>
      <w:proofErr w:type="spellStart"/>
      <w:r w:rsidRPr="004F4E4E">
        <w:rPr>
          <w:rFonts w:ascii="Times New Roman" w:eastAsia="Times New Roman" w:hAnsi="Times New Roman" w:cs="Times New Roman"/>
          <w:i/>
          <w:iCs/>
          <w:sz w:val="24"/>
          <w:szCs w:val="24"/>
          <w:lang w:eastAsia="ru-RU"/>
        </w:rPr>
        <w:t>Orajet</w:t>
      </w:r>
      <w:proofErr w:type="spellEnd"/>
      <w:r w:rsidRPr="004F4E4E">
        <w:rPr>
          <w:rFonts w:ascii="Times New Roman" w:eastAsia="Times New Roman" w:hAnsi="Times New Roman" w:cs="Times New Roman"/>
          <w:i/>
          <w:iCs/>
          <w:sz w:val="24"/>
          <w:szCs w:val="24"/>
          <w:lang w:eastAsia="ru-RU"/>
        </w:rPr>
        <w:t>/</w:t>
      </w:r>
      <w:proofErr w:type="spellStart"/>
      <w:r w:rsidRPr="004F4E4E">
        <w:rPr>
          <w:rFonts w:ascii="Times New Roman" w:eastAsia="Times New Roman" w:hAnsi="Times New Roman" w:cs="Times New Roman"/>
          <w:i/>
          <w:iCs/>
          <w:sz w:val="24"/>
          <w:szCs w:val="24"/>
          <w:lang w:eastAsia="ru-RU"/>
        </w:rPr>
        <w:t>Oracal</w:t>
      </w:r>
      <w:proofErr w:type="spellEnd"/>
      <w:r w:rsidRPr="004F4E4E">
        <w:rPr>
          <w:rFonts w:ascii="Times New Roman" w:eastAsia="Times New Roman" w:hAnsi="Times New Roman" w:cs="Times New Roman"/>
          <w:sz w:val="24"/>
          <w:szCs w:val="24"/>
          <w:lang w:eastAsia="ru-RU"/>
        </w:rPr>
        <w:t xml:space="preserve"> винил </w:t>
      </w:r>
      <w:proofErr w:type="spellStart"/>
      <w:r w:rsidRPr="004F4E4E">
        <w:rPr>
          <w:rFonts w:ascii="Times New Roman" w:eastAsia="Times New Roman" w:hAnsi="Times New Roman" w:cs="Times New Roman"/>
          <w:sz w:val="24"/>
          <w:szCs w:val="24"/>
          <w:lang w:eastAsia="ru-RU"/>
        </w:rPr>
        <w:t>үлдірі</w:t>
      </w:r>
      <w:proofErr w:type="spellEnd"/>
      <w:r w:rsidRPr="004F4E4E">
        <w:rPr>
          <w:rFonts w:ascii="Times New Roman" w:eastAsia="Times New Roman" w:hAnsi="Times New Roman" w:cs="Times New Roman"/>
          <w:sz w:val="24"/>
          <w:szCs w:val="24"/>
          <w:lang w:eastAsia="ru-RU"/>
        </w:rPr>
        <w:t>.</w:t>
      </w:r>
    </w:p>
    <w:p w14:paraId="4C4B263B"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2-ші </w:t>
      </w:r>
      <w:proofErr w:type="spellStart"/>
      <w:r w:rsidRPr="004F4E4E">
        <w:rPr>
          <w:rFonts w:ascii="Times New Roman" w:eastAsia="Times New Roman" w:hAnsi="Times New Roman" w:cs="Times New Roman"/>
          <w:b/>
          <w:bCs/>
          <w:sz w:val="24"/>
          <w:szCs w:val="24"/>
          <w:lang w:eastAsia="ru-RU"/>
        </w:rPr>
        <w:t>түрі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Роумарк</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қабатты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арнайы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i/>
          <w:iCs/>
          <w:sz w:val="24"/>
          <w:szCs w:val="24"/>
          <w:lang w:eastAsia="ru-RU"/>
        </w:rPr>
        <w:t>Rowmark</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пластигінен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қара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төсемі</w:t>
      </w:r>
      <w:proofErr w:type="spellEnd"/>
      <w:r w:rsidRPr="004F4E4E">
        <w:rPr>
          <w:rFonts w:ascii="Times New Roman" w:eastAsia="Times New Roman" w:hAnsi="Times New Roman" w:cs="Times New Roman"/>
          <w:sz w:val="24"/>
          <w:szCs w:val="24"/>
          <w:lang w:eastAsia="ru-RU"/>
        </w:rPr>
        <w:t xml:space="preserve"> бар алтын/</w:t>
      </w:r>
      <w:proofErr w:type="spellStart"/>
      <w:r w:rsidRPr="004F4E4E">
        <w:rPr>
          <w:rFonts w:ascii="Times New Roman" w:eastAsia="Times New Roman" w:hAnsi="Times New Roman" w:cs="Times New Roman"/>
          <w:sz w:val="24"/>
          <w:szCs w:val="24"/>
          <w:lang w:eastAsia="ru-RU"/>
        </w:rPr>
        <w:t>күміс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дайындалады</w:t>
      </w:r>
      <w:proofErr w:type="spellEnd"/>
      <w:r w:rsidRPr="004F4E4E">
        <w:rPr>
          <w:rFonts w:ascii="Times New Roman" w:eastAsia="Times New Roman" w:hAnsi="Times New Roman" w:cs="Times New Roman"/>
          <w:sz w:val="24"/>
          <w:szCs w:val="24"/>
          <w:lang w:eastAsia="ru-RU"/>
        </w:rPr>
        <w:t xml:space="preserve">, А4 форматы. </w:t>
      </w:r>
      <w:proofErr w:type="spellStart"/>
      <w:r w:rsidRPr="004F4E4E">
        <w:rPr>
          <w:rFonts w:ascii="Times New Roman" w:eastAsia="Times New Roman" w:hAnsi="Times New Roman" w:cs="Times New Roman"/>
          <w:sz w:val="24"/>
          <w:szCs w:val="24"/>
          <w:lang w:eastAsia="ru-RU"/>
        </w:rPr>
        <w:t>Мәтін</w:t>
      </w:r>
      <w:proofErr w:type="spellEnd"/>
      <w:r w:rsidRPr="004F4E4E">
        <w:rPr>
          <w:rFonts w:ascii="Times New Roman" w:eastAsia="Times New Roman" w:hAnsi="Times New Roman" w:cs="Times New Roman"/>
          <w:sz w:val="24"/>
          <w:szCs w:val="24"/>
          <w:lang w:eastAsia="ru-RU"/>
        </w:rPr>
        <w:t xml:space="preserve"> мен </w:t>
      </w:r>
      <w:proofErr w:type="spellStart"/>
      <w:r w:rsidRPr="004F4E4E">
        <w:rPr>
          <w:rFonts w:ascii="Times New Roman" w:eastAsia="Times New Roman" w:hAnsi="Times New Roman" w:cs="Times New Roman"/>
          <w:sz w:val="24"/>
          <w:szCs w:val="24"/>
          <w:lang w:eastAsia="ru-RU"/>
        </w:rPr>
        <w:t>логотиптерді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дәлдігі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жоғары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лазерлік</w:t>
      </w:r>
      <w:proofErr w:type="spellEnd"/>
      <w:r w:rsidRPr="004F4E4E">
        <w:rPr>
          <w:rFonts w:ascii="Times New Roman" w:eastAsia="Times New Roman" w:hAnsi="Times New Roman" w:cs="Times New Roman"/>
          <w:b/>
          <w:bCs/>
          <w:sz w:val="24"/>
          <w:szCs w:val="24"/>
          <w:lang w:eastAsia="ru-RU"/>
        </w:rPr>
        <w:t xml:space="preserve"> гравировка</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әдісімен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түсіру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Қабырғаға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металл </w:t>
      </w:r>
      <w:proofErr w:type="spellStart"/>
      <w:r w:rsidRPr="004F4E4E">
        <w:rPr>
          <w:rFonts w:ascii="Times New Roman" w:eastAsia="Times New Roman" w:hAnsi="Times New Roman" w:cs="Times New Roman"/>
          <w:sz w:val="24"/>
          <w:szCs w:val="24"/>
          <w:lang w:eastAsia="ru-RU"/>
        </w:rPr>
        <w:t>қашықтықтан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ұстағыштармен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тақтайшаға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кемінде</w:t>
      </w:r>
      <w:proofErr w:type="spellEnd"/>
      <w:r w:rsidRPr="004F4E4E">
        <w:rPr>
          <w:rFonts w:ascii="Times New Roman" w:eastAsia="Times New Roman" w:hAnsi="Times New Roman" w:cs="Times New Roman"/>
          <w:sz w:val="24"/>
          <w:szCs w:val="24"/>
          <w:lang w:eastAsia="ru-RU"/>
        </w:rPr>
        <w:t xml:space="preserve"> 4 дана) </w:t>
      </w:r>
      <w:proofErr w:type="spellStart"/>
      <w:r w:rsidRPr="004F4E4E">
        <w:rPr>
          <w:rFonts w:ascii="Times New Roman" w:eastAsia="Times New Roman" w:hAnsi="Times New Roman" w:cs="Times New Roman"/>
          <w:sz w:val="24"/>
          <w:szCs w:val="24"/>
          <w:lang w:eastAsia="ru-RU"/>
        </w:rPr>
        <w:t>жасақталады</w:t>
      </w:r>
      <w:proofErr w:type="spellEnd"/>
      <w:r w:rsidRPr="004F4E4E">
        <w:rPr>
          <w:rFonts w:ascii="Times New Roman" w:eastAsia="Times New Roman" w:hAnsi="Times New Roman" w:cs="Times New Roman"/>
          <w:sz w:val="24"/>
          <w:szCs w:val="24"/>
          <w:lang w:eastAsia="ru-RU"/>
        </w:rPr>
        <w:t>.</w:t>
      </w:r>
    </w:p>
    <w:p w14:paraId="7A06747B"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№6 позиция: </w:t>
      </w:r>
      <w:proofErr w:type="spellStart"/>
      <w:r w:rsidRPr="004F4E4E">
        <w:rPr>
          <w:rFonts w:ascii="Times New Roman" w:eastAsia="Times New Roman" w:hAnsi="Times New Roman" w:cs="Times New Roman"/>
          <w:b/>
          <w:bCs/>
          <w:sz w:val="24"/>
          <w:szCs w:val="24"/>
          <w:lang w:eastAsia="ru-RU"/>
        </w:rPr>
        <w:t>Ақпараттық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стендтер</w:t>
      </w:r>
      <w:proofErr w:type="spellEnd"/>
      <w:r w:rsidRPr="004F4E4E">
        <w:rPr>
          <w:rFonts w:ascii="Times New Roman" w:eastAsia="Times New Roman" w:hAnsi="Times New Roman" w:cs="Times New Roman"/>
          <w:b/>
          <w:bCs/>
          <w:sz w:val="24"/>
          <w:szCs w:val="24"/>
          <w:lang w:eastAsia="ru-RU"/>
        </w:rPr>
        <w:t xml:space="preserve"> (15 дана)</w:t>
      </w:r>
    </w:p>
    <w:p w14:paraId="64AF84B9"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Параметрлері</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Өлшемі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қатаң</w:t>
      </w:r>
      <w:proofErr w:type="spellEnd"/>
      <w:r w:rsidRPr="004F4E4E">
        <w:rPr>
          <w:rFonts w:ascii="Times New Roman" w:eastAsia="Times New Roman" w:hAnsi="Times New Roman" w:cs="Times New Roman"/>
          <w:sz w:val="24"/>
          <w:szCs w:val="24"/>
          <w:lang w:eastAsia="ru-RU"/>
        </w:rPr>
        <w:t xml:space="preserve"> 1,5 х 1,5 м. </w:t>
      </w:r>
      <w:proofErr w:type="spellStart"/>
      <w:r w:rsidRPr="004F4E4E">
        <w:rPr>
          <w:rFonts w:ascii="Times New Roman" w:eastAsia="Times New Roman" w:hAnsi="Times New Roman" w:cs="Times New Roman"/>
          <w:sz w:val="24"/>
          <w:szCs w:val="24"/>
          <w:lang w:eastAsia="ru-RU"/>
        </w:rPr>
        <w:t>Негізі</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қалыңдығы</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5 мм</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берік</w:t>
      </w:r>
      <w:proofErr w:type="spellEnd"/>
      <w:r w:rsidRPr="004F4E4E">
        <w:rPr>
          <w:rFonts w:ascii="Times New Roman" w:eastAsia="Times New Roman" w:hAnsi="Times New Roman" w:cs="Times New Roman"/>
          <w:sz w:val="24"/>
          <w:szCs w:val="24"/>
          <w:lang w:eastAsia="ru-RU"/>
        </w:rPr>
        <w:t xml:space="preserve"> ПВХ пластик, </w:t>
      </w:r>
      <w:proofErr w:type="spellStart"/>
      <w:r w:rsidRPr="004F4E4E">
        <w:rPr>
          <w:rFonts w:ascii="Times New Roman" w:eastAsia="Times New Roman" w:hAnsi="Times New Roman" w:cs="Times New Roman"/>
          <w:sz w:val="24"/>
          <w:szCs w:val="24"/>
          <w:lang w:eastAsia="ru-RU"/>
        </w:rPr>
        <w:t>ішкі</w:t>
      </w:r>
      <w:proofErr w:type="spellEnd"/>
      <w:r w:rsidRPr="004F4E4E">
        <w:rPr>
          <w:rFonts w:ascii="Times New Roman" w:eastAsia="Times New Roman" w:hAnsi="Times New Roman" w:cs="Times New Roman"/>
          <w:sz w:val="24"/>
          <w:szCs w:val="24"/>
          <w:lang w:eastAsia="ru-RU"/>
        </w:rPr>
        <w:t xml:space="preserve"> каркасы бар (</w:t>
      </w:r>
      <w:proofErr w:type="spellStart"/>
      <w:r w:rsidRPr="004F4E4E">
        <w:rPr>
          <w:rFonts w:ascii="Times New Roman" w:eastAsia="Times New Roman" w:hAnsi="Times New Roman" w:cs="Times New Roman"/>
          <w:sz w:val="24"/>
          <w:szCs w:val="24"/>
          <w:lang w:eastAsia="ru-RU"/>
        </w:rPr>
        <w:t>конструкцияның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жалпы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қалыңдығы</w:t>
      </w:r>
      <w:proofErr w:type="spellEnd"/>
      <w:r w:rsidRPr="004F4E4E">
        <w:rPr>
          <w:rFonts w:ascii="Times New Roman" w:eastAsia="Times New Roman" w:hAnsi="Times New Roman" w:cs="Times New Roman"/>
          <w:sz w:val="24"/>
          <w:szCs w:val="24"/>
          <w:lang w:eastAsia="ru-RU"/>
        </w:rPr>
        <w:t xml:space="preserve"> — </w:t>
      </w:r>
      <w:r w:rsidRPr="004F4E4E">
        <w:rPr>
          <w:rFonts w:ascii="Times New Roman" w:eastAsia="Times New Roman" w:hAnsi="Times New Roman" w:cs="Times New Roman"/>
          <w:b/>
          <w:bCs/>
          <w:sz w:val="24"/>
          <w:szCs w:val="24"/>
          <w:lang w:eastAsia="ru-RU"/>
        </w:rPr>
        <w:t>3 см</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Периметрі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бойынша</w:t>
      </w:r>
      <w:proofErr w:type="spellEnd"/>
      <w:r w:rsidRPr="004F4E4E">
        <w:rPr>
          <w:rFonts w:ascii="Times New Roman" w:eastAsia="Times New Roman" w:hAnsi="Times New Roman" w:cs="Times New Roman"/>
          <w:sz w:val="24"/>
          <w:szCs w:val="24"/>
          <w:lang w:eastAsia="ru-RU"/>
        </w:rPr>
        <w:t xml:space="preserve"> стенд алтын </w:t>
      </w:r>
      <w:proofErr w:type="spellStart"/>
      <w:r w:rsidRPr="004F4E4E">
        <w:rPr>
          <w:rFonts w:ascii="Times New Roman" w:eastAsia="Times New Roman" w:hAnsi="Times New Roman" w:cs="Times New Roman"/>
          <w:sz w:val="24"/>
          <w:szCs w:val="24"/>
          <w:lang w:eastAsia="ru-RU"/>
        </w:rPr>
        <w:t>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сәндік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багетпен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профильмен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қоршалады</w:t>
      </w:r>
      <w:proofErr w:type="spellEnd"/>
      <w:r w:rsidRPr="004F4E4E">
        <w:rPr>
          <w:rFonts w:ascii="Times New Roman" w:eastAsia="Times New Roman" w:hAnsi="Times New Roman" w:cs="Times New Roman"/>
          <w:sz w:val="24"/>
          <w:szCs w:val="24"/>
          <w:lang w:eastAsia="ru-RU"/>
        </w:rPr>
        <w:t>.</w:t>
      </w:r>
    </w:p>
    <w:p w14:paraId="3C8398BB"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Қалталары</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Әрбір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стендте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ақпаратты</w:t>
      </w:r>
      <w:proofErr w:type="spellEnd"/>
      <w:r w:rsidRPr="004F4E4E">
        <w:rPr>
          <w:rFonts w:ascii="Times New Roman" w:eastAsia="Times New Roman" w:hAnsi="Times New Roman" w:cs="Times New Roman"/>
          <w:sz w:val="24"/>
          <w:szCs w:val="24"/>
          <w:lang w:eastAsia="ru-RU"/>
        </w:rPr>
        <w:t xml:space="preserve"> тез </w:t>
      </w:r>
      <w:proofErr w:type="spellStart"/>
      <w:r w:rsidRPr="004F4E4E">
        <w:rPr>
          <w:rFonts w:ascii="Times New Roman" w:eastAsia="Times New Roman" w:hAnsi="Times New Roman" w:cs="Times New Roman"/>
          <w:sz w:val="24"/>
          <w:szCs w:val="24"/>
          <w:lang w:eastAsia="ru-RU"/>
        </w:rPr>
        <w:t>ауыстыру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ыңғайлы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ойығы</w:t>
      </w:r>
      <w:proofErr w:type="spellEnd"/>
      <w:r w:rsidRPr="004F4E4E">
        <w:rPr>
          <w:rFonts w:ascii="Times New Roman" w:eastAsia="Times New Roman" w:hAnsi="Times New Roman" w:cs="Times New Roman"/>
          <w:sz w:val="24"/>
          <w:szCs w:val="24"/>
          <w:lang w:eastAsia="ru-RU"/>
        </w:rPr>
        <w:t xml:space="preserve"> бар, </w:t>
      </w:r>
      <w:proofErr w:type="spellStart"/>
      <w:r w:rsidRPr="004F4E4E">
        <w:rPr>
          <w:rFonts w:ascii="Times New Roman" w:eastAsia="Times New Roman" w:hAnsi="Times New Roman" w:cs="Times New Roman"/>
          <w:sz w:val="24"/>
          <w:szCs w:val="24"/>
          <w:lang w:eastAsia="ru-RU"/>
        </w:rPr>
        <w:t>қалыңдығы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кемінде</w:t>
      </w:r>
      <w:proofErr w:type="spellEnd"/>
      <w:r w:rsidRPr="004F4E4E">
        <w:rPr>
          <w:rFonts w:ascii="Times New Roman" w:eastAsia="Times New Roman" w:hAnsi="Times New Roman" w:cs="Times New Roman"/>
          <w:sz w:val="24"/>
          <w:szCs w:val="24"/>
          <w:lang w:eastAsia="ru-RU"/>
        </w:rPr>
        <w:t xml:space="preserve"> 1,5–2 мм </w:t>
      </w:r>
      <w:proofErr w:type="spellStart"/>
      <w:r w:rsidRPr="004F4E4E">
        <w:rPr>
          <w:rFonts w:ascii="Times New Roman" w:eastAsia="Times New Roman" w:hAnsi="Times New Roman" w:cs="Times New Roman"/>
          <w:sz w:val="24"/>
          <w:szCs w:val="24"/>
          <w:lang w:eastAsia="ru-RU"/>
        </w:rPr>
        <w:t>мөлдір</w:t>
      </w:r>
      <w:proofErr w:type="spellEnd"/>
      <w:r w:rsidRPr="004F4E4E">
        <w:rPr>
          <w:rFonts w:ascii="Times New Roman" w:eastAsia="Times New Roman" w:hAnsi="Times New Roman" w:cs="Times New Roman"/>
          <w:sz w:val="24"/>
          <w:szCs w:val="24"/>
          <w:lang w:eastAsia="ru-RU"/>
        </w:rPr>
        <w:t xml:space="preserve"> акрил </w:t>
      </w:r>
      <w:proofErr w:type="spellStart"/>
      <w:r w:rsidRPr="004F4E4E">
        <w:rPr>
          <w:rFonts w:ascii="Times New Roman" w:eastAsia="Times New Roman" w:hAnsi="Times New Roman" w:cs="Times New Roman"/>
          <w:sz w:val="24"/>
          <w:szCs w:val="24"/>
          <w:lang w:eastAsia="ru-RU"/>
        </w:rPr>
        <w:t>шыныдан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оргшыныдан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жасалған</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 xml:space="preserve">А4 </w:t>
      </w:r>
      <w:proofErr w:type="spellStart"/>
      <w:r w:rsidRPr="004F4E4E">
        <w:rPr>
          <w:rFonts w:ascii="Times New Roman" w:eastAsia="Times New Roman" w:hAnsi="Times New Roman" w:cs="Times New Roman"/>
          <w:b/>
          <w:bCs/>
          <w:sz w:val="24"/>
          <w:szCs w:val="24"/>
          <w:lang w:eastAsia="ru-RU"/>
        </w:rPr>
        <w:t>форматындағы</w:t>
      </w:r>
      <w:proofErr w:type="spellEnd"/>
      <w:r w:rsidRPr="004F4E4E">
        <w:rPr>
          <w:rFonts w:ascii="Times New Roman" w:eastAsia="Times New Roman" w:hAnsi="Times New Roman" w:cs="Times New Roman"/>
          <w:b/>
          <w:bCs/>
          <w:sz w:val="24"/>
          <w:szCs w:val="24"/>
          <w:lang w:eastAsia="ru-RU"/>
        </w:rPr>
        <w:t xml:space="preserve"> 6 </w:t>
      </w:r>
      <w:proofErr w:type="spellStart"/>
      <w:r w:rsidRPr="004F4E4E">
        <w:rPr>
          <w:rFonts w:ascii="Times New Roman" w:eastAsia="Times New Roman" w:hAnsi="Times New Roman" w:cs="Times New Roman"/>
          <w:b/>
          <w:bCs/>
          <w:sz w:val="24"/>
          <w:szCs w:val="24"/>
          <w:lang w:eastAsia="ru-RU"/>
        </w:rPr>
        <w:t>жазық</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қалта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мықтап</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бекітіледі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элементтері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жиынтықта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жеткізіледі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объектісінде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жеткізу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монтаждау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қамтылған</w:t>
      </w:r>
      <w:proofErr w:type="spellEnd"/>
      <w:r w:rsidRPr="004F4E4E">
        <w:rPr>
          <w:rFonts w:ascii="Times New Roman" w:eastAsia="Times New Roman" w:hAnsi="Times New Roman" w:cs="Times New Roman"/>
          <w:sz w:val="24"/>
          <w:szCs w:val="24"/>
          <w:lang w:eastAsia="ru-RU"/>
        </w:rPr>
        <w:t>.</w:t>
      </w:r>
    </w:p>
    <w:p w14:paraId="1F870A83" w14:textId="77777777" w:rsidR="004F4E4E" w:rsidRPr="004F4E4E" w:rsidRDefault="004F4E4E" w:rsidP="004F4E4E">
      <w:pPr>
        <w:numPr>
          <w:ilvl w:val="0"/>
          <w:numId w:val="8"/>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№7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№8 </w:t>
      </w:r>
      <w:proofErr w:type="spellStart"/>
      <w:r w:rsidRPr="004F4E4E">
        <w:rPr>
          <w:rFonts w:ascii="Times New Roman" w:eastAsia="Times New Roman" w:hAnsi="Times New Roman" w:cs="Times New Roman"/>
          <w:b/>
          <w:bCs/>
          <w:sz w:val="24"/>
          <w:szCs w:val="24"/>
          <w:lang w:eastAsia="ru-RU"/>
        </w:rPr>
        <w:t>позициялар</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Есепке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алу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журналдары</w:t>
      </w:r>
      <w:proofErr w:type="spellEnd"/>
      <w:r w:rsidRPr="004F4E4E">
        <w:rPr>
          <w:rFonts w:ascii="Times New Roman" w:eastAsia="Times New Roman" w:hAnsi="Times New Roman" w:cs="Times New Roman"/>
          <w:b/>
          <w:bCs/>
          <w:sz w:val="24"/>
          <w:szCs w:val="24"/>
          <w:lang w:eastAsia="ru-RU"/>
        </w:rPr>
        <w:t xml:space="preserve"> (20 + 10 дана)</w:t>
      </w:r>
    </w:p>
    <w:p w14:paraId="1AAB0F7F" w14:textId="77777777" w:rsidR="004F4E4E" w:rsidRPr="004F4E4E" w:rsidRDefault="004F4E4E" w:rsidP="004F4E4E">
      <w:pPr>
        <w:numPr>
          <w:ilvl w:val="1"/>
          <w:numId w:val="8"/>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Жалпы</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талаптар</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А4 форматы (</w:t>
      </w:r>
      <w:proofErr w:type="spellStart"/>
      <w:r w:rsidRPr="004F4E4E">
        <w:rPr>
          <w:rFonts w:ascii="Times New Roman" w:eastAsia="Times New Roman" w:hAnsi="Times New Roman" w:cs="Times New Roman"/>
          <w:sz w:val="24"/>
          <w:szCs w:val="24"/>
          <w:lang w:eastAsia="ru-RU"/>
        </w:rPr>
        <w:t>өтінім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бойынша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көлденең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блогы</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офсеттік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w:t>
      </w:r>
      <w:proofErr w:type="spellEnd"/>
      <w:r w:rsidRPr="004F4E4E">
        <w:rPr>
          <w:rFonts w:ascii="Times New Roman" w:eastAsia="Times New Roman" w:hAnsi="Times New Roman" w:cs="Times New Roman"/>
          <w:sz w:val="24"/>
          <w:szCs w:val="24"/>
          <w:lang w:eastAsia="ru-RU"/>
        </w:rPr>
        <w:t xml:space="preserve"> </w:t>
      </w:r>
      <w:r w:rsidRPr="004F4E4E">
        <w:rPr>
          <w:rFonts w:ascii="Times New Roman" w:eastAsia="Times New Roman" w:hAnsi="Times New Roman" w:cs="Times New Roman"/>
          <w:b/>
          <w:bCs/>
          <w:sz w:val="24"/>
          <w:szCs w:val="24"/>
          <w:lang w:eastAsia="ru-RU"/>
        </w:rPr>
        <w:t>80 г/м²</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баспа</w:t>
      </w:r>
      <w:proofErr w:type="spellEnd"/>
      <w:r w:rsidRPr="004F4E4E">
        <w:rPr>
          <w:rFonts w:ascii="Times New Roman" w:eastAsia="Times New Roman" w:hAnsi="Times New Roman" w:cs="Times New Roman"/>
          <w:sz w:val="24"/>
          <w:szCs w:val="24"/>
          <w:lang w:eastAsia="ru-RU"/>
        </w:rPr>
        <w:t xml:space="preserve"> (1+1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1+0), </w:t>
      </w:r>
      <w:proofErr w:type="spellStart"/>
      <w:r w:rsidRPr="004F4E4E">
        <w:rPr>
          <w:rFonts w:ascii="Times New Roman" w:eastAsia="Times New Roman" w:hAnsi="Times New Roman" w:cs="Times New Roman"/>
          <w:sz w:val="24"/>
          <w:szCs w:val="24"/>
          <w:lang w:eastAsia="ru-RU"/>
        </w:rPr>
        <w:t>анық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сызықтар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Мұқабасы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қатты</w:t>
      </w:r>
      <w:proofErr w:type="spellEnd"/>
      <w:r w:rsidRPr="004F4E4E">
        <w:rPr>
          <w:rFonts w:ascii="Times New Roman" w:eastAsia="Times New Roman" w:hAnsi="Times New Roman" w:cs="Times New Roman"/>
          <w:sz w:val="24"/>
          <w:szCs w:val="24"/>
          <w:lang w:eastAsia="ru-RU"/>
        </w:rPr>
        <w:t xml:space="preserve"> (№7БЦ/</w:t>
      </w:r>
      <w:proofErr w:type="spellStart"/>
      <w:r w:rsidRPr="004F4E4E">
        <w:rPr>
          <w:rFonts w:ascii="Times New Roman" w:eastAsia="Times New Roman" w:hAnsi="Times New Roman" w:cs="Times New Roman"/>
          <w:sz w:val="24"/>
          <w:szCs w:val="24"/>
          <w:lang w:eastAsia="ru-RU"/>
        </w:rPr>
        <w:t>бумвинил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жұмсақ</w:t>
      </w:r>
      <w:proofErr w:type="spellEnd"/>
      <w:r w:rsidRPr="004F4E4E">
        <w:rPr>
          <w:rFonts w:ascii="Times New Roman" w:eastAsia="Times New Roman" w:hAnsi="Times New Roman" w:cs="Times New Roman"/>
          <w:sz w:val="24"/>
          <w:szCs w:val="24"/>
          <w:lang w:eastAsia="ru-RU"/>
        </w:rPr>
        <w:t xml:space="preserve"> (250 г/м² </w:t>
      </w:r>
      <w:proofErr w:type="spellStart"/>
      <w:r w:rsidRPr="004F4E4E">
        <w:rPr>
          <w:rFonts w:ascii="Times New Roman" w:eastAsia="Times New Roman" w:hAnsi="Times New Roman" w:cs="Times New Roman"/>
          <w:sz w:val="24"/>
          <w:szCs w:val="24"/>
          <w:lang w:eastAsia="ru-RU"/>
        </w:rPr>
        <w:t>бастап</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борланған</w:t>
      </w:r>
      <w:proofErr w:type="spellEnd"/>
      <w:r w:rsidRPr="004F4E4E">
        <w:rPr>
          <w:rFonts w:ascii="Times New Roman" w:eastAsia="Times New Roman" w:hAnsi="Times New Roman" w:cs="Times New Roman"/>
          <w:sz w:val="24"/>
          <w:szCs w:val="24"/>
          <w:lang w:eastAsia="ru-RU"/>
        </w:rPr>
        <w:t xml:space="preserve"> картон) — </w:t>
      </w:r>
      <w:proofErr w:type="spellStart"/>
      <w:r w:rsidRPr="004F4E4E">
        <w:rPr>
          <w:rFonts w:ascii="Times New Roman" w:eastAsia="Times New Roman" w:hAnsi="Times New Roman" w:cs="Times New Roman"/>
          <w:sz w:val="24"/>
          <w:szCs w:val="24"/>
          <w:lang w:eastAsia="ru-RU"/>
        </w:rPr>
        <w:t>нақты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өтінімге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Парақтар</w:t>
      </w:r>
      <w:proofErr w:type="spellEnd"/>
      <w:r w:rsidRPr="004F4E4E">
        <w:rPr>
          <w:rFonts w:ascii="Times New Roman" w:eastAsia="Times New Roman" w:hAnsi="Times New Roman" w:cs="Times New Roman"/>
          <w:sz w:val="24"/>
          <w:szCs w:val="24"/>
          <w:lang w:eastAsia="ru-RU"/>
        </w:rPr>
        <w:t xml:space="preserve"> саны — </w:t>
      </w:r>
      <w:proofErr w:type="spellStart"/>
      <w:r w:rsidRPr="004F4E4E">
        <w:rPr>
          <w:rFonts w:ascii="Times New Roman" w:eastAsia="Times New Roman" w:hAnsi="Times New Roman" w:cs="Times New Roman"/>
          <w:sz w:val="24"/>
          <w:szCs w:val="24"/>
          <w:lang w:eastAsia="ru-RU"/>
        </w:rPr>
        <w:t>тиісінше</w:t>
      </w:r>
      <w:proofErr w:type="spellEnd"/>
      <w:r w:rsidRPr="004F4E4E">
        <w:rPr>
          <w:rFonts w:ascii="Times New Roman" w:eastAsia="Times New Roman" w:hAnsi="Times New Roman" w:cs="Times New Roman"/>
          <w:sz w:val="24"/>
          <w:szCs w:val="24"/>
          <w:lang w:eastAsia="ru-RU"/>
        </w:rPr>
        <w:t xml:space="preserve"> 200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150 </w:t>
      </w:r>
      <w:proofErr w:type="spellStart"/>
      <w:r w:rsidRPr="004F4E4E">
        <w:rPr>
          <w:rFonts w:ascii="Times New Roman" w:eastAsia="Times New Roman" w:hAnsi="Times New Roman" w:cs="Times New Roman"/>
          <w:sz w:val="24"/>
          <w:szCs w:val="24"/>
          <w:lang w:eastAsia="ru-RU"/>
        </w:rPr>
        <w:t>парақ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Ішкі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блокты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бекіту</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қатаң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жіппен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тігу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машинасымен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немесе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парақтардың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түсіп</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қалуын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болдырмайтын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қолмен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түптеу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әдісімен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орындалады</w:t>
      </w:r>
      <w:proofErr w:type="spellEnd"/>
      <w:r w:rsidRPr="004F4E4E">
        <w:rPr>
          <w:rFonts w:ascii="Times New Roman" w:eastAsia="Times New Roman" w:hAnsi="Times New Roman" w:cs="Times New Roman"/>
          <w:sz w:val="24"/>
          <w:szCs w:val="24"/>
          <w:lang w:eastAsia="ru-RU"/>
        </w:rPr>
        <w:t>.</w:t>
      </w:r>
    </w:p>
    <w:p w14:paraId="2F7E2EB0" w14:textId="77777777" w:rsidR="004F4E4E" w:rsidRPr="004F4E4E" w:rsidRDefault="004F4E4E" w:rsidP="004F4E4E">
      <w:pPr>
        <w:spacing w:after="180" w:line="240" w:lineRule="auto"/>
        <w:rPr>
          <w:rFonts w:ascii="Times New Roman" w:eastAsia="Times New Roman" w:hAnsi="Times New Roman" w:cs="Times New Roman"/>
          <w:b/>
          <w:bCs/>
          <w:sz w:val="24"/>
          <w:szCs w:val="24"/>
          <w:lang w:eastAsia="ru-RU"/>
        </w:rPr>
      </w:pPr>
      <w:r w:rsidRPr="004F4E4E">
        <w:rPr>
          <w:rFonts w:ascii="Times New Roman" w:eastAsia="Times New Roman" w:hAnsi="Times New Roman" w:cs="Times New Roman"/>
          <w:b/>
          <w:bCs/>
          <w:sz w:val="24"/>
          <w:szCs w:val="24"/>
          <w:lang w:eastAsia="ru-RU"/>
        </w:rPr>
        <w:t xml:space="preserve">4. </w:t>
      </w:r>
      <w:proofErr w:type="spellStart"/>
      <w:r w:rsidRPr="004F4E4E">
        <w:rPr>
          <w:rFonts w:ascii="Times New Roman" w:eastAsia="Times New Roman" w:hAnsi="Times New Roman" w:cs="Times New Roman"/>
          <w:b/>
          <w:bCs/>
          <w:sz w:val="24"/>
          <w:szCs w:val="24"/>
          <w:lang w:eastAsia="ru-RU"/>
        </w:rPr>
        <w:t>Жеделдікке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логистикаға</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сапаны</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бақылауға</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қойылатын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талаптар</w:t>
      </w:r>
      <w:proofErr w:type="spellEnd"/>
    </w:p>
    <w:p w14:paraId="16D1EE95" w14:textId="77777777" w:rsidR="004F4E4E" w:rsidRPr="004F4E4E" w:rsidRDefault="004F4E4E" w:rsidP="004F4E4E">
      <w:pPr>
        <w:numPr>
          <w:ilvl w:val="0"/>
          <w:numId w:val="9"/>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t>Жеделдік</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өтінімдердің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үздіксіз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орындалуына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соның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шұғыл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түрде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бірнеше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сағат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сондай-ақ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қызметтік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қажеттілігі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туындаған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жағдайда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демалыс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мереке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күндері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түнгі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уақытта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орындалуына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кепілдік</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береді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Эскиздерді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әзірлеу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мерзімі</w:t>
      </w:r>
      <w:proofErr w:type="spellEnd"/>
      <w:r w:rsidRPr="004F4E4E">
        <w:rPr>
          <w:rFonts w:ascii="Times New Roman" w:eastAsia="Times New Roman" w:hAnsi="Times New Roman" w:cs="Times New Roman"/>
          <w:sz w:val="24"/>
          <w:szCs w:val="24"/>
          <w:lang w:eastAsia="ru-RU"/>
        </w:rPr>
        <w:t xml:space="preserve"> —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алғаннан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бастап</w:t>
      </w:r>
      <w:proofErr w:type="spellEnd"/>
      <w:r w:rsidRPr="004F4E4E">
        <w:rPr>
          <w:rFonts w:ascii="Times New Roman" w:eastAsia="Times New Roman" w:hAnsi="Times New Roman" w:cs="Times New Roman"/>
          <w:sz w:val="24"/>
          <w:szCs w:val="24"/>
          <w:lang w:eastAsia="ru-RU"/>
        </w:rPr>
        <w:t xml:space="preserve"> 24 </w:t>
      </w:r>
      <w:proofErr w:type="spellStart"/>
      <w:r w:rsidRPr="004F4E4E">
        <w:rPr>
          <w:rFonts w:ascii="Times New Roman" w:eastAsia="Times New Roman" w:hAnsi="Times New Roman" w:cs="Times New Roman"/>
          <w:sz w:val="24"/>
          <w:szCs w:val="24"/>
          <w:lang w:eastAsia="ru-RU"/>
        </w:rPr>
        <w:t>сағаттан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аспайды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өзгерістерді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келісу</w:t>
      </w:r>
      <w:proofErr w:type="spellEnd"/>
      <w:r w:rsidRPr="004F4E4E">
        <w:rPr>
          <w:rFonts w:ascii="Times New Roman" w:eastAsia="Times New Roman" w:hAnsi="Times New Roman" w:cs="Times New Roman"/>
          <w:sz w:val="24"/>
          <w:szCs w:val="24"/>
          <w:lang w:eastAsia="ru-RU"/>
        </w:rPr>
        <w:t xml:space="preserve"> — 6 </w:t>
      </w:r>
      <w:proofErr w:type="spellStart"/>
      <w:r w:rsidRPr="004F4E4E">
        <w:rPr>
          <w:rFonts w:ascii="Times New Roman" w:eastAsia="Times New Roman" w:hAnsi="Times New Roman" w:cs="Times New Roman"/>
          <w:sz w:val="24"/>
          <w:szCs w:val="24"/>
          <w:lang w:eastAsia="ru-RU"/>
        </w:rPr>
        <w:t>сағат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ішінде</w:t>
      </w:r>
      <w:proofErr w:type="spellEnd"/>
      <w:r w:rsidRPr="004F4E4E">
        <w:rPr>
          <w:rFonts w:ascii="Times New Roman" w:eastAsia="Times New Roman" w:hAnsi="Times New Roman" w:cs="Times New Roman"/>
          <w:sz w:val="24"/>
          <w:szCs w:val="24"/>
          <w:lang w:eastAsia="ru-RU"/>
        </w:rPr>
        <w:t>.</w:t>
      </w:r>
    </w:p>
    <w:p w14:paraId="0EBA790A" w14:textId="77777777" w:rsidR="004F4E4E" w:rsidRPr="004F4E4E" w:rsidRDefault="004F4E4E" w:rsidP="004F4E4E">
      <w:pPr>
        <w:numPr>
          <w:ilvl w:val="0"/>
          <w:numId w:val="9"/>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b/>
          <w:bCs/>
          <w:sz w:val="24"/>
          <w:szCs w:val="24"/>
          <w:lang w:eastAsia="ru-RU"/>
        </w:rPr>
        <w:lastRenderedPageBreak/>
        <w:t>Жеткізу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монтаждау</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Дайын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өнімді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есікке</w:t>
      </w:r>
      <w:proofErr w:type="spellEnd"/>
      <w:r w:rsidRPr="004F4E4E">
        <w:rPr>
          <w:rFonts w:ascii="Times New Roman" w:eastAsia="Times New Roman" w:hAnsi="Times New Roman" w:cs="Times New Roman"/>
          <w:sz w:val="24"/>
          <w:szCs w:val="24"/>
          <w:lang w:eastAsia="ru-RU"/>
        </w:rPr>
        <w:t>/</w:t>
      </w:r>
      <w:proofErr w:type="spellStart"/>
      <w:r w:rsidRPr="004F4E4E">
        <w:rPr>
          <w:rFonts w:ascii="Times New Roman" w:eastAsia="Times New Roman" w:hAnsi="Times New Roman" w:cs="Times New Roman"/>
          <w:sz w:val="24"/>
          <w:szCs w:val="24"/>
          <w:lang w:eastAsia="ru-RU"/>
        </w:rPr>
        <w:t>орнату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орнына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досы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жеткізу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берушінің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күшімен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көлігімен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есебінен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жүзеге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асырылады</w:t>
      </w:r>
      <w:proofErr w:type="spellEnd"/>
      <w:r w:rsidRPr="004F4E4E">
        <w:rPr>
          <w:rFonts w:ascii="Times New Roman" w:eastAsia="Times New Roman" w:hAnsi="Times New Roman" w:cs="Times New Roman"/>
          <w:sz w:val="24"/>
          <w:szCs w:val="24"/>
          <w:lang w:eastAsia="ru-RU"/>
        </w:rPr>
        <w:t>.</w:t>
      </w:r>
    </w:p>
    <w:p w14:paraId="22C21CDF" w14:textId="77777777" w:rsidR="004F4E4E" w:rsidRPr="004F4E4E" w:rsidRDefault="004F4E4E" w:rsidP="004F4E4E">
      <w:pPr>
        <w:numPr>
          <w:ilvl w:val="0"/>
          <w:numId w:val="9"/>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Макет </w:t>
      </w:r>
      <w:proofErr w:type="spellStart"/>
      <w:r w:rsidRPr="004F4E4E">
        <w:rPr>
          <w:rFonts w:ascii="Times New Roman" w:eastAsia="Times New Roman" w:hAnsi="Times New Roman" w:cs="Times New Roman"/>
          <w:b/>
          <w:bCs/>
          <w:sz w:val="24"/>
          <w:szCs w:val="24"/>
          <w:lang w:eastAsia="ru-RU"/>
        </w:rPr>
        <w:t>үзілді-кесілді</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бекітілгеннен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кейін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дайын</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бұйымды</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жеткізу</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мерзімі</w:t>
      </w:r>
      <w:proofErr w:type="spellEnd"/>
      <w:r w:rsidRPr="004F4E4E">
        <w:rPr>
          <w:rFonts w:ascii="Times New Roman" w:eastAsia="Times New Roman" w:hAnsi="Times New Roman" w:cs="Times New Roman"/>
          <w:b/>
          <w:bCs/>
          <w:sz w:val="24"/>
          <w:szCs w:val="24"/>
          <w:lang w:eastAsia="ru-RU"/>
        </w:rPr>
        <w:t>:</w:t>
      </w:r>
    </w:p>
    <w:p w14:paraId="0BDA5F3F" w14:textId="77777777" w:rsidR="004F4E4E" w:rsidRPr="004F4E4E" w:rsidRDefault="004F4E4E" w:rsidP="004F4E4E">
      <w:pPr>
        <w:numPr>
          <w:ilvl w:val="1"/>
          <w:numId w:val="9"/>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Жедел</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полиграфиялық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өнімдер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баннерлер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бланкілер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дипломдар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 </w:t>
      </w:r>
      <w:r w:rsidRPr="004F4E4E">
        <w:rPr>
          <w:rFonts w:ascii="Times New Roman" w:eastAsia="Times New Roman" w:hAnsi="Times New Roman" w:cs="Times New Roman"/>
          <w:b/>
          <w:bCs/>
          <w:sz w:val="24"/>
          <w:szCs w:val="24"/>
          <w:lang w:eastAsia="ru-RU"/>
        </w:rPr>
        <w:t xml:space="preserve">1-ден 2 </w:t>
      </w:r>
      <w:proofErr w:type="spellStart"/>
      <w:r w:rsidRPr="004F4E4E">
        <w:rPr>
          <w:rFonts w:ascii="Times New Roman" w:eastAsia="Times New Roman" w:hAnsi="Times New Roman" w:cs="Times New Roman"/>
          <w:b/>
          <w:bCs/>
          <w:sz w:val="24"/>
          <w:szCs w:val="24"/>
          <w:lang w:eastAsia="ru-RU"/>
        </w:rPr>
        <w:t>жұмыс</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күніне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дейін</w:t>
      </w:r>
      <w:proofErr w:type="spellEnd"/>
      <w:r w:rsidRPr="004F4E4E">
        <w:rPr>
          <w:rFonts w:ascii="Times New Roman" w:eastAsia="Times New Roman" w:hAnsi="Times New Roman" w:cs="Times New Roman"/>
          <w:sz w:val="24"/>
          <w:szCs w:val="24"/>
          <w:lang w:eastAsia="ru-RU"/>
        </w:rPr>
        <w:t>;</w:t>
      </w:r>
    </w:p>
    <w:p w14:paraId="5384AB42" w14:textId="77777777" w:rsidR="004F4E4E" w:rsidRPr="004F4E4E" w:rsidRDefault="004F4E4E" w:rsidP="004F4E4E">
      <w:pPr>
        <w:numPr>
          <w:ilvl w:val="1"/>
          <w:numId w:val="9"/>
        </w:numPr>
        <w:spacing w:after="0" w:line="240" w:lineRule="auto"/>
        <w:ind w:left="0"/>
        <w:rPr>
          <w:rFonts w:ascii="Times New Roman" w:eastAsia="Times New Roman" w:hAnsi="Times New Roman" w:cs="Times New Roman"/>
          <w:sz w:val="24"/>
          <w:szCs w:val="24"/>
          <w:lang w:eastAsia="ru-RU"/>
        </w:rPr>
      </w:pPr>
      <w:proofErr w:type="spellStart"/>
      <w:r w:rsidRPr="004F4E4E">
        <w:rPr>
          <w:rFonts w:ascii="Times New Roman" w:eastAsia="Times New Roman" w:hAnsi="Times New Roman" w:cs="Times New Roman"/>
          <w:sz w:val="24"/>
          <w:szCs w:val="24"/>
          <w:lang w:eastAsia="ru-RU"/>
        </w:rPr>
        <w:t>Күрделі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конструкциялық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және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түптеу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өнімдері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ақпараттық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стендтер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есепке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алу</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журналдары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үшін</w:t>
      </w:r>
      <w:proofErr w:type="spellEnd"/>
      <w:r w:rsidRPr="004F4E4E">
        <w:rPr>
          <w:rFonts w:ascii="Times New Roman" w:eastAsia="Times New Roman" w:hAnsi="Times New Roman" w:cs="Times New Roman"/>
          <w:sz w:val="24"/>
          <w:szCs w:val="24"/>
          <w:lang w:eastAsia="ru-RU"/>
        </w:rPr>
        <w:t xml:space="preserve"> — </w:t>
      </w:r>
      <w:r w:rsidRPr="004F4E4E">
        <w:rPr>
          <w:rFonts w:ascii="Times New Roman" w:eastAsia="Times New Roman" w:hAnsi="Times New Roman" w:cs="Times New Roman"/>
          <w:b/>
          <w:bCs/>
          <w:sz w:val="24"/>
          <w:szCs w:val="24"/>
          <w:lang w:eastAsia="ru-RU"/>
        </w:rPr>
        <w:t xml:space="preserve">3-тен 5 </w:t>
      </w:r>
      <w:proofErr w:type="spellStart"/>
      <w:r w:rsidRPr="004F4E4E">
        <w:rPr>
          <w:rFonts w:ascii="Times New Roman" w:eastAsia="Times New Roman" w:hAnsi="Times New Roman" w:cs="Times New Roman"/>
          <w:b/>
          <w:bCs/>
          <w:sz w:val="24"/>
          <w:szCs w:val="24"/>
          <w:lang w:eastAsia="ru-RU"/>
        </w:rPr>
        <w:t>жұмыс</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күніне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дейін</w:t>
      </w:r>
      <w:proofErr w:type="spellEnd"/>
      <w:r w:rsidRPr="004F4E4E">
        <w:rPr>
          <w:rFonts w:ascii="Times New Roman" w:eastAsia="Times New Roman" w:hAnsi="Times New Roman" w:cs="Times New Roman"/>
          <w:sz w:val="24"/>
          <w:szCs w:val="24"/>
          <w:lang w:eastAsia="ru-RU"/>
        </w:rPr>
        <w:t>.</w:t>
      </w:r>
    </w:p>
    <w:p w14:paraId="23AAE5BC" w14:textId="77777777" w:rsidR="004F4E4E" w:rsidRPr="0059728C" w:rsidRDefault="004F4E4E" w:rsidP="004F4E4E">
      <w:pPr>
        <w:numPr>
          <w:ilvl w:val="0"/>
          <w:numId w:val="9"/>
        </w:numPr>
        <w:spacing w:after="0" w:line="240" w:lineRule="auto"/>
        <w:ind w:left="0"/>
        <w:rPr>
          <w:rFonts w:ascii="Times New Roman" w:eastAsia="Times New Roman" w:hAnsi="Times New Roman" w:cs="Times New Roman"/>
          <w:sz w:val="24"/>
          <w:szCs w:val="24"/>
          <w:lang w:eastAsia="ru-RU"/>
        </w:rPr>
      </w:pPr>
      <w:r w:rsidRPr="004F4E4E">
        <w:rPr>
          <w:rFonts w:ascii="Times New Roman" w:eastAsia="Times New Roman" w:hAnsi="Times New Roman" w:cs="Times New Roman"/>
          <w:b/>
          <w:bCs/>
          <w:sz w:val="24"/>
          <w:szCs w:val="24"/>
          <w:lang w:eastAsia="ru-RU"/>
        </w:rPr>
        <w:t xml:space="preserve">Сапа </w:t>
      </w:r>
      <w:proofErr w:type="spellStart"/>
      <w:r w:rsidRPr="004F4E4E">
        <w:rPr>
          <w:rFonts w:ascii="Times New Roman" w:eastAsia="Times New Roman" w:hAnsi="Times New Roman" w:cs="Times New Roman"/>
          <w:b/>
          <w:bCs/>
          <w:sz w:val="24"/>
          <w:szCs w:val="24"/>
          <w:lang w:eastAsia="ru-RU"/>
        </w:rPr>
        <w:t>және</w:t>
      </w:r>
      <w:proofErr w:type="spellEnd"/>
      <w:r w:rsidRPr="004F4E4E">
        <w:rPr>
          <w:rFonts w:ascii="Times New Roman" w:eastAsia="Times New Roman" w:hAnsi="Times New Roman" w:cs="Times New Roman"/>
          <w:b/>
          <w:bCs/>
          <w:sz w:val="24"/>
          <w:szCs w:val="24"/>
          <w:lang w:eastAsia="ru-RU"/>
        </w:rPr>
        <w:t xml:space="preserve"> </w:t>
      </w:r>
      <w:proofErr w:type="spellStart"/>
      <w:r w:rsidRPr="004F4E4E">
        <w:rPr>
          <w:rFonts w:ascii="Times New Roman" w:eastAsia="Times New Roman" w:hAnsi="Times New Roman" w:cs="Times New Roman"/>
          <w:b/>
          <w:bCs/>
          <w:sz w:val="24"/>
          <w:szCs w:val="24"/>
          <w:lang w:eastAsia="ru-RU"/>
        </w:rPr>
        <w:t>ақау</w:t>
      </w:r>
      <w:proofErr w:type="spellEnd"/>
      <w:r w:rsidRPr="004F4E4E">
        <w:rPr>
          <w:rFonts w:ascii="Times New Roman" w:eastAsia="Times New Roman" w:hAnsi="Times New Roman" w:cs="Times New Roman"/>
          <w:b/>
          <w:bCs/>
          <w:sz w:val="24"/>
          <w:szCs w:val="24"/>
          <w:lang w:eastAsia="ru-RU"/>
        </w:rPr>
        <w:t>:</w:t>
      </w:r>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таралымдарды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басып</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шығаруды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бастамас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бұрын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Тапсырыс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берушіге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қолданылатын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материалдардың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қағаз</w:t>
      </w:r>
      <w:proofErr w:type="spellEnd"/>
      <w:r w:rsidRPr="004F4E4E">
        <w:rPr>
          <w:rFonts w:ascii="Times New Roman" w:eastAsia="Times New Roman" w:hAnsi="Times New Roman" w:cs="Times New Roman"/>
          <w:sz w:val="24"/>
          <w:szCs w:val="24"/>
          <w:lang w:eastAsia="ru-RU"/>
        </w:rPr>
        <w:t xml:space="preserve">, пластик, баннер) </w:t>
      </w:r>
      <w:proofErr w:type="spellStart"/>
      <w:r w:rsidRPr="004F4E4E">
        <w:rPr>
          <w:rFonts w:ascii="Times New Roman" w:eastAsia="Times New Roman" w:hAnsi="Times New Roman" w:cs="Times New Roman"/>
          <w:sz w:val="24"/>
          <w:szCs w:val="24"/>
          <w:lang w:eastAsia="ru-RU"/>
        </w:rPr>
        <w:t>физикалық</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үлгілерін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ұсынуға</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міндетті</w:t>
      </w:r>
      <w:proofErr w:type="spellEnd"/>
      <w:r w:rsidRPr="004F4E4E">
        <w:rPr>
          <w:rFonts w:ascii="Times New Roman" w:eastAsia="Times New Roman" w:hAnsi="Times New Roman" w:cs="Times New Roman"/>
          <w:sz w:val="24"/>
          <w:szCs w:val="24"/>
          <w:lang w:eastAsia="ru-RU"/>
        </w:rPr>
        <w:t xml:space="preserve">. Кез </w:t>
      </w:r>
      <w:proofErr w:type="spellStart"/>
      <w:r w:rsidRPr="004F4E4E">
        <w:rPr>
          <w:rFonts w:ascii="Times New Roman" w:eastAsia="Times New Roman" w:hAnsi="Times New Roman" w:cs="Times New Roman"/>
          <w:sz w:val="24"/>
          <w:szCs w:val="24"/>
          <w:lang w:eastAsia="ru-RU"/>
        </w:rPr>
        <w:t>келген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ақаулар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түстердин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сәйкес</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келмеуі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қаріптердің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бұлыңғырлығы</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жақтаулардың</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босап</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кетуі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баннердегі</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қыртыстар</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Өнім</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берушімен</w:t>
      </w:r>
      <w:proofErr w:type="spellEnd"/>
      <w:r w:rsidRPr="004F4E4E">
        <w:rPr>
          <w:rFonts w:ascii="Times New Roman" w:eastAsia="Times New Roman" w:hAnsi="Times New Roman" w:cs="Times New Roman"/>
          <w:sz w:val="24"/>
          <w:szCs w:val="24"/>
          <w:lang w:eastAsia="ru-RU"/>
        </w:rPr>
        <w:t xml:space="preserve"> 24 </w:t>
      </w:r>
      <w:proofErr w:type="spellStart"/>
      <w:r w:rsidRPr="004F4E4E">
        <w:rPr>
          <w:rFonts w:ascii="Times New Roman" w:eastAsia="Times New Roman" w:hAnsi="Times New Roman" w:cs="Times New Roman"/>
          <w:sz w:val="24"/>
          <w:szCs w:val="24"/>
          <w:lang w:eastAsia="ru-RU"/>
        </w:rPr>
        <w:t>сағат</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ішінде</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өз</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есебінен</w:t>
      </w:r>
      <w:proofErr w:type="spellEnd"/>
      <w:r w:rsidRPr="004F4E4E">
        <w:rPr>
          <w:rFonts w:ascii="Times New Roman" w:eastAsia="Times New Roman" w:hAnsi="Times New Roman" w:cs="Times New Roman"/>
          <w:sz w:val="24"/>
          <w:szCs w:val="24"/>
          <w:lang w:eastAsia="ru-RU"/>
        </w:rPr>
        <w:t xml:space="preserve"> </w:t>
      </w:r>
      <w:proofErr w:type="spellStart"/>
      <w:r w:rsidRPr="004F4E4E">
        <w:rPr>
          <w:rFonts w:ascii="Times New Roman" w:eastAsia="Times New Roman" w:hAnsi="Times New Roman" w:cs="Times New Roman"/>
          <w:sz w:val="24"/>
          <w:szCs w:val="24"/>
          <w:lang w:eastAsia="ru-RU"/>
        </w:rPr>
        <w:t>жойылады</w:t>
      </w:r>
      <w:proofErr w:type="spellEnd"/>
      <w:r w:rsidRPr="004F4E4E">
        <w:rPr>
          <w:rFonts w:ascii="Times New Roman" w:eastAsia="Times New Roman" w:hAnsi="Times New Roman" w:cs="Times New Roman"/>
          <w:sz w:val="24"/>
          <w:szCs w:val="24"/>
          <w:lang w:eastAsia="ru-RU"/>
        </w:rPr>
        <w:t>.</w:t>
      </w:r>
    </w:p>
    <w:p w14:paraId="259CDA6C" w14:textId="67AA77EA" w:rsidR="0059728C" w:rsidRPr="0059728C" w:rsidRDefault="0059728C" w:rsidP="0059728C">
      <w:pPr>
        <w:spacing w:after="0" w:line="240" w:lineRule="auto"/>
        <w:ind w:left="709"/>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5</w:t>
      </w:r>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Жеделдікке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қойылатын</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талаптар</w:t>
      </w:r>
      <w:proofErr w:type="spellEnd"/>
    </w:p>
    <w:p w14:paraId="0D741743"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өтінімдерді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жедел</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орындау</w:t>
      </w:r>
      <w:proofErr w:type="spellEnd"/>
    </w:p>
    <w:p w14:paraId="39AD1765"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шұғыл</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тапсырыстарды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мүмкіндігі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демалыс</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және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мереке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күндері</w:t>
      </w:r>
      <w:proofErr w:type="spellEnd"/>
      <w:r w:rsidRPr="0059728C">
        <w:rPr>
          <w:rFonts w:ascii="Times New Roman" w:eastAsia="Times New Roman" w:hAnsi="Times New Roman" w:cs="Times New Roman"/>
          <w:sz w:val="24"/>
          <w:szCs w:val="24"/>
          <w:lang w:val="ru-KZ" w:eastAsia="ru-RU"/>
        </w:rPr>
        <w:t>)</w:t>
      </w:r>
    </w:p>
    <w:p w14:paraId="40673E0E"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қысқа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мерзімде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үлкен</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көлемдерді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орындауға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дайындық</w:t>
      </w:r>
      <w:proofErr w:type="spellEnd"/>
    </w:p>
    <w:p w14:paraId="53C47A0C"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________________________________________</w:t>
      </w:r>
    </w:p>
    <w:p w14:paraId="338B0BD5" w14:textId="21233A93"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6</w:t>
      </w:r>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Жеткізу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мекенжайлары</w:t>
      </w:r>
      <w:proofErr w:type="spellEnd"/>
    </w:p>
    <w:p w14:paraId="7851AC50"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Алматы </w:t>
      </w:r>
      <w:proofErr w:type="spellStart"/>
      <w:r w:rsidRPr="0059728C">
        <w:rPr>
          <w:rFonts w:ascii="Times New Roman" w:eastAsia="Times New Roman" w:hAnsi="Times New Roman" w:cs="Times New Roman"/>
          <w:sz w:val="24"/>
          <w:szCs w:val="24"/>
          <w:lang w:val="ru-KZ" w:eastAsia="ru-RU"/>
        </w:rPr>
        <w:t>қаласы</w:t>
      </w:r>
      <w:proofErr w:type="spellEnd"/>
      <w:r w:rsidRPr="0059728C">
        <w:rPr>
          <w:rFonts w:ascii="Times New Roman" w:eastAsia="Times New Roman" w:hAnsi="Times New Roman" w:cs="Times New Roman"/>
          <w:sz w:val="24"/>
          <w:szCs w:val="24"/>
          <w:lang w:val="ru-KZ" w:eastAsia="ru-RU"/>
        </w:rPr>
        <w:t>:</w:t>
      </w:r>
    </w:p>
    <w:p w14:paraId="704C7345"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Достық</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даңғылы</w:t>
      </w:r>
      <w:proofErr w:type="spellEnd"/>
      <w:r w:rsidRPr="0059728C">
        <w:rPr>
          <w:rFonts w:ascii="Times New Roman" w:eastAsia="Times New Roman" w:hAnsi="Times New Roman" w:cs="Times New Roman"/>
          <w:sz w:val="24"/>
          <w:szCs w:val="24"/>
          <w:lang w:val="ru-KZ" w:eastAsia="ru-RU"/>
        </w:rPr>
        <w:t>, 124</w:t>
      </w:r>
    </w:p>
    <w:p w14:paraId="3FEF01CC"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Щепкин </w:t>
      </w:r>
      <w:proofErr w:type="spellStart"/>
      <w:r w:rsidRPr="0059728C">
        <w:rPr>
          <w:rFonts w:ascii="Times New Roman" w:eastAsia="Times New Roman" w:hAnsi="Times New Roman" w:cs="Times New Roman"/>
          <w:sz w:val="24"/>
          <w:szCs w:val="24"/>
          <w:lang w:val="ru-KZ" w:eastAsia="ru-RU"/>
        </w:rPr>
        <w:t>көшесі</w:t>
      </w:r>
      <w:proofErr w:type="spellEnd"/>
      <w:r w:rsidRPr="0059728C">
        <w:rPr>
          <w:rFonts w:ascii="Times New Roman" w:eastAsia="Times New Roman" w:hAnsi="Times New Roman" w:cs="Times New Roman"/>
          <w:sz w:val="24"/>
          <w:szCs w:val="24"/>
          <w:lang w:val="ru-KZ" w:eastAsia="ru-RU"/>
        </w:rPr>
        <w:t>, 27</w:t>
      </w:r>
    </w:p>
    <w:p w14:paraId="4F24BFF5"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Айнабулак-4 </w:t>
      </w:r>
      <w:proofErr w:type="spellStart"/>
      <w:r w:rsidRPr="0059728C">
        <w:rPr>
          <w:rFonts w:ascii="Times New Roman" w:eastAsia="Times New Roman" w:hAnsi="Times New Roman" w:cs="Times New Roman"/>
          <w:sz w:val="24"/>
          <w:szCs w:val="24"/>
          <w:lang w:val="ru-KZ" w:eastAsia="ru-RU"/>
        </w:rPr>
        <w:t>ықшамауданы</w:t>
      </w:r>
      <w:proofErr w:type="spellEnd"/>
      <w:r w:rsidRPr="0059728C">
        <w:rPr>
          <w:rFonts w:ascii="Times New Roman" w:eastAsia="Times New Roman" w:hAnsi="Times New Roman" w:cs="Times New Roman"/>
          <w:sz w:val="24"/>
          <w:szCs w:val="24"/>
          <w:lang w:val="ru-KZ" w:eastAsia="ru-RU"/>
        </w:rPr>
        <w:t>, 167/1</w:t>
      </w:r>
    </w:p>
    <w:p w14:paraId="4FE4F378"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Алматы </w:t>
      </w:r>
      <w:proofErr w:type="spellStart"/>
      <w:r w:rsidRPr="0059728C">
        <w:rPr>
          <w:rFonts w:ascii="Times New Roman" w:eastAsia="Times New Roman" w:hAnsi="Times New Roman" w:cs="Times New Roman"/>
          <w:sz w:val="24"/>
          <w:szCs w:val="24"/>
          <w:lang w:val="ru-KZ" w:eastAsia="ru-RU"/>
        </w:rPr>
        <w:t>облысы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Қарасай</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ауданы</w:t>
      </w:r>
      <w:proofErr w:type="spellEnd"/>
      <w:r w:rsidRPr="0059728C">
        <w:rPr>
          <w:rFonts w:ascii="Times New Roman" w:eastAsia="Times New Roman" w:hAnsi="Times New Roman" w:cs="Times New Roman"/>
          <w:sz w:val="24"/>
          <w:szCs w:val="24"/>
          <w:lang w:val="ru-KZ" w:eastAsia="ru-RU"/>
        </w:rPr>
        <w:t xml:space="preserve">, Долан </w:t>
      </w:r>
      <w:proofErr w:type="spellStart"/>
      <w:r w:rsidRPr="0059728C">
        <w:rPr>
          <w:rFonts w:ascii="Times New Roman" w:eastAsia="Times New Roman" w:hAnsi="Times New Roman" w:cs="Times New Roman"/>
          <w:sz w:val="24"/>
          <w:szCs w:val="24"/>
          <w:lang w:val="ru-KZ" w:eastAsia="ru-RU"/>
        </w:rPr>
        <w:t>ауылы</w:t>
      </w:r>
      <w:proofErr w:type="spellEnd"/>
      <w:r w:rsidRPr="0059728C">
        <w:rPr>
          <w:rFonts w:ascii="Times New Roman" w:eastAsia="Times New Roman" w:hAnsi="Times New Roman" w:cs="Times New Roman"/>
          <w:sz w:val="24"/>
          <w:szCs w:val="24"/>
          <w:lang w:val="ru-KZ" w:eastAsia="ru-RU"/>
        </w:rPr>
        <w:t>, «</w:t>
      </w:r>
      <w:proofErr w:type="spellStart"/>
      <w:r w:rsidRPr="0059728C">
        <w:rPr>
          <w:rFonts w:ascii="Times New Roman" w:eastAsia="Times New Roman" w:hAnsi="Times New Roman" w:cs="Times New Roman"/>
          <w:sz w:val="24"/>
          <w:szCs w:val="24"/>
          <w:lang w:val="ru-KZ" w:eastAsia="ru-RU"/>
        </w:rPr>
        <w:t>Өрнек</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лагері</w:t>
      </w:r>
      <w:proofErr w:type="spellEnd"/>
    </w:p>
    <w:p w14:paraId="1D5D17CA"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________________________________________</w:t>
      </w:r>
    </w:p>
    <w:p w14:paraId="17666804" w14:textId="6C4CD51D"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7</w:t>
      </w:r>
      <w:r w:rsidRPr="0059728C">
        <w:rPr>
          <w:rFonts w:ascii="Times New Roman" w:eastAsia="Times New Roman" w:hAnsi="Times New Roman" w:cs="Times New Roman"/>
          <w:sz w:val="24"/>
          <w:szCs w:val="24"/>
          <w:lang w:val="ru-KZ" w:eastAsia="ru-RU"/>
        </w:rPr>
        <w:t xml:space="preserve">. Монтаж </w:t>
      </w:r>
      <w:proofErr w:type="spellStart"/>
      <w:r w:rsidRPr="0059728C">
        <w:rPr>
          <w:rFonts w:ascii="Times New Roman" w:eastAsia="Times New Roman" w:hAnsi="Times New Roman" w:cs="Times New Roman"/>
          <w:sz w:val="24"/>
          <w:szCs w:val="24"/>
          <w:lang w:val="ru-KZ" w:eastAsia="ru-RU"/>
        </w:rPr>
        <w:t>және</w:t>
      </w:r>
      <w:proofErr w:type="spellEnd"/>
      <w:r w:rsidRPr="0059728C">
        <w:rPr>
          <w:rFonts w:ascii="Times New Roman" w:eastAsia="Times New Roman" w:hAnsi="Times New Roman" w:cs="Times New Roman"/>
          <w:sz w:val="24"/>
          <w:szCs w:val="24"/>
          <w:lang w:val="ru-KZ" w:eastAsia="ru-RU"/>
        </w:rPr>
        <w:t xml:space="preserve"> демонтаж</w:t>
      </w:r>
    </w:p>
    <w:p w14:paraId="4EB12DCE"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Орындаушы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орындайды</w:t>
      </w:r>
      <w:proofErr w:type="spellEnd"/>
      <w:r w:rsidRPr="0059728C">
        <w:rPr>
          <w:rFonts w:ascii="Times New Roman" w:eastAsia="Times New Roman" w:hAnsi="Times New Roman" w:cs="Times New Roman"/>
          <w:sz w:val="24"/>
          <w:szCs w:val="24"/>
          <w:lang w:val="ru-KZ" w:eastAsia="ru-RU"/>
        </w:rPr>
        <w:t>:</w:t>
      </w:r>
    </w:p>
    <w:p w14:paraId="7E371531"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ескі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баннерлерді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демонтаждау</w:t>
      </w:r>
      <w:proofErr w:type="spellEnd"/>
    </w:p>
    <w:p w14:paraId="22350571"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металл </w:t>
      </w:r>
      <w:proofErr w:type="spellStart"/>
      <w:r w:rsidRPr="0059728C">
        <w:rPr>
          <w:rFonts w:ascii="Times New Roman" w:eastAsia="Times New Roman" w:hAnsi="Times New Roman" w:cs="Times New Roman"/>
          <w:sz w:val="24"/>
          <w:szCs w:val="24"/>
          <w:lang w:val="ru-KZ" w:eastAsia="ru-RU"/>
        </w:rPr>
        <w:t>каркастарды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демонтаждау</w:t>
      </w:r>
      <w:proofErr w:type="spellEnd"/>
    </w:p>
    <w:p w14:paraId="671E97A4"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металл </w:t>
      </w:r>
      <w:proofErr w:type="spellStart"/>
      <w:r w:rsidRPr="0059728C">
        <w:rPr>
          <w:rFonts w:ascii="Times New Roman" w:eastAsia="Times New Roman" w:hAnsi="Times New Roman" w:cs="Times New Roman"/>
          <w:sz w:val="24"/>
          <w:szCs w:val="24"/>
          <w:lang w:val="ru-KZ" w:eastAsia="ru-RU"/>
        </w:rPr>
        <w:t>тіректерді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демонтаждау</w:t>
      </w:r>
      <w:proofErr w:type="spellEnd"/>
    </w:p>
    <w:p w14:paraId="1BAC5562"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жаңа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баннерлер</w:t>
      </w:r>
      <w:proofErr w:type="spellEnd"/>
      <w:r w:rsidRPr="0059728C">
        <w:rPr>
          <w:rFonts w:ascii="Times New Roman" w:eastAsia="Times New Roman" w:hAnsi="Times New Roman" w:cs="Times New Roman"/>
          <w:sz w:val="24"/>
          <w:szCs w:val="24"/>
          <w:lang w:val="ru-KZ" w:eastAsia="ru-RU"/>
        </w:rPr>
        <w:t xml:space="preserve"> мен </w:t>
      </w:r>
      <w:proofErr w:type="spellStart"/>
      <w:r w:rsidRPr="0059728C">
        <w:rPr>
          <w:rFonts w:ascii="Times New Roman" w:eastAsia="Times New Roman" w:hAnsi="Times New Roman" w:cs="Times New Roman"/>
          <w:sz w:val="24"/>
          <w:szCs w:val="24"/>
          <w:lang w:val="ru-KZ" w:eastAsia="ru-RU"/>
        </w:rPr>
        <w:t>конструкцияларды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орнату</w:t>
      </w:r>
      <w:proofErr w:type="spellEnd"/>
    </w:p>
    <w:p w14:paraId="3D544C2C"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________________________________________</w:t>
      </w:r>
    </w:p>
    <w:p w14:paraId="65FAF6F8" w14:textId="2CF57D9F"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8</w:t>
      </w:r>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Металлоконструкциялар</w:t>
      </w:r>
      <w:proofErr w:type="spellEnd"/>
    </w:p>
    <w:p w14:paraId="67E170C4"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Жарнамалық</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конструкциялар</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дайындау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барысында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келесі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жұмыстар</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орындалуы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мүмкін</w:t>
      </w:r>
      <w:proofErr w:type="spellEnd"/>
      <w:r w:rsidRPr="0059728C">
        <w:rPr>
          <w:rFonts w:ascii="Times New Roman" w:eastAsia="Times New Roman" w:hAnsi="Times New Roman" w:cs="Times New Roman"/>
          <w:sz w:val="24"/>
          <w:szCs w:val="24"/>
          <w:lang w:val="ru-KZ" w:eastAsia="ru-RU"/>
        </w:rPr>
        <w:t>:</w:t>
      </w:r>
    </w:p>
    <w:p w14:paraId="4EB005E4"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дәнекерлеу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жұмыстары</w:t>
      </w:r>
      <w:proofErr w:type="spellEnd"/>
    </w:p>
    <w:p w14:paraId="51DECAE0"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бояу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жұмыстары</w:t>
      </w:r>
      <w:proofErr w:type="spellEnd"/>
    </w:p>
    <w:p w14:paraId="6B19E56A"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металды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антикоррозиялық</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өңдеу</w:t>
      </w:r>
      <w:proofErr w:type="spellEnd"/>
    </w:p>
    <w:p w14:paraId="5B82FEE1"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________________________________________</w:t>
      </w:r>
    </w:p>
    <w:p w14:paraId="4B78E2D1" w14:textId="31DA3569"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9</w:t>
      </w:r>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Жеткізу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және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орнату</w:t>
      </w:r>
      <w:proofErr w:type="spellEnd"/>
    </w:p>
    <w:p w14:paraId="77A24709"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Орындаушы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қамтамасыз</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етеді</w:t>
      </w:r>
      <w:proofErr w:type="spellEnd"/>
      <w:r w:rsidRPr="0059728C">
        <w:rPr>
          <w:rFonts w:ascii="Times New Roman" w:eastAsia="Times New Roman" w:hAnsi="Times New Roman" w:cs="Times New Roman"/>
          <w:sz w:val="24"/>
          <w:szCs w:val="24"/>
          <w:lang w:val="ru-KZ" w:eastAsia="ru-RU"/>
        </w:rPr>
        <w:t>:</w:t>
      </w:r>
    </w:p>
    <w:p w14:paraId="278C1FAE"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өнімді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жеткізу</w:t>
      </w:r>
      <w:proofErr w:type="spellEnd"/>
    </w:p>
    <w:p w14:paraId="45A80FFB"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монтаждау</w:t>
      </w:r>
      <w:proofErr w:type="spellEnd"/>
    </w:p>
    <w:p w14:paraId="5B79EBBF"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орнату</w:t>
      </w:r>
      <w:proofErr w:type="spellEnd"/>
    </w:p>
    <w:p w14:paraId="6F55D6E0"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келісілген</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мерзімдерде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жұмыстарды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орындау</w:t>
      </w:r>
      <w:proofErr w:type="spellEnd"/>
    </w:p>
    <w:p w14:paraId="4B213D12"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________________________________________</w:t>
      </w:r>
    </w:p>
    <w:p w14:paraId="5530B261" w14:textId="608BD35C"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Pr>
          <w:rFonts w:ascii="Times New Roman" w:eastAsia="Times New Roman" w:hAnsi="Times New Roman" w:cs="Times New Roman"/>
          <w:sz w:val="24"/>
          <w:szCs w:val="24"/>
          <w:lang w:val="ru-KZ" w:eastAsia="ru-RU"/>
        </w:rPr>
        <w:t>10</w:t>
      </w:r>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Жұмыс</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тәртібі</w:t>
      </w:r>
      <w:proofErr w:type="spellEnd"/>
    </w:p>
    <w:p w14:paraId="48382115"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Дизайн </w:t>
      </w:r>
      <w:proofErr w:type="spellStart"/>
      <w:r w:rsidRPr="0059728C">
        <w:rPr>
          <w:rFonts w:ascii="Times New Roman" w:eastAsia="Times New Roman" w:hAnsi="Times New Roman" w:cs="Times New Roman"/>
          <w:sz w:val="24"/>
          <w:szCs w:val="24"/>
          <w:lang w:val="ru-KZ" w:eastAsia="ru-RU"/>
        </w:rPr>
        <w:t>Тапсырыс</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берушімен</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келісіліп</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бекітіледі</w:t>
      </w:r>
      <w:proofErr w:type="spellEnd"/>
    </w:p>
    <w:p w14:paraId="2C5A0769"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Өтінімдер</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WhatsApp</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арқылы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жіберіледі</w:t>
      </w:r>
      <w:proofErr w:type="spellEnd"/>
    </w:p>
    <w:p w14:paraId="14DB0663"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r w:rsidRPr="0059728C">
        <w:rPr>
          <w:rFonts w:ascii="Times New Roman" w:eastAsia="Times New Roman" w:hAnsi="Times New Roman" w:cs="Times New Roman"/>
          <w:sz w:val="24"/>
          <w:szCs w:val="24"/>
          <w:lang w:val="ru-KZ" w:eastAsia="ru-RU"/>
        </w:rPr>
        <w:t xml:space="preserve">Саны </w:t>
      </w:r>
      <w:proofErr w:type="spellStart"/>
      <w:r w:rsidRPr="0059728C">
        <w:rPr>
          <w:rFonts w:ascii="Times New Roman" w:eastAsia="Times New Roman" w:hAnsi="Times New Roman" w:cs="Times New Roman"/>
          <w:sz w:val="24"/>
          <w:szCs w:val="24"/>
          <w:lang w:val="ru-KZ" w:eastAsia="ru-RU"/>
        </w:rPr>
        <w:t>көбейтілуі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немесе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азайтылуы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мүмкін</w:t>
      </w:r>
      <w:proofErr w:type="spellEnd"/>
    </w:p>
    <w:p w14:paraId="3190C321"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Жеткізуші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әрбір</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тапсырыстың</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құнын</w:t>
      </w:r>
      <w:proofErr w:type="spellEnd"/>
      <w:r w:rsidRPr="0059728C">
        <w:rPr>
          <w:rFonts w:ascii="Times New Roman" w:eastAsia="Times New Roman" w:hAnsi="Times New Roman" w:cs="Times New Roman"/>
          <w:sz w:val="24"/>
          <w:szCs w:val="24"/>
          <w:lang w:val="ru-KZ" w:eastAsia="ru-RU"/>
        </w:rPr>
        <w:t xml:space="preserve"> 1 </w:t>
      </w:r>
      <w:proofErr w:type="spellStart"/>
      <w:r w:rsidRPr="0059728C">
        <w:rPr>
          <w:rFonts w:ascii="Times New Roman" w:eastAsia="Times New Roman" w:hAnsi="Times New Roman" w:cs="Times New Roman"/>
          <w:sz w:val="24"/>
          <w:szCs w:val="24"/>
          <w:lang w:val="ru-KZ" w:eastAsia="ru-RU"/>
        </w:rPr>
        <w:t>жұмыс</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күні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ішінде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ұсынады</w:t>
      </w:r>
      <w:proofErr w:type="spellEnd"/>
    </w:p>
    <w:p w14:paraId="199AA78D"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Қызмет</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көрсету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мерзімі</w:t>
      </w:r>
      <w:proofErr w:type="spellEnd"/>
      <w:r w:rsidRPr="0059728C">
        <w:rPr>
          <w:rFonts w:ascii="Times New Roman" w:eastAsia="Times New Roman" w:hAnsi="Times New Roman" w:cs="Times New Roman"/>
          <w:sz w:val="24"/>
          <w:szCs w:val="24"/>
          <w:lang w:val="ru-KZ" w:eastAsia="ru-RU"/>
        </w:rPr>
        <w:t xml:space="preserve"> — 2026 </w:t>
      </w:r>
      <w:proofErr w:type="spellStart"/>
      <w:r w:rsidRPr="0059728C">
        <w:rPr>
          <w:rFonts w:ascii="Times New Roman" w:eastAsia="Times New Roman" w:hAnsi="Times New Roman" w:cs="Times New Roman"/>
          <w:sz w:val="24"/>
          <w:szCs w:val="24"/>
          <w:lang w:val="ru-KZ" w:eastAsia="ru-RU"/>
        </w:rPr>
        <w:t>жылғы</w:t>
      </w:r>
      <w:proofErr w:type="spellEnd"/>
      <w:r w:rsidRPr="0059728C">
        <w:rPr>
          <w:rFonts w:ascii="Times New Roman" w:eastAsia="Times New Roman" w:hAnsi="Times New Roman" w:cs="Times New Roman"/>
          <w:sz w:val="24"/>
          <w:szCs w:val="24"/>
          <w:lang w:val="ru-KZ" w:eastAsia="ru-RU"/>
        </w:rPr>
        <w:t xml:space="preserve"> 31 </w:t>
      </w:r>
      <w:proofErr w:type="spellStart"/>
      <w:r w:rsidRPr="0059728C">
        <w:rPr>
          <w:rFonts w:ascii="Times New Roman" w:eastAsia="Times New Roman" w:hAnsi="Times New Roman" w:cs="Times New Roman"/>
          <w:sz w:val="24"/>
          <w:szCs w:val="24"/>
          <w:lang w:val="ru-KZ" w:eastAsia="ru-RU"/>
        </w:rPr>
        <w:t>желтоқсанға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дейін</w:t>
      </w:r>
      <w:proofErr w:type="spellEnd"/>
    </w:p>
    <w:p w14:paraId="5D1A888A"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t>Төлем</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көрсетілген</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қызметтер</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бойынша</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жүзеге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асырылады</w:t>
      </w:r>
      <w:proofErr w:type="spellEnd"/>
    </w:p>
    <w:p w14:paraId="5DF4F870" w14:textId="77777777" w:rsidR="0059728C" w:rsidRPr="0059728C" w:rsidRDefault="0059728C" w:rsidP="0059728C">
      <w:pPr>
        <w:numPr>
          <w:ilvl w:val="0"/>
          <w:numId w:val="9"/>
        </w:numPr>
        <w:spacing w:after="0" w:line="240" w:lineRule="auto"/>
        <w:rPr>
          <w:rFonts w:ascii="Times New Roman" w:eastAsia="Times New Roman" w:hAnsi="Times New Roman" w:cs="Times New Roman"/>
          <w:sz w:val="24"/>
          <w:szCs w:val="24"/>
          <w:lang w:val="ru-KZ" w:eastAsia="ru-RU"/>
        </w:rPr>
      </w:pPr>
      <w:proofErr w:type="spellStart"/>
      <w:r w:rsidRPr="0059728C">
        <w:rPr>
          <w:rFonts w:ascii="Times New Roman" w:eastAsia="Times New Roman" w:hAnsi="Times New Roman" w:cs="Times New Roman"/>
          <w:sz w:val="24"/>
          <w:szCs w:val="24"/>
          <w:lang w:val="ru-KZ" w:eastAsia="ru-RU"/>
        </w:rPr>
        <w:lastRenderedPageBreak/>
        <w:t>Дайындау</w:t>
      </w:r>
      <w:proofErr w:type="spellEnd"/>
      <w:r w:rsidRPr="0059728C">
        <w:rPr>
          <w:rFonts w:ascii="Times New Roman" w:eastAsia="Times New Roman" w:hAnsi="Times New Roman" w:cs="Times New Roman"/>
          <w:sz w:val="24"/>
          <w:szCs w:val="24"/>
          <w:lang w:val="ru-KZ" w:eastAsia="ru-RU"/>
        </w:rPr>
        <w:t xml:space="preserve">, монтаж </w:t>
      </w:r>
      <w:proofErr w:type="spellStart"/>
      <w:r w:rsidRPr="0059728C">
        <w:rPr>
          <w:rFonts w:ascii="Times New Roman" w:eastAsia="Times New Roman" w:hAnsi="Times New Roman" w:cs="Times New Roman"/>
          <w:sz w:val="24"/>
          <w:szCs w:val="24"/>
          <w:lang w:val="ru-KZ" w:eastAsia="ru-RU"/>
        </w:rPr>
        <w:t>және</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жеткізу</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шығындарының</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барлығы</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Жеткізуші</w:t>
      </w:r>
      <w:proofErr w:type="spellEnd"/>
      <w:r w:rsidRPr="0059728C">
        <w:rPr>
          <w:rFonts w:ascii="Times New Roman" w:eastAsia="Times New Roman" w:hAnsi="Times New Roman" w:cs="Times New Roman"/>
          <w:sz w:val="24"/>
          <w:szCs w:val="24"/>
          <w:lang w:val="ru-KZ" w:eastAsia="ru-RU"/>
        </w:rPr>
        <w:t xml:space="preserve"> </w:t>
      </w:r>
      <w:proofErr w:type="spellStart"/>
      <w:r w:rsidRPr="0059728C">
        <w:rPr>
          <w:rFonts w:ascii="Times New Roman" w:eastAsia="Times New Roman" w:hAnsi="Times New Roman" w:cs="Times New Roman"/>
          <w:sz w:val="24"/>
          <w:szCs w:val="24"/>
          <w:lang w:val="ru-KZ" w:eastAsia="ru-RU"/>
        </w:rPr>
        <w:t>есебінен</w:t>
      </w:r>
      <w:proofErr w:type="spellEnd"/>
    </w:p>
    <w:p w14:paraId="50824EE2" w14:textId="77777777" w:rsidR="0059728C" w:rsidRPr="0059728C" w:rsidRDefault="0059728C" w:rsidP="0059728C">
      <w:pPr>
        <w:spacing w:after="0" w:line="240" w:lineRule="auto"/>
        <w:rPr>
          <w:rFonts w:ascii="Times New Roman" w:eastAsia="Times New Roman" w:hAnsi="Times New Roman" w:cs="Times New Roman"/>
          <w:sz w:val="24"/>
          <w:szCs w:val="24"/>
          <w:lang w:val="ru-KZ" w:eastAsia="ru-RU"/>
        </w:rPr>
      </w:pPr>
    </w:p>
    <w:p w14:paraId="6E3C2035" w14:textId="77777777" w:rsidR="004F4E4E" w:rsidRPr="0059728C" w:rsidRDefault="004F4E4E" w:rsidP="004F4E4E">
      <w:pPr>
        <w:rPr>
          <w:rFonts w:ascii="Times New Roman" w:hAnsi="Times New Roman" w:cs="Times New Roman"/>
          <w:sz w:val="24"/>
          <w:szCs w:val="24"/>
          <w:lang w:val="ru-KZ"/>
        </w:rPr>
      </w:pPr>
    </w:p>
    <w:p w14:paraId="13AC72F7" w14:textId="77777777" w:rsidR="004F4E4E" w:rsidRPr="0059728C" w:rsidRDefault="004F4E4E" w:rsidP="004F4E4E">
      <w:pPr>
        <w:rPr>
          <w:rFonts w:ascii="Times New Roman" w:hAnsi="Times New Roman" w:cs="Times New Roman"/>
          <w:sz w:val="24"/>
          <w:szCs w:val="24"/>
          <w:lang w:val="ru-KZ"/>
        </w:rPr>
      </w:pPr>
    </w:p>
    <w:sectPr w:rsidR="004F4E4E" w:rsidRPr="00597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0AD"/>
    <w:multiLevelType w:val="multilevel"/>
    <w:tmpl w:val="4EA2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86B4D"/>
    <w:multiLevelType w:val="multilevel"/>
    <w:tmpl w:val="8D1CE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D140A"/>
    <w:multiLevelType w:val="multilevel"/>
    <w:tmpl w:val="F962C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0538B"/>
    <w:multiLevelType w:val="multilevel"/>
    <w:tmpl w:val="79DE9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33222"/>
    <w:multiLevelType w:val="multilevel"/>
    <w:tmpl w:val="E6AE52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B0258"/>
    <w:multiLevelType w:val="multilevel"/>
    <w:tmpl w:val="101E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7F6854"/>
    <w:multiLevelType w:val="multilevel"/>
    <w:tmpl w:val="7826C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82A45"/>
    <w:multiLevelType w:val="multilevel"/>
    <w:tmpl w:val="87147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863DA"/>
    <w:multiLevelType w:val="multilevel"/>
    <w:tmpl w:val="B8D8C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50E83"/>
    <w:multiLevelType w:val="multilevel"/>
    <w:tmpl w:val="CDE2D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627B97"/>
    <w:multiLevelType w:val="multilevel"/>
    <w:tmpl w:val="370AC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D3F10"/>
    <w:multiLevelType w:val="multilevel"/>
    <w:tmpl w:val="1774F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167E3"/>
    <w:multiLevelType w:val="multilevel"/>
    <w:tmpl w:val="8ABA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085EFF"/>
    <w:multiLevelType w:val="multilevel"/>
    <w:tmpl w:val="408C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650601"/>
    <w:multiLevelType w:val="multilevel"/>
    <w:tmpl w:val="EC647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0712333">
    <w:abstractNumId w:val="12"/>
  </w:num>
  <w:num w:numId="2" w16cid:durableId="2122258300">
    <w:abstractNumId w:val="2"/>
  </w:num>
  <w:num w:numId="3" w16cid:durableId="1077365833">
    <w:abstractNumId w:val="5"/>
  </w:num>
  <w:num w:numId="4" w16cid:durableId="1551571102">
    <w:abstractNumId w:val="13"/>
  </w:num>
  <w:num w:numId="5" w16cid:durableId="2010399018">
    <w:abstractNumId w:val="14"/>
  </w:num>
  <w:num w:numId="6" w16cid:durableId="1592201003">
    <w:abstractNumId w:val="9"/>
  </w:num>
  <w:num w:numId="7" w16cid:durableId="1553270493">
    <w:abstractNumId w:val="0"/>
  </w:num>
  <w:num w:numId="8" w16cid:durableId="1664815052">
    <w:abstractNumId w:val="8"/>
  </w:num>
  <w:num w:numId="9" w16cid:durableId="599996923">
    <w:abstractNumId w:val="7"/>
  </w:num>
  <w:num w:numId="10" w16cid:durableId="1417479348">
    <w:abstractNumId w:val="3"/>
  </w:num>
  <w:num w:numId="11" w16cid:durableId="665330897">
    <w:abstractNumId w:val="4"/>
    <w:lvlOverride w:ilvl="0"/>
    <w:lvlOverride w:ilvl="1">
      <w:startOverride w:val="1"/>
    </w:lvlOverride>
    <w:lvlOverride w:ilvl="2"/>
    <w:lvlOverride w:ilvl="3"/>
    <w:lvlOverride w:ilvl="4"/>
    <w:lvlOverride w:ilvl="5"/>
    <w:lvlOverride w:ilvl="6"/>
    <w:lvlOverride w:ilvl="7"/>
    <w:lvlOverride w:ilvl="8"/>
  </w:num>
  <w:num w:numId="12" w16cid:durableId="390618477">
    <w:abstractNumId w:val="11"/>
  </w:num>
  <w:num w:numId="13" w16cid:durableId="1425883214">
    <w:abstractNumId w:val="6"/>
  </w:num>
  <w:num w:numId="14" w16cid:durableId="1157914313">
    <w:abstractNumId w:val="1"/>
  </w:num>
  <w:num w:numId="15" w16cid:durableId="4300485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E4E"/>
    <w:rsid w:val="001D44F5"/>
    <w:rsid w:val="004045DD"/>
    <w:rsid w:val="004F4E4E"/>
    <w:rsid w:val="0059728C"/>
    <w:rsid w:val="00616C48"/>
    <w:rsid w:val="00F03F96"/>
    <w:rsid w:val="00FA75FC"/>
    <w:rsid w:val="00FE3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CDE1"/>
  <w15:docId w15:val="{CF2C70B7-5DBB-4953-9C2B-7EF500F0B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874806">
      <w:bodyDiv w:val="1"/>
      <w:marLeft w:val="0"/>
      <w:marRight w:val="0"/>
      <w:marTop w:val="0"/>
      <w:marBottom w:val="0"/>
      <w:divBdr>
        <w:top w:val="none" w:sz="0" w:space="0" w:color="auto"/>
        <w:left w:val="none" w:sz="0" w:space="0" w:color="auto"/>
        <w:bottom w:val="none" w:sz="0" w:space="0" w:color="auto"/>
        <w:right w:val="none" w:sz="0" w:space="0" w:color="auto"/>
      </w:divBdr>
      <w:divsChild>
        <w:div w:id="103153865">
          <w:marLeft w:val="0"/>
          <w:marRight w:val="0"/>
          <w:marTop w:val="360"/>
          <w:marBottom w:val="180"/>
          <w:divBdr>
            <w:top w:val="none" w:sz="0" w:space="0" w:color="auto"/>
            <w:left w:val="none" w:sz="0" w:space="0" w:color="auto"/>
            <w:bottom w:val="none" w:sz="0" w:space="0" w:color="auto"/>
            <w:right w:val="none" w:sz="0" w:space="0" w:color="auto"/>
          </w:divBdr>
        </w:div>
        <w:div w:id="389157077">
          <w:marLeft w:val="0"/>
          <w:marRight w:val="0"/>
          <w:marTop w:val="180"/>
          <w:marBottom w:val="240"/>
          <w:divBdr>
            <w:top w:val="none" w:sz="0" w:space="0" w:color="auto"/>
            <w:left w:val="none" w:sz="0" w:space="0" w:color="auto"/>
            <w:bottom w:val="none" w:sz="0" w:space="0" w:color="auto"/>
            <w:right w:val="none" w:sz="0" w:space="0" w:color="auto"/>
          </w:divBdr>
        </w:div>
        <w:div w:id="1296596223">
          <w:marLeft w:val="0"/>
          <w:marRight w:val="0"/>
          <w:marTop w:val="360"/>
          <w:marBottom w:val="180"/>
          <w:divBdr>
            <w:top w:val="none" w:sz="0" w:space="0" w:color="auto"/>
            <w:left w:val="none" w:sz="0" w:space="0" w:color="auto"/>
            <w:bottom w:val="none" w:sz="0" w:space="0" w:color="auto"/>
            <w:right w:val="none" w:sz="0" w:space="0" w:color="auto"/>
          </w:divBdr>
        </w:div>
        <w:div w:id="1563833549">
          <w:marLeft w:val="0"/>
          <w:marRight w:val="0"/>
          <w:marTop w:val="360"/>
          <w:marBottom w:val="180"/>
          <w:divBdr>
            <w:top w:val="none" w:sz="0" w:space="0" w:color="auto"/>
            <w:left w:val="none" w:sz="0" w:space="0" w:color="auto"/>
            <w:bottom w:val="none" w:sz="0" w:space="0" w:color="auto"/>
            <w:right w:val="none" w:sz="0" w:space="0" w:color="auto"/>
          </w:divBdr>
        </w:div>
        <w:div w:id="129834931">
          <w:marLeft w:val="0"/>
          <w:marRight w:val="0"/>
          <w:marTop w:val="60"/>
          <w:marBottom w:val="180"/>
          <w:divBdr>
            <w:top w:val="none" w:sz="0" w:space="0" w:color="auto"/>
            <w:left w:val="none" w:sz="0" w:space="0" w:color="auto"/>
            <w:bottom w:val="none" w:sz="0" w:space="0" w:color="auto"/>
            <w:right w:val="none" w:sz="0" w:space="0" w:color="auto"/>
          </w:divBdr>
        </w:div>
        <w:div w:id="926117009">
          <w:marLeft w:val="0"/>
          <w:marRight w:val="0"/>
          <w:marTop w:val="360"/>
          <w:marBottom w:val="180"/>
          <w:divBdr>
            <w:top w:val="none" w:sz="0" w:space="0" w:color="auto"/>
            <w:left w:val="none" w:sz="0" w:space="0" w:color="auto"/>
            <w:bottom w:val="none" w:sz="0" w:space="0" w:color="auto"/>
            <w:right w:val="none" w:sz="0" w:space="0" w:color="auto"/>
          </w:divBdr>
        </w:div>
        <w:div w:id="1277326909">
          <w:marLeft w:val="0"/>
          <w:marRight w:val="0"/>
          <w:marTop w:val="360"/>
          <w:marBottom w:val="180"/>
          <w:divBdr>
            <w:top w:val="none" w:sz="0" w:space="0" w:color="auto"/>
            <w:left w:val="none" w:sz="0" w:space="0" w:color="auto"/>
            <w:bottom w:val="none" w:sz="0" w:space="0" w:color="auto"/>
            <w:right w:val="none" w:sz="0" w:space="0" w:color="auto"/>
          </w:divBdr>
        </w:div>
      </w:divsChild>
    </w:div>
    <w:div w:id="1089815645">
      <w:bodyDiv w:val="1"/>
      <w:marLeft w:val="0"/>
      <w:marRight w:val="0"/>
      <w:marTop w:val="0"/>
      <w:marBottom w:val="0"/>
      <w:divBdr>
        <w:top w:val="none" w:sz="0" w:space="0" w:color="auto"/>
        <w:left w:val="none" w:sz="0" w:space="0" w:color="auto"/>
        <w:bottom w:val="none" w:sz="0" w:space="0" w:color="auto"/>
        <w:right w:val="none" w:sz="0" w:space="0" w:color="auto"/>
      </w:divBdr>
      <w:divsChild>
        <w:div w:id="912812040">
          <w:marLeft w:val="0"/>
          <w:marRight w:val="0"/>
          <w:marTop w:val="360"/>
          <w:marBottom w:val="180"/>
          <w:divBdr>
            <w:top w:val="none" w:sz="0" w:space="0" w:color="auto"/>
            <w:left w:val="none" w:sz="0" w:space="0" w:color="auto"/>
            <w:bottom w:val="none" w:sz="0" w:space="0" w:color="auto"/>
            <w:right w:val="none" w:sz="0" w:space="0" w:color="auto"/>
          </w:divBdr>
        </w:div>
        <w:div w:id="344018210">
          <w:marLeft w:val="0"/>
          <w:marRight w:val="0"/>
          <w:marTop w:val="180"/>
          <w:marBottom w:val="240"/>
          <w:divBdr>
            <w:top w:val="none" w:sz="0" w:space="0" w:color="auto"/>
            <w:left w:val="none" w:sz="0" w:space="0" w:color="auto"/>
            <w:bottom w:val="none" w:sz="0" w:space="0" w:color="auto"/>
            <w:right w:val="none" w:sz="0" w:space="0" w:color="auto"/>
          </w:divBdr>
        </w:div>
        <w:div w:id="776172415">
          <w:marLeft w:val="0"/>
          <w:marRight w:val="0"/>
          <w:marTop w:val="360"/>
          <w:marBottom w:val="180"/>
          <w:divBdr>
            <w:top w:val="none" w:sz="0" w:space="0" w:color="auto"/>
            <w:left w:val="none" w:sz="0" w:space="0" w:color="auto"/>
            <w:bottom w:val="none" w:sz="0" w:space="0" w:color="auto"/>
            <w:right w:val="none" w:sz="0" w:space="0" w:color="auto"/>
          </w:divBdr>
        </w:div>
        <w:div w:id="900139763">
          <w:marLeft w:val="0"/>
          <w:marRight w:val="0"/>
          <w:marTop w:val="360"/>
          <w:marBottom w:val="180"/>
          <w:divBdr>
            <w:top w:val="none" w:sz="0" w:space="0" w:color="auto"/>
            <w:left w:val="none" w:sz="0" w:space="0" w:color="auto"/>
            <w:bottom w:val="none" w:sz="0" w:space="0" w:color="auto"/>
            <w:right w:val="none" w:sz="0" w:space="0" w:color="auto"/>
          </w:divBdr>
        </w:div>
        <w:div w:id="1528106396">
          <w:marLeft w:val="0"/>
          <w:marRight w:val="0"/>
          <w:marTop w:val="60"/>
          <w:marBottom w:val="180"/>
          <w:divBdr>
            <w:top w:val="none" w:sz="0" w:space="0" w:color="auto"/>
            <w:left w:val="none" w:sz="0" w:space="0" w:color="auto"/>
            <w:bottom w:val="none" w:sz="0" w:space="0" w:color="auto"/>
            <w:right w:val="none" w:sz="0" w:space="0" w:color="auto"/>
          </w:divBdr>
        </w:div>
        <w:div w:id="404298396">
          <w:marLeft w:val="0"/>
          <w:marRight w:val="0"/>
          <w:marTop w:val="360"/>
          <w:marBottom w:val="180"/>
          <w:divBdr>
            <w:top w:val="none" w:sz="0" w:space="0" w:color="auto"/>
            <w:left w:val="none" w:sz="0" w:space="0" w:color="auto"/>
            <w:bottom w:val="none" w:sz="0" w:space="0" w:color="auto"/>
            <w:right w:val="none" w:sz="0" w:space="0" w:color="auto"/>
          </w:divBdr>
        </w:div>
        <w:div w:id="779838877">
          <w:marLeft w:val="0"/>
          <w:marRight w:val="0"/>
          <w:marTop w:val="360"/>
          <w:marBottom w:val="180"/>
          <w:divBdr>
            <w:top w:val="none" w:sz="0" w:space="0" w:color="auto"/>
            <w:left w:val="none" w:sz="0" w:space="0" w:color="auto"/>
            <w:bottom w:val="none" w:sz="0" w:space="0" w:color="auto"/>
            <w:right w:val="none" w:sz="0" w:space="0" w:color="auto"/>
          </w:divBdr>
        </w:div>
      </w:divsChild>
    </w:div>
    <w:div w:id="1763794769">
      <w:bodyDiv w:val="1"/>
      <w:marLeft w:val="0"/>
      <w:marRight w:val="0"/>
      <w:marTop w:val="0"/>
      <w:marBottom w:val="0"/>
      <w:divBdr>
        <w:top w:val="none" w:sz="0" w:space="0" w:color="auto"/>
        <w:left w:val="none" w:sz="0" w:space="0" w:color="auto"/>
        <w:bottom w:val="none" w:sz="0" w:space="0" w:color="auto"/>
        <w:right w:val="none" w:sz="0" w:space="0" w:color="auto"/>
      </w:divBdr>
      <w:divsChild>
        <w:div w:id="46882688">
          <w:marLeft w:val="0"/>
          <w:marRight w:val="0"/>
          <w:marTop w:val="360"/>
          <w:marBottom w:val="180"/>
          <w:divBdr>
            <w:top w:val="none" w:sz="0" w:space="0" w:color="auto"/>
            <w:left w:val="none" w:sz="0" w:space="0" w:color="auto"/>
            <w:bottom w:val="none" w:sz="0" w:space="0" w:color="auto"/>
            <w:right w:val="none" w:sz="0" w:space="0" w:color="auto"/>
          </w:divBdr>
        </w:div>
        <w:div w:id="1408380792">
          <w:marLeft w:val="0"/>
          <w:marRight w:val="0"/>
          <w:marTop w:val="180"/>
          <w:marBottom w:val="240"/>
          <w:divBdr>
            <w:top w:val="none" w:sz="0" w:space="0" w:color="auto"/>
            <w:left w:val="none" w:sz="0" w:space="0" w:color="auto"/>
            <w:bottom w:val="none" w:sz="0" w:space="0" w:color="auto"/>
            <w:right w:val="none" w:sz="0" w:space="0" w:color="auto"/>
          </w:divBdr>
        </w:div>
        <w:div w:id="554704001">
          <w:marLeft w:val="0"/>
          <w:marRight w:val="0"/>
          <w:marTop w:val="360"/>
          <w:marBottom w:val="180"/>
          <w:divBdr>
            <w:top w:val="none" w:sz="0" w:space="0" w:color="auto"/>
            <w:left w:val="none" w:sz="0" w:space="0" w:color="auto"/>
            <w:bottom w:val="none" w:sz="0" w:space="0" w:color="auto"/>
            <w:right w:val="none" w:sz="0" w:space="0" w:color="auto"/>
          </w:divBdr>
        </w:div>
        <w:div w:id="502278295">
          <w:marLeft w:val="0"/>
          <w:marRight w:val="0"/>
          <w:marTop w:val="360"/>
          <w:marBottom w:val="180"/>
          <w:divBdr>
            <w:top w:val="none" w:sz="0" w:space="0" w:color="auto"/>
            <w:left w:val="none" w:sz="0" w:space="0" w:color="auto"/>
            <w:bottom w:val="none" w:sz="0" w:space="0" w:color="auto"/>
            <w:right w:val="none" w:sz="0" w:space="0" w:color="auto"/>
          </w:divBdr>
        </w:div>
        <w:div w:id="1673994023">
          <w:marLeft w:val="0"/>
          <w:marRight w:val="0"/>
          <w:marTop w:val="60"/>
          <w:marBottom w:val="180"/>
          <w:divBdr>
            <w:top w:val="none" w:sz="0" w:space="0" w:color="auto"/>
            <w:left w:val="none" w:sz="0" w:space="0" w:color="auto"/>
            <w:bottom w:val="none" w:sz="0" w:space="0" w:color="auto"/>
            <w:right w:val="none" w:sz="0" w:space="0" w:color="auto"/>
          </w:divBdr>
        </w:div>
        <w:div w:id="436868887">
          <w:marLeft w:val="0"/>
          <w:marRight w:val="0"/>
          <w:marTop w:val="360"/>
          <w:marBottom w:val="180"/>
          <w:divBdr>
            <w:top w:val="none" w:sz="0" w:space="0" w:color="auto"/>
            <w:left w:val="none" w:sz="0" w:space="0" w:color="auto"/>
            <w:bottom w:val="none" w:sz="0" w:space="0" w:color="auto"/>
            <w:right w:val="none" w:sz="0" w:space="0" w:color="auto"/>
          </w:divBdr>
        </w:div>
        <w:div w:id="1453278918">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2881</Words>
  <Characters>16427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Zakup Gos</cp:lastModifiedBy>
  <cp:revision>2</cp:revision>
  <dcterms:created xsi:type="dcterms:W3CDTF">2026-10-14T09:09:00Z</dcterms:created>
  <dcterms:modified xsi:type="dcterms:W3CDTF">2026-10-14T09:09:00Z</dcterms:modified>
</cp:coreProperties>
</file>