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61B" w:rsidRPr="0091661B" w:rsidRDefault="0091661B" w:rsidP="009166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на служебные удостоверения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вкол-ве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115 штук</w:t>
      </w:r>
    </w:p>
    <w:p w:rsidR="0091661B" w:rsidRPr="0091661B" w:rsidRDefault="0091661B" w:rsidP="00916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товаров:</w:t>
      </w:r>
    </w:p>
    <w:p w:rsidR="0091661B" w:rsidRPr="0091661B" w:rsidRDefault="0091661B" w:rsidP="0091661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Бланки служебных удостоверений (в комплекте с твердой обложкой) — 115 комплектов.</w:t>
      </w:r>
    </w:p>
    <w:p w:rsidR="0091661B" w:rsidRPr="0091661B" w:rsidRDefault="0091661B" w:rsidP="0091661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Нагрудные служебные жетоны с индивидуальным порядковым номером — 115 штук.</w:t>
      </w:r>
    </w:p>
    <w:p w:rsidR="0091661B" w:rsidRPr="0091661B" w:rsidRDefault="0091661B" w:rsidP="00916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объем поставки:</w:t>
      </w: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115 единиц каждого наименования.</w:t>
      </w:r>
    </w:p>
    <w:p w:rsidR="0091661B" w:rsidRPr="0091661B" w:rsidRDefault="0091661B" w:rsidP="009166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качеству:</w:t>
      </w: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Поставляемый товар должен быть новым, не бывшим в употреблении, изготовленным из качественных материалов, устойчивых к износу.</w:t>
      </w:r>
    </w:p>
    <w:p w:rsidR="0091661B" w:rsidRPr="0091661B" w:rsidRDefault="0091661B" w:rsidP="0091661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 к служебным удостоверениям (115 шт.)</w:t>
      </w:r>
    </w:p>
    <w:p w:rsidR="0091661B" w:rsidRPr="0091661B" w:rsidRDefault="0091661B" w:rsidP="00916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Конструкция:</w:t>
      </w: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Удостоверение в виде книжки в твердом переплете.</w:t>
      </w:r>
    </w:p>
    <w:p w:rsidR="0091661B" w:rsidRPr="0091661B" w:rsidRDefault="0091661B" w:rsidP="00916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Обложка:</w:t>
      </w:r>
    </w:p>
    <w:p w:rsidR="0091661B" w:rsidRPr="0091661B" w:rsidRDefault="0091661B" w:rsidP="0091661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Высококачественная искусственная кожа (</w:t>
      </w:r>
      <w:proofErr w:type="spellStart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балакрон</w:t>
      </w:r>
      <w:proofErr w:type="spellEnd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бумвинил</w:t>
      </w:r>
      <w:proofErr w:type="spellEnd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натуральная кожа (цвет согласовывается с Заказчиком: бордовый / темно-синий).</w:t>
      </w:r>
    </w:p>
    <w:p w:rsidR="0091661B" w:rsidRPr="0091661B" w:rsidRDefault="0091661B" w:rsidP="0091661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Внешнее тиснение: Нанесение герба/логотипа организации и надписи «УДОСТОВЕРЕНИЕ» методом тиснения фольгой (золото или серебро).</w:t>
      </w:r>
    </w:p>
    <w:p w:rsidR="0091661B" w:rsidRPr="0091661B" w:rsidRDefault="0091661B" w:rsidP="00916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Вкладыш (бланки):</w:t>
      </w:r>
    </w:p>
    <w:p w:rsidR="0091661B" w:rsidRPr="0091661B" w:rsidRDefault="0091661B" w:rsidP="0091661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Бумага: Специальная защищенная бумага с водяными знаками.</w:t>
      </w:r>
    </w:p>
    <w:p w:rsidR="0091661B" w:rsidRPr="0091661B" w:rsidRDefault="0091661B" w:rsidP="0091661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элементы: Наличие защитной фоновой сетки, элементов микротекста.</w:t>
      </w:r>
    </w:p>
    <w:p w:rsidR="0091661B" w:rsidRPr="0091661B" w:rsidRDefault="0091661B" w:rsidP="0091661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Содержание: Поля для фотографии владельца (3x4 см), Ф.И.О., занимаемой должности, личного номера, наименования организации, даты выдачи и подписи уполномоченного лица.</w:t>
      </w:r>
    </w:p>
    <w:p w:rsidR="0091661B" w:rsidRPr="0091661B" w:rsidRDefault="0091661B" w:rsidP="009166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Ламинация</w:t>
      </w:r>
      <w:proofErr w:type="spellEnd"/>
      <w:r w:rsidRPr="009166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Защитная </w:t>
      </w:r>
      <w:proofErr w:type="spellStart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</w:t>
      </w:r>
      <w:proofErr w:type="spellEnd"/>
      <w:r w:rsidRPr="00916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бланка или голографическая пленка для защиты внесенных данных от подделки.</w:t>
      </w:r>
    </w:p>
    <w:p w:rsidR="00D46F3E" w:rsidRDefault="00D46F3E"/>
    <w:p w:rsidR="0091661B" w:rsidRDefault="0091661B"/>
    <w:p w:rsidR="0091661B" w:rsidRPr="0091661B" w:rsidRDefault="0091661B" w:rsidP="0091661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 115 дана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мөлшеріндегі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қызметтік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куәліктерге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арналған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ерекшелік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(спецификация)</w:t>
      </w:r>
    </w:p>
    <w:p w:rsidR="0091661B" w:rsidRPr="0091661B" w:rsidRDefault="0091661B" w:rsidP="0091661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Тауарлардың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атауы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91661B" w:rsidRPr="0091661B" w:rsidRDefault="0091661B" w:rsidP="0091661B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Қызметтік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куәлік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бланкілері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қатты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мұқабасымен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жиынтықта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) — 115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жиынтық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Жеке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реттік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нөмірі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қызметтік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төсбелгілер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жетондар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) — 115 дана.</w:t>
      </w:r>
    </w:p>
    <w:p w:rsidR="0091661B" w:rsidRPr="0091661B" w:rsidRDefault="0091661B" w:rsidP="0091661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Жеткізудің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жалпы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көлемі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Әр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атаудан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115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бірліктен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Сапаға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қойылатын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Жеткізілетін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тауар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пайдаланылмаған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тозуға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материалдардан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дайындалған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Қызметтік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куәліктерге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қойылатын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(115 дана)</w:t>
      </w:r>
    </w:p>
    <w:p w:rsidR="0091661B" w:rsidRPr="0091661B" w:rsidRDefault="0091661B" w:rsidP="0091661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Конструкциясы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Қатты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түптелген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кітапша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түріндегі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куәлік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Мұқабасы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91661B" w:rsidRPr="0091661B" w:rsidRDefault="0091661B" w:rsidP="0091661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Материалы: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жасанды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былғары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балакрон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бумвинил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табиғи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былғары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түсі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берушімен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келісіледі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қою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қызыл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(бордо) /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қою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көк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91661B" w:rsidRPr="0091661B" w:rsidRDefault="0091661B" w:rsidP="0091661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Сыртқы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бедерлеуі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Ұйымның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елтаңбасын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логотипін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«КУӘЛІК»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деген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жазуды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фольгамен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(алтын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күміс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бедерлеу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(тиснение)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әдісімен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түсіру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Ішпегі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бланкілер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</w:p>
    <w:p w:rsidR="0091661B" w:rsidRPr="0091661B" w:rsidRDefault="0091661B" w:rsidP="0091661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Қағазы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Сутамғы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белгілері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(водяные знаки) бар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арнайы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қорғалған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қағаз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Қорғаныс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элементтері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фоны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торының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микромәтін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элементтерінің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1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Мазмұны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Иесінің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фотосуретіне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(3х4 см), Т.А.Ә. (Ф.И.О.),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атқаратын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лауазымына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жеке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нөміріне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ұйымның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атауына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берілген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күніне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уәкілетті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тұлғаның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қолына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өрістер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1661B" w:rsidRPr="0091661B" w:rsidRDefault="0091661B" w:rsidP="0091661B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Ламинаттау</w:t>
      </w:r>
      <w:proofErr w:type="spellEnd"/>
      <w:r w:rsidRPr="0091661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Енгізілген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мәліметтерді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қолдан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жасаудан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бланкіні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ламинаттау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голографиялық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91661B">
        <w:rPr>
          <w:rFonts w:ascii="Arial" w:eastAsia="Times New Roman" w:hAnsi="Arial" w:cs="Arial"/>
          <w:sz w:val="24"/>
          <w:szCs w:val="24"/>
          <w:lang w:eastAsia="ru-RU"/>
        </w:rPr>
        <w:t>үлдір</w:t>
      </w:r>
      <w:proofErr w:type="spellEnd"/>
      <w:r w:rsidRPr="0091661B">
        <w:rPr>
          <w:rFonts w:ascii="Arial" w:eastAsia="Times New Roman" w:hAnsi="Arial" w:cs="Arial"/>
          <w:sz w:val="24"/>
          <w:szCs w:val="24"/>
          <w:lang w:eastAsia="ru-RU"/>
        </w:rPr>
        <w:t xml:space="preserve"> (пленка).</w:t>
      </w:r>
    </w:p>
    <w:p w:rsidR="0091661B" w:rsidRDefault="0091661B">
      <w:bookmarkStart w:id="0" w:name="_GoBack"/>
      <w:bookmarkEnd w:id="0"/>
    </w:p>
    <w:sectPr w:rsidR="00916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D6DE4"/>
    <w:multiLevelType w:val="multilevel"/>
    <w:tmpl w:val="29F06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103495"/>
    <w:multiLevelType w:val="multilevel"/>
    <w:tmpl w:val="DAFA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41DBA"/>
    <w:multiLevelType w:val="multilevel"/>
    <w:tmpl w:val="5F88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702DA7"/>
    <w:multiLevelType w:val="multilevel"/>
    <w:tmpl w:val="15EE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32"/>
    <w:rsid w:val="005A25E3"/>
    <w:rsid w:val="00706E32"/>
    <w:rsid w:val="0091661B"/>
    <w:rsid w:val="00D4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3F412"/>
  <w15:chartTrackingRefBased/>
  <w15:docId w15:val="{DEAB5D23-05D1-48D6-9566-4A1F264E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66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66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1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661B"/>
    <w:rPr>
      <w:b/>
      <w:bCs/>
    </w:rPr>
  </w:style>
  <w:style w:type="character" w:customStyle="1" w:styleId="inqyif">
    <w:name w:val="inqyif"/>
    <w:basedOn w:val="a0"/>
    <w:rsid w:val="00916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2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08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2026-10-25T12:30:00Z</dcterms:created>
  <dcterms:modified xsi:type="dcterms:W3CDTF">2026-10-25T12:30:00Z</dcterms:modified>
</cp:coreProperties>
</file>