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F5B56" w14:textId="77777777" w:rsidR="00D04155" w:rsidRDefault="00D04155" w:rsidP="00D04155">
      <w:pPr>
        <w:pStyle w:val="a4"/>
        <w:ind w:left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Техническая спецификация закупаемых услуг</w:t>
      </w:r>
    </w:p>
    <w:p w14:paraId="6001E1E7" w14:textId="6C52919B" w:rsidR="00D04155" w:rsidRPr="00D9705F" w:rsidRDefault="00D04155" w:rsidP="00D04155">
      <w:pPr>
        <w:pStyle w:val="a4"/>
        <w:ind w:left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>«Обновление программного комплекса АВС</w:t>
      </w:r>
      <w:r w:rsidR="00D9705F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D9705F">
        <w:rPr>
          <w:rFonts w:ascii="Times New Roman" w:eastAsia="Times New Roman" w:hAnsi="Times New Roman"/>
          <w:sz w:val="28"/>
          <w:szCs w:val="28"/>
          <w:lang w:val="en-US" w:eastAsia="ru-RU"/>
        </w:rPr>
        <w:t>KZ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» </w:t>
      </w:r>
      <w:r w:rsidR="005E3E0F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со </w:t>
      </w:r>
      <w:r w:rsidRPr="008C55F7">
        <w:rPr>
          <w:rFonts w:ascii="Times New Roman" w:eastAsia="Times New Roman" w:hAnsi="Times New Roman"/>
          <w:sz w:val="28"/>
          <w:szCs w:val="28"/>
          <w:lang w:val="kk-KZ" w:eastAsia="ru-RU"/>
        </w:rPr>
        <w:t>«Свидетельст</w:t>
      </w:r>
      <w:r w:rsidR="00DA423F">
        <w:rPr>
          <w:rFonts w:ascii="Times New Roman" w:eastAsia="Times New Roman" w:hAnsi="Times New Roman"/>
          <w:sz w:val="28"/>
          <w:szCs w:val="28"/>
          <w:lang w:val="kk-KZ" w:eastAsia="ru-RU"/>
        </w:rPr>
        <w:t>вами</w:t>
      </w:r>
      <w:r w:rsidRPr="008C55F7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пользователя электронного представления сметно – нормативной базы в строительстве</w:t>
      </w:r>
      <w:r w:rsidR="00DA423F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» </w:t>
      </w:r>
      <w:r w:rsidR="00D1434A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на </w:t>
      </w:r>
      <w:r w:rsidR="00B27024">
        <w:rPr>
          <w:rFonts w:ascii="Times New Roman" w:eastAsia="Times New Roman" w:hAnsi="Times New Roman"/>
          <w:sz w:val="28"/>
          <w:szCs w:val="28"/>
          <w:lang w:val="kk-KZ" w:eastAsia="ru-RU"/>
        </w:rPr>
        <w:t>1</w:t>
      </w:r>
      <w:r w:rsidR="00D1434A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рабоч</w:t>
      </w:r>
      <w:r w:rsidR="00B27024">
        <w:rPr>
          <w:rFonts w:ascii="Times New Roman" w:eastAsia="Times New Roman" w:hAnsi="Times New Roman"/>
          <w:sz w:val="28"/>
          <w:szCs w:val="28"/>
          <w:lang w:val="kk-KZ" w:eastAsia="ru-RU"/>
        </w:rPr>
        <w:t>ее</w:t>
      </w:r>
      <w:r w:rsidR="00D1434A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мест</w:t>
      </w:r>
      <w:r w:rsidR="00B27024"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D1434A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</w:p>
    <w:p w14:paraId="478B9478" w14:textId="77777777" w:rsidR="00D04155" w:rsidRPr="00DA423F" w:rsidRDefault="00D04155" w:rsidP="00D04155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8C947C4" w14:textId="77777777" w:rsidR="00D04155" w:rsidRDefault="00D04155"/>
    <w:tbl>
      <w:tblPr>
        <w:tblStyle w:val="a3"/>
        <w:tblW w:w="1630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02"/>
      </w:tblGrid>
      <w:tr w:rsidR="00D44C22" w:rsidRPr="0070160D" w14:paraId="2C646466" w14:textId="77777777" w:rsidTr="00D04155">
        <w:trPr>
          <w:trHeight w:val="847"/>
        </w:trPr>
        <w:tc>
          <w:tcPr>
            <w:tcW w:w="16302" w:type="dxa"/>
          </w:tcPr>
          <w:p w14:paraId="1215C8E9" w14:textId="77777777" w:rsidR="00D04155" w:rsidRDefault="00D04155"/>
          <w:tbl>
            <w:tblPr>
              <w:tblW w:w="100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5"/>
              <w:gridCol w:w="1877"/>
              <w:gridCol w:w="7796"/>
            </w:tblGrid>
            <w:tr w:rsidR="00D44C22" w:rsidRPr="00E92BC0" w14:paraId="682A9CC1" w14:textId="77777777" w:rsidTr="00DA423F">
              <w:tc>
                <w:tcPr>
                  <w:tcW w:w="425" w:type="dxa"/>
                </w:tcPr>
                <w:p w14:paraId="76D58DB1" w14:textId="77777777" w:rsidR="00D44C22" w:rsidRPr="00E92BC0" w:rsidRDefault="00D44C22" w:rsidP="00BA3C96">
                  <w:pPr>
                    <w:pStyle w:val="a4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E92BC0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1</w:t>
                  </w:r>
                </w:p>
              </w:tc>
              <w:tc>
                <w:tcPr>
                  <w:tcW w:w="1877" w:type="dxa"/>
                </w:tcPr>
                <w:p w14:paraId="79A9A38D" w14:textId="77777777" w:rsidR="00D44C22" w:rsidRPr="00E92BC0" w:rsidRDefault="00D44C22" w:rsidP="00BA3C96">
                  <w:pPr>
                    <w:pStyle w:val="a4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E92BC0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Наименование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лота</w:t>
                  </w:r>
                </w:p>
              </w:tc>
              <w:tc>
                <w:tcPr>
                  <w:tcW w:w="7796" w:type="dxa"/>
                </w:tcPr>
                <w:p w14:paraId="057F4825" w14:textId="4077EE3F" w:rsidR="00DA423F" w:rsidRPr="00D9705F" w:rsidRDefault="00D44C22" w:rsidP="00DA423F">
                  <w:pPr>
                    <w:pStyle w:val="a4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Услуги по </w:t>
                  </w:r>
                  <w:r w:rsidR="00DA423F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о</w:t>
                  </w:r>
                  <w:r w:rsidR="00DA423F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 xml:space="preserve">бновлению программного комплекса АВС </w:t>
                  </w:r>
                  <w:r w:rsidR="00DA423F">
                    <w:rPr>
                      <w:rFonts w:ascii="Times New Roman" w:eastAsia="Times New Roman" w:hAnsi="Times New Roman"/>
                      <w:sz w:val="28"/>
                      <w:szCs w:val="28"/>
                      <w:lang w:val="en-US" w:eastAsia="ru-RU"/>
                    </w:rPr>
                    <w:t>KZ</w:t>
                  </w:r>
                  <w:r w:rsidR="00DA423F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 xml:space="preserve">» со </w:t>
                  </w:r>
                  <w:r w:rsidR="00DA423F" w:rsidRPr="008C55F7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>«Свидетельст</w:t>
                  </w:r>
                  <w:r w:rsidR="00DA423F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>вами</w:t>
                  </w:r>
                  <w:r w:rsidR="00DA423F" w:rsidRPr="008C55F7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 xml:space="preserve"> пользователя электронного представления сметно – нормативной базы в строительстве</w:t>
                  </w:r>
                  <w:r w:rsidR="00DA423F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>» -</w:t>
                  </w:r>
                  <w:r w:rsidR="00D1434A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 xml:space="preserve"> на </w:t>
                  </w:r>
                  <w:r w:rsidR="00B27024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>1</w:t>
                  </w:r>
                  <w:r w:rsidR="00D1434A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 xml:space="preserve"> рабо</w:t>
                  </w:r>
                  <w:r w:rsidR="00B27024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 xml:space="preserve">чее </w:t>
                  </w:r>
                  <w:r w:rsidR="00D1434A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>мест</w:t>
                  </w:r>
                  <w:r w:rsidR="00B27024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ru-RU"/>
                    </w:rPr>
                    <w:t>о</w:t>
                  </w:r>
                </w:p>
                <w:p w14:paraId="7BF459EC" w14:textId="7EFF70BB" w:rsidR="00D44C22" w:rsidRPr="00E92BC0" w:rsidRDefault="00D44C22" w:rsidP="00BA3C96">
                  <w:pPr>
                    <w:pStyle w:val="a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D44C22" w:rsidRPr="00E92BC0" w14:paraId="08823F9E" w14:textId="77777777" w:rsidTr="00DA423F">
              <w:tc>
                <w:tcPr>
                  <w:tcW w:w="425" w:type="dxa"/>
                </w:tcPr>
                <w:p w14:paraId="45CC9937" w14:textId="77777777" w:rsidR="00D44C22" w:rsidRPr="00F748C4" w:rsidRDefault="00D44C22" w:rsidP="00BA3C96">
                  <w:pPr>
                    <w:pStyle w:val="a4"/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2</w:t>
                  </w:r>
                </w:p>
              </w:tc>
              <w:tc>
                <w:tcPr>
                  <w:tcW w:w="1877" w:type="dxa"/>
                </w:tcPr>
                <w:p w14:paraId="551EAB8B" w14:textId="77777777" w:rsidR="00D44C22" w:rsidRPr="00E92BC0" w:rsidRDefault="00D44C22" w:rsidP="00BA3C96">
                  <w:pPr>
                    <w:pStyle w:val="a4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Гарантийный срок </w:t>
                  </w:r>
                  <w:r w:rsidRPr="00CD72C5"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(в месяцах)</w:t>
                  </w:r>
                </w:p>
              </w:tc>
              <w:tc>
                <w:tcPr>
                  <w:tcW w:w="7796" w:type="dxa"/>
                </w:tcPr>
                <w:p w14:paraId="14A7E82A" w14:textId="77777777" w:rsidR="00D44C22" w:rsidRPr="00E92BC0" w:rsidRDefault="00D44C22" w:rsidP="00BA3C96">
                  <w:pPr>
                    <w:pStyle w:val="a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Не менее 12 месяцев</w:t>
                  </w:r>
                </w:p>
              </w:tc>
            </w:tr>
            <w:tr w:rsidR="00D44C22" w:rsidRPr="00E92BC0" w14:paraId="46C9482A" w14:textId="77777777" w:rsidTr="00DA423F">
              <w:tc>
                <w:tcPr>
                  <w:tcW w:w="425" w:type="dxa"/>
                </w:tcPr>
                <w:p w14:paraId="07CF5842" w14:textId="77777777" w:rsidR="00D44C22" w:rsidRPr="00F748C4" w:rsidRDefault="00D44C22" w:rsidP="00BA3C96">
                  <w:pPr>
                    <w:pStyle w:val="a4"/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3</w:t>
                  </w:r>
                </w:p>
              </w:tc>
              <w:tc>
                <w:tcPr>
                  <w:tcW w:w="1877" w:type="dxa"/>
                </w:tcPr>
                <w:p w14:paraId="387996DF" w14:textId="77777777" w:rsidR="00D44C22" w:rsidRPr="00E92BC0" w:rsidRDefault="00D44C22" w:rsidP="00BA3C96">
                  <w:pPr>
                    <w:pStyle w:val="a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Описание требуемых характеристик, параметров и иных исходных данных </w:t>
                  </w:r>
                </w:p>
              </w:tc>
              <w:tc>
                <w:tcPr>
                  <w:tcW w:w="7796" w:type="dxa"/>
                </w:tcPr>
                <w:p w14:paraId="2F3F2D2A" w14:textId="3FC40C41" w:rsidR="00D1434A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Ежегодное обновление программного </w:t>
                  </w:r>
                  <w:proofErr w:type="gramStart"/>
                  <w:r>
                    <w:rPr>
                      <w:sz w:val="28"/>
                      <w:szCs w:val="28"/>
                    </w:rPr>
                    <w:t xml:space="preserve">продукта  </w:t>
                  </w:r>
                  <w:r w:rsidR="00D9705F">
                    <w:rPr>
                      <w:sz w:val="28"/>
                      <w:szCs w:val="28"/>
                      <w:lang w:val="kk-KZ"/>
                    </w:rPr>
                    <w:t>АВС</w:t>
                  </w:r>
                  <w:proofErr w:type="gramEnd"/>
                  <w:r w:rsidR="00D9705F"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="00D9705F">
                    <w:rPr>
                      <w:sz w:val="28"/>
                      <w:szCs w:val="28"/>
                      <w:lang w:val="en-US"/>
                    </w:rPr>
                    <w:t>KZ</w:t>
                  </w:r>
                  <w:r w:rsidR="007D6201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(программное обеспечение автоматизированной разработки и выпуска </w:t>
                  </w:r>
                  <w:proofErr w:type="spellStart"/>
                  <w:r>
                    <w:rPr>
                      <w:sz w:val="28"/>
                      <w:szCs w:val="28"/>
                    </w:rPr>
                    <w:t>проектно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– сметной документации в строительстве) с использованием всех текущих (актуальных) редакций</w:t>
                  </w:r>
                  <w:r w:rsidR="007D6201">
                    <w:rPr>
                      <w:sz w:val="28"/>
                      <w:szCs w:val="28"/>
                    </w:rPr>
                    <w:t>.</w:t>
                  </w:r>
                  <w:r w:rsidR="00D1434A">
                    <w:rPr>
                      <w:sz w:val="28"/>
                      <w:szCs w:val="28"/>
                    </w:rPr>
                    <w:t xml:space="preserve"> </w:t>
                  </w:r>
                  <w:proofErr w:type="gramStart"/>
                  <w:r w:rsidR="00DA423F">
                    <w:rPr>
                      <w:sz w:val="28"/>
                      <w:szCs w:val="28"/>
                    </w:rPr>
                    <w:t>с</w:t>
                  </w:r>
                  <w:r w:rsidR="00D1434A">
                    <w:rPr>
                      <w:sz w:val="28"/>
                      <w:szCs w:val="28"/>
                    </w:rPr>
                    <w:t>о</w:t>
                  </w:r>
                  <w:r w:rsidR="00DA423F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D44C22">
                    <w:rPr>
                      <w:sz w:val="28"/>
                      <w:szCs w:val="28"/>
                    </w:rPr>
                    <w:t>«</w:t>
                  </w:r>
                  <w:proofErr w:type="gramEnd"/>
                  <w:r w:rsidRPr="00D44C22">
                    <w:rPr>
                      <w:sz w:val="28"/>
                      <w:szCs w:val="28"/>
                    </w:rPr>
                    <w:t xml:space="preserve">Свидетельство пользователя электронного представления </w:t>
                  </w:r>
                  <w:proofErr w:type="spellStart"/>
                  <w:r w:rsidRPr="00D44C22">
                    <w:rPr>
                      <w:sz w:val="28"/>
                      <w:szCs w:val="28"/>
                    </w:rPr>
                    <w:t>сметно</w:t>
                  </w:r>
                  <w:proofErr w:type="spellEnd"/>
                  <w:r w:rsidRPr="00D44C22">
                    <w:rPr>
                      <w:sz w:val="28"/>
                      <w:szCs w:val="28"/>
                    </w:rPr>
                    <w:t xml:space="preserve"> – нормативной базы в строительстве»</w:t>
                  </w:r>
                  <w:r w:rsidR="001E6080">
                    <w:rPr>
                      <w:sz w:val="28"/>
                      <w:szCs w:val="28"/>
                    </w:rPr>
                    <w:t xml:space="preserve"> </w:t>
                  </w:r>
                  <w:r w:rsidR="00D04155">
                    <w:rPr>
                      <w:sz w:val="28"/>
                      <w:szCs w:val="28"/>
                    </w:rPr>
                    <w:t xml:space="preserve">на </w:t>
                  </w:r>
                  <w:r w:rsidR="00B27024">
                    <w:rPr>
                      <w:sz w:val="28"/>
                      <w:szCs w:val="28"/>
                    </w:rPr>
                    <w:t>1</w:t>
                  </w:r>
                  <w:r w:rsidR="00D1434A">
                    <w:rPr>
                      <w:sz w:val="28"/>
                      <w:szCs w:val="28"/>
                    </w:rPr>
                    <w:t xml:space="preserve"> рабоч</w:t>
                  </w:r>
                  <w:r w:rsidR="00B27024">
                    <w:rPr>
                      <w:sz w:val="28"/>
                      <w:szCs w:val="28"/>
                    </w:rPr>
                    <w:t>ее</w:t>
                  </w:r>
                  <w:r w:rsidR="00D1434A">
                    <w:rPr>
                      <w:sz w:val="28"/>
                      <w:szCs w:val="28"/>
                    </w:rPr>
                    <w:t xml:space="preserve"> мест</w:t>
                  </w:r>
                  <w:r w:rsidR="00B27024">
                    <w:rPr>
                      <w:sz w:val="28"/>
                      <w:szCs w:val="28"/>
                    </w:rPr>
                    <w:t>о</w:t>
                  </w:r>
                  <w:r w:rsidR="00D1434A">
                    <w:rPr>
                      <w:sz w:val="28"/>
                      <w:szCs w:val="28"/>
                    </w:rPr>
                    <w:t xml:space="preserve"> </w:t>
                  </w:r>
                </w:p>
                <w:p w14:paraId="5CF5C620" w14:textId="53D81A65" w:rsidR="00D44C22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  <w:r w:rsidRPr="00D44C22">
                    <w:rPr>
                      <w:sz w:val="28"/>
                      <w:szCs w:val="28"/>
                      <w:highlight w:val="yellow"/>
                    </w:rPr>
                    <w:t>Номер</w:t>
                  </w:r>
                  <w:r w:rsidR="00DA423F">
                    <w:rPr>
                      <w:sz w:val="28"/>
                      <w:szCs w:val="28"/>
                      <w:highlight w:val="yellow"/>
                    </w:rPr>
                    <w:t>а</w:t>
                  </w:r>
                  <w:r w:rsidRPr="00D44C22">
                    <w:rPr>
                      <w:sz w:val="28"/>
                      <w:szCs w:val="28"/>
                      <w:highlight w:val="yellow"/>
                    </w:rPr>
                    <w:t xml:space="preserve"> клю</w:t>
                  </w:r>
                  <w:r w:rsidR="00B27024">
                    <w:rPr>
                      <w:sz w:val="28"/>
                      <w:szCs w:val="28"/>
                      <w:highlight w:val="yellow"/>
                    </w:rPr>
                    <w:t>ча</w:t>
                  </w:r>
                  <w:r w:rsidR="00DA423F">
                    <w:rPr>
                      <w:sz w:val="28"/>
                      <w:szCs w:val="28"/>
                      <w:highlight w:val="yellow"/>
                    </w:rPr>
                    <w:t xml:space="preserve"> для обновления</w:t>
                  </w:r>
                  <w:r w:rsidRPr="00D44C22">
                    <w:rPr>
                      <w:sz w:val="28"/>
                      <w:szCs w:val="28"/>
                      <w:highlight w:val="yellow"/>
                    </w:rPr>
                    <w:t xml:space="preserve">: </w:t>
                  </w:r>
                </w:p>
                <w:p w14:paraId="5BBEACF0" w14:textId="77777777" w:rsidR="00D44C22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Поставщик обязуется:</w:t>
                  </w:r>
                </w:p>
                <w:p w14:paraId="694CD63C" w14:textId="77777777" w:rsidR="00D44C22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14:paraId="3CFD61EF" w14:textId="6FB57E1C" w:rsidR="00D44C22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</w:t>
                  </w:r>
                  <w:r w:rsidRPr="0049483A">
                    <w:rPr>
                      <w:sz w:val="28"/>
                      <w:szCs w:val="28"/>
                    </w:rPr>
                    <w:t>произвести передачу обновления программн</w:t>
                  </w:r>
                  <w:r>
                    <w:rPr>
                      <w:sz w:val="28"/>
                      <w:szCs w:val="28"/>
                    </w:rPr>
                    <w:t>ых</w:t>
                  </w:r>
                  <w:r w:rsidRPr="0049483A">
                    <w:rPr>
                      <w:sz w:val="28"/>
                      <w:szCs w:val="28"/>
                    </w:rPr>
                    <w:t xml:space="preserve"> комплекс</w:t>
                  </w:r>
                  <w:r>
                    <w:rPr>
                      <w:sz w:val="28"/>
                      <w:szCs w:val="28"/>
                    </w:rPr>
                    <w:t>ов</w:t>
                  </w:r>
                  <w:r w:rsidRPr="0049483A">
                    <w:rPr>
                      <w:sz w:val="28"/>
                      <w:szCs w:val="28"/>
                    </w:rPr>
                    <w:t xml:space="preserve"> </w:t>
                  </w:r>
                  <w:r w:rsidR="00D9705F">
                    <w:rPr>
                      <w:sz w:val="28"/>
                      <w:szCs w:val="28"/>
                      <w:lang w:val="kk-KZ"/>
                    </w:rPr>
                    <w:t xml:space="preserve">АВС </w:t>
                  </w:r>
                  <w:r w:rsidR="00D9705F">
                    <w:rPr>
                      <w:sz w:val="28"/>
                      <w:szCs w:val="28"/>
                      <w:lang w:val="en-US"/>
                    </w:rPr>
                    <w:t>KZ</w:t>
                  </w:r>
                  <w:r w:rsidRPr="0049483A">
                    <w:rPr>
                      <w:sz w:val="28"/>
                      <w:szCs w:val="28"/>
                    </w:rPr>
                    <w:t>;</w:t>
                  </w:r>
                </w:p>
                <w:p w14:paraId="4671138B" w14:textId="6F0F8914" w:rsidR="00D44C22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</w:t>
                  </w:r>
                  <w:r w:rsidR="00D9705F">
                    <w:rPr>
                      <w:sz w:val="28"/>
                      <w:szCs w:val="28"/>
                    </w:rPr>
                    <w:t xml:space="preserve">предоставить </w:t>
                  </w:r>
                  <w:r w:rsidR="00D9705F" w:rsidRPr="00D44C22">
                    <w:rPr>
                      <w:sz w:val="28"/>
                      <w:szCs w:val="28"/>
                    </w:rPr>
                    <w:t>услугу</w:t>
                  </w:r>
                  <w:r w:rsidRPr="00D44C22">
                    <w:rPr>
                      <w:sz w:val="28"/>
                      <w:szCs w:val="28"/>
                    </w:rPr>
                    <w:t xml:space="preserve"> по выдаче «Свидетельства пользователя электронного представления </w:t>
                  </w:r>
                  <w:proofErr w:type="spellStart"/>
                  <w:r w:rsidRPr="00D44C22">
                    <w:rPr>
                      <w:sz w:val="28"/>
                      <w:szCs w:val="28"/>
                    </w:rPr>
                    <w:t>сметно</w:t>
                  </w:r>
                  <w:proofErr w:type="spellEnd"/>
                  <w:r w:rsidRPr="00D44C22">
                    <w:rPr>
                      <w:sz w:val="28"/>
                      <w:szCs w:val="28"/>
                    </w:rPr>
                    <w:t xml:space="preserve"> – нормативной базы в строительстве», дающее право доступа к компьютерному сметному программного обеспечению, </w:t>
                  </w:r>
                </w:p>
                <w:p w14:paraId="5FA2D322" w14:textId="32E098C0" w:rsidR="00D44C22" w:rsidRDefault="00D44C22" w:rsidP="00BA3C96">
                  <w:pPr>
                    <w:pStyle w:val="msonormalbullet2gif"/>
                    <w:tabs>
                      <w:tab w:val="left" w:pos="284"/>
                    </w:tabs>
                    <w:spacing w:before="0" w:beforeAutospacing="0" w:after="0" w:afterAutospacing="0"/>
                    <w:ind w:right="-1" w:firstLine="524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</w:t>
                  </w:r>
                  <w:r w:rsidRPr="006506AD">
                    <w:rPr>
                      <w:sz w:val="28"/>
                      <w:szCs w:val="28"/>
                    </w:rPr>
                    <w:t xml:space="preserve">Поставщик услуг должен иметь права на распространение программных продуктов </w:t>
                  </w:r>
                  <w:r w:rsidR="00D9705F">
                    <w:rPr>
                      <w:sz w:val="28"/>
                      <w:szCs w:val="28"/>
                      <w:lang w:val="kk-KZ"/>
                    </w:rPr>
                    <w:t xml:space="preserve">АВС </w:t>
                  </w:r>
                  <w:r w:rsidR="00D9705F">
                    <w:rPr>
                      <w:sz w:val="28"/>
                      <w:szCs w:val="28"/>
                      <w:lang w:val="en-US"/>
                    </w:rPr>
                    <w:t>KZ</w:t>
                  </w:r>
                  <w:r w:rsidRPr="006506AD">
                    <w:rPr>
                      <w:sz w:val="28"/>
                      <w:szCs w:val="28"/>
                    </w:rPr>
                    <w:t xml:space="preserve"> на территории Республики Казахстан;</w:t>
                  </w:r>
                </w:p>
                <w:p w14:paraId="048A99DE" w14:textId="2DDBFADF" w:rsidR="00D44C22" w:rsidRPr="003878EC" w:rsidRDefault="00D44C22" w:rsidP="00BA3C96">
                  <w:pPr>
                    <w:pStyle w:val="a5"/>
                    <w:numPr>
                      <w:ilvl w:val="0"/>
                      <w:numId w:val="1"/>
                    </w:numPr>
                    <w:ind w:left="0" w:firstLine="851"/>
                    <w:outlineLvl w:val="0"/>
                    <w:rPr>
                      <w:rFonts w:eastAsia="Calibri"/>
                      <w:bCs/>
                      <w:color w:val="000000"/>
                      <w:sz w:val="28"/>
                      <w:szCs w:val="28"/>
                      <w:lang w:eastAsia="en-US"/>
                    </w:rPr>
                  </w:pPr>
                  <w:r w:rsidRPr="003878EC">
                    <w:rPr>
                      <w:rFonts w:eastAsia="Calibri"/>
                      <w:bCs/>
                      <w:color w:val="000000"/>
                      <w:sz w:val="28"/>
                      <w:szCs w:val="28"/>
                      <w:lang w:eastAsia="en-US"/>
                    </w:rPr>
                    <w:t xml:space="preserve">датой отправки пакета с новой редакцией программного комплекса </w:t>
                  </w:r>
                  <w:r w:rsidR="00D9705F">
                    <w:rPr>
                      <w:sz w:val="28"/>
                      <w:szCs w:val="28"/>
                      <w:lang w:val="kk-KZ"/>
                    </w:rPr>
                    <w:t xml:space="preserve">АВС </w:t>
                  </w:r>
                  <w:r w:rsidR="00D9705F">
                    <w:rPr>
                      <w:sz w:val="28"/>
                      <w:szCs w:val="28"/>
                      <w:lang w:val="en-US"/>
                    </w:rPr>
                    <w:t>KZ</w:t>
                  </w:r>
                  <w:r w:rsidR="00D9705F" w:rsidRPr="003878EC">
                    <w:rPr>
                      <w:rFonts w:eastAsia="Calibri"/>
                      <w:bCs/>
                      <w:color w:val="000000"/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3878EC">
                    <w:rPr>
                      <w:rFonts w:eastAsia="Calibri"/>
                      <w:bCs/>
                      <w:color w:val="000000"/>
                      <w:sz w:val="28"/>
                      <w:szCs w:val="28"/>
                      <w:lang w:eastAsia="en-US"/>
                    </w:rPr>
                    <w:t xml:space="preserve">считается дата оформления Поставщиком передачи пакета организации спецсвязи (почтовой организации) и отметкой организации спецсвязи </w:t>
                  </w:r>
                  <w:proofErr w:type="gramStart"/>
                  <w:r w:rsidRPr="003878EC">
                    <w:rPr>
                      <w:rFonts w:eastAsia="Calibri"/>
                      <w:bCs/>
                      <w:color w:val="000000"/>
                      <w:sz w:val="28"/>
                      <w:szCs w:val="28"/>
                      <w:lang w:eastAsia="en-US"/>
                    </w:rPr>
                    <w:t>в  реестре</w:t>
                  </w:r>
                  <w:proofErr w:type="gramEnd"/>
                  <w:r w:rsidRPr="003878EC">
                    <w:rPr>
                      <w:rFonts w:eastAsia="Calibri"/>
                      <w:bCs/>
                      <w:color w:val="000000"/>
                      <w:sz w:val="28"/>
                      <w:szCs w:val="28"/>
                      <w:lang w:eastAsia="en-US"/>
                    </w:rPr>
                    <w:t>;</w:t>
                  </w:r>
                </w:p>
                <w:p w14:paraId="543D9D4F" w14:textId="465AF204" w:rsidR="00D44C22" w:rsidRPr="006506AD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  <w:r w:rsidRPr="006506AD">
                    <w:rPr>
                      <w:sz w:val="28"/>
                      <w:szCs w:val="28"/>
                    </w:rPr>
                    <w:t xml:space="preserve">        Поставщик услуг должен обеспечить Заказчика в течени</w:t>
                  </w:r>
                  <w:r w:rsidR="00D9705F">
                    <w:rPr>
                      <w:sz w:val="28"/>
                      <w:szCs w:val="28"/>
                    </w:rPr>
                    <w:t>е</w:t>
                  </w:r>
                  <w:r w:rsidRPr="006506AD">
                    <w:rPr>
                      <w:sz w:val="28"/>
                      <w:szCs w:val="28"/>
                    </w:rPr>
                    <w:t xml:space="preserve"> 12 месяцев технической поддержкой новых редакций программного комплекса АВС, а именно:</w:t>
                  </w:r>
                </w:p>
                <w:p w14:paraId="5AC8BA5C" w14:textId="77777777" w:rsidR="00D44C22" w:rsidRPr="006506AD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  <w:r w:rsidRPr="006506AD">
                    <w:rPr>
                      <w:sz w:val="28"/>
                      <w:szCs w:val="28"/>
                    </w:rPr>
                    <w:t xml:space="preserve"> - Передать все текущие редакции и модификации программного комплекса в течение 12 (двенадцати) месяцев со дня подписания уполномоченными представителями обеих </w:t>
                  </w:r>
                  <w:r w:rsidRPr="006506AD">
                    <w:rPr>
                      <w:sz w:val="28"/>
                      <w:szCs w:val="28"/>
                    </w:rPr>
                    <w:lastRenderedPageBreak/>
                    <w:t>Сторон акта оказанных услуг передачи новой редакции программного комплекса АВС-4 в полном объеме по Договору;</w:t>
                  </w:r>
                </w:p>
                <w:p w14:paraId="61A25361" w14:textId="7191B049" w:rsidR="00D44C22" w:rsidRPr="006506AD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  <w:r w:rsidRPr="006506AD">
                    <w:rPr>
                      <w:sz w:val="28"/>
                      <w:szCs w:val="28"/>
                    </w:rPr>
                    <w:t xml:space="preserve"> - Обеспечить своевременную передачу обновления программного комплекса АВС надлежащего качества, в полном объеме, в установленный срок для ключей указанными Заказчиком;</w:t>
                  </w:r>
                </w:p>
                <w:p w14:paraId="2B65A906" w14:textId="77777777" w:rsidR="00D44C22" w:rsidRPr="006506AD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  <w:r w:rsidRPr="006506AD">
                    <w:rPr>
                      <w:sz w:val="28"/>
                      <w:szCs w:val="28"/>
                    </w:rPr>
                    <w:t xml:space="preserve"> - Проводить консультации по эксплуатации программного комплекса;</w:t>
                  </w:r>
                </w:p>
                <w:p w14:paraId="76121D86" w14:textId="64467F84" w:rsidR="00D44C22" w:rsidRPr="006506AD" w:rsidRDefault="00D44C22" w:rsidP="00BA3C96">
                  <w:pPr>
                    <w:jc w:val="both"/>
                    <w:rPr>
                      <w:sz w:val="28"/>
                      <w:szCs w:val="28"/>
                    </w:rPr>
                  </w:pPr>
                  <w:r w:rsidRPr="006506AD">
                    <w:rPr>
                      <w:sz w:val="28"/>
                      <w:szCs w:val="28"/>
                    </w:rPr>
                    <w:t xml:space="preserve"> - Осуществлять комплекс операций (технических воздействий), направленных на поддержание программного комплекса </w:t>
                  </w:r>
                  <w:r w:rsidR="00D9705F">
                    <w:rPr>
                      <w:sz w:val="28"/>
                      <w:szCs w:val="28"/>
                      <w:lang w:val="kk-KZ"/>
                    </w:rPr>
                    <w:t xml:space="preserve">АВС </w:t>
                  </w:r>
                  <w:r w:rsidR="00D9705F">
                    <w:rPr>
                      <w:sz w:val="28"/>
                      <w:szCs w:val="28"/>
                      <w:lang w:val="en-US"/>
                    </w:rPr>
                    <w:t>KZ</w:t>
                  </w:r>
                  <w:r w:rsidR="00D9705F" w:rsidRPr="006506AD">
                    <w:rPr>
                      <w:sz w:val="28"/>
                      <w:szCs w:val="28"/>
                    </w:rPr>
                    <w:t xml:space="preserve"> </w:t>
                  </w:r>
                  <w:r w:rsidRPr="006506AD">
                    <w:rPr>
                      <w:sz w:val="28"/>
                      <w:szCs w:val="28"/>
                    </w:rPr>
                    <w:t>в исправном состоянии;</w:t>
                  </w:r>
                </w:p>
                <w:p w14:paraId="30038F6C" w14:textId="77777777" w:rsidR="00D44C22" w:rsidRDefault="00D44C22" w:rsidP="00BA3C96">
                  <w:pPr>
                    <w:rPr>
                      <w:sz w:val="28"/>
                      <w:szCs w:val="28"/>
                    </w:rPr>
                  </w:pPr>
                  <w:r w:rsidRPr="006506AD">
                    <w:rPr>
                      <w:sz w:val="28"/>
                      <w:szCs w:val="28"/>
                    </w:rPr>
                    <w:t xml:space="preserve"> - Стоимость услуг должна включать в себя </w:t>
                  </w:r>
                  <w:proofErr w:type="gramStart"/>
                  <w:r w:rsidRPr="006506AD">
                    <w:rPr>
                      <w:sz w:val="28"/>
                      <w:szCs w:val="28"/>
                    </w:rPr>
                    <w:t>все расходы</w:t>
                  </w:r>
                  <w:proofErr w:type="gramEnd"/>
                  <w:r w:rsidRPr="006506AD">
                    <w:rPr>
                      <w:sz w:val="28"/>
                      <w:szCs w:val="28"/>
                    </w:rPr>
                    <w:t xml:space="preserve"> связанные с поставкой.</w:t>
                  </w:r>
                </w:p>
                <w:p w14:paraId="1422A383" w14:textId="77777777" w:rsidR="0092672D" w:rsidRDefault="0092672D" w:rsidP="00BA3C96">
                  <w:pPr>
                    <w:rPr>
                      <w:sz w:val="28"/>
                      <w:szCs w:val="28"/>
                    </w:rPr>
                  </w:pPr>
                  <w:r w:rsidRPr="0092672D">
                    <w:rPr>
                      <w:sz w:val="28"/>
                      <w:szCs w:val="28"/>
                    </w:rPr>
                    <w:t>Поставщик должен обладать действующим сертификатом, подтверждающим статус официального партнера (дистрибьютора/дилера) производителя, с правом реализации данного программного обеспечения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  <w:p w14:paraId="13A1F1E3" w14:textId="2A3025B0" w:rsidR="00D44C22" w:rsidRPr="006506AD" w:rsidRDefault="00D9705F" w:rsidP="00BA3C9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Срок поставки составляет 10 рабочих дней </w:t>
                  </w:r>
                </w:p>
              </w:tc>
            </w:tr>
          </w:tbl>
          <w:p w14:paraId="32E23DAA" w14:textId="77777777" w:rsidR="00D44C22" w:rsidRPr="0070160D" w:rsidRDefault="00D44C22" w:rsidP="00BA3C96">
            <w:pPr>
              <w:rPr>
                <w:sz w:val="20"/>
                <w:szCs w:val="20"/>
              </w:rPr>
            </w:pPr>
          </w:p>
        </w:tc>
      </w:tr>
    </w:tbl>
    <w:p w14:paraId="76423F04" w14:textId="77777777" w:rsidR="003643A4" w:rsidRDefault="003643A4"/>
    <w:sectPr w:rsidR="00364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834F9"/>
    <w:multiLevelType w:val="hybridMultilevel"/>
    <w:tmpl w:val="8BAA7BE2"/>
    <w:lvl w:ilvl="0" w:tplc="2C981374">
      <w:start w:val="3"/>
      <w:numFmt w:val="bullet"/>
      <w:lvlText w:val="-"/>
      <w:lvlJc w:val="left"/>
      <w:pPr>
        <w:tabs>
          <w:tab w:val="num" w:pos="1548"/>
        </w:tabs>
        <w:ind w:left="154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268"/>
        </w:tabs>
        <w:ind w:left="226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88"/>
        </w:tabs>
        <w:ind w:left="29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08"/>
        </w:tabs>
        <w:ind w:left="37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28"/>
        </w:tabs>
        <w:ind w:left="442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48"/>
        </w:tabs>
        <w:ind w:left="51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68"/>
        </w:tabs>
        <w:ind w:left="58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88"/>
        </w:tabs>
        <w:ind w:left="658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08"/>
        </w:tabs>
        <w:ind w:left="7308" w:hanging="360"/>
      </w:pPr>
      <w:rPr>
        <w:rFonts w:ascii="Wingdings" w:hAnsi="Wingdings" w:hint="default"/>
      </w:rPr>
    </w:lvl>
  </w:abstractNum>
  <w:num w:numId="1" w16cid:durableId="577515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C22"/>
    <w:rsid w:val="00145746"/>
    <w:rsid w:val="001E6080"/>
    <w:rsid w:val="001F2C68"/>
    <w:rsid w:val="003643A4"/>
    <w:rsid w:val="0040636E"/>
    <w:rsid w:val="00437AE9"/>
    <w:rsid w:val="004B158E"/>
    <w:rsid w:val="004D774F"/>
    <w:rsid w:val="005E3E0F"/>
    <w:rsid w:val="007242A0"/>
    <w:rsid w:val="007D6201"/>
    <w:rsid w:val="0092672D"/>
    <w:rsid w:val="009E1B59"/>
    <w:rsid w:val="00B27024"/>
    <w:rsid w:val="00C72738"/>
    <w:rsid w:val="00D04155"/>
    <w:rsid w:val="00D1434A"/>
    <w:rsid w:val="00D44C22"/>
    <w:rsid w:val="00D9705F"/>
    <w:rsid w:val="00DA423F"/>
    <w:rsid w:val="00FB7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7570"/>
  <w15:chartTrackingRefBased/>
  <w15:docId w15:val="{7E0FD585-73EC-47E2-B379-F4DB429DE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C22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4C2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D44C2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msonormalbullet2gif">
    <w:name w:val="msonormalbullet2.gif"/>
    <w:basedOn w:val="a"/>
    <w:rsid w:val="00D44C22"/>
    <w:pPr>
      <w:spacing w:before="100" w:beforeAutospacing="1" w:after="100" w:afterAutospacing="1"/>
    </w:pPr>
    <w:rPr>
      <w:color w:val="auto"/>
    </w:rPr>
  </w:style>
  <w:style w:type="paragraph" w:styleId="a5">
    <w:name w:val="Body Text"/>
    <w:basedOn w:val="a"/>
    <w:link w:val="a6"/>
    <w:unhideWhenUsed/>
    <w:rsid w:val="00D44C22"/>
    <w:pPr>
      <w:jc w:val="both"/>
    </w:pPr>
    <w:rPr>
      <w:color w:val="auto"/>
      <w:szCs w:val="20"/>
    </w:rPr>
  </w:style>
  <w:style w:type="character" w:customStyle="1" w:styleId="a6">
    <w:name w:val="Основной текст Знак"/>
    <w:basedOn w:val="a0"/>
    <w:link w:val="a5"/>
    <w:rsid w:val="00D44C22"/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8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2311</Characters>
  <Application>Microsoft Office Word</Application>
  <DocSecurity>0</DocSecurity>
  <Lines>82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Белова</dc:creator>
  <cp:keywords/>
  <dc:description/>
  <cp:lastModifiedBy>Елена Просветова</cp:lastModifiedBy>
  <cp:revision>3</cp:revision>
  <dcterms:created xsi:type="dcterms:W3CDTF">2026-08-18T05:36:00Z</dcterms:created>
  <dcterms:modified xsi:type="dcterms:W3CDTF">2026-10-07T05:55:00Z</dcterms:modified>
</cp:coreProperties>
</file>